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0F6A" w14:textId="77777777" w:rsidR="001E0340" w:rsidRPr="00242832" w:rsidRDefault="001E0340" w:rsidP="00CE5DE3">
      <w:pPr>
        <w:pStyle w:val="Default"/>
        <w:ind w:right="810"/>
        <w:jc w:val="center"/>
        <w:rPr>
          <w:rFonts w:ascii="Times New Roman" w:hAnsi="Times New Roman" w:cs="Times New Roman"/>
          <w:b/>
          <w:bCs/>
          <w:sz w:val="36"/>
          <w:szCs w:val="36"/>
        </w:rPr>
      </w:pPr>
    </w:p>
    <w:p w14:paraId="50D04959" w14:textId="4C13C9C2" w:rsidR="001E0340" w:rsidRPr="00C50FE6" w:rsidRDefault="00C50FE6" w:rsidP="00CE5DE3">
      <w:pPr>
        <w:pStyle w:val="Default"/>
        <w:ind w:right="810"/>
        <w:jc w:val="center"/>
        <w:rPr>
          <w:rFonts w:ascii="Times New Roman" w:hAnsi="Times New Roman" w:cs="Times New Roman"/>
          <w:b/>
          <w:bCs/>
          <w:sz w:val="44"/>
          <w:szCs w:val="44"/>
        </w:rPr>
      </w:pPr>
      <w:r w:rsidRPr="00C50FE6">
        <w:rPr>
          <w:rFonts w:ascii="Times New Roman" w:hAnsi="Times New Roman" w:cs="Times New Roman"/>
          <w:b/>
          <w:bCs/>
          <w:sz w:val="44"/>
          <w:szCs w:val="44"/>
        </w:rPr>
        <w:t xml:space="preserve">Curriculum of  </w:t>
      </w:r>
    </w:p>
    <w:p w14:paraId="619AAE20" w14:textId="77777777" w:rsidR="001E0340" w:rsidRPr="00242832" w:rsidRDefault="001E0340" w:rsidP="00CE5DE3">
      <w:pPr>
        <w:pStyle w:val="Default"/>
        <w:ind w:right="810"/>
        <w:jc w:val="center"/>
        <w:rPr>
          <w:rFonts w:ascii="Times New Roman" w:hAnsi="Times New Roman" w:cs="Times New Roman"/>
          <w:b/>
          <w:bCs/>
          <w:sz w:val="36"/>
          <w:szCs w:val="36"/>
        </w:rPr>
      </w:pPr>
    </w:p>
    <w:p w14:paraId="1A96E704" w14:textId="0DD3F155" w:rsidR="00D824A2" w:rsidRPr="004C7541" w:rsidRDefault="00CC3EE8" w:rsidP="00CE5DE3">
      <w:pPr>
        <w:spacing w:after="0" w:line="360" w:lineRule="auto"/>
        <w:ind w:right="810"/>
        <w:jc w:val="center"/>
        <w:rPr>
          <w:rFonts w:ascii="Times New Roman" w:eastAsia="Times New Roman" w:hAnsi="Times New Roman" w:cs="Times New Roman"/>
          <w:b/>
          <w:color w:val="000000" w:themeColor="text1"/>
          <w:sz w:val="44"/>
          <w:szCs w:val="44"/>
        </w:rPr>
      </w:pPr>
      <w:r>
        <w:rPr>
          <w:rFonts w:ascii="Times New Roman" w:eastAsia="Times New Roman" w:hAnsi="Times New Roman" w:cs="Times New Roman"/>
          <w:b/>
          <w:color w:val="000000" w:themeColor="text1"/>
          <w:sz w:val="44"/>
          <w:szCs w:val="44"/>
        </w:rPr>
        <w:t xml:space="preserve">Bachelor </w:t>
      </w:r>
      <w:r w:rsidR="00F72B0D">
        <w:rPr>
          <w:rFonts w:ascii="Times New Roman" w:eastAsia="Times New Roman" w:hAnsi="Times New Roman" w:cs="Times New Roman"/>
          <w:b/>
          <w:color w:val="000000" w:themeColor="text1"/>
          <w:sz w:val="44"/>
          <w:szCs w:val="44"/>
        </w:rPr>
        <w:t>of</w:t>
      </w:r>
      <w:r>
        <w:rPr>
          <w:rFonts w:ascii="Times New Roman" w:eastAsia="Times New Roman" w:hAnsi="Times New Roman" w:cs="Times New Roman"/>
          <w:b/>
          <w:color w:val="000000" w:themeColor="text1"/>
          <w:sz w:val="44"/>
          <w:szCs w:val="44"/>
        </w:rPr>
        <w:t xml:space="preserve"> </w:t>
      </w:r>
      <w:r w:rsidR="00D824A2" w:rsidRPr="004C7541">
        <w:rPr>
          <w:rFonts w:ascii="Times New Roman" w:eastAsia="Times New Roman" w:hAnsi="Times New Roman" w:cs="Times New Roman"/>
          <w:b/>
          <w:color w:val="000000" w:themeColor="text1"/>
          <w:sz w:val="44"/>
          <w:szCs w:val="44"/>
        </w:rPr>
        <w:t>B</w:t>
      </w:r>
      <w:r w:rsidR="00F72B0D">
        <w:rPr>
          <w:rFonts w:ascii="Times New Roman" w:eastAsia="Times New Roman" w:hAnsi="Times New Roman" w:cs="Times New Roman"/>
          <w:b/>
          <w:color w:val="000000" w:themeColor="text1"/>
          <w:sz w:val="44"/>
          <w:szCs w:val="44"/>
        </w:rPr>
        <w:t>usiness</w:t>
      </w:r>
      <w:r w:rsidR="00D824A2" w:rsidRPr="004C7541">
        <w:rPr>
          <w:rFonts w:ascii="Times New Roman" w:eastAsia="Times New Roman" w:hAnsi="Times New Roman" w:cs="Times New Roman"/>
          <w:b/>
          <w:color w:val="000000" w:themeColor="text1"/>
          <w:sz w:val="44"/>
          <w:szCs w:val="44"/>
        </w:rPr>
        <w:t xml:space="preserve"> A</w:t>
      </w:r>
      <w:r w:rsidR="00F72B0D">
        <w:rPr>
          <w:rFonts w:ascii="Times New Roman" w:eastAsia="Times New Roman" w:hAnsi="Times New Roman" w:cs="Times New Roman"/>
          <w:b/>
          <w:color w:val="000000" w:themeColor="text1"/>
          <w:sz w:val="44"/>
          <w:szCs w:val="44"/>
        </w:rPr>
        <w:t>dministration</w:t>
      </w:r>
      <w:r w:rsidR="00D824A2" w:rsidRPr="004C7541">
        <w:rPr>
          <w:rFonts w:ascii="Times New Roman" w:eastAsia="Times New Roman" w:hAnsi="Times New Roman" w:cs="Times New Roman"/>
          <w:b/>
          <w:color w:val="000000" w:themeColor="text1"/>
          <w:sz w:val="44"/>
          <w:szCs w:val="44"/>
        </w:rPr>
        <w:t xml:space="preserve"> (BBA)</w:t>
      </w:r>
    </w:p>
    <w:p w14:paraId="10FD6D89" w14:textId="6048525E" w:rsidR="001E0340" w:rsidRPr="00A64A2E" w:rsidRDefault="00F07560" w:rsidP="00CE5DE3">
      <w:pPr>
        <w:ind w:left="2880" w:right="810" w:firstLine="720"/>
        <w:rPr>
          <w:rFonts w:ascii="Times New Roman" w:hAnsi="Times New Roman" w:cs="Times New Roman"/>
          <w:b/>
          <w:bCs/>
          <w:sz w:val="44"/>
          <w:szCs w:val="44"/>
        </w:rPr>
      </w:pPr>
      <w:r>
        <w:rPr>
          <w:rFonts w:ascii="Times New Roman" w:hAnsi="Times New Roman" w:cs="Times New Roman"/>
          <w:b/>
          <w:bCs/>
          <w:sz w:val="44"/>
          <w:szCs w:val="44"/>
        </w:rPr>
        <w:t xml:space="preserve">   </w:t>
      </w:r>
      <w:r w:rsidR="001E0340" w:rsidRPr="00A64A2E">
        <w:rPr>
          <w:rFonts w:ascii="Times New Roman" w:hAnsi="Times New Roman" w:cs="Times New Roman"/>
          <w:b/>
          <w:bCs/>
          <w:sz w:val="44"/>
          <w:szCs w:val="44"/>
        </w:rPr>
        <w:t>(</w:t>
      </w:r>
      <w:r w:rsidR="00126CCD" w:rsidRPr="00A64A2E">
        <w:rPr>
          <w:rFonts w:ascii="Times New Roman" w:hAnsi="Times New Roman" w:cs="Times New Roman"/>
          <w:b/>
          <w:bCs/>
          <w:sz w:val="44"/>
          <w:szCs w:val="44"/>
        </w:rPr>
        <w:t>202</w:t>
      </w:r>
      <w:r w:rsidR="009279DD">
        <w:rPr>
          <w:rFonts w:ascii="Times New Roman" w:hAnsi="Times New Roman" w:cs="Times New Roman"/>
          <w:b/>
          <w:bCs/>
          <w:sz w:val="44"/>
          <w:szCs w:val="44"/>
        </w:rPr>
        <w:t>5</w:t>
      </w:r>
      <w:r w:rsidR="001E0340" w:rsidRPr="00A64A2E">
        <w:rPr>
          <w:rFonts w:ascii="Times New Roman" w:hAnsi="Times New Roman" w:cs="Times New Roman"/>
          <w:b/>
          <w:bCs/>
          <w:sz w:val="44"/>
          <w:szCs w:val="44"/>
        </w:rPr>
        <w:t>)</w:t>
      </w:r>
    </w:p>
    <w:p w14:paraId="655FEB06" w14:textId="77777777" w:rsidR="001E0340" w:rsidRPr="00242832" w:rsidRDefault="001E0340" w:rsidP="00CE5DE3">
      <w:pPr>
        <w:ind w:right="810"/>
        <w:jc w:val="center"/>
        <w:rPr>
          <w:rFonts w:ascii="Times New Roman" w:hAnsi="Times New Roman" w:cs="Times New Roman"/>
          <w:b/>
          <w:bCs/>
          <w:sz w:val="36"/>
          <w:szCs w:val="36"/>
        </w:rPr>
      </w:pPr>
    </w:p>
    <w:p w14:paraId="2BC81F3F" w14:textId="77777777" w:rsidR="001E0340" w:rsidRPr="00242832" w:rsidRDefault="001E0340" w:rsidP="00CE5DE3">
      <w:pPr>
        <w:ind w:right="810"/>
        <w:jc w:val="center"/>
        <w:rPr>
          <w:rFonts w:ascii="Times New Roman" w:hAnsi="Times New Roman" w:cs="Times New Roman"/>
          <w:b/>
          <w:bCs/>
          <w:sz w:val="36"/>
          <w:szCs w:val="36"/>
        </w:rPr>
      </w:pPr>
    </w:p>
    <w:p w14:paraId="3763741A" w14:textId="77777777" w:rsidR="001E0340" w:rsidRPr="00242832" w:rsidRDefault="001E0340" w:rsidP="00CE5DE3">
      <w:pPr>
        <w:ind w:right="810"/>
        <w:jc w:val="center"/>
        <w:rPr>
          <w:rFonts w:ascii="Times New Roman" w:hAnsi="Times New Roman" w:cs="Times New Roman"/>
          <w:b/>
          <w:bCs/>
          <w:sz w:val="36"/>
          <w:szCs w:val="36"/>
        </w:rPr>
      </w:pPr>
      <w:r w:rsidRPr="00242832">
        <w:rPr>
          <w:rFonts w:ascii="Times New Roman" w:hAnsi="Times New Roman" w:cs="Times New Roman"/>
          <w:b/>
          <w:bCs/>
          <w:noProof/>
          <w:sz w:val="36"/>
          <w:szCs w:val="36"/>
        </w:rPr>
        <w:drawing>
          <wp:inline distT="0" distB="0" distL="0" distR="0" wp14:anchorId="73E06771" wp14:editId="02ED4248">
            <wp:extent cx="2033207" cy="1828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WU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207" cy="1828800"/>
                    </a:xfrm>
                    <a:prstGeom prst="rect">
                      <a:avLst/>
                    </a:prstGeom>
                  </pic:spPr>
                </pic:pic>
              </a:graphicData>
            </a:graphic>
          </wp:inline>
        </w:drawing>
      </w:r>
    </w:p>
    <w:p w14:paraId="7D69D678" w14:textId="77777777" w:rsidR="001E0340" w:rsidRPr="00242832" w:rsidRDefault="001E0340" w:rsidP="00CE5DE3">
      <w:pPr>
        <w:ind w:right="810"/>
        <w:jc w:val="center"/>
        <w:rPr>
          <w:rFonts w:ascii="Times New Roman" w:hAnsi="Times New Roman" w:cs="Times New Roman"/>
          <w:b/>
          <w:bCs/>
          <w:sz w:val="36"/>
          <w:szCs w:val="36"/>
        </w:rPr>
      </w:pPr>
    </w:p>
    <w:p w14:paraId="6055AF4E" w14:textId="77777777" w:rsidR="001E0340" w:rsidRPr="00242832" w:rsidRDefault="001E0340" w:rsidP="00CE5DE3">
      <w:pPr>
        <w:ind w:right="810"/>
        <w:jc w:val="center"/>
        <w:rPr>
          <w:rFonts w:ascii="Times New Roman" w:hAnsi="Times New Roman" w:cs="Times New Roman"/>
        </w:rPr>
      </w:pPr>
    </w:p>
    <w:p w14:paraId="52332AF6" w14:textId="77777777" w:rsidR="001E0340" w:rsidRPr="00242832" w:rsidRDefault="001E0340" w:rsidP="00CE5DE3">
      <w:pPr>
        <w:ind w:right="810"/>
        <w:jc w:val="center"/>
        <w:rPr>
          <w:rFonts w:ascii="Times New Roman" w:hAnsi="Times New Roman" w:cs="Times New Roman"/>
        </w:rPr>
      </w:pPr>
    </w:p>
    <w:p w14:paraId="1004013A" w14:textId="77777777" w:rsidR="001E0340" w:rsidRPr="00242832" w:rsidRDefault="001E0340" w:rsidP="00CE5DE3">
      <w:pPr>
        <w:ind w:right="810"/>
        <w:jc w:val="center"/>
        <w:rPr>
          <w:rFonts w:ascii="Times New Roman" w:hAnsi="Times New Roman" w:cs="Times New Roman"/>
        </w:rPr>
      </w:pPr>
    </w:p>
    <w:p w14:paraId="04AFCA18" w14:textId="77777777" w:rsidR="001E0340" w:rsidRPr="00242832" w:rsidRDefault="001E0340" w:rsidP="00CE5DE3">
      <w:pPr>
        <w:ind w:right="810"/>
        <w:jc w:val="center"/>
        <w:rPr>
          <w:rFonts w:ascii="Times New Roman" w:hAnsi="Times New Roman" w:cs="Times New Roman"/>
        </w:rPr>
      </w:pPr>
    </w:p>
    <w:p w14:paraId="66E89AC9" w14:textId="77777777" w:rsidR="001E0340" w:rsidRPr="00242832" w:rsidRDefault="001E0340" w:rsidP="00CE5DE3">
      <w:pPr>
        <w:ind w:right="810"/>
        <w:jc w:val="center"/>
        <w:rPr>
          <w:rFonts w:ascii="Times New Roman" w:hAnsi="Times New Roman" w:cs="Times New Roman"/>
        </w:rPr>
      </w:pPr>
    </w:p>
    <w:p w14:paraId="04870756" w14:textId="77777777" w:rsidR="001E0340" w:rsidRDefault="001E0340" w:rsidP="00CE5DE3">
      <w:pPr>
        <w:ind w:right="810"/>
        <w:jc w:val="center"/>
        <w:rPr>
          <w:rFonts w:ascii="Times New Roman" w:hAnsi="Times New Roman" w:cs="Times New Roman"/>
          <w:b/>
          <w:sz w:val="44"/>
          <w:szCs w:val="44"/>
        </w:rPr>
      </w:pPr>
      <w:r w:rsidRPr="00242832">
        <w:rPr>
          <w:rFonts w:ascii="Times New Roman" w:hAnsi="Times New Roman" w:cs="Times New Roman"/>
          <w:b/>
          <w:sz w:val="44"/>
          <w:szCs w:val="44"/>
        </w:rPr>
        <w:t>RAWALPINDI WOMEN UNIVERSITY, RAWALPINDI</w:t>
      </w:r>
    </w:p>
    <w:p w14:paraId="3C07F630" w14:textId="77777777" w:rsidR="00D824A2" w:rsidRDefault="00D824A2" w:rsidP="00CE5DE3">
      <w:pPr>
        <w:ind w:right="810"/>
        <w:jc w:val="center"/>
        <w:rPr>
          <w:rFonts w:ascii="Times New Roman" w:hAnsi="Times New Roman" w:cs="Times New Roman"/>
          <w:b/>
          <w:sz w:val="44"/>
          <w:szCs w:val="44"/>
        </w:rPr>
      </w:pPr>
    </w:p>
    <w:p w14:paraId="7489E0DF" w14:textId="77777777" w:rsidR="00D824A2" w:rsidRPr="00242832" w:rsidRDefault="00D824A2" w:rsidP="00CE5DE3">
      <w:pPr>
        <w:ind w:right="810"/>
        <w:jc w:val="center"/>
        <w:rPr>
          <w:rFonts w:ascii="Times New Roman" w:hAnsi="Times New Roman" w:cs="Times New Roman"/>
          <w:b/>
          <w:sz w:val="44"/>
          <w:szCs w:val="44"/>
        </w:rPr>
      </w:pPr>
    </w:p>
    <w:p w14:paraId="4B311A73" w14:textId="77777777" w:rsidR="00242832" w:rsidRDefault="00242832" w:rsidP="00CE5DE3">
      <w:pPr>
        <w:pStyle w:val="Default"/>
        <w:ind w:right="810"/>
        <w:jc w:val="center"/>
        <w:rPr>
          <w:rFonts w:ascii="Times New Roman" w:hAnsi="Times New Roman" w:cs="Times New Roman"/>
          <w:b/>
          <w:bCs/>
          <w:sz w:val="28"/>
          <w:szCs w:val="28"/>
        </w:rPr>
      </w:pPr>
    </w:p>
    <w:p w14:paraId="35D08E10" w14:textId="77777777" w:rsidR="001E0340" w:rsidRPr="00242832" w:rsidRDefault="001E0340" w:rsidP="00CE5DE3">
      <w:pPr>
        <w:pStyle w:val="Default"/>
        <w:ind w:right="810"/>
        <w:jc w:val="center"/>
        <w:rPr>
          <w:rFonts w:ascii="Times New Roman" w:hAnsi="Times New Roman" w:cs="Times New Roman"/>
          <w:b/>
          <w:bCs/>
          <w:sz w:val="28"/>
          <w:szCs w:val="28"/>
        </w:rPr>
      </w:pPr>
      <w:r w:rsidRPr="00242832">
        <w:rPr>
          <w:rFonts w:ascii="Times New Roman" w:hAnsi="Times New Roman" w:cs="Times New Roman"/>
          <w:b/>
          <w:bCs/>
          <w:sz w:val="28"/>
          <w:szCs w:val="28"/>
        </w:rPr>
        <w:lastRenderedPageBreak/>
        <w:t>TABLE OF CONTENTS</w:t>
      </w:r>
    </w:p>
    <w:p w14:paraId="1CE6BEF3" w14:textId="77777777" w:rsidR="001E0340" w:rsidRPr="00242832" w:rsidRDefault="001E0340" w:rsidP="00CE5DE3">
      <w:pPr>
        <w:pStyle w:val="Default"/>
        <w:ind w:right="810"/>
        <w:jc w:val="center"/>
        <w:rPr>
          <w:rFonts w:ascii="Times New Roman" w:hAnsi="Times New Roman" w:cs="Times New Roman"/>
          <w:b/>
          <w:bCs/>
          <w:sz w:val="28"/>
          <w:szCs w:val="28"/>
        </w:rPr>
      </w:pPr>
    </w:p>
    <w:p w14:paraId="5B384086" w14:textId="753E4D5E" w:rsidR="00CE0B66" w:rsidRPr="00242832" w:rsidRDefault="00CE0B66" w:rsidP="00CE5DE3">
      <w:pPr>
        <w:pStyle w:val="Default"/>
        <w:tabs>
          <w:tab w:val="left" w:pos="2290"/>
        </w:tabs>
        <w:ind w:right="810"/>
        <w:rPr>
          <w:rFonts w:ascii="Times New Roman" w:hAnsi="Times New Roman" w:cs="Times New Roman"/>
          <w:b/>
          <w:bCs/>
          <w:szCs w:val="28"/>
        </w:rPr>
      </w:pPr>
      <w:r w:rsidRPr="00242832">
        <w:rPr>
          <w:rFonts w:ascii="Times New Roman" w:hAnsi="Times New Roman" w:cs="Times New Roman"/>
          <w:b/>
          <w:bCs/>
          <w:sz w:val="28"/>
          <w:szCs w:val="28"/>
        </w:rPr>
        <w:tab/>
      </w:r>
      <w:r w:rsidRPr="00242832">
        <w:rPr>
          <w:rFonts w:ascii="Times New Roman" w:hAnsi="Times New Roman" w:cs="Times New Roman"/>
          <w:b/>
          <w:bCs/>
          <w:szCs w:val="28"/>
        </w:rPr>
        <w:t>Topics</w:t>
      </w:r>
      <w:r w:rsidRPr="00242832">
        <w:rPr>
          <w:rFonts w:ascii="Times New Roman" w:hAnsi="Times New Roman" w:cs="Times New Roman"/>
          <w:b/>
          <w:bCs/>
          <w:szCs w:val="28"/>
        </w:rPr>
        <w:tab/>
      </w:r>
      <w:r w:rsidRPr="00242832">
        <w:rPr>
          <w:rFonts w:ascii="Times New Roman" w:hAnsi="Times New Roman" w:cs="Times New Roman"/>
          <w:b/>
          <w:bCs/>
          <w:szCs w:val="28"/>
        </w:rPr>
        <w:tab/>
      </w:r>
      <w:r w:rsidRPr="00242832">
        <w:rPr>
          <w:rFonts w:ascii="Times New Roman" w:hAnsi="Times New Roman" w:cs="Times New Roman"/>
          <w:b/>
          <w:bCs/>
          <w:szCs w:val="28"/>
        </w:rPr>
        <w:tab/>
      </w:r>
      <w:r w:rsidRPr="00242832">
        <w:rPr>
          <w:rFonts w:ascii="Times New Roman" w:hAnsi="Times New Roman" w:cs="Times New Roman"/>
          <w:b/>
          <w:bCs/>
          <w:szCs w:val="28"/>
        </w:rPr>
        <w:tab/>
      </w:r>
      <w:r w:rsidRPr="00242832">
        <w:rPr>
          <w:rFonts w:ascii="Times New Roman" w:hAnsi="Times New Roman" w:cs="Times New Roman"/>
          <w:b/>
          <w:bCs/>
          <w:szCs w:val="28"/>
        </w:rPr>
        <w:tab/>
      </w:r>
      <w:r w:rsidRPr="00242832">
        <w:rPr>
          <w:rFonts w:ascii="Times New Roman" w:hAnsi="Times New Roman" w:cs="Times New Roman"/>
          <w:b/>
          <w:bCs/>
          <w:szCs w:val="28"/>
        </w:rPr>
        <w:tab/>
      </w:r>
      <w:r w:rsidRPr="00242832">
        <w:rPr>
          <w:rFonts w:ascii="Times New Roman" w:hAnsi="Times New Roman" w:cs="Times New Roman"/>
          <w:b/>
          <w:bCs/>
          <w:szCs w:val="28"/>
        </w:rPr>
        <w:tab/>
        <w:t xml:space="preserve"> </w:t>
      </w:r>
      <w:r w:rsidR="00803685">
        <w:rPr>
          <w:rFonts w:ascii="Times New Roman" w:hAnsi="Times New Roman" w:cs="Times New Roman"/>
          <w:b/>
          <w:bCs/>
          <w:szCs w:val="28"/>
        </w:rPr>
        <w:t xml:space="preserve">    </w:t>
      </w:r>
      <w:r w:rsidRPr="00242832">
        <w:rPr>
          <w:rFonts w:ascii="Times New Roman" w:hAnsi="Times New Roman" w:cs="Times New Roman"/>
          <w:b/>
          <w:bCs/>
          <w:szCs w:val="28"/>
        </w:rPr>
        <w:t xml:space="preserve">  Page No.</w:t>
      </w:r>
    </w:p>
    <w:p w14:paraId="18104320" w14:textId="77777777" w:rsidR="00CE0B66" w:rsidRPr="00242832" w:rsidRDefault="00CE0B66" w:rsidP="00CE5DE3">
      <w:pPr>
        <w:pStyle w:val="Default"/>
        <w:tabs>
          <w:tab w:val="left" w:pos="2290"/>
        </w:tabs>
        <w:ind w:right="810"/>
        <w:rPr>
          <w:rFonts w:ascii="Times New Roman" w:hAnsi="Times New Roman" w:cs="Times New Roman"/>
          <w:b/>
          <w:bCs/>
          <w:szCs w:val="28"/>
        </w:rPr>
      </w:pPr>
    </w:p>
    <w:p w14:paraId="42EBF26C" w14:textId="23EBF19F" w:rsidR="001E0340" w:rsidRPr="00242832" w:rsidRDefault="001E0340"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Programme</w:t>
      </w:r>
      <w:r w:rsidR="00016BE1">
        <w:rPr>
          <w:rFonts w:ascii="Times New Roman" w:hAnsi="Times New Roman" w:cs="Times New Roman"/>
          <w:sz w:val="28"/>
          <w:szCs w:val="28"/>
        </w:rPr>
        <w:t xml:space="preserve"> </w:t>
      </w:r>
      <w:r w:rsidRPr="00242832">
        <w:rPr>
          <w:rFonts w:ascii="Times New Roman" w:hAnsi="Times New Roman" w:cs="Times New Roman"/>
          <w:sz w:val="28"/>
          <w:szCs w:val="28"/>
        </w:rPr>
        <w:t>Objectives and Outcomes</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803685">
        <w:rPr>
          <w:rFonts w:ascii="Times New Roman" w:hAnsi="Times New Roman" w:cs="Times New Roman"/>
          <w:sz w:val="28"/>
          <w:szCs w:val="28"/>
        </w:rPr>
        <w:t xml:space="preserve">          </w:t>
      </w:r>
      <w:r w:rsidR="00D82B97" w:rsidRPr="00242832">
        <w:rPr>
          <w:rFonts w:ascii="Times New Roman" w:hAnsi="Times New Roman" w:cs="Times New Roman"/>
          <w:sz w:val="28"/>
          <w:szCs w:val="28"/>
        </w:rPr>
        <w:tab/>
      </w:r>
      <w:r w:rsidR="00A22C55">
        <w:rPr>
          <w:rFonts w:ascii="Times New Roman" w:hAnsi="Times New Roman" w:cs="Times New Roman"/>
          <w:sz w:val="28"/>
          <w:szCs w:val="28"/>
        </w:rPr>
        <w:t>4</w:t>
      </w:r>
      <w:r w:rsidRPr="00242832">
        <w:rPr>
          <w:rFonts w:ascii="Times New Roman" w:hAnsi="Times New Roman" w:cs="Times New Roman"/>
          <w:sz w:val="28"/>
          <w:szCs w:val="28"/>
        </w:rPr>
        <w:t xml:space="preserve"> </w:t>
      </w:r>
    </w:p>
    <w:p w14:paraId="70C0043B" w14:textId="18C00C41" w:rsidR="001E0340" w:rsidRPr="00242832" w:rsidRDefault="001E0340"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Admission Criteria for B</w:t>
      </w:r>
      <w:r w:rsidR="00D824A2">
        <w:rPr>
          <w:rFonts w:ascii="Times New Roman" w:hAnsi="Times New Roman" w:cs="Times New Roman"/>
          <w:sz w:val="28"/>
          <w:szCs w:val="28"/>
        </w:rPr>
        <w:t xml:space="preserve">BA                         </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A22C55">
        <w:rPr>
          <w:rFonts w:ascii="Times New Roman" w:hAnsi="Times New Roman" w:cs="Times New Roman"/>
          <w:sz w:val="28"/>
          <w:szCs w:val="28"/>
        </w:rPr>
        <w:t>5</w:t>
      </w:r>
    </w:p>
    <w:p w14:paraId="116F33F6" w14:textId="76B62E14" w:rsidR="001E0340" w:rsidRPr="00242832" w:rsidRDefault="001E0340"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Division and Distribution of Courses for B</w:t>
      </w:r>
      <w:r w:rsidR="00D824A2">
        <w:rPr>
          <w:rFonts w:ascii="Times New Roman" w:hAnsi="Times New Roman" w:cs="Times New Roman"/>
          <w:sz w:val="28"/>
          <w:szCs w:val="28"/>
        </w:rPr>
        <w:t xml:space="preserve">BA            </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A22C55">
        <w:rPr>
          <w:rFonts w:ascii="Times New Roman" w:hAnsi="Times New Roman" w:cs="Times New Roman"/>
          <w:sz w:val="28"/>
          <w:szCs w:val="28"/>
        </w:rPr>
        <w:t>6</w:t>
      </w:r>
    </w:p>
    <w:p w14:paraId="722926D3" w14:textId="56BFEEA7" w:rsidR="001E0340" w:rsidRPr="00242832" w:rsidRDefault="001E0340"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 xml:space="preserve">Scheme of </w:t>
      </w:r>
      <w:r w:rsidR="00016BE1">
        <w:rPr>
          <w:rFonts w:ascii="Times New Roman" w:hAnsi="Times New Roman" w:cs="Times New Roman"/>
          <w:sz w:val="28"/>
          <w:szCs w:val="28"/>
        </w:rPr>
        <w:t>S</w:t>
      </w:r>
      <w:r w:rsidRPr="00242832">
        <w:rPr>
          <w:rFonts w:ascii="Times New Roman" w:hAnsi="Times New Roman" w:cs="Times New Roman"/>
          <w:sz w:val="28"/>
          <w:szCs w:val="28"/>
        </w:rPr>
        <w:t>tudies for B</w:t>
      </w:r>
      <w:r w:rsidR="00D824A2">
        <w:rPr>
          <w:rFonts w:ascii="Times New Roman" w:hAnsi="Times New Roman" w:cs="Times New Roman"/>
          <w:sz w:val="28"/>
          <w:szCs w:val="28"/>
        </w:rPr>
        <w:t xml:space="preserve">BA </w:t>
      </w:r>
      <w:r w:rsidRPr="00242832">
        <w:rPr>
          <w:rFonts w:ascii="Times New Roman" w:hAnsi="Times New Roman" w:cs="Times New Roman"/>
          <w:sz w:val="28"/>
          <w:szCs w:val="28"/>
        </w:rPr>
        <w:t>(Regular Batch)</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4A2">
        <w:rPr>
          <w:rFonts w:ascii="Times New Roman" w:hAnsi="Times New Roman" w:cs="Times New Roman"/>
          <w:sz w:val="28"/>
          <w:szCs w:val="28"/>
        </w:rPr>
        <w:t xml:space="preserve">                     </w:t>
      </w:r>
      <w:r w:rsidR="00A22C55">
        <w:rPr>
          <w:rFonts w:ascii="Times New Roman" w:hAnsi="Times New Roman" w:cs="Times New Roman"/>
          <w:sz w:val="28"/>
          <w:szCs w:val="28"/>
        </w:rPr>
        <w:t>7</w:t>
      </w:r>
    </w:p>
    <w:p w14:paraId="16C02BCC" w14:textId="5CB5FC08" w:rsidR="00B757EC" w:rsidRPr="00B757EC" w:rsidRDefault="00B757EC" w:rsidP="00D62406">
      <w:pPr>
        <w:pStyle w:val="Default"/>
        <w:numPr>
          <w:ilvl w:val="0"/>
          <w:numId w:val="1"/>
        </w:numPr>
        <w:spacing w:line="360" w:lineRule="auto"/>
        <w:ind w:left="630" w:right="810" w:hanging="630"/>
        <w:rPr>
          <w:rFonts w:ascii="Times New Roman" w:hAnsi="Times New Roman" w:cs="Times New Roman"/>
          <w:bCs/>
          <w:sz w:val="28"/>
          <w:szCs w:val="28"/>
          <w:u w:val="single"/>
        </w:rPr>
      </w:pPr>
      <w:r w:rsidRPr="00B757EC">
        <w:rPr>
          <w:rFonts w:ascii="Times New Roman" w:hAnsi="Times New Roman" w:cs="Times New Roman"/>
          <w:bCs/>
          <w:sz w:val="28"/>
          <w:szCs w:val="28"/>
        </w:rPr>
        <w:t>Scheme of Studies for BBA (BA/BSC, Annual System)</w:t>
      </w:r>
      <w:r w:rsidR="00D62406">
        <w:rPr>
          <w:rFonts w:ascii="Times New Roman" w:hAnsi="Times New Roman" w:cs="Times New Roman"/>
          <w:bCs/>
          <w:sz w:val="28"/>
          <w:szCs w:val="28"/>
        </w:rPr>
        <w:tab/>
      </w:r>
      <w:r w:rsidR="00D62406">
        <w:rPr>
          <w:rFonts w:ascii="Times New Roman" w:hAnsi="Times New Roman" w:cs="Times New Roman"/>
          <w:bCs/>
          <w:sz w:val="28"/>
          <w:szCs w:val="28"/>
        </w:rPr>
        <w:tab/>
      </w:r>
      <w:r w:rsidR="00D62406">
        <w:rPr>
          <w:rFonts w:ascii="Times New Roman" w:hAnsi="Times New Roman" w:cs="Times New Roman"/>
          <w:bCs/>
          <w:sz w:val="28"/>
          <w:szCs w:val="28"/>
        </w:rPr>
        <w:tab/>
        <w:t>10</w:t>
      </w:r>
    </w:p>
    <w:p w14:paraId="77DD77BF" w14:textId="330E1A1D" w:rsidR="001E0340" w:rsidRPr="00242832" w:rsidRDefault="001E0340" w:rsidP="00D62406">
      <w:pPr>
        <w:pStyle w:val="Default"/>
        <w:numPr>
          <w:ilvl w:val="0"/>
          <w:numId w:val="1"/>
        </w:numPr>
        <w:spacing w:line="360" w:lineRule="auto"/>
        <w:ind w:left="630" w:right="810" w:hanging="630"/>
        <w:rPr>
          <w:rFonts w:ascii="Times New Roman" w:hAnsi="Times New Roman" w:cs="Times New Roman"/>
          <w:sz w:val="28"/>
          <w:szCs w:val="28"/>
        </w:rPr>
      </w:pPr>
      <w:r w:rsidRPr="00242832">
        <w:rPr>
          <w:rFonts w:ascii="Times New Roman" w:hAnsi="Times New Roman" w:cs="Times New Roman"/>
          <w:sz w:val="28"/>
          <w:szCs w:val="28"/>
        </w:rPr>
        <w:t xml:space="preserve">Scheme of </w:t>
      </w:r>
      <w:r w:rsidR="00016BE1">
        <w:rPr>
          <w:rFonts w:ascii="Times New Roman" w:hAnsi="Times New Roman" w:cs="Times New Roman"/>
          <w:sz w:val="28"/>
          <w:szCs w:val="28"/>
        </w:rPr>
        <w:t>S</w:t>
      </w:r>
      <w:r w:rsidRPr="00242832">
        <w:rPr>
          <w:rFonts w:ascii="Times New Roman" w:hAnsi="Times New Roman" w:cs="Times New Roman"/>
          <w:sz w:val="28"/>
          <w:szCs w:val="28"/>
        </w:rPr>
        <w:t xml:space="preserve">tudies </w:t>
      </w:r>
      <w:r w:rsidR="00B757EC">
        <w:rPr>
          <w:rFonts w:ascii="Times New Roman" w:hAnsi="Times New Roman" w:cs="Times New Roman"/>
          <w:bCs/>
          <w:sz w:val="28"/>
          <w:szCs w:val="28"/>
        </w:rPr>
        <w:t xml:space="preserve">for BBS </w:t>
      </w:r>
      <w:r w:rsidR="00B757EC" w:rsidRPr="00B757EC">
        <w:rPr>
          <w:rFonts w:ascii="Times New Roman" w:hAnsi="Times New Roman" w:cs="Times New Roman"/>
          <w:bCs/>
          <w:sz w:val="28"/>
          <w:szCs w:val="28"/>
        </w:rPr>
        <w:t>(ADP Lateral Entry, Semester Syste</w:t>
      </w:r>
      <w:r w:rsidR="00B757EC">
        <w:rPr>
          <w:rFonts w:ascii="Times New Roman" w:hAnsi="Times New Roman" w:cs="Times New Roman"/>
          <w:bCs/>
          <w:sz w:val="28"/>
          <w:szCs w:val="28"/>
        </w:rPr>
        <w:t xml:space="preserve">m)      </w:t>
      </w:r>
      <w:r w:rsidR="00D62406">
        <w:rPr>
          <w:rFonts w:ascii="Times New Roman" w:hAnsi="Times New Roman" w:cs="Times New Roman"/>
          <w:bCs/>
          <w:sz w:val="28"/>
          <w:szCs w:val="28"/>
        </w:rPr>
        <w:t>12</w:t>
      </w:r>
    </w:p>
    <w:p w14:paraId="0647DB1E" w14:textId="630228EF" w:rsidR="001E0340" w:rsidRPr="00242832" w:rsidRDefault="00390F8C"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 xml:space="preserve">List of </w:t>
      </w:r>
      <w:r w:rsidR="00E5403E">
        <w:rPr>
          <w:rFonts w:ascii="Times New Roman" w:hAnsi="Times New Roman" w:cs="Times New Roman"/>
          <w:sz w:val="28"/>
          <w:szCs w:val="28"/>
        </w:rPr>
        <w:t>Major</w:t>
      </w:r>
      <w:r w:rsidR="00D15F04">
        <w:rPr>
          <w:rFonts w:ascii="Times New Roman" w:hAnsi="Times New Roman" w:cs="Times New Roman"/>
          <w:sz w:val="28"/>
          <w:szCs w:val="28"/>
        </w:rPr>
        <w:t xml:space="preserve"> </w:t>
      </w:r>
      <w:r w:rsidR="001E0340" w:rsidRPr="00242832">
        <w:rPr>
          <w:rFonts w:ascii="Times New Roman" w:hAnsi="Times New Roman" w:cs="Times New Roman"/>
          <w:sz w:val="28"/>
          <w:szCs w:val="28"/>
        </w:rPr>
        <w:t>Courses</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B1756F">
        <w:rPr>
          <w:rFonts w:ascii="Times New Roman" w:hAnsi="Times New Roman" w:cs="Times New Roman"/>
          <w:sz w:val="28"/>
          <w:szCs w:val="28"/>
        </w:rPr>
        <w:t xml:space="preserve">                   </w:t>
      </w:r>
      <w:r w:rsidR="00823B05">
        <w:rPr>
          <w:rFonts w:ascii="Times New Roman" w:hAnsi="Times New Roman" w:cs="Times New Roman"/>
          <w:sz w:val="28"/>
          <w:szCs w:val="28"/>
        </w:rPr>
        <w:t>1</w:t>
      </w:r>
      <w:r w:rsidR="00D62406">
        <w:rPr>
          <w:rFonts w:ascii="Times New Roman" w:hAnsi="Times New Roman" w:cs="Times New Roman"/>
          <w:sz w:val="28"/>
          <w:szCs w:val="28"/>
        </w:rPr>
        <w:t>4</w:t>
      </w:r>
    </w:p>
    <w:p w14:paraId="0DADC3C6" w14:textId="631280DD" w:rsidR="001E0340" w:rsidRPr="00242832" w:rsidRDefault="001E0340"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 xml:space="preserve">Course Outlines for </w:t>
      </w:r>
      <w:r w:rsidR="00E5403E">
        <w:rPr>
          <w:rFonts w:ascii="Times New Roman" w:hAnsi="Times New Roman" w:cs="Times New Roman"/>
          <w:sz w:val="28"/>
          <w:szCs w:val="28"/>
        </w:rPr>
        <w:t>Major</w:t>
      </w:r>
      <w:r w:rsidRPr="00242832">
        <w:rPr>
          <w:rFonts w:ascii="Times New Roman" w:hAnsi="Times New Roman" w:cs="Times New Roman"/>
          <w:sz w:val="28"/>
          <w:szCs w:val="28"/>
        </w:rPr>
        <w:t xml:space="preserve"> </w:t>
      </w:r>
      <w:r w:rsidR="00D15F04" w:rsidRPr="00242832">
        <w:rPr>
          <w:rFonts w:ascii="Times New Roman" w:hAnsi="Times New Roman" w:cs="Times New Roman"/>
          <w:sz w:val="28"/>
          <w:szCs w:val="28"/>
        </w:rPr>
        <w:t xml:space="preserve">Courses </w:t>
      </w:r>
      <w:r w:rsidR="00D15F04" w:rsidRPr="00242832">
        <w:rPr>
          <w:rFonts w:ascii="Times New Roman" w:hAnsi="Times New Roman" w:cs="Times New Roman"/>
          <w:sz w:val="28"/>
          <w:szCs w:val="28"/>
        </w:rPr>
        <w:tab/>
      </w:r>
      <w:r w:rsidR="00D15F04">
        <w:rPr>
          <w:rFonts w:ascii="Times New Roman" w:hAnsi="Times New Roman" w:cs="Times New Roman"/>
          <w:sz w:val="28"/>
          <w:szCs w:val="28"/>
        </w:rPr>
        <w:t xml:space="preserve">             </w:t>
      </w:r>
      <w:r w:rsidR="00D82B97" w:rsidRPr="00242832">
        <w:rPr>
          <w:rFonts w:ascii="Times New Roman" w:hAnsi="Times New Roman" w:cs="Times New Roman"/>
          <w:sz w:val="28"/>
          <w:szCs w:val="28"/>
        </w:rPr>
        <w:tab/>
      </w:r>
      <w:r w:rsidR="00B1756F">
        <w:rPr>
          <w:rFonts w:ascii="Times New Roman" w:hAnsi="Times New Roman" w:cs="Times New Roman"/>
          <w:sz w:val="28"/>
          <w:szCs w:val="28"/>
        </w:rPr>
        <w:t xml:space="preserve">                     </w:t>
      </w:r>
      <w:r w:rsidR="00D77639">
        <w:rPr>
          <w:rFonts w:ascii="Times New Roman" w:hAnsi="Times New Roman" w:cs="Times New Roman"/>
          <w:sz w:val="28"/>
          <w:szCs w:val="28"/>
        </w:rPr>
        <w:t xml:space="preserve">         </w:t>
      </w:r>
      <w:r w:rsidR="00D82B97" w:rsidRPr="00242832">
        <w:rPr>
          <w:rFonts w:ascii="Times New Roman" w:hAnsi="Times New Roman" w:cs="Times New Roman"/>
          <w:sz w:val="28"/>
          <w:szCs w:val="28"/>
        </w:rPr>
        <w:t>1</w:t>
      </w:r>
      <w:r w:rsidR="00D62406">
        <w:rPr>
          <w:rFonts w:ascii="Times New Roman" w:hAnsi="Times New Roman" w:cs="Times New Roman"/>
          <w:sz w:val="28"/>
          <w:szCs w:val="28"/>
        </w:rPr>
        <w:t>5</w:t>
      </w:r>
    </w:p>
    <w:p w14:paraId="5E3C4D68" w14:textId="0E3ED529" w:rsidR="001E0340" w:rsidRPr="00242832" w:rsidRDefault="00390F8C"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 xml:space="preserve">List of </w:t>
      </w:r>
      <w:r w:rsidR="001E0340" w:rsidRPr="00242832">
        <w:rPr>
          <w:rFonts w:ascii="Times New Roman" w:hAnsi="Times New Roman" w:cs="Times New Roman"/>
          <w:sz w:val="28"/>
          <w:szCs w:val="28"/>
        </w:rPr>
        <w:t xml:space="preserve">Major / Elective Courses for </w:t>
      </w:r>
      <w:r w:rsidR="00016BE1">
        <w:rPr>
          <w:rFonts w:ascii="Times New Roman" w:hAnsi="Times New Roman" w:cs="Times New Roman"/>
          <w:sz w:val="28"/>
          <w:szCs w:val="28"/>
        </w:rPr>
        <w:t>e</w:t>
      </w:r>
      <w:r w:rsidR="001E0340" w:rsidRPr="00242832">
        <w:rPr>
          <w:rFonts w:ascii="Times New Roman" w:hAnsi="Times New Roman" w:cs="Times New Roman"/>
          <w:sz w:val="28"/>
          <w:szCs w:val="28"/>
        </w:rPr>
        <w:t>ach Specialization</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77639">
        <w:rPr>
          <w:rFonts w:ascii="Times New Roman" w:hAnsi="Times New Roman" w:cs="Times New Roman"/>
          <w:sz w:val="28"/>
          <w:szCs w:val="28"/>
        </w:rPr>
        <w:t xml:space="preserve">          </w:t>
      </w:r>
      <w:r w:rsidR="00D62406">
        <w:rPr>
          <w:rFonts w:ascii="Times New Roman" w:hAnsi="Times New Roman" w:cs="Times New Roman"/>
          <w:sz w:val="28"/>
          <w:szCs w:val="28"/>
        </w:rPr>
        <w:t>59</w:t>
      </w:r>
    </w:p>
    <w:p w14:paraId="4A727DC0" w14:textId="3BF87368" w:rsidR="001E0340" w:rsidRPr="00242832" w:rsidRDefault="001E0340" w:rsidP="006F755C">
      <w:pPr>
        <w:pStyle w:val="Default"/>
        <w:numPr>
          <w:ilvl w:val="0"/>
          <w:numId w:val="1"/>
        </w:numPr>
        <w:spacing w:after="160"/>
        <w:ind w:left="630" w:right="810" w:hanging="630"/>
        <w:outlineLvl w:val="0"/>
        <w:rPr>
          <w:rFonts w:ascii="Times New Roman" w:hAnsi="Times New Roman" w:cs="Times New Roman"/>
          <w:sz w:val="28"/>
          <w:szCs w:val="28"/>
        </w:rPr>
      </w:pPr>
      <w:r w:rsidRPr="00242832">
        <w:rPr>
          <w:rFonts w:ascii="Times New Roman" w:hAnsi="Times New Roman" w:cs="Times New Roman"/>
          <w:sz w:val="28"/>
          <w:szCs w:val="28"/>
        </w:rPr>
        <w:t>Course Outlines for Major / Elective</w:t>
      </w:r>
      <w:r w:rsidR="00390F8C" w:rsidRPr="00242832">
        <w:rPr>
          <w:rFonts w:ascii="Times New Roman" w:hAnsi="Times New Roman" w:cs="Times New Roman"/>
          <w:sz w:val="28"/>
          <w:szCs w:val="28"/>
        </w:rPr>
        <w:t xml:space="preserve"> Courses</w:t>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D82B97" w:rsidRPr="00242832">
        <w:rPr>
          <w:rFonts w:ascii="Times New Roman" w:hAnsi="Times New Roman" w:cs="Times New Roman"/>
          <w:sz w:val="28"/>
          <w:szCs w:val="28"/>
        </w:rPr>
        <w:tab/>
      </w:r>
      <w:r w:rsidR="00122AD9">
        <w:rPr>
          <w:rFonts w:ascii="Times New Roman" w:hAnsi="Times New Roman" w:cs="Times New Roman"/>
          <w:sz w:val="28"/>
          <w:szCs w:val="28"/>
        </w:rPr>
        <w:t>6</w:t>
      </w:r>
      <w:r w:rsidR="00D62406">
        <w:rPr>
          <w:rFonts w:ascii="Times New Roman" w:hAnsi="Times New Roman" w:cs="Times New Roman"/>
          <w:sz w:val="28"/>
          <w:szCs w:val="28"/>
        </w:rPr>
        <w:t>1</w:t>
      </w:r>
    </w:p>
    <w:p w14:paraId="254F08F7" w14:textId="21AE0DAA" w:rsidR="001E0340" w:rsidRPr="00242832" w:rsidRDefault="00390F8C"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List of Mandatory</w:t>
      </w:r>
      <w:r w:rsidR="001E0340" w:rsidRPr="00242832">
        <w:rPr>
          <w:rFonts w:ascii="Times New Roman" w:hAnsi="Times New Roman" w:cs="Times New Roman"/>
          <w:sz w:val="28"/>
          <w:szCs w:val="28"/>
        </w:rPr>
        <w:t xml:space="preserve"> Courses</w:t>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823B05">
        <w:rPr>
          <w:rFonts w:ascii="Times New Roman" w:hAnsi="Times New Roman" w:cs="Times New Roman"/>
          <w:sz w:val="28"/>
          <w:szCs w:val="28"/>
        </w:rPr>
        <w:t xml:space="preserve">         1</w:t>
      </w:r>
      <w:r w:rsidR="00F84D9F">
        <w:rPr>
          <w:rFonts w:ascii="Times New Roman" w:hAnsi="Times New Roman" w:cs="Times New Roman"/>
          <w:sz w:val="28"/>
          <w:szCs w:val="28"/>
        </w:rPr>
        <w:t>1</w:t>
      </w:r>
      <w:r w:rsidR="006A1FBD">
        <w:rPr>
          <w:rFonts w:ascii="Times New Roman" w:hAnsi="Times New Roman" w:cs="Times New Roman"/>
          <w:sz w:val="28"/>
          <w:szCs w:val="28"/>
        </w:rPr>
        <w:t>2</w:t>
      </w:r>
    </w:p>
    <w:p w14:paraId="6417B9E1" w14:textId="4BEE0367" w:rsidR="001E0340" w:rsidRPr="00242832" w:rsidRDefault="001E0340"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 xml:space="preserve">Course Outlines for </w:t>
      </w:r>
      <w:r w:rsidR="00390F8C" w:rsidRPr="00242832">
        <w:rPr>
          <w:rFonts w:ascii="Times New Roman" w:hAnsi="Times New Roman" w:cs="Times New Roman"/>
          <w:sz w:val="28"/>
          <w:szCs w:val="28"/>
        </w:rPr>
        <w:t>Mandatory</w:t>
      </w:r>
      <w:r w:rsidRPr="00242832">
        <w:rPr>
          <w:rFonts w:ascii="Times New Roman" w:hAnsi="Times New Roman" w:cs="Times New Roman"/>
          <w:sz w:val="28"/>
          <w:szCs w:val="28"/>
        </w:rPr>
        <w:t xml:space="preserve"> Courses </w:t>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823B05">
        <w:rPr>
          <w:rFonts w:ascii="Times New Roman" w:hAnsi="Times New Roman" w:cs="Times New Roman"/>
          <w:sz w:val="28"/>
          <w:szCs w:val="28"/>
        </w:rPr>
        <w:t xml:space="preserve">         1</w:t>
      </w:r>
      <w:r w:rsidR="00F84D9F">
        <w:rPr>
          <w:rFonts w:ascii="Times New Roman" w:hAnsi="Times New Roman" w:cs="Times New Roman"/>
          <w:sz w:val="28"/>
          <w:szCs w:val="28"/>
        </w:rPr>
        <w:t>1</w:t>
      </w:r>
      <w:r w:rsidR="006A1FBD">
        <w:rPr>
          <w:rFonts w:ascii="Times New Roman" w:hAnsi="Times New Roman" w:cs="Times New Roman"/>
          <w:sz w:val="28"/>
          <w:szCs w:val="28"/>
        </w:rPr>
        <w:t>3</w:t>
      </w:r>
    </w:p>
    <w:p w14:paraId="7D42D7E2" w14:textId="7C3FCB31" w:rsidR="00390F8C" w:rsidRPr="00242832" w:rsidRDefault="00390F8C"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List of General Education Courses</w:t>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823B05">
        <w:rPr>
          <w:rFonts w:ascii="Times New Roman" w:hAnsi="Times New Roman" w:cs="Times New Roman"/>
          <w:sz w:val="28"/>
          <w:szCs w:val="28"/>
        </w:rPr>
        <w:t xml:space="preserve">         1</w:t>
      </w:r>
      <w:r w:rsidR="00F84D9F">
        <w:rPr>
          <w:rFonts w:ascii="Times New Roman" w:hAnsi="Times New Roman" w:cs="Times New Roman"/>
          <w:sz w:val="28"/>
          <w:szCs w:val="28"/>
        </w:rPr>
        <w:t>2</w:t>
      </w:r>
      <w:r w:rsidR="00D62406">
        <w:rPr>
          <w:rFonts w:ascii="Times New Roman" w:hAnsi="Times New Roman" w:cs="Times New Roman"/>
          <w:sz w:val="28"/>
          <w:szCs w:val="28"/>
        </w:rPr>
        <w:t>1</w:t>
      </w:r>
    </w:p>
    <w:p w14:paraId="0860EF91" w14:textId="0F34B89E" w:rsidR="00390F8C" w:rsidRPr="00242832" w:rsidRDefault="00390F8C" w:rsidP="00CE5DE3">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Course Outlines for General Education</w:t>
      </w:r>
      <w:r w:rsidR="00016BE1">
        <w:rPr>
          <w:rFonts w:ascii="Times New Roman" w:hAnsi="Times New Roman" w:cs="Times New Roman"/>
          <w:sz w:val="28"/>
          <w:szCs w:val="28"/>
        </w:rPr>
        <w:t xml:space="preserve"> Courses</w:t>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1B21A2" w:rsidRPr="00242832">
        <w:rPr>
          <w:rFonts w:ascii="Times New Roman" w:hAnsi="Times New Roman" w:cs="Times New Roman"/>
          <w:sz w:val="28"/>
          <w:szCs w:val="28"/>
        </w:rPr>
        <w:tab/>
      </w:r>
      <w:r w:rsidR="00823B05">
        <w:rPr>
          <w:rFonts w:ascii="Times New Roman" w:hAnsi="Times New Roman" w:cs="Times New Roman"/>
          <w:sz w:val="28"/>
          <w:szCs w:val="28"/>
        </w:rPr>
        <w:t xml:space="preserve">         1</w:t>
      </w:r>
      <w:r w:rsidR="002B5F67">
        <w:rPr>
          <w:rFonts w:ascii="Times New Roman" w:hAnsi="Times New Roman" w:cs="Times New Roman"/>
          <w:sz w:val="28"/>
          <w:szCs w:val="28"/>
        </w:rPr>
        <w:t>2</w:t>
      </w:r>
      <w:r w:rsidR="00D62406">
        <w:rPr>
          <w:rFonts w:ascii="Times New Roman" w:hAnsi="Times New Roman" w:cs="Times New Roman"/>
          <w:sz w:val="28"/>
          <w:szCs w:val="28"/>
        </w:rPr>
        <w:t>2</w:t>
      </w:r>
    </w:p>
    <w:p w14:paraId="09D347E6" w14:textId="3DE902DE" w:rsidR="00390F8C" w:rsidRPr="00774B2F" w:rsidRDefault="00390F8C" w:rsidP="00774B2F">
      <w:pPr>
        <w:pStyle w:val="Default"/>
        <w:numPr>
          <w:ilvl w:val="0"/>
          <w:numId w:val="1"/>
        </w:numPr>
        <w:spacing w:after="160"/>
        <w:ind w:left="630" w:right="810" w:hanging="630"/>
        <w:rPr>
          <w:rFonts w:ascii="Times New Roman" w:hAnsi="Times New Roman" w:cs="Times New Roman"/>
          <w:sz w:val="28"/>
          <w:szCs w:val="28"/>
        </w:rPr>
      </w:pPr>
      <w:r w:rsidRPr="00242832">
        <w:rPr>
          <w:rFonts w:ascii="Times New Roman" w:hAnsi="Times New Roman" w:cs="Times New Roman"/>
          <w:sz w:val="28"/>
          <w:szCs w:val="28"/>
        </w:rPr>
        <w:t>List of Interdisciplinary / Allied Courses</w:t>
      </w:r>
      <w:r w:rsidR="00AE6827">
        <w:rPr>
          <w:rFonts w:ascii="Times New Roman" w:hAnsi="Times New Roman" w:cs="Times New Roman"/>
          <w:sz w:val="28"/>
          <w:szCs w:val="28"/>
        </w:rPr>
        <w:t xml:space="preserve"> </w:t>
      </w:r>
      <w:r w:rsidR="00823B05">
        <w:rPr>
          <w:rFonts w:ascii="Times New Roman" w:hAnsi="Times New Roman" w:cs="Times New Roman"/>
          <w:sz w:val="28"/>
          <w:szCs w:val="28"/>
        </w:rPr>
        <w:t xml:space="preserve">                                               1</w:t>
      </w:r>
      <w:r w:rsidR="00D62406">
        <w:rPr>
          <w:rFonts w:ascii="Times New Roman" w:hAnsi="Times New Roman" w:cs="Times New Roman"/>
          <w:sz w:val="28"/>
          <w:szCs w:val="28"/>
        </w:rPr>
        <w:t>49</w:t>
      </w:r>
    </w:p>
    <w:p w14:paraId="0285F741" w14:textId="05CA1646" w:rsidR="00FF5261" w:rsidRPr="00774B2F" w:rsidRDefault="003A15D0" w:rsidP="00774B2F">
      <w:pPr>
        <w:pStyle w:val="Default"/>
        <w:numPr>
          <w:ilvl w:val="0"/>
          <w:numId w:val="1"/>
        </w:numPr>
        <w:spacing w:after="160"/>
        <w:ind w:left="630" w:right="810" w:hanging="630"/>
        <w:rPr>
          <w:rFonts w:ascii="Times New Roman" w:hAnsi="Times New Roman" w:cs="Times New Roman"/>
          <w:sz w:val="28"/>
          <w:szCs w:val="28"/>
        </w:rPr>
      </w:pPr>
      <w:r>
        <w:rPr>
          <w:rFonts w:ascii="Times New Roman" w:hAnsi="Times New Roman" w:cs="Times New Roman"/>
          <w:sz w:val="28"/>
          <w:szCs w:val="28"/>
        </w:rPr>
        <w:t xml:space="preserve">Course Outline </w:t>
      </w:r>
      <w:r w:rsidR="00AE6827">
        <w:rPr>
          <w:rFonts w:ascii="Times New Roman" w:hAnsi="Times New Roman" w:cs="Times New Roman"/>
          <w:sz w:val="28"/>
          <w:szCs w:val="28"/>
        </w:rPr>
        <w:t xml:space="preserve">of Interdisciplinary/ Allied Courses </w:t>
      </w:r>
      <w:r w:rsidR="00823B05">
        <w:rPr>
          <w:rFonts w:ascii="Times New Roman" w:hAnsi="Times New Roman" w:cs="Times New Roman"/>
          <w:sz w:val="28"/>
          <w:szCs w:val="28"/>
        </w:rPr>
        <w:t xml:space="preserve">                              1</w:t>
      </w:r>
      <w:r w:rsidR="00F84D9F">
        <w:rPr>
          <w:rFonts w:ascii="Times New Roman" w:hAnsi="Times New Roman" w:cs="Times New Roman"/>
          <w:sz w:val="28"/>
          <w:szCs w:val="28"/>
        </w:rPr>
        <w:t>5</w:t>
      </w:r>
      <w:r w:rsidR="00D62406">
        <w:rPr>
          <w:rFonts w:ascii="Times New Roman" w:hAnsi="Times New Roman" w:cs="Times New Roman"/>
          <w:sz w:val="28"/>
          <w:szCs w:val="28"/>
        </w:rPr>
        <w:t>1</w:t>
      </w:r>
    </w:p>
    <w:p w14:paraId="40D473F8" w14:textId="4AB9AF00" w:rsidR="00E44F34" w:rsidRPr="00E44F34" w:rsidRDefault="003A15D0" w:rsidP="00CE5DE3">
      <w:pPr>
        <w:pStyle w:val="Default"/>
        <w:numPr>
          <w:ilvl w:val="0"/>
          <w:numId w:val="1"/>
        </w:numPr>
        <w:spacing w:after="160"/>
        <w:ind w:left="630" w:right="810" w:hanging="630"/>
        <w:rPr>
          <w:rFonts w:ascii="Times New Roman" w:hAnsi="Times New Roman" w:cs="Times New Roman"/>
          <w:sz w:val="28"/>
          <w:szCs w:val="28"/>
        </w:rPr>
      </w:pPr>
      <w:r>
        <w:rPr>
          <w:rFonts w:ascii="Times New Roman" w:hAnsi="Times New Roman" w:cs="Times New Roman"/>
          <w:sz w:val="28"/>
          <w:szCs w:val="28"/>
        </w:rPr>
        <w:t xml:space="preserve">List of </w:t>
      </w:r>
      <w:r w:rsidR="00390F8C" w:rsidRPr="00242832">
        <w:rPr>
          <w:rFonts w:ascii="Times New Roman" w:hAnsi="Times New Roman" w:cs="Times New Roman"/>
          <w:sz w:val="28"/>
          <w:szCs w:val="28"/>
        </w:rPr>
        <w:t>Interdisciplinary / Allied Courses</w:t>
      </w:r>
      <w:r w:rsidR="00823B05">
        <w:rPr>
          <w:rFonts w:ascii="Times New Roman" w:hAnsi="Times New Roman" w:cs="Times New Roman"/>
          <w:sz w:val="28"/>
          <w:szCs w:val="28"/>
        </w:rPr>
        <w:t xml:space="preserve">                                                </w:t>
      </w:r>
      <w:r w:rsidR="00D62406">
        <w:rPr>
          <w:rFonts w:ascii="Times New Roman" w:hAnsi="Times New Roman" w:cs="Times New Roman"/>
          <w:sz w:val="28"/>
          <w:szCs w:val="28"/>
        </w:rPr>
        <w:t>179</w:t>
      </w:r>
    </w:p>
    <w:p w14:paraId="0979FB34" w14:textId="11BE709F" w:rsidR="00390F8C" w:rsidRDefault="004A7D24" w:rsidP="00CE5DE3">
      <w:pPr>
        <w:pStyle w:val="Default"/>
        <w:spacing w:after="160"/>
        <w:ind w:left="630" w:right="810"/>
        <w:rPr>
          <w:rFonts w:ascii="Times New Roman" w:hAnsi="Times New Roman" w:cs="Times New Roman"/>
          <w:sz w:val="28"/>
          <w:szCs w:val="28"/>
        </w:rPr>
      </w:pPr>
      <w:r>
        <w:rPr>
          <w:rFonts w:ascii="Times New Roman" w:hAnsi="Times New Roman" w:cs="Times New Roman"/>
          <w:sz w:val="28"/>
          <w:szCs w:val="28"/>
        </w:rPr>
        <w:t xml:space="preserve"> (Offered </w:t>
      </w:r>
      <w:r w:rsidR="00774B2F">
        <w:rPr>
          <w:rFonts w:ascii="Times New Roman" w:hAnsi="Times New Roman" w:cs="Times New Roman"/>
          <w:sz w:val="28"/>
          <w:szCs w:val="28"/>
        </w:rPr>
        <w:t>to other</w:t>
      </w:r>
      <w:r w:rsidR="00AE6827">
        <w:rPr>
          <w:rFonts w:ascii="Times New Roman" w:hAnsi="Times New Roman" w:cs="Times New Roman"/>
          <w:sz w:val="28"/>
          <w:szCs w:val="28"/>
        </w:rPr>
        <w:t xml:space="preserve"> department</w:t>
      </w:r>
      <w:r w:rsidR="00774B2F">
        <w:rPr>
          <w:rFonts w:ascii="Times New Roman" w:hAnsi="Times New Roman" w:cs="Times New Roman"/>
          <w:sz w:val="28"/>
          <w:szCs w:val="28"/>
        </w:rPr>
        <w:t>s</w:t>
      </w:r>
      <w:r w:rsidR="00FF5261">
        <w:rPr>
          <w:rFonts w:ascii="Times New Roman" w:hAnsi="Times New Roman" w:cs="Times New Roman"/>
          <w:sz w:val="28"/>
          <w:szCs w:val="28"/>
        </w:rPr>
        <w:t>)</w:t>
      </w:r>
      <w:r w:rsidR="00DA1EE7" w:rsidRPr="00242832">
        <w:rPr>
          <w:rFonts w:ascii="Times New Roman" w:hAnsi="Times New Roman" w:cs="Times New Roman"/>
          <w:sz w:val="28"/>
          <w:szCs w:val="28"/>
        </w:rPr>
        <w:tab/>
      </w:r>
    </w:p>
    <w:p w14:paraId="6C524218" w14:textId="2908916B" w:rsidR="00B17B59" w:rsidRDefault="003A15D0" w:rsidP="00CE5DE3">
      <w:pPr>
        <w:pStyle w:val="Default"/>
        <w:numPr>
          <w:ilvl w:val="0"/>
          <w:numId w:val="1"/>
        </w:numPr>
        <w:spacing w:after="160"/>
        <w:ind w:left="630" w:right="810" w:hanging="630"/>
        <w:rPr>
          <w:rFonts w:ascii="Times New Roman" w:hAnsi="Times New Roman" w:cs="Times New Roman"/>
          <w:sz w:val="28"/>
          <w:szCs w:val="28"/>
        </w:rPr>
      </w:pPr>
      <w:r>
        <w:rPr>
          <w:rFonts w:ascii="Times New Roman" w:hAnsi="Times New Roman" w:cs="Times New Roman"/>
          <w:sz w:val="28"/>
          <w:szCs w:val="28"/>
        </w:rPr>
        <w:t xml:space="preserve">Course Outline of </w:t>
      </w:r>
      <w:r w:rsidR="00AE6827" w:rsidRPr="00242832">
        <w:rPr>
          <w:rFonts w:ascii="Times New Roman" w:hAnsi="Times New Roman" w:cs="Times New Roman"/>
          <w:sz w:val="28"/>
          <w:szCs w:val="28"/>
        </w:rPr>
        <w:t>Interdisciplinary / Allied Courses</w:t>
      </w:r>
      <w:r w:rsidR="00E44F34">
        <w:rPr>
          <w:rFonts w:ascii="Times New Roman" w:hAnsi="Times New Roman" w:cs="Times New Roman"/>
          <w:sz w:val="28"/>
          <w:szCs w:val="28"/>
        </w:rPr>
        <w:t xml:space="preserve">                              </w:t>
      </w:r>
      <w:r w:rsidR="001409D4" w:rsidRPr="007A5794">
        <w:rPr>
          <w:rFonts w:ascii="Times New Roman" w:hAnsi="Times New Roman" w:cs="Times New Roman"/>
          <w:sz w:val="28"/>
          <w:szCs w:val="28"/>
        </w:rPr>
        <w:t>18</w:t>
      </w:r>
      <w:r w:rsidR="00D62406">
        <w:rPr>
          <w:rFonts w:ascii="Times New Roman" w:hAnsi="Times New Roman" w:cs="Times New Roman"/>
          <w:sz w:val="28"/>
          <w:szCs w:val="28"/>
        </w:rPr>
        <w:t>0</w:t>
      </w:r>
    </w:p>
    <w:p w14:paraId="156C20C3" w14:textId="6542A7A9" w:rsidR="00AE6827" w:rsidRPr="00242832" w:rsidRDefault="00AE6827" w:rsidP="00CE5DE3">
      <w:pPr>
        <w:pStyle w:val="Default"/>
        <w:spacing w:after="160"/>
        <w:ind w:left="630" w:right="810"/>
        <w:rPr>
          <w:rFonts w:ascii="Times New Roman" w:hAnsi="Times New Roman" w:cs="Times New Roman"/>
          <w:sz w:val="28"/>
          <w:szCs w:val="28"/>
        </w:rPr>
      </w:pPr>
      <w:r>
        <w:rPr>
          <w:rFonts w:ascii="Times New Roman" w:hAnsi="Times New Roman" w:cs="Times New Roman"/>
          <w:sz w:val="28"/>
          <w:szCs w:val="28"/>
        </w:rPr>
        <w:t xml:space="preserve"> (Offered </w:t>
      </w:r>
      <w:r w:rsidR="00774B2F">
        <w:rPr>
          <w:rFonts w:ascii="Times New Roman" w:hAnsi="Times New Roman" w:cs="Times New Roman"/>
          <w:sz w:val="28"/>
          <w:szCs w:val="28"/>
        </w:rPr>
        <w:t>to other</w:t>
      </w:r>
      <w:r>
        <w:rPr>
          <w:rFonts w:ascii="Times New Roman" w:hAnsi="Times New Roman" w:cs="Times New Roman"/>
          <w:sz w:val="28"/>
          <w:szCs w:val="28"/>
        </w:rPr>
        <w:t xml:space="preserve"> department</w:t>
      </w:r>
      <w:r w:rsidR="00774B2F">
        <w:rPr>
          <w:rFonts w:ascii="Times New Roman" w:hAnsi="Times New Roman" w:cs="Times New Roman"/>
          <w:sz w:val="28"/>
          <w:szCs w:val="28"/>
        </w:rPr>
        <w:t>s</w:t>
      </w:r>
      <w:r w:rsidR="00FF5261">
        <w:rPr>
          <w:rFonts w:ascii="Times New Roman" w:hAnsi="Times New Roman" w:cs="Times New Roman"/>
          <w:sz w:val="28"/>
          <w:szCs w:val="28"/>
        </w:rPr>
        <w:t>)</w:t>
      </w:r>
      <w:r w:rsidR="00803685">
        <w:rPr>
          <w:rFonts w:ascii="Times New Roman" w:hAnsi="Times New Roman" w:cs="Times New Roman"/>
          <w:sz w:val="28"/>
          <w:szCs w:val="28"/>
        </w:rPr>
        <w:t xml:space="preserve">                                                                                                 </w:t>
      </w:r>
    </w:p>
    <w:p w14:paraId="27A6B9A8" w14:textId="77777777" w:rsidR="00390F8C" w:rsidRPr="00242832" w:rsidRDefault="00390F8C" w:rsidP="00CE5DE3">
      <w:pPr>
        <w:pStyle w:val="Default"/>
        <w:spacing w:after="160"/>
        <w:ind w:left="630" w:right="810"/>
        <w:rPr>
          <w:rFonts w:ascii="Times New Roman" w:hAnsi="Times New Roman" w:cs="Times New Roman"/>
          <w:sz w:val="28"/>
          <w:szCs w:val="28"/>
        </w:rPr>
      </w:pPr>
    </w:p>
    <w:p w14:paraId="31D980DD" w14:textId="24885129" w:rsidR="004A65D0" w:rsidRPr="00242832" w:rsidRDefault="004D6F21" w:rsidP="004634ED">
      <w:pPr>
        <w:rPr>
          <w:rFonts w:ascii="Times New Roman" w:hAnsi="Times New Roman" w:cs="Times New Roman"/>
        </w:rPr>
      </w:pPr>
      <w:r>
        <w:rPr>
          <w:rFonts w:ascii="Times New Roman" w:hAnsi="Times New Roman" w:cs="Times New Roman"/>
        </w:rPr>
        <w:br w:type="page"/>
      </w:r>
    </w:p>
    <w:p w14:paraId="0111DF4A" w14:textId="5E8A99BF" w:rsidR="00190390" w:rsidRPr="00B058F4" w:rsidRDefault="004A65D0" w:rsidP="00CE5DE3">
      <w:pPr>
        <w:pStyle w:val="ListParagraph"/>
        <w:numPr>
          <w:ilvl w:val="0"/>
          <w:numId w:val="2"/>
        </w:numPr>
        <w:spacing w:line="276" w:lineRule="auto"/>
        <w:ind w:left="360" w:right="810"/>
        <w:jc w:val="both"/>
        <w:rPr>
          <w:rFonts w:ascii="Times New Roman" w:hAnsi="Times New Roman" w:cs="Times New Roman"/>
        </w:rPr>
      </w:pPr>
      <w:r w:rsidRPr="000D5413">
        <w:rPr>
          <w:rFonts w:ascii="Times New Roman" w:hAnsi="Times New Roman" w:cs="Times New Roman"/>
          <w:b/>
          <w:bCs/>
          <w:sz w:val="28"/>
          <w:szCs w:val="28"/>
        </w:rPr>
        <w:t>Program Objectives and</w:t>
      </w:r>
      <w:r w:rsidRPr="000D5413">
        <w:rPr>
          <w:rFonts w:ascii="Times New Roman" w:hAnsi="Times New Roman" w:cs="Times New Roman"/>
          <w:b/>
          <w:sz w:val="28"/>
          <w:szCs w:val="28"/>
        </w:rPr>
        <w:t xml:space="preserve"> Outcomes</w:t>
      </w:r>
    </w:p>
    <w:p w14:paraId="452C4D88" w14:textId="53E3919D" w:rsidR="00190390" w:rsidRPr="00B058F4" w:rsidRDefault="00B058F4" w:rsidP="00CE5DE3">
      <w:pPr>
        <w:spacing w:line="276" w:lineRule="auto"/>
        <w:ind w:right="810"/>
        <w:jc w:val="both"/>
        <w:rPr>
          <w:rFonts w:ascii="Times New Roman" w:hAnsi="Times New Roman" w:cs="Times New Roman"/>
          <w:b/>
          <w:bCs/>
        </w:rPr>
      </w:pPr>
      <w:r w:rsidRPr="00B058F4">
        <w:rPr>
          <w:rFonts w:ascii="Times New Roman" w:hAnsi="Times New Roman" w:cs="Times New Roman"/>
          <w:b/>
          <w:bCs/>
        </w:rPr>
        <w:t>Program Objectives:</w:t>
      </w:r>
    </w:p>
    <w:p w14:paraId="4F26139C" w14:textId="77777777" w:rsidR="00190390" w:rsidRPr="003A15D0" w:rsidRDefault="00190390" w:rsidP="00CE5DE3">
      <w:pPr>
        <w:spacing w:line="360" w:lineRule="auto"/>
        <w:ind w:left="360" w:right="810" w:firstLine="576"/>
        <w:jc w:val="both"/>
        <w:rPr>
          <w:rFonts w:ascii="Times New Roman" w:hAnsi="Times New Roman" w:cs="Times New Roman"/>
          <w:color w:val="000000" w:themeColor="text1"/>
          <w:sz w:val="24"/>
          <w:szCs w:val="24"/>
        </w:rPr>
      </w:pPr>
      <w:r w:rsidRPr="003A15D0">
        <w:rPr>
          <w:rFonts w:ascii="Times New Roman" w:hAnsi="Times New Roman" w:cs="Times New Roman"/>
          <w:color w:val="000000" w:themeColor="text1"/>
          <w:sz w:val="24"/>
          <w:szCs w:val="24"/>
        </w:rPr>
        <w:t>The Department of Business Administration of Rawalpindi Women University is offering Four years, Bachelors of Business Administration (BBA) program keeping the following objectives and outcomes in view:</w:t>
      </w:r>
    </w:p>
    <w:p w14:paraId="78C8C110" w14:textId="4047C5C8" w:rsidR="00190390" w:rsidRPr="003A15D0" w:rsidRDefault="00190390" w:rsidP="00CE5DE3">
      <w:pPr>
        <w:spacing w:line="360" w:lineRule="auto"/>
        <w:ind w:left="360" w:right="810" w:firstLine="576"/>
        <w:jc w:val="both"/>
        <w:rPr>
          <w:rFonts w:ascii="Times New Roman" w:hAnsi="Times New Roman" w:cs="Times New Roman"/>
          <w:color w:val="000000" w:themeColor="text1"/>
          <w:sz w:val="24"/>
          <w:szCs w:val="24"/>
        </w:rPr>
      </w:pPr>
      <w:r w:rsidRPr="003A15D0">
        <w:rPr>
          <w:rFonts w:ascii="Times New Roman" w:hAnsi="Times New Roman" w:cs="Times New Roman"/>
          <w:color w:val="000000" w:themeColor="text1"/>
          <w:sz w:val="24"/>
          <w:szCs w:val="24"/>
        </w:rPr>
        <w:t>The four years BBA program is tailored made to serve the needs of the bright young students who have completed twelve years of education and are looking for a career education in entrepreneurship, management profession</w:t>
      </w:r>
      <w:r w:rsidR="00F37C96" w:rsidRPr="003A15D0">
        <w:rPr>
          <w:rFonts w:ascii="Times New Roman" w:hAnsi="Times New Roman" w:cs="Times New Roman"/>
          <w:color w:val="000000" w:themeColor="text1"/>
          <w:sz w:val="24"/>
          <w:szCs w:val="24"/>
        </w:rPr>
        <w:t xml:space="preserve"> with any specialization field such as Finance, Marketing and HRM or</w:t>
      </w:r>
      <w:r w:rsidRPr="003A15D0">
        <w:rPr>
          <w:rFonts w:ascii="Times New Roman" w:hAnsi="Times New Roman" w:cs="Times New Roman"/>
          <w:color w:val="000000" w:themeColor="text1"/>
          <w:sz w:val="24"/>
          <w:szCs w:val="24"/>
        </w:rPr>
        <w:t xml:space="preserve"> towards higher education in business administration. This program is open to the students with diverse educational backgrounds including, humanities, science, arts and commerce. However, being a program with challenging curricula and contents, it is accessible mainly to those students who have excellent academic record and high potential for success. Accordingly, candidates for this program are carefully sifted and screened through a selective admission test process. </w:t>
      </w:r>
    </w:p>
    <w:p w14:paraId="289D689D" w14:textId="0396C599" w:rsidR="00190390" w:rsidRDefault="00190390" w:rsidP="00CE5DE3">
      <w:pPr>
        <w:spacing w:line="360" w:lineRule="auto"/>
        <w:ind w:left="360" w:right="810" w:firstLine="576"/>
        <w:jc w:val="both"/>
        <w:rPr>
          <w:rFonts w:ascii="Times New Roman" w:hAnsi="Times New Roman" w:cs="Times New Roman"/>
          <w:color w:val="000000" w:themeColor="text1"/>
          <w:sz w:val="24"/>
          <w:szCs w:val="24"/>
        </w:rPr>
      </w:pPr>
      <w:r w:rsidRPr="003A15D0">
        <w:rPr>
          <w:rFonts w:ascii="Times New Roman" w:hAnsi="Times New Roman" w:cs="Times New Roman"/>
          <w:color w:val="000000" w:themeColor="text1"/>
          <w:sz w:val="24"/>
          <w:szCs w:val="24"/>
        </w:rPr>
        <w:t xml:space="preserve">The four years BBA degree promises the graduates higher level employability at the entry level of management profession through helping them fulfill potential for high earnings and greater personal development. The program curricula offer to the students a rich blend of general education like English language, mathematics, Pakistan studies, Islamic studies economics; general management skills like oral and written communication, decision-making, leadership, teamwork, quantitative method; discipline-based core courses including finance &amp; banking, marketing, and HRM etc. and the specialization based elective courses. The program builds in the student’s potential for future and enables them to build and maintain balance between the targets of economic success and the limitations of increasing social and environmental responsibility. </w:t>
      </w:r>
      <w:r w:rsidR="00AE6827" w:rsidRPr="003A15D0">
        <w:rPr>
          <w:rFonts w:ascii="Times New Roman" w:hAnsi="Times New Roman" w:cs="Times New Roman"/>
          <w:color w:val="000000" w:themeColor="text1"/>
          <w:sz w:val="24"/>
          <w:szCs w:val="24"/>
        </w:rPr>
        <w:t xml:space="preserve"> The main objectives</w:t>
      </w:r>
      <w:r w:rsidR="00AE6827">
        <w:rPr>
          <w:rFonts w:ascii="Times New Roman" w:hAnsi="Times New Roman" w:cs="Times New Roman"/>
          <w:color w:val="000000" w:themeColor="text1"/>
          <w:sz w:val="24"/>
          <w:szCs w:val="24"/>
        </w:rPr>
        <w:t xml:space="preserve"> of the program are:</w:t>
      </w:r>
    </w:p>
    <w:p w14:paraId="319FB0CB" w14:textId="77777777" w:rsidR="00AE6827" w:rsidRDefault="00AE6827">
      <w:pPr>
        <w:pStyle w:val="NormalWeb"/>
        <w:numPr>
          <w:ilvl w:val="0"/>
          <w:numId w:val="143"/>
        </w:numPr>
        <w:shd w:val="clear" w:color="auto" w:fill="FFFFFF"/>
        <w:tabs>
          <w:tab w:val="clear" w:pos="720"/>
        </w:tabs>
        <w:spacing w:before="0" w:beforeAutospacing="0" w:after="150" w:afterAutospacing="0" w:line="300" w:lineRule="atLeast"/>
        <w:ind w:left="1620" w:right="810"/>
      </w:pPr>
      <w:r>
        <w:t>To provide quality education and research opportunities in the business field.</w:t>
      </w:r>
    </w:p>
    <w:p w14:paraId="564E39EE" w14:textId="77777777" w:rsidR="00AE6827" w:rsidRDefault="00AE6827">
      <w:pPr>
        <w:pStyle w:val="NormalWeb"/>
        <w:numPr>
          <w:ilvl w:val="0"/>
          <w:numId w:val="143"/>
        </w:numPr>
        <w:shd w:val="clear" w:color="auto" w:fill="FFFFFF"/>
        <w:tabs>
          <w:tab w:val="clear" w:pos="720"/>
        </w:tabs>
        <w:spacing w:before="0" w:beforeAutospacing="0" w:after="150" w:afterAutospacing="0" w:line="300" w:lineRule="atLeast"/>
        <w:ind w:left="1620" w:right="810"/>
      </w:pPr>
      <w:r>
        <w:t>To prepare students for changing business environment and provide a roadmap to become successful business leaders.</w:t>
      </w:r>
    </w:p>
    <w:p w14:paraId="3F2C3D71" w14:textId="49EBF75A" w:rsidR="00AE6827" w:rsidRPr="00807FA7" w:rsidRDefault="00AE6827">
      <w:pPr>
        <w:pStyle w:val="NormalWeb"/>
        <w:numPr>
          <w:ilvl w:val="0"/>
          <w:numId w:val="143"/>
        </w:numPr>
        <w:shd w:val="clear" w:color="auto" w:fill="FFFFFF"/>
        <w:tabs>
          <w:tab w:val="clear" w:pos="720"/>
        </w:tabs>
        <w:spacing w:before="0" w:beforeAutospacing="0" w:after="150" w:afterAutospacing="0" w:line="300" w:lineRule="atLeast"/>
        <w:ind w:left="1620" w:right="810"/>
      </w:pPr>
      <w:r>
        <w:t>To ensure students can apply the acquired knowledge to solve real-world business problems.</w:t>
      </w:r>
    </w:p>
    <w:p w14:paraId="348D0E1E" w14:textId="6CF5B6CA" w:rsidR="00190390" w:rsidRPr="00AA2826" w:rsidRDefault="00190390" w:rsidP="00AA2826">
      <w:pPr>
        <w:pStyle w:val="Heading2"/>
        <w:numPr>
          <w:ilvl w:val="0"/>
          <w:numId w:val="0"/>
        </w:numPr>
        <w:ind w:left="1116" w:right="810" w:hanging="576"/>
        <w:rPr>
          <w:rFonts w:ascii="Times New Roman" w:hAnsi="Times New Roman" w:cs="Times New Roman"/>
        </w:rPr>
      </w:pPr>
      <w:bookmarkStart w:id="0" w:name="_Toc152061564"/>
      <w:r w:rsidRPr="004C7541">
        <w:rPr>
          <w:rFonts w:ascii="Times New Roman" w:hAnsi="Times New Roman" w:cs="Times New Roman"/>
          <w:color w:val="000000" w:themeColor="text1"/>
        </w:rPr>
        <w:t>L</w:t>
      </w:r>
      <w:bookmarkEnd w:id="0"/>
      <w:r w:rsidR="003A15D0">
        <w:rPr>
          <w:rFonts w:ascii="Times New Roman" w:hAnsi="Times New Roman" w:cs="Times New Roman"/>
          <w:color w:val="000000" w:themeColor="text1"/>
        </w:rPr>
        <w:t>e</w:t>
      </w:r>
      <w:r w:rsidR="009C53E2">
        <w:rPr>
          <w:rFonts w:ascii="Times New Roman" w:hAnsi="Times New Roman" w:cs="Times New Roman"/>
          <w:color w:val="000000" w:themeColor="text1"/>
        </w:rPr>
        <w:t>arning Outcomes</w:t>
      </w:r>
      <w:r w:rsidR="00D44716">
        <w:rPr>
          <w:rFonts w:ascii="Times New Roman" w:hAnsi="Times New Roman" w:cs="Times New Roman"/>
          <w:color w:val="000000" w:themeColor="text1"/>
        </w:rPr>
        <w:t>:</w:t>
      </w:r>
    </w:p>
    <w:p w14:paraId="226358EF" w14:textId="77777777" w:rsidR="00190390" w:rsidRPr="00AA2826" w:rsidRDefault="00190390" w:rsidP="00AA2826">
      <w:pPr>
        <w:spacing w:line="360" w:lineRule="auto"/>
        <w:ind w:leftChars="400" w:left="1540" w:right="810" w:hangingChars="275" w:hanging="660"/>
        <w:jc w:val="both"/>
        <w:rPr>
          <w:rFonts w:ascii="Times New Roman" w:hAnsi="Times New Roman" w:cs="Times New Roman"/>
          <w:sz w:val="24"/>
          <w:szCs w:val="24"/>
        </w:rPr>
      </w:pPr>
      <w:r w:rsidRPr="00AA2826">
        <w:rPr>
          <w:rFonts w:ascii="Times New Roman" w:hAnsi="Times New Roman" w:cs="Times New Roman"/>
          <w:sz w:val="24"/>
          <w:szCs w:val="24"/>
        </w:rPr>
        <w:t xml:space="preserve">The students who earn the BBA degree will be able to: </w:t>
      </w:r>
    </w:p>
    <w:p w14:paraId="541C0509" w14:textId="77777777" w:rsidR="00803685" w:rsidRPr="00AA2826" w:rsidRDefault="00190390" w:rsidP="00AA2826">
      <w:pPr>
        <w:pStyle w:val="ListParagraph"/>
        <w:numPr>
          <w:ilvl w:val="0"/>
          <w:numId w:val="5"/>
        </w:numPr>
        <w:tabs>
          <w:tab w:val="left" w:pos="1145"/>
        </w:tabs>
        <w:spacing w:line="360" w:lineRule="auto"/>
        <w:ind w:leftChars="860" w:left="2250" w:right="810" w:hangingChars="149" w:hanging="358"/>
        <w:jc w:val="both"/>
        <w:rPr>
          <w:rFonts w:ascii="Times New Roman" w:hAnsi="Times New Roman" w:cs="Times New Roman"/>
          <w:sz w:val="24"/>
          <w:szCs w:val="24"/>
        </w:rPr>
      </w:pPr>
      <w:r w:rsidRPr="00AA2826">
        <w:rPr>
          <w:rFonts w:ascii="Times New Roman" w:hAnsi="Times New Roman" w:cs="Times New Roman"/>
          <w:sz w:val="24"/>
          <w:szCs w:val="24"/>
        </w:rPr>
        <w:t>Demonstrate the ability to identify and evaluate relevant information for decision-making and make usage of diagnostic thinking skills and analytical techniques</w:t>
      </w:r>
      <w:r w:rsidR="00803685" w:rsidRPr="00AA2826">
        <w:rPr>
          <w:rFonts w:ascii="Times New Roman" w:hAnsi="Times New Roman" w:cs="Times New Roman"/>
          <w:sz w:val="24"/>
          <w:szCs w:val="24"/>
        </w:rPr>
        <w:t>.</w:t>
      </w:r>
    </w:p>
    <w:p w14:paraId="3E887C33" w14:textId="6D731623" w:rsidR="00803685" w:rsidRPr="00AA2826" w:rsidRDefault="00803685" w:rsidP="00AA2826">
      <w:pPr>
        <w:pStyle w:val="ListParagraph"/>
        <w:numPr>
          <w:ilvl w:val="0"/>
          <w:numId w:val="5"/>
        </w:numPr>
        <w:tabs>
          <w:tab w:val="left" w:pos="1145"/>
        </w:tabs>
        <w:spacing w:line="360" w:lineRule="auto"/>
        <w:ind w:leftChars="860" w:left="2250" w:right="810" w:hangingChars="149" w:hanging="358"/>
        <w:jc w:val="both"/>
        <w:rPr>
          <w:rFonts w:ascii="Times New Roman" w:hAnsi="Times New Roman" w:cs="Times New Roman"/>
          <w:sz w:val="24"/>
          <w:szCs w:val="24"/>
        </w:rPr>
      </w:pPr>
      <w:r w:rsidRPr="00AA2826">
        <w:rPr>
          <w:rFonts w:ascii="Times New Roman" w:hAnsi="Times New Roman" w:cs="Times New Roman"/>
          <w:sz w:val="24"/>
          <w:szCs w:val="24"/>
        </w:rPr>
        <w:t xml:space="preserve">Understand various leadership styles, product management, business finance and diversity practices in different </w:t>
      </w:r>
      <w:r w:rsidR="00F80DB5" w:rsidRPr="00AA2826">
        <w:rPr>
          <w:rFonts w:ascii="Times New Roman" w:hAnsi="Times New Roman" w:cs="Times New Roman"/>
          <w:sz w:val="24"/>
          <w:szCs w:val="24"/>
        </w:rPr>
        <w:t>organizations</w:t>
      </w:r>
      <w:r w:rsidRPr="00AA2826">
        <w:rPr>
          <w:rFonts w:ascii="Times New Roman" w:hAnsi="Times New Roman" w:cs="Times New Roman"/>
          <w:sz w:val="24"/>
          <w:szCs w:val="24"/>
        </w:rPr>
        <w:t>.</w:t>
      </w:r>
    </w:p>
    <w:p w14:paraId="01AFDE80" w14:textId="63A33F83" w:rsidR="00803685" w:rsidRPr="00AA2826" w:rsidRDefault="00803685" w:rsidP="00AA2826">
      <w:pPr>
        <w:pStyle w:val="ListParagraph"/>
        <w:numPr>
          <w:ilvl w:val="0"/>
          <w:numId w:val="5"/>
        </w:numPr>
        <w:tabs>
          <w:tab w:val="left" w:pos="1145"/>
        </w:tabs>
        <w:spacing w:line="360" w:lineRule="auto"/>
        <w:ind w:leftChars="860" w:left="2250" w:right="810" w:hangingChars="149" w:hanging="358"/>
        <w:jc w:val="both"/>
        <w:rPr>
          <w:rFonts w:ascii="Times New Roman" w:hAnsi="Times New Roman" w:cs="Times New Roman"/>
          <w:sz w:val="24"/>
          <w:szCs w:val="24"/>
        </w:rPr>
      </w:pPr>
      <w:r w:rsidRPr="00AA2826">
        <w:rPr>
          <w:rFonts w:ascii="Times New Roman" w:hAnsi="Times New Roman" w:cs="Times New Roman"/>
          <w:sz w:val="24"/>
          <w:szCs w:val="24"/>
        </w:rPr>
        <w:t>Apply the management, marketing, financial</w:t>
      </w:r>
      <w:r w:rsidR="00F80DB5" w:rsidRPr="00AA2826">
        <w:rPr>
          <w:rFonts w:ascii="Times New Roman" w:hAnsi="Times New Roman" w:cs="Times New Roman"/>
          <w:sz w:val="24"/>
          <w:szCs w:val="24"/>
        </w:rPr>
        <w:t xml:space="preserve">, information systems, economics, project </w:t>
      </w:r>
      <w:r w:rsidR="00F11832" w:rsidRPr="00AA2826">
        <w:rPr>
          <w:rFonts w:ascii="Times New Roman" w:hAnsi="Times New Roman" w:cs="Times New Roman"/>
          <w:sz w:val="24"/>
          <w:szCs w:val="24"/>
        </w:rPr>
        <w:t>management</w:t>
      </w:r>
      <w:r w:rsidRPr="00AA2826">
        <w:rPr>
          <w:rFonts w:ascii="Times New Roman" w:hAnsi="Times New Roman" w:cs="Times New Roman"/>
          <w:sz w:val="24"/>
          <w:szCs w:val="24"/>
        </w:rPr>
        <w:t xml:space="preserve"> and communication skills in different cultural diversity, under the theoretical and practical lens. </w:t>
      </w:r>
    </w:p>
    <w:p w14:paraId="19245030" w14:textId="149645EF" w:rsidR="00803685" w:rsidRPr="00AA2826" w:rsidRDefault="00803685" w:rsidP="00AA2826">
      <w:pPr>
        <w:pStyle w:val="ListParagraph"/>
        <w:numPr>
          <w:ilvl w:val="0"/>
          <w:numId w:val="5"/>
        </w:numPr>
        <w:tabs>
          <w:tab w:val="left" w:pos="1145"/>
        </w:tabs>
        <w:spacing w:line="360" w:lineRule="auto"/>
        <w:ind w:leftChars="860" w:left="2250" w:right="810" w:hangingChars="149" w:hanging="358"/>
        <w:jc w:val="both"/>
        <w:rPr>
          <w:rFonts w:ascii="Times New Roman" w:hAnsi="Times New Roman" w:cs="Times New Roman"/>
          <w:sz w:val="24"/>
          <w:szCs w:val="24"/>
        </w:rPr>
      </w:pPr>
      <w:r w:rsidRPr="00AA2826">
        <w:rPr>
          <w:rFonts w:ascii="Times New Roman" w:hAnsi="Times New Roman" w:cs="Times New Roman"/>
          <w:sz w:val="24"/>
          <w:szCs w:val="24"/>
        </w:rPr>
        <w:t xml:space="preserve"> Acknowledges teamwork, group dynamics, interpersonal behaviors and styles accordingly.</w:t>
      </w:r>
    </w:p>
    <w:p w14:paraId="1729ED7C" w14:textId="77777777" w:rsidR="00803685" w:rsidRDefault="00803685" w:rsidP="00AA2826">
      <w:pPr>
        <w:pStyle w:val="ListParagraph"/>
        <w:tabs>
          <w:tab w:val="left" w:pos="1145"/>
        </w:tabs>
        <w:spacing w:line="360" w:lineRule="auto"/>
        <w:ind w:left="2250" w:right="810"/>
        <w:jc w:val="both"/>
        <w:rPr>
          <w:rFonts w:ascii="Times New Roman" w:hAnsi="Times New Roman" w:cs="Times New Roman"/>
          <w:sz w:val="24"/>
          <w:szCs w:val="24"/>
        </w:rPr>
      </w:pPr>
    </w:p>
    <w:p w14:paraId="4926F3BB"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76613801"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0AAE6DDC"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60B94F30"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401FBC1B"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1C801F38"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7A3A5ECA"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2C53551C"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13F4D20A"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322A8C52"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2555F298"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6D486BA9"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0E572650"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40657E8A"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10B445CF"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6EE6C939"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26C2844C" w14:textId="77777777" w:rsidR="00774B2F"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p>
    <w:p w14:paraId="0F5A235D" w14:textId="77777777" w:rsidR="00774B2F" w:rsidRPr="00AA2826" w:rsidRDefault="00774B2F" w:rsidP="00AA2826">
      <w:pPr>
        <w:pStyle w:val="ListParagraph"/>
        <w:tabs>
          <w:tab w:val="left" w:pos="1145"/>
        </w:tabs>
        <w:spacing w:line="360" w:lineRule="auto"/>
        <w:ind w:left="2250" w:right="810"/>
        <w:jc w:val="both"/>
        <w:rPr>
          <w:rFonts w:ascii="Times New Roman" w:hAnsi="Times New Roman" w:cs="Times New Roman"/>
          <w:sz w:val="24"/>
          <w:szCs w:val="24"/>
        </w:rPr>
      </w:pPr>
      <w:bookmarkStart w:id="1" w:name="_GoBack"/>
      <w:bookmarkEnd w:id="1"/>
    </w:p>
    <w:p w14:paraId="4A35354C" w14:textId="1953A8D4" w:rsidR="004A65D0" w:rsidRPr="00AA2826" w:rsidRDefault="004A65D0" w:rsidP="00AA2826">
      <w:pPr>
        <w:pStyle w:val="ListParagraph"/>
        <w:numPr>
          <w:ilvl w:val="0"/>
          <w:numId w:val="2"/>
        </w:numPr>
        <w:spacing w:line="360" w:lineRule="auto"/>
        <w:ind w:left="360" w:right="810"/>
        <w:jc w:val="both"/>
        <w:rPr>
          <w:rFonts w:ascii="Times New Roman" w:hAnsi="Times New Roman" w:cs="Times New Roman"/>
          <w:b/>
          <w:sz w:val="28"/>
          <w:szCs w:val="28"/>
        </w:rPr>
      </w:pPr>
      <w:r w:rsidRPr="00AA2826">
        <w:rPr>
          <w:rFonts w:ascii="Times New Roman" w:hAnsi="Times New Roman" w:cs="Times New Roman"/>
          <w:b/>
          <w:sz w:val="28"/>
          <w:szCs w:val="28"/>
        </w:rPr>
        <w:t>Admission Criteria for B</w:t>
      </w:r>
      <w:r w:rsidR="00D824A2" w:rsidRPr="00AA2826">
        <w:rPr>
          <w:rFonts w:ascii="Times New Roman" w:hAnsi="Times New Roman" w:cs="Times New Roman"/>
          <w:b/>
          <w:sz w:val="28"/>
          <w:szCs w:val="28"/>
        </w:rPr>
        <w:t>BA</w:t>
      </w:r>
    </w:p>
    <w:p w14:paraId="764A8A5C" w14:textId="77777777" w:rsidR="004A65D0" w:rsidRPr="00AA2826" w:rsidRDefault="00126CCD" w:rsidP="00AA2826">
      <w:pPr>
        <w:ind w:left="540" w:right="810"/>
        <w:jc w:val="both"/>
        <w:rPr>
          <w:rFonts w:ascii="Times New Roman" w:hAnsi="Times New Roman" w:cs="Times New Roman"/>
        </w:rPr>
      </w:pPr>
      <w:r w:rsidRPr="00AA2826">
        <w:rPr>
          <w:rFonts w:ascii="Times New Roman" w:hAnsi="Times New Roman" w:cs="Times New Roman"/>
          <w:sz w:val="24"/>
          <w:szCs w:val="24"/>
        </w:rPr>
        <w:t>As per approved Admission Policy RWU notified vide Notification No. RWU/VC/01/341; dated: 10</w:t>
      </w:r>
      <w:r w:rsidRPr="00AA2826">
        <w:rPr>
          <w:rFonts w:ascii="Times New Roman" w:hAnsi="Times New Roman" w:cs="Times New Roman"/>
          <w:sz w:val="24"/>
          <w:szCs w:val="24"/>
          <w:vertAlign w:val="superscript"/>
        </w:rPr>
        <w:t>th</w:t>
      </w:r>
      <w:r w:rsidRPr="00AA2826">
        <w:rPr>
          <w:rFonts w:ascii="Times New Roman" w:hAnsi="Times New Roman" w:cs="Times New Roman"/>
          <w:sz w:val="24"/>
          <w:szCs w:val="24"/>
        </w:rPr>
        <w:t xml:space="preserve"> Mar, 2023</w:t>
      </w:r>
    </w:p>
    <w:p w14:paraId="55F2762E" w14:textId="77777777" w:rsidR="00B058F4" w:rsidRPr="00AA2826" w:rsidRDefault="00B058F4" w:rsidP="00AA2826">
      <w:pPr>
        <w:ind w:right="810"/>
        <w:rPr>
          <w:rFonts w:ascii="Times New Roman" w:hAnsi="Times New Roman" w:cs="Times New Roman"/>
        </w:rPr>
      </w:pPr>
    </w:p>
    <w:p w14:paraId="43646598" w14:textId="77777777" w:rsidR="00D44716" w:rsidRPr="00AA2826" w:rsidRDefault="00D44716" w:rsidP="00AA2826">
      <w:pPr>
        <w:ind w:right="810"/>
        <w:rPr>
          <w:rFonts w:ascii="Times New Roman" w:hAnsi="Times New Roman" w:cs="Times New Roman"/>
        </w:rPr>
      </w:pPr>
    </w:p>
    <w:p w14:paraId="24115DB6" w14:textId="77777777" w:rsidR="00D44716" w:rsidRPr="00AA2826" w:rsidRDefault="00D44716" w:rsidP="00AA2826">
      <w:pPr>
        <w:ind w:right="810"/>
        <w:rPr>
          <w:rFonts w:ascii="Times New Roman" w:hAnsi="Times New Roman" w:cs="Times New Roman"/>
        </w:rPr>
      </w:pPr>
    </w:p>
    <w:p w14:paraId="6EB90994" w14:textId="77777777" w:rsidR="00D44716" w:rsidRPr="00AA2826" w:rsidRDefault="00D44716" w:rsidP="00AA2826">
      <w:pPr>
        <w:ind w:right="810"/>
        <w:rPr>
          <w:rFonts w:ascii="Times New Roman" w:hAnsi="Times New Roman" w:cs="Times New Roman"/>
        </w:rPr>
      </w:pPr>
    </w:p>
    <w:p w14:paraId="6D4A573E" w14:textId="77777777" w:rsidR="00D44716" w:rsidRPr="00AA2826" w:rsidRDefault="00D44716" w:rsidP="00AA2826">
      <w:pPr>
        <w:ind w:right="810"/>
        <w:rPr>
          <w:rFonts w:ascii="Times New Roman" w:hAnsi="Times New Roman" w:cs="Times New Roman"/>
        </w:rPr>
      </w:pPr>
    </w:p>
    <w:p w14:paraId="5744F6E0" w14:textId="77777777" w:rsidR="00D44716" w:rsidRPr="00AA2826" w:rsidRDefault="00D44716" w:rsidP="00AA2826">
      <w:pPr>
        <w:ind w:right="810"/>
        <w:rPr>
          <w:rFonts w:ascii="Times New Roman" w:hAnsi="Times New Roman" w:cs="Times New Roman"/>
        </w:rPr>
      </w:pPr>
    </w:p>
    <w:p w14:paraId="0A73CCC8" w14:textId="1C9E55B5" w:rsidR="00D44716" w:rsidRPr="00AA2826" w:rsidRDefault="00F11832" w:rsidP="00AA2826">
      <w:pPr>
        <w:ind w:right="810"/>
        <w:rPr>
          <w:rFonts w:ascii="Times New Roman" w:hAnsi="Times New Roman" w:cs="Times New Roman"/>
        </w:rPr>
      </w:pPr>
      <w:r w:rsidRPr="00AA2826">
        <w:rPr>
          <w:rFonts w:ascii="Times New Roman" w:hAnsi="Times New Roman" w:cs="Times New Roman"/>
        </w:rPr>
        <w:br w:type="page"/>
      </w:r>
    </w:p>
    <w:p w14:paraId="0009DD66" w14:textId="649E89F1" w:rsidR="004A65D0" w:rsidRPr="00AA2826" w:rsidRDefault="004A65D0" w:rsidP="00AA2826">
      <w:pPr>
        <w:pStyle w:val="ListParagraph"/>
        <w:numPr>
          <w:ilvl w:val="0"/>
          <w:numId w:val="2"/>
        </w:numPr>
        <w:spacing w:line="360" w:lineRule="auto"/>
        <w:ind w:left="360" w:right="810"/>
        <w:jc w:val="both"/>
        <w:rPr>
          <w:rFonts w:ascii="Times New Roman" w:hAnsi="Times New Roman" w:cs="Times New Roman"/>
          <w:b/>
          <w:bCs/>
          <w:sz w:val="28"/>
          <w:szCs w:val="28"/>
        </w:rPr>
      </w:pPr>
      <w:r w:rsidRPr="00AA2826">
        <w:rPr>
          <w:rFonts w:ascii="Times New Roman" w:hAnsi="Times New Roman" w:cs="Times New Roman"/>
          <w:b/>
          <w:sz w:val="28"/>
          <w:szCs w:val="28"/>
        </w:rPr>
        <w:t>Division and Distribut</w:t>
      </w:r>
      <w:r w:rsidR="001A686F" w:rsidRPr="00AA2826">
        <w:rPr>
          <w:rFonts w:ascii="Times New Roman" w:hAnsi="Times New Roman" w:cs="Times New Roman"/>
          <w:b/>
          <w:sz w:val="28"/>
          <w:szCs w:val="28"/>
        </w:rPr>
        <w:t>ion of Courses for B</w:t>
      </w:r>
      <w:r w:rsidR="00D824A2" w:rsidRPr="00AA2826">
        <w:rPr>
          <w:rFonts w:ascii="Times New Roman" w:hAnsi="Times New Roman" w:cs="Times New Roman"/>
          <w:b/>
          <w:sz w:val="28"/>
          <w:szCs w:val="28"/>
        </w:rPr>
        <w:t>BA</w:t>
      </w:r>
    </w:p>
    <w:tbl>
      <w:tblPr>
        <w:tblW w:w="9212" w:type="dxa"/>
        <w:tblLook w:val="04A0" w:firstRow="1" w:lastRow="0" w:firstColumn="1" w:lastColumn="0" w:noHBand="0" w:noVBand="1"/>
      </w:tblPr>
      <w:tblGrid>
        <w:gridCol w:w="959"/>
        <w:gridCol w:w="5514"/>
        <w:gridCol w:w="1432"/>
        <w:gridCol w:w="1307"/>
      </w:tblGrid>
      <w:tr w:rsidR="00AA2826" w:rsidRPr="00AA2826" w14:paraId="700BA5C6" w14:textId="77777777" w:rsidTr="00B21D06">
        <w:trPr>
          <w:trHeight w:val="343"/>
        </w:trPr>
        <w:tc>
          <w:tcPr>
            <w:tcW w:w="9212"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4F75AA1B"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 xml:space="preserve">Regular Batch </w:t>
            </w:r>
          </w:p>
        </w:tc>
      </w:tr>
      <w:tr w:rsidR="00AA2826" w:rsidRPr="00AA2826" w14:paraId="3167D93A" w14:textId="77777777" w:rsidTr="00B21D06">
        <w:trPr>
          <w:trHeight w:val="665"/>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38037"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S.No</w:t>
            </w:r>
          </w:p>
        </w:tc>
        <w:tc>
          <w:tcPr>
            <w:tcW w:w="5513" w:type="dxa"/>
            <w:tcBorders>
              <w:top w:val="single" w:sz="4" w:space="0" w:color="auto"/>
              <w:left w:val="nil"/>
              <w:bottom w:val="single" w:sz="4" w:space="0" w:color="auto"/>
              <w:right w:val="single" w:sz="4" w:space="0" w:color="auto"/>
            </w:tcBorders>
            <w:shd w:val="clear" w:color="auto" w:fill="auto"/>
            <w:noWrap/>
            <w:vAlign w:val="center"/>
            <w:hideMark/>
          </w:tcPr>
          <w:p w14:paraId="77BA6504"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Categories</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44C23CA5"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No. of Courses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A9D58E2"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Credit Hours</w:t>
            </w:r>
          </w:p>
        </w:tc>
      </w:tr>
      <w:tr w:rsidR="00AA2826" w:rsidRPr="00AA2826" w14:paraId="5A76E008" w14:textId="77777777" w:rsidTr="00B21D06">
        <w:trPr>
          <w:trHeight w:val="34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78055AF6"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c>
          <w:tcPr>
            <w:tcW w:w="5513" w:type="dxa"/>
            <w:tcBorders>
              <w:top w:val="nil"/>
              <w:left w:val="nil"/>
              <w:bottom w:val="single" w:sz="4" w:space="0" w:color="auto"/>
              <w:right w:val="single" w:sz="4" w:space="0" w:color="auto"/>
            </w:tcBorders>
            <w:shd w:val="clear" w:color="auto" w:fill="auto"/>
            <w:noWrap/>
            <w:vAlign w:val="center"/>
            <w:hideMark/>
          </w:tcPr>
          <w:p w14:paraId="007F87DB" w14:textId="77777777" w:rsidR="000401FF" w:rsidRPr="00AA2826" w:rsidRDefault="000401FF"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 Courses</w:t>
            </w:r>
          </w:p>
        </w:tc>
        <w:tc>
          <w:tcPr>
            <w:tcW w:w="1432" w:type="dxa"/>
            <w:tcBorders>
              <w:top w:val="nil"/>
              <w:left w:val="nil"/>
              <w:bottom w:val="single" w:sz="4" w:space="0" w:color="auto"/>
              <w:right w:val="single" w:sz="4" w:space="0" w:color="auto"/>
            </w:tcBorders>
            <w:shd w:val="clear" w:color="auto" w:fill="auto"/>
            <w:noWrap/>
            <w:vAlign w:val="center"/>
            <w:hideMark/>
          </w:tcPr>
          <w:p w14:paraId="378B9308"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15</w:t>
            </w:r>
          </w:p>
        </w:tc>
        <w:tc>
          <w:tcPr>
            <w:tcW w:w="1306" w:type="dxa"/>
            <w:tcBorders>
              <w:top w:val="nil"/>
              <w:left w:val="nil"/>
              <w:bottom w:val="single" w:sz="4" w:space="0" w:color="auto"/>
              <w:right w:val="single" w:sz="4" w:space="0" w:color="auto"/>
            </w:tcBorders>
            <w:shd w:val="clear" w:color="auto" w:fill="auto"/>
            <w:noWrap/>
            <w:vAlign w:val="center"/>
            <w:hideMark/>
          </w:tcPr>
          <w:p w14:paraId="009475C6" w14:textId="69C6AA1B" w:rsidR="000401FF" w:rsidRPr="00874610" w:rsidRDefault="000401FF" w:rsidP="0010492F">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r w:rsidR="00874610">
              <w:rPr>
                <w:rFonts w:ascii="Times New Roman" w:eastAsia="Times New Roman" w:hAnsi="Times New Roman" w:cs="Times New Roman"/>
                <w:sz w:val="24"/>
                <w:szCs w:val="24"/>
              </w:rPr>
              <w:t>2</w:t>
            </w:r>
          </w:p>
        </w:tc>
      </w:tr>
      <w:tr w:rsidR="00AA2826" w:rsidRPr="00AA2826" w14:paraId="6782B5C6" w14:textId="77777777" w:rsidTr="00B21D06">
        <w:trPr>
          <w:trHeight w:val="34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D7D681A"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c>
          <w:tcPr>
            <w:tcW w:w="5513" w:type="dxa"/>
            <w:tcBorders>
              <w:top w:val="nil"/>
              <w:left w:val="nil"/>
              <w:bottom w:val="single" w:sz="4" w:space="0" w:color="auto"/>
              <w:right w:val="single" w:sz="4" w:space="0" w:color="auto"/>
            </w:tcBorders>
            <w:shd w:val="clear" w:color="auto" w:fill="auto"/>
            <w:noWrap/>
            <w:vAlign w:val="center"/>
            <w:hideMark/>
          </w:tcPr>
          <w:p w14:paraId="6F0F808A" w14:textId="77777777" w:rsidR="000401FF" w:rsidRPr="00AA2826" w:rsidRDefault="000401FF"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 Courses</w:t>
            </w:r>
          </w:p>
        </w:tc>
        <w:tc>
          <w:tcPr>
            <w:tcW w:w="1432" w:type="dxa"/>
            <w:tcBorders>
              <w:top w:val="nil"/>
              <w:left w:val="nil"/>
              <w:bottom w:val="single" w:sz="4" w:space="0" w:color="auto"/>
              <w:right w:val="single" w:sz="4" w:space="0" w:color="auto"/>
            </w:tcBorders>
            <w:shd w:val="clear" w:color="auto" w:fill="auto"/>
            <w:noWrap/>
            <w:vAlign w:val="center"/>
            <w:hideMark/>
          </w:tcPr>
          <w:p w14:paraId="40C318D5"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27</w:t>
            </w:r>
          </w:p>
        </w:tc>
        <w:tc>
          <w:tcPr>
            <w:tcW w:w="1306" w:type="dxa"/>
            <w:tcBorders>
              <w:top w:val="nil"/>
              <w:left w:val="nil"/>
              <w:bottom w:val="single" w:sz="4" w:space="0" w:color="auto"/>
              <w:right w:val="single" w:sz="4" w:space="0" w:color="auto"/>
            </w:tcBorders>
            <w:shd w:val="clear" w:color="auto" w:fill="auto"/>
            <w:noWrap/>
            <w:vAlign w:val="center"/>
            <w:hideMark/>
          </w:tcPr>
          <w:p w14:paraId="179C7009" w14:textId="77777777" w:rsidR="000401FF" w:rsidRPr="00AA2826" w:rsidRDefault="000401FF" w:rsidP="0010492F">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81</w:t>
            </w:r>
          </w:p>
        </w:tc>
      </w:tr>
      <w:tr w:rsidR="00AA2826" w:rsidRPr="00AA2826" w14:paraId="2FACA788" w14:textId="77777777" w:rsidTr="00B21D06">
        <w:trPr>
          <w:trHeight w:val="343"/>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C846917"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c>
          <w:tcPr>
            <w:tcW w:w="5513" w:type="dxa"/>
            <w:tcBorders>
              <w:top w:val="nil"/>
              <w:left w:val="nil"/>
              <w:bottom w:val="single" w:sz="4" w:space="0" w:color="auto"/>
              <w:right w:val="single" w:sz="4" w:space="0" w:color="auto"/>
            </w:tcBorders>
            <w:shd w:val="clear" w:color="auto" w:fill="auto"/>
            <w:noWrap/>
            <w:vAlign w:val="center"/>
            <w:hideMark/>
          </w:tcPr>
          <w:p w14:paraId="1EC04A02" w14:textId="77777777" w:rsidR="000401FF" w:rsidRPr="00AA2826" w:rsidRDefault="000401FF"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 / Allied Courses</w:t>
            </w:r>
          </w:p>
        </w:tc>
        <w:tc>
          <w:tcPr>
            <w:tcW w:w="1432" w:type="dxa"/>
            <w:tcBorders>
              <w:top w:val="nil"/>
              <w:left w:val="nil"/>
              <w:bottom w:val="single" w:sz="4" w:space="0" w:color="auto"/>
              <w:right w:val="single" w:sz="4" w:space="0" w:color="auto"/>
            </w:tcBorders>
            <w:shd w:val="clear" w:color="auto" w:fill="auto"/>
            <w:noWrap/>
            <w:vAlign w:val="center"/>
            <w:hideMark/>
          </w:tcPr>
          <w:p w14:paraId="51E40079"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4</w:t>
            </w:r>
          </w:p>
        </w:tc>
        <w:tc>
          <w:tcPr>
            <w:tcW w:w="1306" w:type="dxa"/>
            <w:tcBorders>
              <w:top w:val="nil"/>
              <w:left w:val="nil"/>
              <w:bottom w:val="single" w:sz="4" w:space="0" w:color="auto"/>
              <w:right w:val="single" w:sz="4" w:space="0" w:color="auto"/>
            </w:tcBorders>
            <w:shd w:val="clear" w:color="auto" w:fill="auto"/>
            <w:noWrap/>
            <w:vAlign w:val="center"/>
            <w:hideMark/>
          </w:tcPr>
          <w:p w14:paraId="32F30251" w14:textId="77777777" w:rsidR="000401FF" w:rsidRPr="00AA2826" w:rsidRDefault="000401FF" w:rsidP="0010492F">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12</w:t>
            </w:r>
          </w:p>
        </w:tc>
      </w:tr>
      <w:tr w:rsidR="00AA2826" w:rsidRPr="00AA2826" w14:paraId="472CAC9B" w14:textId="77777777" w:rsidTr="00B21D06">
        <w:trPr>
          <w:trHeight w:val="688"/>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0DA3D889"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4</w:t>
            </w:r>
          </w:p>
        </w:tc>
        <w:tc>
          <w:tcPr>
            <w:tcW w:w="5513" w:type="dxa"/>
            <w:tcBorders>
              <w:top w:val="nil"/>
              <w:left w:val="nil"/>
              <w:bottom w:val="single" w:sz="4" w:space="0" w:color="auto"/>
              <w:right w:val="single" w:sz="4" w:space="0" w:color="auto"/>
            </w:tcBorders>
            <w:shd w:val="clear" w:color="auto" w:fill="auto"/>
            <w:vAlign w:val="center"/>
            <w:hideMark/>
          </w:tcPr>
          <w:p w14:paraId="61B6C839" w14:textId="77777777" w:rsidR="000401FF" w:rsidRPr="00AA2826" w:rsidRDefault="000401FF"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Mandatory Courses </w:t>
            </w:r>
            <w:r w:rsidRPr="00AA2826">
              <w:rPr>
                <w:rFonts w:ascii="Times New Roman" w:eastAsia="Times New Roman" w:hAnsi="Times New Roman" w:cs="Times New Roman"/>
                <w:sz w:val="24"/>
                <w:szCs w:val="24"/>
              </w:rPr>
              <w:br/>
              <w:t>(Quranic Translation Studies / Ethics)</w:t>
            </w:r>
          </w:p>
        </w:tc>
        <w:tc>
          <w:tcPr>
            <w:tcW w:w="1432" w:type="dxa"/>
            <w:tcBorders>
              <w:top w:val="nil"/>
              <w:left w:val="nil"/>
              <w:bottom w:val="single" w:sz="4" w:space="0" w:color="auto"/>
              <w:right w:val="single" w:sz="4" w:space="0" w:color="auto"/>
            </w:tcBorders>
            <w:shd w:val="clear" w:color="auto" w:fill="auto"/>
            <w:noWrap/>
            <w:vAlign w:val="center"/>
            <w:hideMark/>
          </w:tcPr>
          <w:p w14:paraId="3C2C2559" w14:textId="77777777" w:rsidR="000401FF" w:rsidRPr="00AA2826" w:rsidRDefault="000401FF"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4</w:t>
            </w:r>
          </w:p>
        </w:tc>
        <w:tc>
          <w:tcPr>
            <w:tcW w:w="1306" w:type="dxa"/>
            <w:tcBorders>
              <w:top w:val="nil"/>
              <w:left w:val="nil"/>
              <w:bottom w:val="single" w:sz="4" w:space="0" w:color="auto"/>
              <w:right w:val="single" w:sz="4" w:space="0" w:color="auto"/>
            </w:tcBorders>
            <w:shd w:val="clear" w:color="auto" w:fill="auto"/>
            <w:noWrap/>
            <w:vAlign w:val="center"/>
            <w:hideMark/>
          </w:tcPr>
          <w:p w14:paraId="04A19DBA" w14:textId="77777777" w:rsidR="000401FF" w:rsidRPr="00AA2826" w:rsidRDefault="000401FF" w:rsidP="0010492F">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8</w:t>
            </w:r>
          </w:p>
        </w:tc>
      </w:tr>
      <w:tr w:rsidR="00AA2826" w:rsidRPr="00AA2826" w14:paraId="0EE2750C" w14:textId="77777777" w:rsidTr="00B21D06">
        <w:trPr>
          <w:trHeight w:val="331"/>
        </w:trPr>
        <w:tc>
          <w:tcPr>
            <w:tcW w:w="6473"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7E68D74"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 xml:space="preserve">Total Credit Hours </w:t>
            </w:r>
          </w:p>
        </w:tc>
        <w:tc>
          <w:tcPr>
            <w:tcW w:w="1432" w:type="dxa"/>
            <w:tcBorders>
              <w:top w:val="nil"/>
              <w:left w:val="nil"/>
              <w:bottom w:val="single" w:sz="4" w:space="0" w:color="auto"/>
              <w:right w:val="single" w:sz="4" w:space="0" w:color="auto"/>
            </w:tcBorders>
            <w:shd w:val="clear" w:color="000000" w:fill="D9D9D9"/>
            <w:noWrap/>
            <w:vAlign w:val="center"/>
            <w:hideMark/>
          </w:tcPr>
          <w:p w14:paraId="02CD5823" w14:textId="77777777" w:rsidR="000401FF" w:rsidRPr="00AA2826" w:rsidRDefault="000401FF"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50</w:t>
            </w:r>
          </w:p>
        </w:tc>
        <w:tc>
          <w:tcPr>
            <w:tcW w:w="1306" w:type="dxa"/>
            <w:tcBorders>
              <w:top w:val="nil"/>
              <w:left w:val="nil"/>
              <w:bottom w:val="single" w:sz="4" w:space="0" w:color="auto"/>
              <w:right w:val="single" w:sz="4" w:space="0" w:color="auto"/>
            </w:tcBorders>
            <w:shd w:val="clear" w:color="000000" w:fill="D9D9D9"/>
            <w:noWrap/>
            <w:vAlign w:val="center"/>
            <w:hideMark/>
          </w:tcPr>
          <w:p w14:paraId="1ABAE4A6" w14:textId="02DDF043" w:rsidR="000401FF" w:rsidRPr="00874610" w:rsidRDefault="000401FF" w:rsidP="0010492F">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13</w:t>
            </w:r>
            <w:r w:rsidR="00874610">
              <w:rPr>
                <w:rFonts w:ascii="Times New Roman" w:eastAsia="Times New Roman" w:hAnsi="Times New Roman" w:cs="Times New Roman"/>
                <w:b/>
                <w:bCs/>
                <w:sz w:val="24"/>
                <w:szCs w:val="24"/>
              </w:rPr>
              <w:t>3</w:t>
            </w:r>
          </w:p>
        </w:tc>
      </w:tr>
    </w:tbl>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7"/>
        <w:gridCol w:w="3262"/>
      </w:tblGrid>
      <w:tr w:rsidR="00AA2826" w:rsidRPr="00AA2826" w14:paraId="51502C29" w14:textId="77777777" w:rsidTr="00CB3C77">
        <w:trPr>
          <w:trHeight w:val="402"/>
        </w:trPr>
        <w:tc>
          <w:tcPr>
            <w:tcW w:w="5527" w:type="dxa"/>
            <w:noWrap/>
            <w:hideMark/>
          </w:tcPr>
          <w:p w14:paraId="0B2F137C" w14:textId="77777777" w:rsidR="004A65D0" w:rsidRPr="00AA2826" w:rsidRDefault="004A65D0" w:rsidP="00AA2826">
            <w:pPr>
              <w:pStyle w:val="Default"/>
              <w:numPr>
                <w:ilvl w:val="0"/>
                <w:numId w:val="3"/>
              </w:numPr>
              <w:ind w:right="810"/>
              <w:rPr>
                <w:rFonts w:ascii="Times New Roman" w:eastAsia="Times New Roman" w:hAnsi="Times New Roman" w:cs="Times New Roman"/>
                <w:color w:val="auto"/>
              </w:rPr>
            </w:pPr>
            <w:r w:rsidRPr="00AA2826">
              <w:rPr>
                <w:rFonts w:ascii="Times New Roman" w:eastAsia="Times New Roman" w:hAnsi="Times New Roman" w:cs="Times New Roman"/>
                <w:color w:val="auto"/>
              </w:rPr>
              <w:t>Total Credit Hours</w:t>
            </w:r>
          </w:p>
        </w:tc>
        <w:tc>
          <w:tcPr>
            <w:tcW w:w="3262" w:type="dxa"/>
            <w:noWrap/>
            <w:hideMark/>
          </w:tcPr>
          <w:p w14:paraId="280B372B" w14:textId="7B281108" w:rsidR="004A65D0" w:rsidRPr="00AA2826" w:rsidRDefault="004A65D0" w:rsidP="00AA2826">
            <w:pPr>
              <w:pStyle w:val="Default"/>
              <w:ind w:right="810" w:firstLine="270"/>
              <w:rPr>
                <w:rFonts w:ascii="Times New Roman" w:eastAsia="Times New Roman" w:hAnsi="Times New Roman" w:cs="Times New Roman"/>
                <w:color w:val="auto"/>
              </w:rPr>
            </w:pPr>
            <w:r w:rsidRPr="00AA2826">
              <w:rPr>
                <w:rFonts w:ascii="Times New Roman" w:eastAsia="Times New Roman" w:hAnsi="Times New Roman" w:cs="Times New Roman"/>
                <w:color w:val="auto"/>
              </w:rPr>
              <w:t>13</w:t>
            </w:r>
            <w:r w:rsidR="00874610">
              <w:rPr>
                <w:rFonts w:ascii="Times New Roman" w:eastAsia="Times New Roman" w:hAnsi="Times New Roman" w:cs="Times New Roman"/>
                <w:color w:val="auto"/>
              </w:rPr>
              <w:t>3</w:t>
            </w:r>
          </w:p>
        </w:tc>
      </w:tr>
      <w:tr w:rsidR="00AA2826" w:rsidRPr="00AA2826" w14:paraId="396AD4BC" w14:textId="77777777" w:rsidTr="00CB3C77">
        <w:trPr>
          <w:trHeight w:val="402"/>
        </w:trPr>
        <w:tc>
          <w:tcPr>
            <w:tcW w:w="5527" w:type="dxa"/>
            <w:noWrap/>
            <w:hideMark/>
          </w:tcPr>
          <w:p w14:paraId="0BBAFBF0" w14:textId="77777777" w:rsidR="004A65D0" w:rsidRPr="00AA2826" w:rsidRDefault="004A65D0" w:rsidP="00AA2826">
            <w:pPr>
              <w:pStyle w:val="Default"/>
              <w:numPr>
                <w:ilvl w:val="0"/>
                <w:numId w:val="3"/>
              </w:numPr>
              <w:ind w:right="810"/>
              <w:rPr>
                <w:rFonts w:ascii="Times New Roman" w:eastAsia="Times New Roman" w:hAnsi="Times New Roman" w:cs="Times New Roman"/>
                <w:color w:val="auto"/>
              </w:rPr>
            </w:pPr>
            <w:r w:rsidRPr="00AA2826">
              <w:rPr>
                <w:rFonts w:ascii="Times New Roman" w:eastAsia="Times New Roman" w:hAnsi="Times New Roman" w:cs="Times New Roman"/>
                <w:color w:val="auto"/>
              </w:rPr>
              <w:t>Duration</w:t>
            </w:r>
          </w:p>
        </w:tc>
        <w:tc>
          <w:tcPr>
            <w:tcW w:w="3262" w:type="dxa"/>
            <w:noWrap/>
            <w:hideMark/>
          </w:tcPr>
          <w:p w14:paraId="1F5FCDE7" w14:textId="77777777" w:rsidR="004A65D0" w:rsidRPr="00AA2826" w:rsidRDefault="004A65D0" w:rsidP="00AA2826">
            <w:pPr>
              <w:pStyle w:val="Default"/>
              <w:ind w:right="810" w:firstLine="270"/>
              <w:rPr>
                <w:rFonts w:ascii="Times New Roman" w:eastAsia="Times New Roman" w:hAnsi="Times New Roman" w:cs="Times New Roman"/>
                <w:color w:val="auto"/>
              </w:rPr>
            </w:pPr>
            <w:r w:rsidRPr="00AA2826">
              <w:rPr>
                <w:rFonts w:ascii="Times New Roman" w:eastAsia="Times New Roman" w:hAnsi="Times New Roman" w:cs="Times New Roman"/>
                <w:color w:val="auto"/>
              </w:rPr>
              <w:t>4 Years</w:t>
            </w:r>
          </w:p>
        </w:tc>
      </w:tr>
      <w:tr w:rsidR="00AA2826" w:rsidRPr="00AA2826" w14:paraId="37C4538E" w14:textId="77777777" w:rsidTr="00CB3C77">
        <w:trPr>
          <w:trHeight w:val="402"/>
        </w:trPr>
        <w:tc>
          <w:tcPr>
            <w:tcW w:w="5527" w:type="dxa"/>
            <w:noWrap/>
            <w:hideMark/>
          </w:tcPr>
          <w:p w14:paraId="52700484" w14:textId="77777777" w:rsidR="004A65D0" w:rsidRPr="00AA2826" w:rsidRDefault="004A65D0" w:rsidP="00AA2826">
            <w:pPr>
              <w:pStyle w:val="Default"/>
              <w:numPr>
                <w:ilvl w:val="0"/>
                <w:numId w:val="3"/>
              </w:numPr>
              <w:ind w:right="810"/>
              <w:rPr>
                <w:rFonts w:ascii="Times New Roman" w:eastAsia="Times New Roman" w:hAnsi="Times New Roman" w:cs="Times New Roman"/>
                <w:color w:val="auto"/>
              </w:rPr>
            </w:pPr>
            <w:r w:rsidRPr="00AA2826">
              <w:rPr>
                <w:rFonts w:ascii="Times New Roman" w:eastAsia="Times New Roman" w:hAnsi="Times New Roman" w:cs="Times New Roman"/>
                <w:color w:val="auto"/>
              </w:rPr>
              <w:t>Semester Duration</w:t>
            </w:r>
          </w:p>
        </w:tc>
        <w:tc>
          <w:tcPr>
            <w:tcW w:w="3262" w:type="dxa"/>
            <w:noWrap/>
            <w:hideMark/>
          </w:tcPr>
          <w:p w14:paraId="2E6A1C16" w14:textId="77777777" w:rsidR="004A65D0" w:rsidRPr="00AA2826" w:rsidRDefault="004A65D0" w:rsidP="00AA2826">
            <w:pPr>
              <w:pStyle w:val="Default"/>
              <w:ind w:right="810" w:firstLine="270"/>
              <w:rPr>
                <w:rFonts w:ascii="Times New Roman" w:eastAsia="Times New Roman" w:hAnsi="Times New Roman" w:cs="Times New Roman"/>
                <w:color w:val="auto"/>
              </w:rPr>
            </w:pPr>
            <w:r w:rsidRPr="00AA2826">
              <w:rPr>
                <w:rFonts w:ascii="Times New Roman" w:eastAsia="Times New Roman" w:hAnsi="Times New Roman" w:cs="Times New Roman"/>
                <w:color w:val="auto"/>
              </w:rPr>
              <w:t>16 - 18 Weeks</w:t>
            </w:r>
          </w:p>
        </w:tc>
      </w:tr>
      <w:tr w:rsidR="00AA2826" w:rsidRPr="00AA2826" w14:paraId="075B716E" w14:textId="77777777" w:rsidTr="00CB3C77">
        <w:trPr>
          <w:trHeight w:val="402"/>
        </w:trPr>
        <w:tc>
          <w:tcPr>
            <w:tcW w:w="5527" w:type="dxa"/>
            <w:noWrap/>
            <w:hideMark/>
          </w:tcPr>
          <w:p w14:paraId="01C64715" w14:textId="77777777" w:rsidR="004A65D0" w:rsidRPr="00AA2826" w:rsidRDefault="004A65D0" w:rsidP="00AA2826">
            <w:pPr>
              <w:pStyle w:val="Default"/>
              <w:numPr>
                <w:ilvl w:val="0"/>
                <w:numId w:val="3"/>
              </w:numPr>
              <w:ind w:right="810"/>
              <w:rPr>
                <w:rFonts w:ascii="Times New Roman" w:eastAsia="Times New Roman" w:hAnsi="Times New Roman" w:cs="Times New Roman"/>
                <w:color w:val="auto"/>
              </w:rPr>
            </w:pPr>
            <w:r w:rsidRPr="00AA2826">
              <w:rPr>
                <w:rFonts w:ascii="Times New Roman" w:eastAsia="Times New Roman" w:hAnsi="Times New Roman" w:cs="Times New Roman"/>
                <w:color w:val="auto"/>
              </w:rPr>
              <w:t>Semesters</w:t>
            </w:r>
          </w:p>
        </w:tc>
        <w:tc>
          <w:tcPr>
            <w:tcW w:w="3262" w:type="dxa"/>
            <w:noWrap/>
            <w:hideMark/>
          </w:tcPr>
          <w:p w14:paraId="2EA19199" w14:textId="77777777" w:rsidR="004A65D0" w:rsidRPr="00AA2826" w:rsidRDefault="004A65D0" w:rsidP="00AA2826">
            <w:pPr>
              <w:pStyle w:val="Default"/>
              <w:ind w:right="810" w:firstLine="270"/>
              <w:rPr>
                <w:rFonts w:ascii="Times New Roman" w:eastAsia="Times New Roman" w:hAnsi="Times New Roman" w:cs="Times New Roman"/>
                <w:color w:val="auto"/>
              </w:rPr>
            </w:pPr>
            <w:r w:rsidRPr="00AA2826">
              <w:rPr>
                <w:rFonts w:ascii="Times New Roman" w:eastAsia="Times New Roman" w:hAnsi="Times New Roman" w:cs="Times New Roman"/>
                <w:color w:val="auto"/>
              </w:rPr>
              <w:t>8</w:t>
            </w:r>
          </w:p>
        </w:tc>
      </w:tr>
      <w:tr w:rsidR="00B21D06" w:rsidRPr="00AA2826" w14:paraId="2D735609" w14:textId="77777777" w:rsidTr="00CB3C77">
        <w:trPr>
          <w:trHeight w:val="402"/>
        </w:trPr>
        <w:tc>
          <w:tcPr>
            <w:tcW w:w="5527" w:type="dxa"/>
            <w:noWrap/>
            <w:hideMark/>
          </w:tcPr>
          <w:p w14:paraId="5A1B4115" w14:textId="77777777" w:rsidR="004A65D0" w:rsidRPr="00AA2826" w:rsidRDefault="004A65D0" w:rsidP="00AA2826">
            <w:pPr>
              <w:pStyle w:val="Default"/>
              <w:numPr>
                <w:ilvl w:val="0"/>
                <w:numId w:val="3"/>
              </w:numPr>
              <w:ind w:right="810"/>
              <w:rPr>
                <w:rFonts w:ascii="Times New Roman" w:eastAsia="Times New Roman" w:hAnsi="Times New Roman" w:cs="Times New Roman"/>
                <w:color w:val="auto"/>
              </w:rPr>
            </w:pPr>
            <w:r w:rsidRPr="00AA2826">
              <w:rPr>
                <w:rFonts w:ascii="Times New Roman" w:eastAsia="Times New Roman" w:hAnsi="Times New Roman" w:cs="Times New Roman"/>
                <w:color w:val="auto"/>
              </w:rPr>
              <w:t>Course Load Per Semester</w:t>
            </w:r>
          </w:p>
        </w:tc>
        <w:tc>
          <w:tcPr>
            <w:tcW w:w="3262" w:type="dxa"/>
            <w:noWrap/>
            <w:hideMark/>
          </w:tcPr>
          <w:p w14:paraId="629C9E57" w14:textId="4B415105" w:rsidR="004A65D0" w:rsidRPr="00AA2826" w:rsidRDefault="004A65D0" w:rsidP="00AA2826">
            <w:pPr>
              <w:pStyle w:val="Default"/>
              <w:ind w:right="810"/>
              <w:rPr>
                <w:rFonts w:ascii="Times New Roman" w:eastAsia="Times New Roman" w:hAnsi="Times New Roman" w:cs="Times New Roman"/>
                <w:color w:val="auto"/>
              </w:rPr>
            </w:pPr>
            <w:r w:rsidRPr="00AA2826">
              <w:rPr>
                <w:rFonts w:ascii="Times New Roman" w:eastAsia="Times New Roman" w:hAnsi="Times New Roman" w:cs="Times New Roman"/>
                <w:color w:val="auto"/>
              </w:rPr>
              <w:t>15 - 18 Credit Hours</w:t>
            </w:r>
          </w:p>
        </w:tc>
      </w:tr>
    </w:tbl>
    <w:p w14:paraId="3CB8565C" w14:textId="7F456A27" w:rsidR="00A867EE" w:rsidRPr="00AA2826" w:rsidRDefault="00A867EE" w:rsidP="00AA2826">
      <w:pPr>
        <w:ind w:right="810"/>
        <w:rPr>
          <w:rFonts w:ascii="Times New Roman" w:hAnsi="Times New Roman" w:cs="Times New Roman"/>
        </w:rPr>
      </w:pPr>
    </w:p>
    <w:p w14:paraId="495C6A92" w14:textId="20EEEB43" w:rsidR="009174B1" w:rsidRPr="00AA2826" w:rsidRDefault="00A867EE" w:rsidP="00AA2826">
      <w:pPr>
        <w:pStyle w:val="ListParagraph"/>
        <w:numPr>
          <w:ilvl w:val="0"/>
          <w:numId w:val="2"/>
        </w:numPr>
        <w:rPr>
          <w:rFonts w:ascii="Times New Roman" w:hAnsi="Times New Roman" w:cs="Times New Roman"/>
          <w:b/>
          <w:sz w:val="32"/>
          <w:szCs w:val="32"/>
          <w:u w:val="single"/>
        </w:rPr>
      </w:pPr>
      <w:r w:rsidRPr="00AA2826">
        <w:rPr>
          <w:rFonts w:ascii="Times New Roman" w:hAnsi="Times New Roman" w:cs="Times New Roman"/>
        </w:rPr>
        <w:br w:type="page"/>
      </w:r>
      <w:r w:rsidR="00241D42" w:rsidRPr="00AA2826">
        <w:rPr>
          <w:rFonts w:ascii="Times New Roman" w:hAnsi="Times New Roman" w:cs="Times New Roman"/>
          <w:b/>
          <w:sz w:val="28"/>
          <w:szCs w:val="28"/>
        </w:rPr>
        <w:t xml:space="preserve">Scheme of </w:t>
      </w:r>
      <w:r w:rsidR="000D5413" w:rsidRPr="00AA2826">
        <w:rPr>
          <w:rFonts w:ascii="Times New Roman" w:hAnsi="Times New Roman" w:cs="Times New Roman"/>
          <w:b/>
          <w:sz w:val="28"/>
          <w:szCs w:val="28"/>
        </w:rPr>
        <w:t>S</w:t>
      </w:r>
      <w:r w:rsidR="00241D42" w:rsidRPr="00AA2826">
        <w:rPr>
          <w:rFonts w:ascii="Times New Roman" w:hAnsi="Times New Roman" w:cs="Times New Roman"/>
          <w:b/>
          <w:sz w:val="28"/>
          <w:szCs w:val="28"/>
        </w:rPr>
        <w:t xml:space="preserve">tudies for </w:t>
      </w:r>
      <w:r w:rsidR="00E41F42" w:rsidRPr="00AA2826">
        <w:rPr>
          <w:rFonts w:ascii="Times New Roman" w:hAnsi="Times New Roman" w:cs="Times New Roman"/>
          <w:b/>
          <w:sz w:val="28"/>
          <w:szCs w:val="28"/>
        </w:rPr>
        <w:t>BBA (</w:t>
      </w:r>
      <w:r w:rsidR="00E5403E" w:rsidRPr="00AA2826">
        <w:rPr>
          <w:rFonts w:ascii="Times New Roman" w:hAnsi="Times New Roman" w:cs="Times New Roman"/>
          <w:b/>
          <w:sz w:val="28"/>
          <w:szCs w:val="28"/>
        </w:rPr>
        <w:t>Regular Batch)</w:t>
      </w:r>
    </w:p>
    <w:tbl>
      <w:tblPr>
        <w:tblW w:w="5074" w:type="pct"/>
        <w:tblInd w:w="-147" w:type="dxa"/>
        <w:tblLayout w:type="fixed"/>
        <w:tblLook w:val="04A0" w:firstRow="1" w:lastRow="0" w:firstColumn="1" w:lastColumn="0" w:noHBand="0" w:noVBand="1"/>
      </w:tblPr>
      <w:tblGrid>
        <w:gridCol w:w="921"/>
        <w:gridCol w:w="1339"/>
        <w:gridCol w:w="3541"/>
        <w:gridCol w:w="1702"/>
        <w:gridCol w:w="1420"/>
        <w:gridCol w:w="1103"/>
      </w:tblGrid>
      <w:tr w:rsidR="00AA2826" w:rsidRPr="00AA2826" w14:paraId="5C62F581" w14:textId="77777777" w:rsidTr="009174B1">
        <w:trPr>
          <w:trHeight w:val="740"/>
        </w:trPr>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42C3"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Semester</w:t>
            </w:r>
          </w:p>
        </w:tc>
        <w:tc>
          <w:tcPr>
            <w:tcW w:w="668" w:type="pct"/>
            <w:tcBorders>
              <w:top w:val="single" w:sz="4" w:space="0" w:color="auto"/>
              <w:left w:val="nil"/>
              <w:bottom w:val="single" w:sz="4" w:space="0" w:color="auto"/>
              <w:right w:val="single" w:sz="4" w:space="0" w:color="auto"/>
            </w:tcBorders>
            <w:shd w:val="clear" w:color="auto" w:fill="auto"/>
            <w:vAlign w:val="center"/>
            <w:hideMark/>
          </w:tcPr>
          <w:p w14:paraId="3530F6F4"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Course Code</w:t>
            </w:r>
          </w:p>
        </w:tc>
        <w:tc>
          <w:tcPr>
            <w:tcW w:w="1766" w:type="pct"/>
            <w:tcBorders>
              <w:top w:val="single" w:sz="4" w:space="0" w:color="auto"/>
              <w:left w:val="nil"/>
              <w:bottom w:val="single" w:sz="4" w:space="0" w:color="auto"/>
              <w:right w:val="single" w:sz="4" w:space="0" w:color="auto"/>
            </w:tcBorders>
            <w:shd w:val="clear" w:color="auto" w:fill="auto"/>
            <w:noWrap/>
            <w:vAlign w:val="center"/>
            <w:hideMark/>
          </w:tcPr>
          <w:p w14:paraId="327EBD64"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Course Title</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14:paraId="43347B7F"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Course Type</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14:paraId="4F728CA1"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Pre-Requisite</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7889DFFD"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Credit Hours</w:t>
            </w:r>
          </w:p>
        </w:tc>
      </w:tr>
      <w:tr w:rsidR="00AA2826" w:rsidRPr="00AA2826" w14:paraId="7AA9FB53" w14:textId="77777777" w:rsidTr="009174B1">
        <w:trPr>
          <w:trHeight w:val="705"/>
        </w:trPr>
        <w:tc>
          <w:tcPr>
            <w:tcW w:w="4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7134CC"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First</w:t>
            </w:r>
          </w:p>
        </w:tc>
        <w:tc>
          <w:tcPr>
            <w:tcW w:w="668" w:type="pct"/>
            <w:tcBorders>
              <w:top w:val="nil"/>
              <w:left w:val="nil"/>
              <w:bottom w:val="single" w:sz="4" w:space="0" w:color="auto"/>
              <w:right w:val="single" w:sz="4" w:space="0" w:color="auto"/>
            </w:tcBorders>
            <w:shd w:val="clear" w:color="000000" w:fill="FFFFFF"/>
            <w:vAlign w:val="center"/>
            <w:hideMark/>
          </w:tcPr>
          <w:p w14:paraId="2103554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ISL-101/ </w:t>
            </w:r>
            <w:r w:rsidRPr="00AA2826">
              <w:rPr>
                <w:rFonts w:ascii="Times New Roman" w:eastAsia="Times New Roman" w:hAnsi="Times New Roman" w:cs="Times New Roman"/>
                <w:sz w:val="24"/>
                <w:szCs w:val="24"/>
              </w:rPr>
              <w:br/>
              <w:t>ETH-101</w:t>
            </w:r>
          </w:p>
        </w:tc>
        <w:tc>
          <w:tcPr>
            <w:tcW w:w="1766" w:type="pct"/>
            <w:tcBorders>
              <w:top w:val="nil"/>
              <w:left w:val="nil"/>
              <w:bottom w:val="single" w:sz="4" w:space="0" w:color="auto"/>
              <w:right w:val="single" w:sz="4" w:space="0" w:color="auto"/>
            </w:tcBorders>
            <w:shd w:val="clear" w:color="000000" w:fill="FFFFFF"/>
            <w:vAlign w:val="center"/>
            <w:hideMark/>
          </w:tcPr>
          <w:p w14:paraId="17EB05C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Islamic Studies / </w:t>
            </w:r>
            <w:r w:rsidRPr="00AA2826">
              <w:rPr>
                <w:rFonts w:ascii="Times New Roman" w:eastAsia="Times New Roman" w:hAnsi="Times New Roman" w:cs="Times New Roman"/>
                <w:sz w:val="24"/>
                <w:szCs w:val="24"/>
              </w:rPr>
              <w:br/>
              <w:t>Ethics</w:t>
            </w:r>
          </w:p>
        </w:tc>
        <w:tc>
          <w:tcPr>
            <w:tcW w:w="849" w:type="pct"/>
            <w:tcBorders>
              <w:top w:val="nil"/>
              <w:left w:val="nil"/>
              <w:bottom w:val="single" w:sz="4" w:space="0" w:color="auto"/>
              <w:right w:val="single" w:sz="4" w:space="0" w:color="auto"/>
            </w:tcBorders>
            <w:shd w:val="clear" w:color="000000" w:fill="FFFFFF"/>
            <w:noWrap/>
            <w:vAlign w:val="center"/>
            <w:hideMark/>
          </w:tcPr>
          <w:p w14:paraId="2E4917E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000000" w:fill="FFFFFF"/>
            <w:noWrap/>
            <w:vAlign w:val="center"/>
            <w:hideMark/>
          </w:tcPr>
          <w:p w14:paraId="4526E1BE"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000000" w:fill="FFFFFF"/>
            <w:noWrap/>
            <w:vAlign w:val="center"/>
            <w:hideMark/>
          </w:tcPr>
          <w:p w14:paraId="7FAF144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183F2F8C"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661B9204"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4ABD8ED3"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ENG-110</w:t>
            </w:r>
          </w:p>
        </w:tc>
        <w:tc>
          <w:tcPr>
            <w:tcW w:w="1766" w:type="pct"/>
            <w:tcBorders>
              <w:top w:val="nil"/>
              <w:left w:val="nil"/>
              <w:bottom w:val="single" w:sz="4" w:space="0" w:color="auto"/>
              <w:right w:val="single" w:sz="4" w:space="0" w:color="auto"/>
            </w:tcBorders>
            <w:shd w:val="clear" w:color="auto" w:fill="auto"/>
            <w:noWrap/>
            <w:vAlign w:val="center"/>
            <w:hideMark/>
          </w:tcPr>
          <w:p w14:paraId="651D19A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Functional English</w:t>
            </w:r>
          </w:p>
        </w:tc>
        <w:tc>
          <w:tcPr>
            <w:tcW w:w="849" w:type="pct"/>
            <w:tcBorders>
              <w:top w:val="nil"/>
              <w:left w:val="nil"/>
              <w:bottom w:val="single" w:sz="4" w:space="0" w:color="auto"/>
              <w:right w:val="single" w:sz="4" w:space="0" w:color="auto"/>
            </w:tcBorders>
            <w:shd w:val="clear" w:color="auto" w:fill="auto"/>
            <w:noWrap/>
            <w:vAlign w:val="center"/>
            <w:hideMark/>
          </w:tcPr>
          <w:p w14:paraId="286E162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2255958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855A246"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86AF9D6"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4B0FD8B6"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vAlign w:val="center"/>
            <w:hideMark/>
          </w:tcPr>
          <w:p w14:paraId="39F9A99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MTH-110 </w:t>
            </w:r>
          </w:p>
        </w:tc>
        <w:tc>
          <w:tcPr>
            <w:tcW w:w="1766" w:type="pct"/>
            <w:tcBorders>
              <w:top w:val="nil"/>
              <w:left w:val="nil"/>
              <w:bottom w:val="single" w:sz="4" w:space="0" w:color="auto"/>
              <w:right w:val="single" w:sz="4" w:space="0" w:color="auto"/>
            </w:tcBorders>
            <w:shd w:val="clear" w:color="auto" w:fill="auto"/>
            <w:noWrap/>
            <w:vAlign w:val="center"/>
            <w:hideMark/>
          </w:tcPr>
          <w:p w14:paraId="39EAE549"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Quantitative Reasoning-I </w:t>
            </w:r>
          </w:p>
        </w:tc>
        <w:tc>
          <w:tcPr>
            <w:tcW w:w="849" w:type="pct"/>
            <w:tcBorders>
              <w:top w:val="nil"/>
              <w:left w:val="nil"/>
              <w:bottom w:val="single" w:sz="4" w:space="0" w:color="auto"/>
              <w:right w:val="single" w:sz="4" w:space="0" w:color="auto"/>
            </w:tcBorders>
            <w:shd w:val="clear" w:color="auto" w:fill="auto"/>
            <w:noWrap/>
            <w:vAlign w:val="center"/>
            <w:hideMark/>
          </w:tcPr>
          <w:p w14:paraId="036AF18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38C13B0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6802A46E"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3762BC4"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4AFF5378"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4031FC6F" w14:textId="32B0473A"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121</w:t>
            </w:r>
          </w:p>
        </w:tc>
        <w:tc>
          <w:tcPr>
            <w:tcW w:w="1766" w:type="pct"/>
            <w:tcBorders>
              <w:top w:val="nil"/>
              <w:left w:val="nil"/>
              <w:bottom w:val="single" w:sz="4" w:space="0" w:color="auto"/>
              <w:right w:val="single" w:sz="4" w:space="0" w:color="auto"/>
            </w:tcBorders>
            <w:shd w:val="clear" w:color="auto" w:fill="auto"/>
            <w:noWrap/>
            <w:vAlign w:val="center"/>
            <w:hideMark/>
          </w:tcPr>
          <w:p w14:paraId="58ADFFF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Principles of Management</w:t>
            </w:r>
          </w:p>
        </w:tc>
        <w:tc>
          <w:tcPr>
            <w:tcW w:w="849" w:type="pct"/>
            <w:tcBorders>
              <w:top w:val="nil"/>
              <w:left w:val="nil"/>
              <w:bottom w:val="single" w:sz="4" w:space="0" w:color="auto"/>
              <w:right w:val="single" w:sz="4" w:space="0" w:color="auto"/>
            </w:tcBorders>
            <w:shd w:val="clear" w:color="auto" w:fill="auto"/>
            <w:noWrap/>
            <w:vAlign w:val="center"/>
            <w:hideMark/>
          </w:tcPr>
          <w:p w14:paraId="2642B30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67DAE1C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53140E51"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39979FD7"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2779DF16"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0970238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 202</w:t>
            </w:r>
          </w:p>
        </w:tc>
        <w:tc>
          <w:tcPr>
            <w:tcW w:w="1766" w:type="pct"/>
            <w:tcBorders>
              <w:top w:val="nil"/>
              <w:left w:val="nil"/>
              <w:bottom w:val="single" w:sz="4" w:space="0" w:color="auto"/>
              <w:right w:val="single" w:sz="4" w:space="0" w:color="auto"/>
            </w:tcBorders>
            <w:shd w:val="clear" w:color="auto" w:fill="auto"/>
            <w:noWrap/>
            <w:vAlign w:val="center"/>
            <w:hideMark/>
          </w:tcPr>
          <w:p w14:paraId="2E0F2E3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Financial Accounting-I</w:t>
            </w:r>
          </w:p>
        </w:tc>
        <w:tc>
          <w:tcPr>
            <w:tcW w:w="849" w:type="pct"/>
            <w:tcBorders>
              <w:top w:val="nil"/>
              <w:left w:val="nil"/>
              <w:bottom w:val="single" w:sz="4" w:space="0" w:color="auto"/>
              <w:right w:val="single" w:sz="4" w:space="0" w:color="auto"/>
            </w:tcBorders>
            <w:shd w:val="clear" w:color="auto" w:fill="auto"/>
            <w:noWrap/>
            <w:vAlign w:val="center"/>
            <w:hideMark/>
          </w:tcPr>
          <w:p w14:paraId="176D7EE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5EA9315D"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BD79C65"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69489D7B"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08DBCA15"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72E44C56"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MGT-108</w:t>
            </w:r>
          </w:p>
        </w:tc>
        <w:tc>
          <w:tcPr>
            <w:tcW w:w="1766" w:type="pct"/>
            <w:tcBorders>
              <w:top w:val="nil"/>
              <w:left w:val="nil"/>
              <w:bottom w:val="single" w:sz="4" w:space="0" w:color="auto"/>
              <w:right w:val="single" w:sz="4" w:space="0" w:color="auto"/>
            </w:tcBorders>
            <w:shd w:val="clear" w:color="auto" w:fill="auto"/>
            <w:noWrap/>
            <w:vAlign w:val="center"/>
            <w:hideMark/>
          </w:tcPr>
          <w:p w14:paraId="3B516EB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Entrepreneurship</w:t>
            </w:r>
          </w:p>
        </w:tc>
        <w:tc>
          <w:tcPr>
            <w:tcW w:w="849" w:type="pct"/>
            <w:tcBorders>
              <w:top w:val="nil"/>
              <w:left w:val="nil"/>
              <w:bottom w:val="single" w:sz="4" w:space="0" w:color="auto"/>
              <w:right w:val="single" w:sz="4" w:space="0" w:color="auto"/>
            </w:tcBorders>
            <w:shd w:val="clear" w:color="auto" w:fill="auto"/>
            <w:noWrap/>
            <w:vAlign w:val="center"/>
            <w:hideMark/>
          </w:tcPr>
          <w:p w14:paraId="3E1206E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54A089C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2DD1EB9C"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2B02FF14" w14:textId="77777777" w:rsidTr="009174B1">
        <w:trPr>
          <w:trHeight w:val="643"/>
        </w:trPr>
        <w:tc>
          <w:tcPr>
            <w:tcW w:w="459" w:type="pct"/>
            <w:vMerge/>
            <w:tcBorders>
              <w:top w:val="nil"/>
              <w:left w:val="single" w:sz="4" w:space="0" w:color="auto"/>
              <w:bottom w:val="single" w:sz="4" w:space="0" w:color="auto"/>
              <w:right w:val="single" w:sz="4" w:space="0" w:color="auto"/>
            </w:tcBorders>
            <w:vAlign w:val="center"/>
            <w:hideMark/>
          </w:tcPr>
          <w:p w14:paraId="21CE616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000000" w:fill="FFFFFF"/>
            <w:vAlign w:val="center"/>
            <w:hideMark/>
          </w:tcPr>
          <w:p w14:paraId="057BB7F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UHQ-101/ ETH-103</w:t>
            </w:r>
          </w:p>
        </w:tc>
        <w:tc>
          <w:tcPr>
            <w:tcW w:w="1766" w:type="pct"/>
            <w:tcBorders>
              <w:top w:val="nil"/>
              <w:left w:val="nil"/>
              <w:bottom w:val="single" w:sz="4" w:space="0" w:color="auto"/>
              <w:right w:val="single" w:sz="4" w:space="0" w:color="auto"/>
            </w:tcBorders>
            <w:shd w:val="clear" w:color="000000" w:fill="FFFFFF"/>
            <w:vAlign w:val="center"/>
            <w:hideMark/>
          </w:tcPr>
          <w:p w14:paraId="764C2DE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Understanding of Holy Quran-I/ Ethics-I</w:t>
            </w:r>
          </w:p>
        </w:tc>
        <w:tc>
          <w:tcPr>
            <w:tcW w:w="849" w:type="pct"/>
            <w:tcBorders>
              <w:top w:val="nil"/>
              <w:left w:val="nil"/>
              <w:bottom w:val="single" w:sz="4" w:space="0" w:color="auto"/>
              <w:right w:val="single" w:sz="4" w:space="0" w:color="auto"/>
            </w:tcBorders>
            <w:shd w:val="clear" w:color="000000" w:fill="FFFFFF"/>
            <w:noWrap/>
            <w:vAlign w:val="center"/>
            <w:hideMark/>
          </w:tcPr>
          <w:p w14:paraId="6389EE3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Mandatory</w:t>
            </w:r>
          </w:p>
        </w:tc>
        <w:tc>
          <w:tcPr>
            <w:tcW w:w="707" w:type="pct"/>
            <w:tcBorders>
              <w:top w:val="nil"/>
              <w:left w:val="nil"/>
              <w:bottom w:val="single" w:sz="4" w:space="0" w:color="auto"/>
              <w:right w:val="single" w:sz="4" w:space="0" w:color="auto"/>
            </w:tcBorders>
            <w:shd w:val="clear" w:color="000000" w:fill="FFFFFF"/>
            <w:noWrap/>
            <w:vAlign w:val="center"/>
            <w:hideMark/>
          </w:tcPr>
          <w:p w14:paraId="3D84215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000000" w:fill="FFFFFF"/>
            <w:noWrap/>
            <w:vAlign w:val="center"/>
            <w:hideMark/>
          </w:tcPr>
          <w:p w14:paraId="10FF3E3A"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r>
      <w:tr w:rsidR="00AA2826" w:rsidRPr="00AA2826" w14:paraId="39BAA21A"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2D006B1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single" w:sz="4" w:space="0" w:color="auto"/>
              <w:right w:val="single" w:sz="4" w:space="0" w:color="auto"/>
            </w:tcBorders>
            <w:shd w:val="clear" w:color="auto" w:fill="auto"/>
            <w:noWrap/>
            <w:vAlign w:val="center"/>
            <w:hideMark/>
          </w:tcPr>
          <w:p w14:paraId="041966D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Total</w:t>
            </w:r>
          </w:p>
        </w:tc>
        <w:tc>
          <w:tcPr>
            <w:tcW w:w="550" w:type="pct"/>
            <w:tcBorders>
              <w:top w:val="nil"/>
              <w:left w:val="nil"/>
              <w:bottom w:val="single" w:sz="4" w:space="0" w:color="auto"/>
              <w:right w:val="single" w:sz="4" w:space="0" w:color="auto"/>
            </w:tcBorders>
            <w:shd w:val="clear" w:color="auto" w:fill="auto"/>
            <w:noWrap/>
            <w:vAlign w:val="center"/>
            <w:hideMark/>
          </w:tcPr>
          <w:p w14:paraId="5D8B07E4"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17</w:t>
            </w:r>
          </w:p>
        </w:tc>
      </w:tr>
      <w:tr w:rsidR="00AA2826" w:rsidRPr="00AA2826" w14:paraId="0223FD86" w14:textId="77777777" w:rsidTr="009174B1">
        <w:trPr>
          <w:trHeight w:val="330"/>
        </w:trPr>
        <w:tc>
          <w:tcPr>
            <w:tcW w:w="4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E984F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Second</w:t>
            </w:r>
          </w:p>
        </w:tc>
        <w:tc>
          <w:tcPr>
            <w:tcW w:w="668" w:type="pct"/>
            <w:tcBorders>
              <w:top w:val="nil"/>
              <w:left w:val="nil"/>
              <w:bottom w:val="single" w:sz="4" w:space="0" w:color="auto"/>
              <w:right w:val="single" w:sz="4" w:space="0" w:color="auto"/>
            </w:tcBorders>
            <w:shd w:val="clear" w:color="auto" w:fill="auto"/>
            <w:noWrap/>
            <w:vAlign w:val="center"/>
            <w:hideMark/>
          </w:tcPr>
          <w:p w14:paraId="649F5A3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PAK-104</w:t>
            </w:r>
          </w:p>
        </w:tc>
        <w:tc>
          <w:tcPr>
            <w:tcW w:w="1766" w:type="pct"/>
            <w:tcBorders>
              <w:top w:val="nil"/>
              <w:left w:val="nil"/>
              <w:bottom w:val="single" w:sz="4" w:space="0" w:color="auto"/>
              <w:right w:val="single" w:sz="4" w:space="0" w:color="auto"/>
            </w:tcBorders>
            <w:shd w:val="clear" w:color="auto" w:fill="auto"/>
            <w:noWrap/>
            <w:vAlign w:val="center"/>
            <w:hideMark/>
          </w:tcPr>
          <w:p w14:paraId="5055B3D2"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Pakistan Studies</w:t>
            </w:r>
          </w:p>
        </w:tc>
        <w:tc>
          <w:tcPr>
            <w:tcW w:w="849" w:type="pct"/>
            <w:tcBorders>
              <w:top w:val="nil"/>
              <w:left w:val="nil"/>
              <w:bottom w:val="single" w:sz="4" w:space="0" w:color="auto"/>
              <w:right w:val="single" w:sz="4" w:space="0" w:color="auto"/>
            </w:tcBorders>
            <w:shd w:val="clear" w:color="auto" w:fill="auto"/>
            <w:noWrap/>
            <w:vAlign w:val="center"/>
            <w:hideMark/>
          </w:tcPr>
          <w:p w14:paraId="02E05B1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7412D54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18DA5F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73BFDC34"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39C1B188"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vAlign w:val="center"/>
            <w:hideMark/>
          </w:tcPr>
          <w:p w14:paraId="56C47C8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STA-112</w:t>
            </w:r>
          </w:p>
        </w:tc>
        <w:tc>
          <w:tcPr>
            <w:tcW w:w="1766" w:type="pct"/>
            <w:tcBorders>
              <w:top w:val="nil"/>
              <w:left w:val="nil"/>
              <w:bottom w:val="single" w:sz="4" w:space="0" w:color="auto"/>
              <w:right w:val="single" w:sz="4" w:space="0" w:color="auto"/>
            </w:tcBorders>
            <w:shd w:val="clear" w:color="auto" w:fill="auto"/>
            <w:noWrap/>
            <w:vAlign w:val="center"/>
            <w:hideMark/>
          </w:tcPr>
          <w:p w14:paraId="4AEB55B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Quantitative Reasoning-II </w:t>
            </w:r>
          </w:p>
        </w:tc>
        <w:tc>
          <w:tcPr>
            <w:tcW w:w="849" w:type="pct"/>
            <w:tcBorders>
              <w:top w:val="nil"/>
              <w:left w:val="nil"/>
              <w:bottom w:val="single" w:sz="4" w:space="0" w:color="auto"/>
              <w:right w:val="single" w:sz="4" w:space="0" w:color="auto"/>
            </w:tcBorders>
            <w:shd w:val="clear" w:color="auto" w:fill="auto"/>
            <w:noWrap/>
            <w:vAlign w:val="center"/>
            <w:hideMark/>
          </w:tcPr>
          <w:p w14:paraId="4144FAB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vAlign w:val="center"/>
            <w:hideMark/>
          </w:tcPr>
          <w:p w14:paraId="0E5239A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0379D3D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30B479B0"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226FAA95"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0EFDAF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CS-107</w:t>
            </w:r>
          </w:p>
        </w:tc>
        <w:tc>
          <w:tcPr>
            <w:tcW w:w="1766" w:type="pct"/>
            <w:tcBorders>
              <w:top w:val="nil"/>
              <w:left w:val="nil"/>
              <w:bottom w:val="single" w:sz="4" w:space="0" w:color="auto"/>
              <w:right w:val="single" w:sz="4" w:space="0" w:color="auto"/>
            </w:tcBorders>
            <w:shd w:val="clear" w:color="auto" w:fill="auto"/>
            <w:noWrap/>
            <w:vAlign w:val="center"/>
            <w:hideMark/>
          </w:tcPr>
          <w:p w14:paraId="7CB0F2F9"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Application of Information and Communication Technologies </w:t>
            </w:r>
          </w:p>
        </w:tc>
        <w:tc>
          <w:tcPr>
            <w:tcW w:w="849" w:type="pct"/>
            <w:tcBorders>
              <w:top w:val="nil"/>
              <w:left w:val="nil"/>
              <w:bottom w:val="single" w:sz="4" w:space="0" w:color="auto"/>
              <w:right w:val="single" w:sz="4" w:space="0" w:color="auto"/>
            </w:tcBorders>
            <w:shd w:val="clear" w:color="auto" w:fill="auto"/>
            <w:noWrap/>
            <w:vAlign w:val="center"/>
            <w:hideMark/>
          </w:tcPr>
          <w:p w14:paraId="2B663D3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0C46F2BF"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8DB50B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2F4563D7"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16AD1C6C"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0A2819A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CS-107L</w:t>
            </w:r>
          </w:p>
        </w:tc>
        <w:tc>
          <w:tcPr>
            <w:tcW w:w="1766" w:type="pct"/>
            <w:tcBorders>
              <w:top w:val="nil"/>
              <w:left w:val="nil"/>
              <w:bottom w:val="single" w:sz="4" w:space="0" w:color="auto"/>
              <w:right w:val="single" w:sz="4" w:space="0" w:color="auto"/>
            </w:tcBorders>
            <w:shd w:val="clear" w:color="auto" w:fill="auto"/>
            <w:noWrap/>
            <w:vAlign w:val="center"/>
            <w:hideMark/>
          </w:tcPr>
          <w:p w14:paraId="3F6CDAE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Application of Information and Communication Technologies (Lab)</w:t>
            </w:r>
          </w:p>
        </w:tc>
        <w:tc>
          <w:tcPr>
            <w:tcW w:w="849" w:type="pct"/>
            <w:tcBorders>
              <w:top w:val="nil"/>
              <w:left w:val="nil"/>
              <w:bottom w:val="single" w:sz="4" w:space="0" w:color="auto"/>
              <w:right w:val="single" w:sz="4" w:space="0" w:color="auto"/>
            </w:tcBorders>
            <w:shd w:val="clear" w:color="auto" w:fill="auto"/>
            <w:noWrap/>
            <w:vAlign w:val="center"/>
            <w:hideMark/>
          </w:tcPr>
          <w:p w14:paraId="4E16DBC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vAlign w:val="center"/>
            <w:hideMark/>
          </w:tcPr>
          <w:p w14:paraId="5DFB72C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26E5F2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r>
      <w:tr w:rsidR="00AA2826" w:rsidRPr="00AA2826" w14:paraId="2A3E5183"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1413EE93"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5BB42B1B"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ENG-111</w:t>
            </w:r>
          </w:p>
        </w:tc>
        <w:tc>
          <w:tcPr>
            <w:tcW w:w="1766" w:type="pct"/>
            <w:tcBorders>
              <w:top w:val="nil"/>
              <w:left w:val="nil"/>
              <w:bottom w:val="single" w:sz="4" w:space="0" w:color="auto"/>
              <w:right w:val="single" w:sz="4" w:space="0" w:color="auto"/>
            </w:tcBorders>
            <w:shd w:val="clear" w:color="auto" w:fill="auto"/>
            <w:noWrap/>
            <w:vAlign w:val="center"/>
            <w:hideMark/>
          </w:tcPr>
          <w:p w14:paraId="29E6A35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Expository Writing</w:t>
            </w:r>
          </w:p>
        </w:tc>
        <w:tc>
          <w:tcPr>
            <w:tcW w:w="849" w:type="pct"/>
            <w:tcBorders>
              <w:top w:val="nil"/>
              <w:left w:val="nil"/>
              <w:bottom w:val="single" w:sz="4" w:space="0" w:color="auto"/>
              <w:right w:val="single" w:sz="4" w:space="0" w:color="auto"/>
            </w:tcBorders>
            <w:shd w:val="clear" w:color="auto" w:fill="auto"/>
            <w:noWrap/>
            <w:vAlign w:val="center"/>
            <w:hideMark/>
          </w:tcPr>
          <w:p w14:paraId="101630F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3E60D86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2459F5F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5BA0AD6C"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33C9D253"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60969BC8" w14:textId="0A524B5C"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122</w:t>
            </w:r>
          </w:p>
        </w:tc>
        <w:tc>
          <w:tcPr>
            <w:tcW w:w="1766" w:type="pct"/>
            <w:tcBorders>
              <w:top w:val="nil"/>
              <w:left w:val="nil"/>
              <w:bottom w:val="single" w:sz="4" w:space="0" w:color="auto"/>
              <w:right w:val="single" w:sz="4" w:space="0" w:color="auto"/>
            </w:tcBorders>
            <w:shd w:val="clear" w:color="auto" w:fill="auto"/>
            <w:noWrap/>
            <w:vAlign w:val="center"/>
            <w:hideMark/>
          </w:tcPr>
          <w:p w14:paraId="0CE33B8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Principles of Marketing</w:t>
            </w:r>
          </w:p>
        </w:tc>
        <w:tc>
          <w:tcPr>
            <w:tcW w:w="849" w:type="pct"/>
            <w:tcBorders>
              <w:top w:val="nil"/>
              <w:left w:val="nil"/>
              <w:bottom w:val="single" w:sz="4" w:space="0" w:color="auto"/>
              <w:right w:val="single" w:sz="4" w:space="0" w:color="auto"/>
            </w:tcBorders>
            <w:shd w:val="clear" w:color="auto" w:fill="auto"/>
            <w:noWrap/>
            <w:vAlign w:val="center"/>
            <w:hideMark/>
          </w:tcPr>
          <w:p w14:paraId="046E49F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161724A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0E5D17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A5520CC"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3E29EC1D"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6953F33E" w14:textId="348568F8"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304</w:t>
            </w:r>
          </w:p>
        </w:tc>
        <w:tc>
          <w:tcPr>
            <w:tcW w:w="1766" w:type="pct"/>
            <w:tcBorders>
              <w:top w:val="nil"/>
              <w:left w:val="nil"/>
              <w:bottom w:val="single" w:sz="4" w:space="0" w:color="auto"/>
              <w:right w:val="single" w:sz="4" w:space="0" w:color="auto"/>
            </w:tcBorders>
            <w:shd w:val="clear" w:color="auto" w:fill="auto"/>
            <w:noWrap/>
            <w:vAlign w:val="center"/>
            <w:hideMark/>
          </w:tcPr>
          <w:p w14:paraId="54A7822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Financial Accounting-II</w:t>
            </w:r>
          </w:p>
        </w:tc>
        <w:tc>
          <w:tcPr>
            <w:tcW w:w="849" w:type="pct"/>
            <w:tcBorders>
              <w:top w:val="nil"/>
              <w:left w:val="nil"/>
              <w:bottom w:val="single" w:sz="4" w:space="0" w:color="auto"/>
              <w:right w:val="single" w:sz="4" w:space="0" w:color="auto"/>
            </w:tcBorders>
            <w:shd w:val="clear" w:color="auto" w:fill="auto"/>
            <w:noWrap/>
            <w:vAlign w:val="center"/>
            <w:hideMark/>
          </w:tcPr>
          <w:p w14:paraId="3938792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vAlign w:val="center"/>
            <w:hideMark/>
          </w:tcPr>
          <w:p w14:paraId="468C40A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0D993A1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7291A473" w14:textId="77777777" w:rsidTr="009174B1">
        <w:trPr>
          <w:trHeight w:val="330"/>
        </w:trPr>
        <w:tc>
          <w:tcPr>
            <w:tcW w:w="459" w:type="pct"/>
            <w:vMerge/>
            <w:tcBorders>
              <w:top w:val="nil"/>
              <w:left w:val="single" w:sz="4" w:space="0" w:color="auto"/>
              <w:bottom w:val="single" w:sz="4" w:space="0" w:color="auto"/>
              <w:right w:val="single" w:sz="4" w:space="0" w:color="auto"/>
            </w:tcBorders>
            <w:vAlign w:val="center"/>
            <w:hideMark/>
          </w:tcPr>
          <w:p w14:paraId="3ED819A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nil"/>
              <w:right w:val="single" w:sz="4" w:space="0" w:color="auto"/>
            </w:tcBorders>
            <w:shd w:val="clear" w:color="auto" w:fill="auto"/>
            <w:noWrap/>
            <w:vAlign w:val="center"/>
            <w:hideMark/>
          </w:tcPr>
          <w:p w14:paraId="035D4349"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nil"/>
              <w:right w:val="single" w:sz="4" w:space="0" w:color="auto"/>
            </w:tcBorders>
            <w:shd w:val="clear" w:color="auto" w:fill="auto"/>
            <w:noWrap/>
            <w:vAlign w:val="center"/>
            <w:hideMark/>
          </w:tcPr>
          <w:p w14:paraId="2BEB07A9"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17</w:t>
            </w:r>
          </w:p>
        </w:tc>
      </w:tr>
      <w:tr w:rsidR="00AA2826" w:rsidRPr="00AA2826" w14:paraId="1A610072" w14:textId="77777777" w:rsidTr="009174B1">
        <w:trPr>
          <w:trHeight w:val="330"/>
        </w:trPr>
        <w:tc>
          <w:tcPr>
            <w:tcW w:w="459" w:type="pct"/>
            <w:vMerge w:val="restart"/>
            <w:tcBorders>
              <w:top w:val="nil"/>
              <w:left w:val="single" w:sz="4" w:space="0" w:color="auto"/>
              <w:bottom w:val="single" w:sz="4" w:space="0" w:color="auto"/>
              <w:right w:val="single" w:sz="4" w:space="0" w:color="000000"/>
            </w:tcBorders>
            <w:shd w:val="clear" w:color="auto" w:fill="auto"/>
            <w:noWrap/>
            <w:vAlign w:val="center"/>
            <w:hideMark/>
          </w:tcPr>
          <w:p w14:paraId="585EC99C"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Third</w:t>
            </w:r>
          </w:p>
        </w:tc>
        <w:tc>
          <w:tcPr>
            <w:tcW w:w="668" w:type="pct"/>
            <w:tcBorders>
              <w:top w:val="single" w:sz="4" w:space="0" w:color="auto"/>
              <w:left w:val="nil"/>
              <w:bottom w:val="single" w:sz="4" w:space="0" w:color="auto"/>
              <w:right w:val="single" w:sz="4" w:space="0" w:color="auto"/>
            </w:tcBorders>
            <w:shd w:val="clear" w:color="auto" w:fill="auto"/>
            <w:noWrap/>
            <w:vAlign w:val="center"/>
            <w:hideMark/>
          </w:tcPr>
          <w:p w14:paraId="47694CFF" w14:textId="111E03FF" w:rsidR="009174B1" w:rsidRPr="00AA2826" w:rsidRDefault="00C8573D"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BFA-120</w:t>
            </w:r>
          </w:p>
        </w:tc>
        <w:tc>
          <w:tcPr>
            <w:tcW w:w="1766" w:type="pct"/>
            <w:tcBorders>
              <w:top w:val="single" w:sz="4" w:space="0" w:color="auto"/>
              <w:left w:val="nil"/>
              <w:bottom w:val="single" w:sz="4" w:space="0" w:color="auto"/>
              <w:right w:val="single" w:sz="4" w:space="0" w:color="auto"/>
            </w:tcBorders>
            <w:shd w:val="clear" w:color="auto" w:fill="auto"/>
            <w:noWrap/>
            <w:vAlign w:val="center"/>
            <w:hideMark/>
          </w:tcPr>
          <w:p w14:paraId="2DBBBEF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Arts and Humanities (Photography)</w:t>
            </w:r>
          </w:p>
        </w:tc>
        <w:tc>
          <w:tcPr>
            <w:tcW w:w="849" w:type="pct"/>
            <w:tcBorders>
              <w:top w:val="single" w:sz="4" w:space="0" w:color="auto"/>
              <w:left w:val="nil"/>
              <w:bottom w:val="single" w:sz="4" w:space="0" w:color="auto"/>
              <w:right w:val="single" w:sz="4" w:space="0" w:color="auto"/>
            </w:tcBorders>
            <w:shd w:val="clear" w:color="auto" w:fill="auto"/>
            <w:noWrap/>
            <w:vAlign w:val="center"/>
            <w:hideMark/>
          </w:tcPr>
          <w:p w14:paraId="169A960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14:paraId="437B35A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14:paraId="68C64C1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713B6459" w14:textId="77777777" w:rsidTr="009174B1">
        <w:trPr>
          <w:trHeight w:val="330"/>
        </w:trPr>
        <w:tc>
          <w:tcPr>
            <w:tcW w:w="459" w:type="pct"/>
            <w:vMerge/>
            <w:tcBorders>
              <w:top w:val="nil"/>
              <w:left w:val="single" w:sz="4" w:space="0" w:color="auto"/>
              <w:bottom w:val="single" w:sz="4" w:space="0" w:color="auto"/>
              <w:right w:val="single" w:sz="4" w:space="0" w:color="000000"/>
            </w:tcBorders>
            <w:vAlign w:val="center"/>
            <w:hideMark/>
          </w:tcPr>
          <w:p w14:paraId="165AC7D8"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3B16650" w14:textId="62C3CFE5" w:rsidR="009174B1" w:rsidRPr="0010492F" w:rsidRDefault="00874610" w:rsidP="00AA28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SOC-104</w:t>
            </w:r>
          </w:p>
        </w:tc>
        <w:tc>
          <w:tcPr>
            <w:tcW w:w="1766" w:type="pct"/>
            <w:tcBorders>
              <w:top w:val="nil"/>
              <w:left w:val="nil"/>
              <w:bottom w:val="single" w:sz="4" w:space="0" w:color="auto"/>
              <w:right w:val="single" w:sz="4" w:space="0" w:color="auto"/>
            </w:tcBorders>
            <w:shd w:val="clear" w:color="auto" w:fill="auto"/>
            <w:noWrap/>
            <w:vAlign w:val="center"/>
            <w:hideMark/>
          </w:tcPr>
          <w:p w14:paraId="37AED16C" w14:textId="564D89EC"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Social Sciences (Introduction to</w:t>
            </w:r>
            <w:r w:rsidR="00874610">
              <w:rPr>
                <w:rFonts w:ascii="Times New Roman" w:eastAsia="Times New Roman" w:hAnsi="Times New Roman" w:cs="Times New Roman"/>
                <w:sz w:val="24"/>
                <w:szCs w:val="24"/>
              </w:rPr>
              <w:t xml:space="preserve"> Social Sciences</w:t>
            </w:r>
            <w:r w:rsidRPr="00AA2826">
              <w:rPr>
                <w:rFonts w:ascii="Times New Roman" w:eastAsia="Times New Roman" w:hAnsi="Times New Roman" w:cs="Times New Roman"/>
                <w:sz w:val="24"/>
                <w:szCs w:val="24"/>
              </w:rPr>
              <w:t>)</w:t>
            </w:r>
          </w:p>
        </w:tc>
        <w:tc>
          <w:tcPr>
            <w:tcW w:w="849" w:type="pct"/>
            <w:tcBorders>
              <w:top w:val="nil"/>
              <w:left w:val="nil"/>
              <w:bottom w:val="single" w:sz="4" w:space="0" w:color="auto"/>
              <w:right w:val="single" w:sz="4" w:space="0" w:color="auto"/>
            </w:tcBorders>
            <w:shd w:val="clear" w:color="auto" w:fill="auto"/>
            <w:noWrap/>
            <w:vAlign w:val="center"/>
            <w:hideMark/>
          </w:tcPr>
          <w:p w14:paraId="48A4E53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78FA45A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344FB765" w14:textId="16093E79" w:rsidR="009174B1" w:rsidRPr="0010492F" w:rsidRDefault="00874610" w:rsidP="00AA282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A2826" w:rsidRPr="00AA2826" w14:paraId="0AD38D10" w14:textId="77777777" w:rsidTr="009174B1">
        <w:trPr>
          <w:trHeight w:val="330"/>
        </w:trPr>
        <w:tc>
          <w:tcPr>
            <w:tcW w:w="459" w:type="pct"/>
            <w:vMerge/>
            <w:tcBorders>
              <w:top w:val="nil"/>
              <w:left w:val="single" w:sz="4" w:space="0" w:color="auto"/>
              <w:bottom w:val="single" w:sz="4" w:space="0" w:color="auto"/>
              <w:right w:val="single" w:sz="4" w:space="0" w:color="000000"/>
            </w:tcBorders>
            <w:vAlign w:val="center"/>
            <w:hideMark/>
          </w:tcPr>
          <w:p w14:paraId="0E858F30"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4D2EACC" w14:textId="37608F05"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STA</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110</w:t>
            </w:r>
          </w:p>
        </w:tc>
        <w:tc>
          <w:tcPr>
            <w:tcW w:w="1766" w:type="pct"/>
            <w:tcBorders>
              <w:top w:val="nil"/>
              <w:left w:val="nil"/>
              <w:bottom w:val="single" w:sz="4" w:space="0" w:color="auto"/>
              <w:right w:val="single" w:sz="4" w:space="0" w:color="auto"/>
            </w:tcBorders>
            <w:shd w:val="clear" w:color="auto" w:fill="auto"/>
            <w:noWrap/>
            <w:vAlign w:val="center"/>
            <w:hideMark/>
          </w:tcPr>
          <w:p w14:paraId="1A865D1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Statistics-1</w:t>
            </w:r>
          </w:p>
        </w:tc>
        <w:tc>
          <w:tcPr>
            <w:tcW w:w="849" w:type="pct"/>
            <w:tcBorders>
              <w:top w:val="nil"/>
              <w:left w:val="nil"/>
              <w:bottom w:val="single" w:sz="4" w:space="0" w:color="auto"/>
              <w:right w:val="single" w:sz="4" w:space="0" w:color="auto"/>
            </w:tcBorders>
            <w:shd w:val="clear" w:color="auto" w:fill="auto"/>
            <w:noWrap/>
            <w:vAlign w:val="center"/>
            <w:hideMark/>
          </w:tcPr>
          <w:p w14:paraId="2FAE120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43F73645"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DE9BBB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1D70723" w14:textId="77777777" w:rsidTr="009174B1">
        <w:trPr>
          <w:trHeight w:val="330"/>
        </w:trPr>
        <w:tc>
          <w:tcPr>
            <w:tcW w:w="459" w:type="pct"/>
            <w:vMerge/>
            <w:tcBorders>
              <w:top w:val="nil"/>
              <w:left w:val="single" w:sz="4" w:space="0" w:color="auto"/>
              <w:bottom w:val="single" w:sz="4" w:space="0" w:color="auto"/>
              <w:right w:val="single" w:sz="4" w:space="0" w:color="000000"/>
            </w:tcBorders>
            <w:vAlign w:val="center"/>
            <w:hideMark/>
          </w:tcPr>
          <w:p w14:paraId="70D7652B"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125111F8" w14:textId="681067A2"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209</w:t>
            </w:r>
          </w:p>
        </w:tc>
        <w:tc>
          <w:tcPr>
            <w:tcW w:w="1766" w:type="pct"/>
            <w:tcBorders>
              <w:top w:val="nil"/>
              <w:left w:val="nil"/>
              <w:bottom w:val="single" w:sz="4" w:space="0" w:color="auto"/>
              <w:right w:val="single" w:sz="4" w:space="0" w:color="auto"/>
            </w:tcBorders>
            <w:shd w:val="clear" w:color="auto" w:fill="auto"/>
            <w:noWrap/>
            <w:vAlign w:val="center"/>
            <w:hideMark/>
          </w:tcPr>
          <w:p w14:paraId="4B2B0792"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Human Resource Management</w:t>
            </w:r>
          </w:p>
        </w:tc>
        <w:tc>
          <w:tcPr>
            <w:tcW w:w="849" w:type="pct"/>
            <w:tcBorders>
              <w:top w:val="nil"/>
              <w:left w:val="nil"/>
              <w:bottom w:val="single" w:sz="4" w:space="0" w:color="auto"/>
              <w:right w:val="single" w:sz="4" w:space="0" w:color="auto"/>
            </w:tcBorders>
            <w:shd w:val="clear" w:color="auto" w:fill="auto"/>
            <w:noWrap/>
            <w:vAlign w:val="center"/>
            <w:hideMark/>
          </w:tcPr>
          <w:p w14:paraId="4CCE59E2"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235B17E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8AFF85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60F3302" w14:textId="77777777" w:rsidTr="009174B1">
        <w:trPr>
          <w:trHeight w:val="330"/>
        </w:trPr>
        <w:tc>
          <w:tcPr>
            <w:tcW w:w="459" w:type="pct"/>
            <w:vMerge/>
            <w:tcBorders>
              <w:top w:val="nil"/>
              <w:left w:val="single" w:sz="4" w:space="0" w:color="auto"/>
              <w:bottom w:val="single" w:sz="4" w:space="0" w:color="auto"/>
              <w:right w:val="single" w:sz="4" w:space="0" w:color="000000"/>
            </w:tcBorders>
            <w:vAlign w:val="center"/>
            <w:hideMark/>
          </w:tcPr>
          <w:p w14:paraId="013981FD"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163C8A33" w14:textId="2882E69B"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313</w:t>
            </w:r>
          </w:p>
        </w:tc>
        <w:tc>
          <w:tcPr>
            <w:tcW w:w="1766" w:type="pct"/>
            <w:tcBorders>
              <w:top w:val="nil"/>
              <w:left w:val="nil"/>
              <w:bottom w:val="single" w:sz="4" w:space="0" w:color="auto"/>
              <w:right w:val="single" w:sz="4" w:space="0" w:color="auto"/>
            </w:tcBorders>
            <w:shd w:val="clear" w:color="auto" w:fill="auto"/>
            <w:noWrap/>
            <w:vAlign w:val="center"/>
            <w:hideMark/>
          </w:tcPr>
          <w:p w14:paraId="2B8E7E5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Cost and Management Accounting</w:t>
            </w:r>
          </w:p>
        </w:tc>
        <w:tc>
          <w:tcPr>
            <w:tcW w:w="849" w:type="pct"/>
            <w:tcBorders>
              <w:top w:val="nil"/>
              <w:left w:val="nil"/>
              <w:bottom w:val="single" w:sz="4" w:space="0" w:color="auto"/>
              <w:right w:val="single" w:sz="4" w:space="0" w:color="auto"/>
            </w:tcBorders>
            <w:shd w:val="clear" w:color="auto" w:fill="auto"/>
            <w:noWrap/>
            <w:vAlign w:val="center"/>
            <w:hideMark/>
          </w:tcPr>
          <w:p w14:paraId="14920E0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42314E7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89C0F9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5A73BD14" w14:textId="77777777" w:rsidTr="009174B1">
        <w:trPr>
          <w:trHeight w:val="330"/>
        </w:trPr>
        <w:tc>
          <w:tcPr>
            <w:tcW w:w="459" w:type="pct"/>
            <w:vMerge/>
            <w:tcBorders>
              <w:top w:val="nil"/>
              <w:left w:val="single" w:sz="4" w:space="0" w:color="auto"/>
              <w:bottom w:val="single" w:sz="4" w:space="0" w:color="auto"/>
              <w:right w:val="single" w:sz="4" w:space="0" w:color="000000"/>
            </w:tcBorders>
            <w:vAlign w:val="center"/>
            <w:hideMark/>
          </w:tcPr>
          <w:p w14:paraId="60247FB5"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7344347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CCE-497</w:t>
            </w:r>
          </w:p>
        </w:tc>
        <w:tc>
          <w:tcPr>
            <w:tcW w:w="1766" w:type="pct"/>
            <w:tcBorders>
              <w:top w:val="nil"/>
              <w:left w:val="nil"/>
              <w:bottom w:val="single" w:sz="4" w:space="0" w:color="auto"/>
              <w:right w:val="single" w:sz="4" w:space="0" w:color="auto"/>
            </w:tcBorders>
            <w:shd w:val="clear" w:color="auto" w:fill="auto"/>
            <w:noWrap/>
            <w:vAlign w:val="center"/>
            <w:hideMark/>
          </w:tcPr>
          <w:p w14:paraId="1A9EBBA3"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Civic and Community Engagement</w:t>
            </w:r>
          </w:p>
        </w:tc>
        <w:tc>
          <w:tcPr>
            <w:tcW w:w="849" w:type="pct"/>
            <w:tcBorders>
              <w:top w:val="nil"/>
              <w:left w:val="nil"/>
              <w:bottom w:val="single" w:sz="4" w:space="0" w:color="auto"/>
              <w:right w:val="single" w:sz="4" w:space="0" w:color="auto"/>
            </w:tcBorders>
            <w:shd w:val="clear" w:color="auto" w:fill="auto"/>
            <w:noWrap/>
            <w:vAlign w:val="center"/>
            <w:hideMark/>
          </w:tcPr>
          <w:p w14:paraId="56912B6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1A3B5B2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223976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0682C1F7" w14:textId="77777777" w:rsidTr="009174B1">
        <w:trPr>
          <w:trHeight w:val="405"/>
        </w:trPr>
        <w:tc>
          <w:tcPr>
            <w:tcW w:w="459" w:type="pct"/>
            <w:vMerge/>
            <w:tcBorders>
              <w:top w:val="nil"/>
              <w:left w:val="single" w:sz="4" w:space="0" w:color="auto"/>
              <w:bottom w:val="single" w:sz="4" w:space="0" w:color="auto"/>
              <w:right w:val="single" w:sz="4" w:space="0" w:color="000000"/>
            </w:tcBorders>
            <w:vAlign w:val="center"/>
            <w:hideMark/>
          </w:tcPr>
          <w:p w14:paraId="25299BE2"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vAlign w:val="center"/>
            <w:hideMark/>
          </w:tcPr>
          <w:p w14:paraId="484DEAF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UHQ-102/ ETH-104</w:t>
            </w:r>
          </w:p>
        </w:tc>
        <w:tc>
          <w:tcPr>
            <w:tcW w:w="1766" w:type="pct"/>
            <w:tcBorders>
              <w:top w:val="nil"/>
              <w:left w:val="nil"/>
              <w:bottom w:val="single" w:sz="4" w:space="0" w:color="auto"/>
              <w:right w:val="single" w:sz="4" w:space="0" w:color="auto"/>
            </w:tcBorders>
            <w:shd w:val="clear" w:color="auto" w:fill="auto"/>
            <w:vAlign w:val="center"/>
            <w:hideMark/>
          </w:tcPr>
          <w:p w14:paraId="703CED7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Understanding of Holy Quran-II/ Ethics-II</w:t>
            </w:r>
          </w:p>
        </w:tc>
        <w:tc>
          <w:tcPr>
            <w:tcW w:w="849" w:type="pct"/>
            <w:tcBorders>
              <w:top w:val="nil"/>
              <w:left w:val="nil"/>
              <w:bottom w:val="single" w:sz="4" w:space="0" w:color="auto"/>
              <w:right w:val="single" w:sz="4" w:space="0" w:color="auto"/>
            </w:tcBorders>
            <w:shd w:val="clear" w:color="auto" w:fill="auto"/>
            <w:noWrap/>
            <w:vAlign w:val="center"/>
            <w:hideMark/>
          </w:tcPr>
          <w:p w14:paraId="6C6EA3E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Mandatory</w:t>
            </w:r>
          </w:p>
        </w:tc>
        <w:tc>
          <w:tcPr>
            <w:tcW w:w="707" w:type="pct"/>
            <w:tcBorders>
              <w:top w:val="nil"/>
              <w:left w:val="nil"/>
              <w:bottom w:val="single" w:sz="4" w:space="0" w:color="auto"/>
              <w:right w:val="single" w:sz="4" w:space="0" w:color="auto"/>
            </w:tcBorders>
            <w:shd w:val="clear" w:color="auto" w:fill="auto"/>
            <w:noWrap/>
            <w:vAlign w:val="center"/>
            <w:hideMark/>
          </w:tcPr>
          <w:p w14:paraId="6B91CAAC"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531923E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r>
      <w:tr w:rsidR="00AA2826" w:rsidRPr="00AA2826" w14:paraId="0A37FD4E" w14:textId="77777777" w:rsidTr="009174B1">
        <w:trPr>
          <w:trHeight w:val="330"/>
        </w:trPr>
        <w:tc>
          <w:tcPr>
            <w:tcW w:w="459" w:type="pct"/>
            <w:vMerge/>
            <w:tcBorders>
              <w:top w:val="nil"/>
              <w:left w:val="single" w:sz="4" w:space="0" w:color="auto"/>
              <w:bottom w:val="single" w:sz="4" w:space="0" w:color="auto"/>
              <w:right w:val="single" w:sz="4" w:space="0" w:color="000000"/>
            </w:tcBorders>
            <w:vAlign w:val="center"/>
            <w:hideMark/>
          </w:tcPr>
          <w:p w14:paraId="6157D5EE"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nil"/>
              <w:right w:val="single" w:sz="4" w:space="0" w:color="auto"/>
            </w:tcBorders>
            <w:shd w:val="clear" w:color="auto" w:fill="auto"/>
            <w:noWrap/>
            <w:vAlign w:val="center"/>
            <w:hideMark/>
          </w:tcPr>
          <w:p w14:paraId="01B6E3F5"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nil"/>
              <w:right w:val="single" w:sz="4" w:space="0" w:color="auto"/>
            </w:tcBorders>
            <w:shd w:val="clear" w:color="auto" w:fill="auto"/>
            <w:noWrap/>
            <w:vAlign w:val="center"/>
            <w:hideMark/>
          </w:tcPr>
          <w:p w14:paraId="6053CEF9" w14:textId="198C2990" w:rsidR="009174B1" w:rsidRPr="00EE18AD"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w:t>
            </w:r>
            <w:r w:rsidR="00EE18AD">
              <w:rPr>
                <w:rFonts w:ascii="Times New Roman" w:eastAsia="Times New Roman" w:hAnsi="Times New Roman" w:cs="Times New Roman"/>
                <w:b/>
                <w:bCs/>
                <w:sz w:val="24"/>
                <w:szCs w:val="24"/>
              </w:rPr>
              <w:t>6</w:t>
            </w:r>
          </w:p>
        </w:tc>
      </w:tr>
      <w:tr w:rsidR="00AA2826" w:rsidRPr="00AA2826" w14:paraId="2A0F1223" w14:textId="77777777" w:rsidTr="009174B1">
        <w:trPr>
          <w:trHeight w:val="330"/>
        </w:trPr>
        <w:tc>
          <w:tcPr>
            <w:tcW w:w="459" w:type="pct"/>
            <w:vMerge w:val="restart"/>
            <w:tcBorders>
              <w:top w:val="nil"/>
              <w:left w:val="single" w:sz="4" w:space="0" w:color="auto"/>
              <w:bottom w:val="single" w:sz="4" w:space="0" w:color="000000"/>
              <w:right w:val="nil"/>
            </w:tcBorders>
            <w:shd w:val="clear" w:color="auto" w:fill="auto"/>
            <w:noWrap/>
            <w:vAlign w:val="center"/>
            <w:hideMark/>
          </w:tcPr>
          <w:p w14:paraId="20FD5176"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Fourth</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AD138" w14:textId="77777777" w:rsidR="009174B1" w:rsidRPr="00AA2826" w:rsidRDefault="009174B1" w:rsidP="00AA2826">
            <w:pPr>
              <w:spacing w:after="0" w:line="240" w:lineRule="auto"/>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PHY-103</w:t>
            </w:r>
          </w:p>
        </w:tc>
        <w:tc>
          <w:tcPr>
            <w:tcW w:w="1766" w:type="pct"/>
            <w:tcBorders>
              <w:top w:val="single" w:sz="4" w:space="0" w:color="auto"/>
              <w:left w:val="nil"/>
              <w:bottom w:val="single" w:sz="4" w:space="0" w:color="auto"/>
              <w:right w:val="single" w:sz="4" w:space="0" w:color="auto"/>
            </w:tcBorders>
            <w:shd w:val="clear" w:color="000000" w:fill="FFFFFF"/>
            <w:noWrap/>
            <w:vAlign w:val="center"/>
            <w:hideMark/>
          </w:tcPr>
          <w:p w14:paraId="52A91168" w14:textId="77777777" w:rsidR="009174B1" w:rsidRPr="00AA2826" w:rsidRDefault="009174B1" w:rsidP="00AA2826">
            <w:pPr>
              <w:spacing w:after="0" w:line="240" w:lineRule="auto"/>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Natural Science (Applied Physics)</w:t>
            </w:r>
          </w:p>
        </w:tc>
        <w:tc>
          <w:tcPr>
            <w:tcW w:w="849" w:type="pct"/>
            <w:tcBorders>
              <w:top w:val="single" w:sz="4" w:space="0" w:color="auto"/>
              <w:left w:val="nil"/>
              <w:bottom w:val="single" w:sz="4" w:space="0" w:color="auto"/>
              <w:right w:val="single" w:sz="4" w:space="0" w:color="auto"/>
            </w:tcBorders>
            <w:shd w:val="clear" w:color="000000" w:fill="FFFFFF"/>
            <w:noWrap/>
            <w:vAlign w:val="center"/>
            <w:hideMark/>
          </w:tcPr>
          <w:p w14:paraId="3B0DA83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single" w:sz="4" w:space="0" w:color="auto"/>
              <w:left w:val="nil"/>
              <w:bottom w:val="single" w:sz="4" w:space="0" w:color="auto"/>
              <w:right w:val="single" w:sz="4" w:space="0" w:color="auto"/>
            </w:tcBorders>
            <w:shd w:val="clear" w:color="000000" w:fill="FFFFFF"/>
            <w:noWrap/>
            <w:vAlign w:val="center"/>
            <w:hideMark/>
          </w:tcPr>
          <w:p w14:paraId="15FBDD6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single" w:sz="4" w:space="0" w:color="auto"/>
              <w:left w:val="nil"/>
              <w:bottom w:val="single" w:sz="4" w:space="0" w:color="auto"/>
              <w:right w:val="single" w:sz="4" w:space="0" w:color="auto"/>
            </w:tcBorders>
            <w:shd w:val="clear" w:color="000000" w:fill="FFFFFF"/>
            <w:noWrap/>
            <w:vAlign w:val="center"/>
            <w:hideMark/>
          </w:tcPr>
          <w:p w14:paraId="7A6905C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5F771928" w14:textId="77777777" w:rsidTr="009174B1">
        <w:trPr>
          <w:trHeight w:val="330"/>
        </w:trPr>
        <w:tc>
          <w:tcPr>
            <w:tcW w:w="459" w:type="pct"/>
            <w:vMerge/>
            <w:tcBorders>
              <w:top w:val="nil"/>
              <w:left w:val="single" w:sz="4" w:space="0" w:color="auto"/>
              <w:bottom w:val="single" w:sz="4" w:space="0" w:color="000000"/>
              <w:right w:val="nil"/>
            </w:tcBorders>
            <w:vAlign w:val="center"/>
            <w:hideMark/>
          </w:tcPr>
          <w:p w14:paraId="1F378BC7"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single" w:sz="4" w:space="0" w:color="auto"/>
              <w:bottom w:val="single" w:sz="4" w:space="0" w:color="auto"/>
              <w:right w:val="single" w:sz="4" w:space="0" w:color="auto"/>
            </w:tcBorders>
            <w:shd w:val="clear" w:color="auto" w:fill="auto"/>
            <w:noWrap/>
            <w:vAlign w:val="center"/>
            <w:hideMark/>
          </w:tcPr>
          <w:p w14:paraId="30FA1A93" w14:textId="77777777" w:rsidR="009174B1" w:rsidRPr="00AA2826" w:rsidRDefault="009174B1" w:rsidP="00AA2826">
            <w:pPr>
              <w:spacing w:after="0" w:line="240" w:lineRule="auto"/>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PHY-103L</w:t>
            </w:r>
          </w:p>
        </w:tc>
        <w:tc>
          <w:tcPr>
            <w:tcW w:w="1766" w:type="pct"/>
            <w:tcBorders>
              <w:top w:val="nil"/>
              <w:left w:val="nil"/>
              <w:bottom w:val="single" w:sz="4" w:space="0" w:color="auto"/>
              <w:right w:val="single" w:sz="4" w:space="0" w:color="auto"/>
            </w:tcBorders>
            <w:shd w:val="clear" w:color="000000" w:fill="FFFFFF"/>
            <w:noWrap/>
            <w:vAlign w:val="center"/>
            <w:hideMark/>
          </w:tcPr>
          <w:p w14:paraId="05DA459C" w14:textId="77777777" w:rsidR="009174B1" w:rsidRPr="00AA2826" w:rsidRDefault="009174B1" w:rsidP="00AA2826">
            <w:pPr>
              <w:spacing w:after="0" w:line="240" w:lineRule="auto"/>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Natural Science (Applied Physics)</w:t>
            </w:r>
          </w:p>
        </w:tc>
        <w:tc>
          <w:tcPr>
            <w:tcW w:w="849" w:type="pct"/>
            <w:tcBorders>
              <w:top w:val="nil"/>
              <w:left w:val="nil"/>
              <w:bottom w:val="single" w:sz="4" w:space="0" w:color="auto"/>
              <w:right w:val="single" w:sz="4" w:space="0" w:color="auto"/>
            </w:tcBorders>
            <w:shd w:val="clear" w:color="000000" w:fill="FFFFFF"/>
            <w:noWrap/>
            <w:vAlign w:val="center"/>
            <w:hideMark/>
          </w:tcPr>
          <w:p w14:paraId="21AD1AB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000000" w:fill="FFFFFF"/>
            <w:noWrap/>
            <w:vAlign w:val="center"/>
            <w:hideMark/>
          </w:tcPr>
          <w:p w14:paraId="08E76675"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000000" w:fill="FFFFFF"/>
            <w:noWrap/>
            <w:vAlign w:val="center"/>
            <w:hideMark/>
          </w:tcPr>
          <w:p w14:paraId="305246E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r>
      <w:tr w:rsidR="00AA2826" w:rsidRPr="00AA2826" w14:paraId="7D3CFCE1" w14:textId="77777777" w:rsidTr="009174B1">
        <w:trPr>
          <w:trHeight w:val="330"/>
        </w:trPr>
        <w:tc>
          <w:tcPr>
            <w:tcW w:w="459" w:type="pct"/>
            <w:vMerge/>
            <w:tcBorders>
              <w:top w:val="nil"/>
              <w:left w:val="single" w:sz="4" w:space="0" w:color="auto"/>
              <w:bottom w:val="single" w:sz="4" w:space="0" w:color="000000"/>
              <w:right w:val="nil"/>
            </w:tcBorders>
            <w:vAlign w:val="center"/>
            <w:hideMark/>
          </w:tcPr>
          <w:p w14:paraId="770CFC6E"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single" w:sz="4" w:space="0" w:color="auto"/>
              <w:bottom w:val="single" w:sz="4" w:space="0" w:color="auto"/>
              <w:right w:val="single" w:sz="4" w:space="0" w:color="auto"/>
            </w:tcBorders>
            <w:shd w:val="clear" w:color="auto" w:fill="auto"/>
            <w:noWrap/>
            <w:vAlign w:val="center"/>
            <w:hideMark/>
          </w:tcPr>
          <w:p w14:paraId="483CED30" w14:textId="5DA669E4"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STA</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111</w:t>
            </w:r>
          </w:p>
        </w:tc>
        <w:tc>
          <w:tcPr>
            <w:tcW w:w="1766" w:type="pct"/>
            <w:tcBorders>
              <w:top w:val="nil"/>
              <w:left w:val="nil"/>
              <w:bottom w:val="single" w:sz="4" w:space="0" w:color="auto"/>
              <w:right w:val="single" w:sz="4" w:space="0" w:color="auto"/>
            </w:tcBorders>
            <w:shd w:val="clear" w:color="auto" w:fill="auto"/>
            <w:noWrap/>
            <w:vAlign w:val="center"/>
            <w:hideMark/>
          </w:tcPr>
          <w:p w14:paraId="6464338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Statistics-II</w:t>
            </w:r>
          </w:p>
        </w:tc>
        <w:tc>
          <w:tcPr>
            <w:tcW w:w="849" w:type="pct"/>
            <w:tcBorders>
              <w:top w:val="nil"/>
              <w:left w:val="nil"/>
              <w:bottom w:val="single" w:sz="4" w:space="0" w:color="auto"/>
              <w:right w:val="single" w:sz="4" w:space="0" w:color="auto"/>
            </w:tcBorders>
            <w:shd w:val="clear" w:color="auto" w:fill="auto"/>
            <w:noWrap/>
            <w:vAlign w:val="center"/>
            <w:hideMark/>
          </w:tcPr>
          <w:p w14:paraId="731AEF1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6B52D55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STA 110</w:t>
            </w:r>
          </w:p>
        </w:tc>
        <w:tc>
          <w:tcPr>
            <w:tcW w:w="550" w:type="pct"/>
            <w:tcBorders>
              <w:top w:val="nil"/>
              <w:left w:val="nil"/>
              <w:bottom w:val="single" w:sz="4" w:space="0" w:color="auto"/>
              <w:right w:val="single" w:sz="4" w:space="0" w:color="auto"/>
            </w:tcBorders>
            <w:shd w:val="clear" w:color="auto" w:fill="auto"/>
            <w:noWrap/>
            <w:vAlign w:val="center"/>
            <w:hideMark/>
          </w:tcPr>
          <w:p w14:paraId="63CE526D"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5BB460F" w14:textId="77777777" w:rsidTr="009174B1">
        <w:trPr>
          <w:trHeight w:val="330"/>
        </w:trPr>
        <w:tc>
          <w:tcPr>
            <w:tcW w:w="459" w:type="pct"/>
            <w:vMerge/>
            <w:tcBorders>
              <w:top w:val="nil"/>
              <w:left w:val="single" w:sz="4" w:space="0" w:color="auto"/>
              <w:bottom w:val="single" w:sz="4" w:space="0" w:color="000000"/>
              <w:right w:val="nil"/>
            </w:tcBorders>
            <w:vAlign w:val="center"/>
            <w:hideMark/>
          </w:tcPr>
          <w:p w14:paraId="27BE496A"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single" w:sz="4" w:space="0" w:color="auto"/>
              <w:bottom w:val="single" w:sz="4" w:space="0" w:color="auto"/>
              <w:right w:val="single" w:sz="4" w:space="0" w:color="auto"/>
            </w:tcBorders>
            <w:shd w:val="clear" w:color="auto" w:fill="auto"/>
            <w:noWrap/>
            <w:vAlign w:val="center"/>
            <w:hideMark/>
          </w:tcPr>
          <w:p w14:paraId="4A131CC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PAK-103</w:t>
            </w:r>
          </w:p>
        </w:tc>
        <w:tc>
          <w:tcPr>
            <w:tcW w:w="1766" w:type="pct"/>
            <w:tcBorders>
              <w:top w:val="nil"/>
              <w:left w:val="nil"/>
              <w:bottom w:val="single" w:sz="4" w:space="0" w:color="auto"/>
              <w:right w:val="single" w:sz="4" w:space="0" w:color="auto"/>
            </w:tcBorders>
            <w:shd w:val="clear" w:color="auto" w:fill="auto"/>
            <w:noWrap/>
            <w:vAlign w:val="center"/>
            <w:hideMark/>
          </w:tcPr>
          <w:p w14:paraId="5A44041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Ideology and Constitution of Pakistan</w:t>
            </w:r>
          </w:p>
        </w:tc>
        <w:tc>
          <w:tcPr>
            <w:tcW w:w="849" w:type="pct"/>
            <w:tcBorders>
              <w:top w:val="nil"/>
              <w:left w:val="nil"/>
              <w:bottom w:val="single" w:sz="4" w:space="0" w:color="auto"/>
              <w:right w:val="single" w:sz="4" w:space="0" w:color="auto"/>
            </w:tcBorders>
            <w:shd w:val="clear" w:color="auto" w:fill="auto"/>
            <w:noWrap/>
            <w:vAlign w:val="center"/>
            <w:hideMark/>
          </w:tcPr>
          <w:p w14:paraId="7E5EB61B"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w:t>
            </w:r>
          </w:p>
        </w:tc>
        <w:tc>
          <w:tcPr>
            <w:tcW w:w="707" w:type="pct"/>
            <w:tcBorders>
              <w:top w:val="nil"/>
              <w:left w:val="nil"/>
              <w:bottom w:val="single" w:sz="4" w:space="0" w:color="auto"/>
              <w:right w:val="single" w:sz="4" w:space="0" w:color="auto"/>
            </w:tcBorders>
            <w:shd w:val="clear" w:color="auto" w:fill="auto"/>
            <w:noWrap/>
            <w:vAlign w:val="center"/>
            <w:hideMark/>
          </w:tcPr>
          <w:p w14:paraId="127D276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665CEB4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r>
      <w:tr w:rsidR="00AA2826" w:rsidRPr="00AA2826" w14:paraId="1A81AB81" w14:textId="77777777" w:rsidTr="009174B1">
        <w:trPr>
          <w:trHeight w:val="360"/>
        </w:trPr>
        <w:tc>
          <w:tcPr>
            <w:tcW w:w="459" w:type="pct"/>
            <w:vMerge/>
            <w:tcBorders>
              <w:top w:val="nil"/>
              <w:left w:val="single" w:sz="4" w:space="0" w:color="auto"/>
              <w:bottom w:val="single" w:sz="4" w:space="0" w:color="000000"/>
              <w:right w:val="nil"/>
            </w:tcBorders>
            <w:vAlign w:val="center"/>
            <w:hideMark/>
          </w:tcPr>
          <w:p w14:paraId="4C7B6E90"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single" w:sz="4" w:space="0" w:color="auto"/>
              <w:bottom w:val="single" w:sz="4" w:space="0" w:color="auto"/>
              <w:right w:val="single" w:sz="4" w:space="0" w:color="auto"/>
            </w:tcBorders>
            <w:shd w:val="clear" w:color="auto" w:fill="auto"/>
            <w:noWrap/>
            <w:vAlign w:val="center"/>
            <w:hideMark/>
          </w:tcPr>
          <w:p w14:paraId="364D5E3C" w14:textId="3B4C4DC2"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301</w:t>
            </w:r>
          </w:p>
        </w:tc>
        <w:tc>
          <w:tcPr>
            <w:tcW w:w="1766" w:type="pct"/>
            <w:tcBorders>
              <w:top w:val="nil"/>
              <w:left w:val="nil"/>
              <w:bottom w:val="single" w:sz="4" w:space="0" w:color="auto"/>
              <w:right w:val="single" w:sz="4" w:space="0" w:color="auto"/>
            </w:tcBorders>
            <w:shd w:val="clear" w:color="auto" w:fill="auto"/>
            <w:noWrap/>
            <w:vAlign w:val="center"/>
            <w:hideMark/>
          </w:tcPr>
          <w:p w14:paraId="5124E80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Finance</w:t>
            </w:r>
          </w:p>
        </w:tc>
        <w:tc>
          <w:tcPr>
            <w:tcW w:w="849" w:type="pct"/>
            <w:tcBorders>
              <w:top w:val="nil"/>
              <w:left w:val="nil"/>
              <w:bottom w:val="single" w:sz="4" w:space="0" w:color="auto"/>
              <w:right w:val="single" w:sz="4" w:space="0" w:color="auto"/>
            </w:tcBorders>
            <w:shd w:val="clear" w:color="auto" w:fill="auto"/>
            <w:noWrap/>
            <w:vAlign w:val="center"/>
            <w:hideMark/>
          </w:tcPr>
          <w:p w14:paraId="0FE74D23"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3786E85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D8C4D6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037FC0E9" w14:textId="77777777" w:rsidTr="009174B1">
        <w:trPr>
          <w:trHeight w:val="360"/>
        </w:trPr>
        <w:tc>
          <w:tcPr>
            <w:tcW w:w="459" w:type="pct"/>
            <w:vMerge/>
            <w:tcBorders>
              <w:top w:val="nil"/>
              <w:left w:val="single" w:sz="4" w:space="0" w:color="auto"/>
              <w:bottom w:val="single" w:sz="4" w:space="0" w:color="000000"/>
              <w:right w:val="nil"/>
            </w:tcBorders>
            <w:vAlign w:val="center"/>
            <w:hideMark/>
          </w:tcPr>
          <w:p w14:paraId="7B9D33D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single" w:sz="4" w:space="0" w:color="auto"/>
              <w:bottom w:val="single" w:sz="4" w:space="0" w:color="auto"/>
              <w:right w:val="single" w:sz="4" w:space="0" w:color="auto"/>
            </w:tcBorders>
            <w:shd w:val="clear" w:color="auto" w:fill="auto"/>
            <w:noWrap/>
            <w:vAlign w:val="center"/>
            <w:hideMark/>
          </w:tcPr>
          <w:p w14:paraId="58DB10AE" w14:textId="0950E3C6"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306</w:t>
            </w:r>
          </w:p>
        </w:tc>
        <w:tc>
          <w:tcPr>
            <w:tcW w:w="1766" w:type="pct"/>
            <w:tcBorders>
              <w:top w:val="nil"/>
              <w:left w:val="nil"/>
              <w:bottom w:val="single" w:sz="4" w:space="0" w:color="auto"/>
              <w:right w:val="single" w:sz="4" w:space="0" w:color="auto"/>
            </w:tcBorders>
            <w:shd w:val="clear" w:color="auto" w:fill="auto"/>
            <w:noWrap/>
            <w:vAlign w:val="center"/>
            <w:hideMark/>
          </w:tcPr>
          <w:p w14:paraId="671BBEF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Marketing Management</w:t>
            </w:r>
          </w:p>
        </w:tc>
        <w:tc>
          <w:tcPr>
            <w:tcW w:w="849" w:type="pct"/>
            <w:tcBorders>
              <w:top w:val="nil"/>
              <w:left w:val="nil"/>
              <w:bottom w:val="single" w:sz="4" w:space="0" w:color="auto"/>
              <w:right w:val="single" w:sz="4" w:space="0" w:color="auto"/>
            </w:tcBorders>
            <w:shd w:val="clear" w:color="auto" w:fill="auto"/>
            <w:noWrap/>
            <w:vAlign w:val="center"/>
            <w:hideMark/>
          </w:tcPr>
          <w:p w14:paraId="2E7B2A09"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4608563D"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8E13A2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93F0F8E" w14:textId="77777777" w:rsidTr="009174B1">
        <w:trPr>
          <w:trHeight w:val="360"/>
        </w:trPr>
        <w:tc>
          <w:tcPr>
            <w:tcW w:w="459" w:type="pct"/>
            <w:vMerge/>
            <w:tcBorders>
              <w:top w:val="nil"/>
              <w:left w:val="single" w:sz="4" w:space="0" w:color="auto"/>
              <w:bottom w:val="single" w:sz="4" w:space="0" w:color="000000"/>
              <w:right w:val="nil"/>
            </w:tcBorders>
            <w:vAlign w:val="center"/>
            <w:hideMark/>
          </w:tcPr>
          <w:p w14:paraId="5718519B"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single" w:sz="4" w:space="0" w:color="auto"/>
              <w:bottom w:val="single" w:sz="4" w:space="0" w:color="auto"/>
              <w:right w:val="single" w:sz="4" w:space="0" w:color="auto"/>
            </w:tcBorders>
            <w:shd w:val="clear" w:color="auto" w:fill="auto"/>
            <w:noWrap/>
            <w:vAlign w:val="center"/>
            <w:hideMark/>
          </w:tcPr>
          <w:p w14:paraId="5AFF928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19A5427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Allied Course-I</w:t>
            </w:r>
          </w:p>
        </w:tc>
        <w:tc>
          <w:tcPr>
            <w:tcW w:w="849" w:type="pct"/>
            <w:tcBorders>
              <w:top w:val="nil"/>
              <w:left w:val="nil"/>
              <w:bottom w:val="single" w:sz="4" w:space="0" w:color="auto"/>
              <w:right w:val="single" w:sz="4" w:space="0" w:color="auto"/>
            </w:tcBorders>
            <w:shd w:val="clear" w:color="auto" w:fill="auto"/>
            <w:noWrap/>
            <w:vAlign w:val="center"/>
            <w:hideMark/>
          </w:tcPr>
          <w:p w14:paraId="73F3F85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Interdisciplinary/Allied</w:t>
            </w:r>
          </w:p>
        </w:tc>
        <w:tc>
          <w:tcPr>
            <w:tcW w:w="707" w:type="pct"/>
            <w:tcBorders>
              <w:top w:val="nil"/>
              <w:left w:val="nil"/>
              <w:bottom w:val="single" w:sz="4" w:space="0" w:color="auto"/>
              <w:right w:val="single" w:sz="4" w:space="0" w:color="auto"/>
            </w:tcBorders>
            <w:shd w:val="clear" w:color="auto" w:fill="auto"/>
            <w:noWrap/>
            <w:vAlign w:val="center"/>
            <w:hideMark/>
          </w:tcPr>
          <w:p w14:paraId="718B206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w:t>
            </w:r>
          </w:p>
        </w:tc>
        <w:tc>
          <w:tcPr>
            <w:tcW w:w="550" w:type="pct"/>
            <w:tcBorders>
              <w:top w:val="nil"/>
              <w:left w:val="nil"/>
              <w:bottom w:val="single" w:sz="4" w:space="0" w:color="auto"/>
              <w:right w:val="single" w:sz="4" w:space="0" w:color="auto"/>
            </w:tcBorders>
            <w:shd w:val="clear" w:color="auto" w:fill="auto"/>
            <w:noWrap/>
            <w:vAlign w:val="center"/>
            <w:hideMark/>
          </w:tcPr>
          <w:p w14:paraId="01663655"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E98632B" w14:textId="77777777" w:rsidTr="009174B1">
        <w:trPr>
          <w:trHeight w:val="360"/>
        </w:trPr>
        <w:tc>
          <w:tcPr>
            <w:tcW w:w="459" w:type="pct"/>
            <w:vMerge/>
            <w:tcBorders>
              <w:top w:val="nil"/>
              <w:left w:val="single" w:sz="4" w:space="0" w:color="auto"/>
              <w:bottom w:val="single" w:sz="4" w:space="0" w:color="000000"/>
              <w:right w:val="nil"/>
            </w:tcBorders>
            <w:vAlign w:val="center"/>
            <w:hideMark/>
          </w:tcPr>
          <w:p w14:paraId="134488AA"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BAB0A"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single" w:sz="4" w:space="0" w:color="auto"/>
              <w:right w:val="single" w:sz="4" w:space="0" w:color="auto"/>
            </w:tcBorders>
            <w:shd w:val="clear" w:color="auto" w:fill="auto"/>
            <w:noWrap/>
            <w:vAlign w:val="center"/>
            <w:hideMark/>
          </w:tcPr>
          <w:p w14:paraId="571D6AD5"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17</w:t>
            </w:r>
          </w:p>
        </w:tc>
      </w:tr>
      <w:tr w:rsidR="00AA2826" w:rsidRPr="00AA2826" w14:paraId="4C3F4151" w14:textId="77777777" w:rsidTr="009174B1">
        <w:trPr>
          <w:trHeight w:val="360"/>
        </w:trPr>
        <w:tc>
          <w:tcPr>
            <w:tcW w:w="45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2130C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Fifth</w:t>
            </w:r>
          </w:p>
        </w:tc>
        <w:tc>
          <w:tcPr>
            <w:tcW w:w="668" w:type="pct"/>
            <w:tcBorders>
              <w:top w:val="nil"/>
              <w:left w:val="nil"/>
              <w:bottom w:val="single" w:sz="4" w:space="0" w:color="auto"/>
              <w:right w:val="single" w:sz="4" w:space="0" w:color="auto"/>
            </w:tcBorders>
            <w:shd w:val="clear" w:color="auto" w:fill="auto"/>
            <w:noWrap/>
            <w:vAlign w:val="center"/>
            <w:hideMark/>
          </w:tcPr>
          <w:p w14:paraId="2F591910" w14:textId="2904A1D5"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203</w:t>
            </w:r>
          </w:p>
        </w:tc>
        <w:tc>
          <w:tcPr>
            <w:tcW w:w="1766" w:type="pct"/>
            <w:tcBorders>
              <w:top w:val="nil"/>
              <w:left w:val="nil"/>
              <w:bottom w:val="single" w:sz="4" w:space="0" w:color="auto"/>
              <w:right w:val="single" w:sz="4" w:space="0" w:color="auto"/>
            </w:tcBorders>
            <w:shd w:val="clear" w:color="auto" w:fill="auto"/>
            <w:noWrap/>
            <w:vAlign w:val="center"/>
            <w:hideMark/>
          </w:tcPr>
          <w:p w14:paraId="08233B5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Ethics</w:t>
            </w:r>
          </w:p>
        </w:tc>
        <w:tc>
          <w:tcPr>
            <w:tcW w:w="849" w:type="pct"/>
            <w:tcBorders>
              <w:top w:val="nil"/>
              <w:left w:val="nil"/>
              <w:bottom w:val="single" w:sz="4" w:space="0" w:color="auto"/>
              <w:right w:val="single" w:sz="4" w:space="0" w:color="auto"/>
            </w:tcBorders>
            <w:shd w:val="clear" w:color="auto" w:fill="auto"/>
            <w:noWrap/>
            <w:vAlign w:val="center"/>
            <w:hideMark/>
          </w:tcPr>
          <w:p w14:paraId="4AA7C80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21B27FF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57E3765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60282740" w14:textId="77777777" w:rsidTr="009174B1">
        <w:trPr>
          <w:trHeight w:val="360"/>
        </w:trPr>
        <w:tc>
          <w:tcPr>
            <w:tcW w:w="459" w:type="pct"/>
            <w:vMerge/>
            <w:tcBorders>
              <w:top w:val="nil"/>
              <w:left w:val="single" w:sz="4" w:space="0" w:color="auto"/>
              <w:bottom w:val="single" w:sz="4" w:space="0" w:color="000000"/>
              <w:right w:val="single" w:sz="4" w:space="0" w:color="auto"/>
            </w:tcBorders>
            <w:vAlign w:val="center"/>
            <w:hideMark/>
          </w:tcPr>
          <w:p w14:paraId="31B9A13C"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96B4859" w14:textId="5DFF310C"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A33DBF">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320</w:t>
            </w:r>
          </w:p>
        </w:tc>
        <w:tc>
          <w:tcPr>
            <w:tcW w:w="1766" w:type="pct"/>
            <w:tcBorders>
              <w:top w:val="nil"/>
              <w:left w:val="nil"/>
              <w:bottom w:val="single" w:sz="4" w:space="0" w:color="auto"/>
              <w:right w:val="single" w:sz="4" w:space="0" w:color="auto"/>
            </w:tcBorders>
            <w:shd w:val="clear" w:color="auto" w:fill="auto"/>
            <w:noWrap/>
            <w:vAlign w:val="center"/>
            <w:hideMark/>
          </w:tcPr>
          <w:p w14:paraId="63C3581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Economics</w:t>
            </w:r>
          </w:p>
        </w:tc>
        <w:tc>
          <w:tcPr>
            <w:tcW w:w="849" w:type="pct"/>
            <w:tcBorders>
              <w:top w:val="nil"/>
              <w:left w:val="nil"/>
              <w:bottom w:val="single" w:sz="4" w:space="0" w:color="auto"/>
              <w:right w:val="single" w:sz="4" w:space="0" w:color="auto"/>
            </w:tcBorders>
            <w:shd w:val="clear" w:color="auto" w:fill="auto"/>
            <w:noWrap/>
            <w:vAlign w:val="center"/>
            <w:hideMark/>
          </w:tcPr>
          <w:p w14:paraId="581781C9"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18DAD98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ED8044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2E798465" w14:textId="77777777" w:rsidTr="009174B1">
        <w:trPr>
          <w:trHeight w:val="360"/>
        </w:trPr>
        <w:tc>
          <w:tcPr>
            <w:tcW w:w="459" w:type="pct"/>
            <w:vMerge/>
            <w:tcBorders>
              <w:top w:val="nil"/>
              <w:left w:val="single" w:sz="4" w:space="0" w:color="auto"/>
              <w:bottom w:val="single" w:sz="4" w:space="0" w:color="000000"/>
              <w:right w:val="single" w:sz="4" w:space="0" w:color="auto"/>
            </w:tcBorders>
            <w:vAlign w:val="center"/>
            <w:hideMark/>
          </w:tcPr>
          <w:p w14:paraId="7F76A2D4"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0551A464" w14:textId="1AEF26A0"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302</w:t>
            </w:r>
          </w:p>
        </w:tc>
        <w:tc>
          <w:tcPr>
            <w:tcW w:w="1766" w:type="pct"/>
            <w:tcBorders>
              <w:top w:val="nil"/>
              <w:left w:val="nil"/>
              <w:bottom w:val="single" w:sz="4" w:space="0" w:color="auto"/>
              <w:right w:val="single" w:sz="4" w:space="0" w:color="auto"/>
            </w:tcBorders>
            <w:shd w:val="clear" w:color="auto" w:fill="auto"/>
            <w:noWrap/>
            <w:vAlign w:val="center"/>
            <w:hideMark/>
          </w:tcPr>
          <w:p w14:paraId="281C501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Research Methods</w:t>
            </w:r>
          </w:p>
        </w:tc>
        <w:tc>
          <w:tcPr>
            <w:tcW w:w="849" w:type="pct"/>
            <w:tcBorders>
              <w:top w:val="nil"/>
              <w:left w:val="nil"/>
              <w:bottom w:val="single" w:sz="4" w:space="0" w:color="auto"/>
              <w:right w:val="single" w:sz="4" w:space="0" w:color="auto"/>
            </w:tcBorders>
            <w:shd w:val="clear" w:color="auto" w:fill="auto"/>
            <w:noWrap/>
            <w:vAlign w:val="center"/>
            <w:hideMark/>
          </w:tcPr>
          <w:p w14:paraId="6139724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73E2B5AF"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5B60DFE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57892228" w14:textId="77777777" w:rsidTr="009174B1">
        <w:trPr>
          <w:trHeight w:val="360"/>
        </w:trPr>
        <w:tc>
          <w:tcPr>
            <w:tcW w:w="459" w:type="pct"/>
            <w:vMerge/>
            <w:tcBorders>
              <w:top w:val="nil"/>
              <w:left w:val="single" w:sz="4" w:space="0" w:color="auto"/>
              <w:bottom w:val="single" w:sz="4" w:space="0" w:color="000000"/>
              <w:right w:val="single" w:sz="4" w:space="0" w:color="auto"/>
            </w:tcBorders>
            <w:vAlign w:val="center"/>
            <w:hideMark/>
          </w:tcPr>
          <w:p w14:paraId="06D8DF60"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48FE20B2" w14:textId="790008B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310</w:t>
            </w:r>
          </w:p>
        </w:tc>
        <w:tc>
          <w:tcPr>
            <w:tcW w:w="1766" w:type="pct"/>
            <w:tcBorders>
              <w:top w:val="nil"/>
              <w:left w:val="nil"/>
              <w:bottom w:val="single" w:sz="4" w:space="0" w:color="auto"/>
              <w:right w:val="single" w:sz="4" w:space="0" w:color="auto"/>
            </w:tcBorders>
            <w:shd w:val="clear" w:color="auto" w:fill="auto"/>
            <w:noWrap/>
            <w:vAlign w:val="center"/>
            <w:hideMark/>
          </w:tcPr>
          <w:p w14:paraId="583916B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Financial Management</w:t>
            </w:r>
          </w:p>
        </w:tc>
        <w:tc>
          <w:tcPr>
            <w:tcW w:w="849" w:type="pct"/>
            <w:tcBorders>
              <w:top w:val="nil"/>
              <w:left w:val="nil"/>
              <w:bottom w:val="single" w:sz="4" w:space="0" w:color="auto"/>
              <w:right w:val="single" w:sz="4" w:space="0" w:color="auto"/>
            </w:tcBorders>
            <w:shd w:val="clear" w:color="auto" w:fill="auto"/>
            <w:noWrap/>
            <w:vAlign w:val="center"/>
            <w:hideMark/>
          </w:tcPr>
          <w:p w14:paraId="21286FD3"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2756BE3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5CCA956"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0C44210E" w14:textId="77777777" w:rsidTr="009174B1">
        <w:trPr>
          <w:trHeight w:val="360"/>
        </w:trPr>
        <w:tc>
          <w:tcPr>
            <w:tcW w:w="459" w:type="pct"/>
            <w:vMerge/>
            <w:tcBorders>
              <w:top w:val="nil"/>
              <w:left w:val="single" w:sz="4" w:space="0" w:color="auto"/>
              <w:bottom w:val="single" w:sz="4" w:space="0" w:color="000000"/>
              <w:right w:val="single" w:sz="4" w:space="0" w:color="auto"/>
            </w:tcBorders>
            <w:vAlign w:val="center"/>
            <w:hideMark/>
          </w:tcPr>
          <w:p w14:paraId="42F0312C"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139B3A4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45169E3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Allied Course-II</w:t>
            </w:r>
          </w:p>
        </w:tc>
        <w:tc>
          <w:tcPr>
            <w:tcW w:w="849" w:type="pct"/>
            <w:tcBorders>
              <w:top w:val="nil"/>
              <w:left w:val="nil"/>
              <w:bottom w:val="single" w:sz="4" w:space="0" w:color="auto"/>
              <w:right w:val="single" w:sz="4" w:space="0" w:color="auto"/>
            </w:tcBorders>
            <w:shd w:val="clear" w:color="auto" w:fill="auto"/>
            <w:noWrap/>
            <w:vAlign w:val="center"/>
            <w:hideMark/>
          </w:tcPr>
          <w:p w14:paraId="0FC06C3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Interdisciplinary/Allied</w:t>
            </w:r>
          </w:p>
        </w:tc>
        <w:tc>
          <w:tcPr>
            <w:tcW w:w="707" w:type="pct"/>
            <w:tcBorders>
              <w:top w:val="nil"/>
              <w:left w:val="nil"/>
              <w:bottom w:val="single" w:sz="4" w:space="0" w:color="auto"/>
              <w:right w:val="single" w:sz="4" w:space="0" w:color="auto"/>
            </w:tcBorders>
            <w:shd w:val="clear" w:color="auto" w:fill="auto"/>
            <w:noWrap/>
            <w:vAlign w:val="center"/>
            <w:hideMark/>
          </w:tcPr>
          <w:p w14:paraId="6404315A"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w:t>
            </w:r>
          </w:p>
        </w:tc>
        <w:tc>
          <w:tcPr>
            <w:tcW w:w="550" w:type="pct"/>
            <w:tcBorders>
              <w:top w:val="nil"/>
              <w:left w:val="nil"/>
              <w:bottom w:val="single" w:sz="4" w:space="0" w:color="auto"/>
              <w:right w:val="single" w:sz="4" w:space="0" w:color="auto"/>
            </w:tcBorders>
            <w:shd w:val="clear" w:color="auto" w:fill="auto"/>
            <w:noWrap/>
            <w:vAlign w:val="center"/>
            <w:hideMark/>
          </w:tcPr>
          <w:p w14:paraId="0FE62C7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2F2A90B4" w14:textId="77777777" w:rsidTr="009174B1">
        <w:trPr>
          <w:trHeight w:val="360"/>
        </w:trPr>
        <w:tc>
          <w:tcPr>
            <w:tcW w:w="459" w:type="pct"/>
            <w:vMerge/>
            <w:tcBorders>
              <w:top w:val="nil"/>
              <w:left w:val="single" w:sz="4" w:space="0" w:color="auto"/>
              <w:bottom w:val="single" w:sz="4" w:space="0" w:color="000000"/>
              <w:right w:val="single" w:sz="4" w:space="0" w:color="auto"/>
            </w:tcBorders>
            <w:vAlign w:val="center"/>
            <w:hideMark/>
          </w:tcPr>
          <w:p w14:paraId="2CB4D16E"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single" w:sz="4" w:space="0" w:color="auto"/>
              <w:right w:val="single" w:sz="4" w:space="0" w:color="auto"/>
            </w:tcBorders>
            <w:shd w:val="clear" w:color="auto" w:fill="auto"/>
            <w:noWrap/>
            <w:vAlign w:val="center"/>
            <w:hideMark/>
          </w:tcPr>
          <w:p w14:paraId="2FD33D68"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single" w:sz="4" w:space="0" w:color="auto"/>
              <w:right w:val="single" w:sz="4" w:space="0" w:color="auto"/>
            </w:tcBorders>
            <w:shd w:val="clear" w:color="auto" w:fill="auto"/>
            <w:noWrap/>
            <w:vAlign w:val="center"/>
            <w:hideMark/>
          </w:tcPr>
          <w:p w14:paraId="55E78D74"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15</w:t>
            </w:r>
          </w:p>
        </w:tc>
      </w:tr>
      <w:tr w:rsidR="00AA2826" w:rsidRPr="00AA2826" w14:paraId="7FAD288A" w14:textId="77777777" w:rsidTr="009174B1">
        <w:trPr>
          <w:trHeight w:val="360"/>
        </w:trPr>
        <w:tc>
          <w:tcPr>
            <w:tcW w:w="4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FE230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Sixth</w:t>
            </w:r>
          </w:p>
        </w:tc>
        <w:tc>
          <w:tcPr>
            <w:tcW w:w="668" w:type="pct"/>
            <w:tcBorders>
              <w:top w:val="nil"/>
              <w:left w:val="nil"/>
              <w:bottom w:val="single" w:sz="4" w:space="0" w:color="auto"/>
              <w:right w:val="single" w:sz="4" w:space="0" w:color="auto"/>
            </w:tcBorders>
            <w:shd w:val="clear" w:color="auto" w:fill="auto"/>
            <w:noWrap/>
            <w:vAlign w:val="center"/>
            <w:hideMark/>
          </w:tcPr>
          <w:p w14:paraId="4691C07E" w14:textId="7867C856"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210</w:t>
            </w:r>
          </w:p>
        </w:tc>
        <w:tc>
          <w:tcPr>
            <w:tcW w:w="1766" w:type="pct"/>
            <w:tcBorders>
              <w:top w:val="nil"/>
              <w:left w:val="nil"/>
              <w:bottom w:val="single" w:sz="4" w:space="0" w:color="auto"/>
              <w:right w:val="single" w:sz="4" w:space="0" w:color="auto"/>
            </w:tcBorders>
            <w:shd w:val="clear" w:color="auto" w:fill="auto"/>
            <w:noWrap/>
            <w:vAlign w:val="center"/>
            <w:hideMark/>
          </w:tcPr>
          <w:p w14:paraId="60928786"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and Corporate Law</w:t>
            </w:r>
          </w:p>
        </w:tc>
        <w:tc>
          <w:tcPr>
            <w:tcW w:w="849" w:type="pct"/>
            <w:tcBorders>
              <w:top w:val="nil"/>
              <w:left w:val="nil"/>
              <w:bottom w:val="single" w:sz="4" w:space="0" w:color="auto"/>
              <w:right w:val="single" w:sz="4" w:space="0" w:color="auto"/>
            </w:tcBorders>
            <w:shd w:val="clear" w:color="auto" w:fill="auto"/>
            <w:noWrap/>
            <w:vAlign w:val="center"/>
            <w:hideMark/>
          </w:tcPr>
          <w:p w14:paraId="7066132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16F948C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4691DE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9708CB5"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30F93FA1"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650AC2F3" w14:textId="27BAEFDC"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312</w:t>
            </w:r>
          </w:p>
        </w:tc>
        <w:tc>
          <w:tcPr>
            <w:tcW w:w="1766" w:type="pct"/>
            <w:tcBorders>
              <w:top w:val="nil"/>
              <w:left w:val="nil"/>
              <w:bottom w:val="single" w:sz="4" w:space="0" w:color="auto"/>
              <w:right w:val="single" w:sz="4" w:space="0" w:color="auto"/>
            </w:tcBorders>
            <w:shd w:val="clear" w:color="auto" w:fill="auto"/>
            <w:noWrap/>
            <w:vAlign w:val="center"/>
            <w:hideMark/>
          </w:tcPr>
          <w:p w14:paraId="68E5DEB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Project Management</w:t>
            </w:r>
          </w:p>
        </w:tc>
        <w:tc>
          <w:tcPr>
            <w:tcW w:w="849" w:type="pct"/>
            <w:tcBorders>
              <w:top w:val="nil"/>
              <w:left w:val="nil"/>
              <w:bottom w:val="single" w:sz="4" w:space="0" w:color="auto"/>
              <w:right w:val="single" w:sz="4" w:space="0" w:color="auto"/>
            </w:tcBorders>
            <w:shd w:val="clear" w:color="auto" w:fill="auto"/>
            <w:noWrap/>
            <w:vAlign w:val="center"/>
            <w:hideMark/>
          </w:tcPr>
          <w:p w14:paraId="559DBE5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1F9AE6DF"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497AA6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B4394B3"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0DD2AF15"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66937C5D" w14:textId="4B3ED355"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314</w:t>
            </w:r>
          </w:p>
        </w:tc>
        <w:tc>
          <w:tcPr>
            <w:tcW w:w="1766" w:type="pct"/>
            <w:tcBorders>
              <w:top w:val="nil"/>
              <w:left w:val="nil"/>
              <w:bottom w:val="single" w:sz="4" w:space="0" w:color="auto"/>
              <w:right w:val="single" w:sz="4" w:space="0" w:color="auto"/>
            </w:tcBorders>
            <w:shd w:val="clear" w:color="auto" w:fill="auto"/>
            <w:noWrap/>
            <w:vAlign w:val="center"/>
            <w:hideMark/>
          </w:tcPr>
          <w:p w14:paraId="4316DD6B"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Policy and Strategy</w:t>
            </w:r>
          </w:p>
        </w:tc>
        <w:tc>
          <w:tcPr>
            <w:tcW w:w="849" w:type="pct"/>
            <w:tcBorders>
              <w:top w:val="nil"/>
              <w:left w:val="nil"/>
              <w:bottom w:val="single" w:sz="4" w:space="0" w:color="auto"/>
              <w:right w:val="single" w:sz="4" w:space="0" w:color="auto"/>
            </w:tcBorders>
            <w:shd w:val="clear" w:color="auto" w:fill="auto"/>
            <w:noWrap/>
            <w:vAlign w:val="center"/>
            <w:hideMark/>
          </w:tcPr>
          <w:p w14:paraId="5F391F5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2D746C21"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6664FCD0"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002F53B7"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7AAC6865"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432DF4EF" w14:textId="24735AC4"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320</w:t>
            </w:r>
          </w:p>
        </w:tc>
        <w:tc>
          <w:tcPr>
            <w:tcW w:w="1766" w:type="pct"/>
            <w:tcBorders>
              <w:top w:val="nil"/>
              <w:left w:val="nil"/>
              <w:bottom w:val="single" w:sz="4" w:space="0" w:color="auto"/>
              <w:right w:val="single" w:sz="4" w:space="0" w:color="auto"/>
            </w:tcBorders>
            <w:shd w:val="clear" w:color="auto" w:fill="auto"/>
            <w:noWrap/>
            <w:vAlign w:val="center"/>
            <w:hideMark/>
          </w:tcPr>
          <w:p w14:paraId="551A539C" w14:textId="1F25D1B0"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Analytics – I</w:t>
            </w:r>
          </w:p>
        </w:tc>
        <w:tc>
          <w:tcPr>
            <w:tcW w:w="849" w:type="pct"/>
            <w:tcBorders>
              <w:top w:val="nil"/>
              <w:left w:val="nil"/>
              <w:bottom w:val="single" w:sz="4" w:space="0" w:color="auto"/>
              <w:right w:val="single" w:sz="4" w:space="0" w:color="auto"/>
            </w:tcBorders>
            <w:shd w:val="clear" w:color="auto" w:fill="auto"/>
            <w:noWrap/>
            <w:vAlign w:val="center"/>
            <w:hideMark/>
          </w:tcPr>
          <w:p w14:paraId="6E0658E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048D1F23"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34F04261"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0ED263B6"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32AB4A1B"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7046B13E" w14:textId="287D9D99"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402</w:t>
            </w:r>
          </w:p>
        </w:tc>
        <w:tc>
          <w:tcPr>
            <w:tcW w:w="1766" w:type="pct"/>
            <w:tcBorders>
              <w:top w:val="nil"/>
              <w:left w:val="nil"/>
              <w:bottom w:val="single" w:sz="4" w:space="0" w:color="auto"/>
              <w:right w:val="single" w:sz="4" w:space="0" w:color="auto"/>
            </w:tcBorders>
            <w:shd w:val="clear" w:color="auto" w:fill="auto"/>
            <w:noWrap/>
            <w:vAlign w:val="center"/>
            <w:hideMark/>
          </w:tcPr>
          <w:p w14:paraId="630A920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International Business Management</w:t>
            </w:r>
          </w:p>
        </w:tc>
        <w:tc>
          <w:tcPr>
            <w:tcW w:w="849" w:type="pct"/>
            <w:tcBorders>
              <w:top w:val="nil"/>
              <w:left w:val="nil"/>
              <w:bottom w:val="single" w:sz="4" w:space="0" w:color="auto"/>
              <w:right w:val="single" w:sz="4" w:space="0" w:color="auto"/>
            </w:tcBorders>
            <w:shd w:val="clear" w:color="auto" w:fill="auto"/>
            <w:noWrap/>
            <w:vAlign w:val="center"/>
            <w:hideMark/>
          </w:tcPr>
          <w:p w14:paraId="27911626"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040B701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5D81CB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208D0401"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3847FEAE"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D02309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180E6FA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Allied Course-III</w:t>
            </w:r>
          </w:p>
        </w:tc>
        <w:tc>
          <w:tcPr>
            <w:tcW w:w="849" w:type="pct"/>
            <w:tcBorders>
              <w:top w:val="nil"/>
              <w:left w:val="nil"/>
              <w:bottom w:val="single" w:sz="4" w:space="0" w:color="auto"/>
              <w:right w:val="single" w:sz="4" w:space="0" w:color="auto"/>
            </w:tcBorders>
            <w:shd w:val="clear" w:color="auto" w:fill="auto"/>
            <w:noWrap/>
            <w:vAlign w:val="center"/>
            <w:hideMark/>
          </w:tcPr>
          <w:p w14:paraId="7CDE94B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Interdisciplinary/Allied</w:t>
            </w:r>
          </w:p>
        </w:tc>
        <w:tc>
          <w:tcPr>
            <w:tcW w:w="707" w:type="pct"/>
            <w:tcBorders>
              <w:top w:val="nil"/>
              <w:left w:val="nil"/>
              <w:bottom w:val="single" w:sz="4" w:space="0" w:color="auto"/>
              <w:right w:val="single" w:sz="4" w:space="0" w:color="auto"/>
            </w:tcBorders>
            <w:shd w:val="clear" w:color="auto" w:fill="auto"/>
            <w:noWrap/>
            <w:vAlign w:val="center"/>
            <w:hideMark/>
          </w:tcPr>
          <w:p w14:paraId="01FB0C2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w:t>
            </w:r>
          </w:p>
        </w:tc>
        <w:tc>
          <w:tcPr>
            <w:tcW w:w="550" w:type="pct"/>
            <w:tcBorders>
              <w:top w:val="nil"/>
              <w:left w:val="nil"/>
              <w:bottom w:val="single" w:sz="4" w:space="0" w:color="auto"/>
              <w:right w:val="single" w:sz="4" w:space="0" w:color="auto"/>
            </w:tcBorders>
            <w:shd w:val="clear" w:color="auto" w:fill="auto"/>
            <w:noWrap/>
            <w:vAlign w:val="center"/>
            <w:hideMark/>
          </w:tcPr>
          <w:p w14:paraId="170E7436"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4650FA4"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5CDF504F"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single" w:sz="4" w:space="0" w:color="auto"/>
              <w:right w:val="single" w:sz="4" w:space="0" w:color="auto"/>
            </w:tcBorders>
            <w:shd w:val="clear" w:color="auto" w:fill="auto"/>
            <w:noWrap/>
            <w:vAlign w:val="center"/>
            <w:hideMark/>
          </w:tcPr>
          <w:p w14:paraId="7E18DE82"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single" w:sz="4" w:space="0" w:color="auto"/>
              <w:right w:val="single" w:sz="4" w:space="0" w:color="auto"/>
            </w:tcBorders>
            <w:shd w:val="clear" w:color="auto" w:fill="auto"/>
            <w:noWrap/>
            <w:vAlign w:val="center"/>
            <w:hideMark/>
          </w:tcPr>
          <w:p w14:paraId="1B1D0C14"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18</w:t>
            </w:r>
          </w:p>
        </w:tc>
      </w:tr>
      <w:tr w:rsidR="00AA2826" w:rsidRPr="00AA2826" w14:paraId="7E26D761" w14:textId="77777777" w:rsidTr="009174B1">
        <w:trPr>
          <w:trHeight w:val="360"/>
        </w:trPr>
        <w:tc>
          <w:tcPr>
            <w:tcW w:w="4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15DF2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Seventh</w:t>
            </w:r>
          </w:p>
        </w:tc>
        <w:tc>
          <w:tcPr>
            <w:tcW w:w="668" w:type="pct"/>
            <w:tcBorders>
              <w:top w:val="nil"/>
              <w:left w:val="nil"/>
              <w:bottom w:val="single" w:sz="4" w:space="0" w:color="auto"/>
              <w:right w:val="single" w:sz="4" w:space="0" w:color="auto"/>
            </w:tcBorders>
            <w:shd w:val="clear" w:color="auto" w:fill="auto"/>
            <w:noWrap/>
            <w:vAlign w:val="center"/>
            <w:hideMark/>
          </w:tcPr>
          <w:p w14:paraId="061E5CBF" w14:textId="6D4CFDA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401</w:t>
            </w:r>
          </w:p>
        </w:tc>
        <w:tc>
          <w:tcPr>
            <w:tcW w:w="1766" w:type="pct"/>
            <w:tcBorders>
              <w:top w:val="nil"/>
              <w:left w:val="nil"/>
              <w:bottom w:val="single" w:sz="4" w:space="0" w:color="auto"/>
              <w:right w:val="single" w:sz="4" w:space="0" w:color="auto"/>
            </w:tcBorders>
            <w:shd w:val="clear" w:color="auto" w:fill="auto"/>
            <w:noWrap/>
            <w:vAlign w:val="center"/>
            <w:hideMark/>
          </w:tcPr>
          <w:p w14:paraId="55D8B7D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Money and Banking</w:t>
            </w:r>
          </w:p>
        </w:tc>
        <w:tc>
          <w:tcPr>
            <w:tcW w:w="849" w:type="pct"/>
            <w:tcBorders>
              <w:top w:val="nil"/>
              <w:left w:val="nil"/>
              <w:bottom w:val="single" w:sz="4" w:space="0" w:color="auto"/>
              <w:right w:val="single" w:sz="4" w:space="0" w:color="auto"/>
            </w:tcBorders>
            <w:shd w:val="clear" w:color="auto" w:fill="auto"/>
            <w:noWrap/>
            <w:vAlign w:val="center"/>
            <w:hideMark/>
          </w:tcPr>
          <w:p w14:paraId="7610C21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7BF3AFA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EA72AEE"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092BD15"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3321AC2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2DD6678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154F711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Specialization-I</w:t>
            </w:r>
          </w:p>
        </w:tc>
        <w:tc>
          <w:tcPr>
            <w:tcW w:w="849" w:type="pct"/>
            <w:tcBorders>
              <w:top w:val="nil"/>
              <w:left w:val="nil"/>
              <w:bottom w:val="single" w:sz="4" w:space="0" w:color="auto"/>
              <w:right w:val="single" w:sz="4" w:space="0" w:color="auto"/>
            </w:tcBorders>
            <w:shd w:val="clear" w:color="auto" w:fill="auto"/>
            <w:noWrap/>
            <w:vAlign w:val="center"/>
            <w:hideMark/>
          </w:tcPr>
          <w:p w14:paraId="23B1D27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77E44D5C"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0C78C7B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7790E239"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686C7CEF"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2501C06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4F3F189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Specialization-II</w:t>
            </w:r>
          </w:p>
        </w:tc>
        <w:tc>
          <w:tcPr>
            <w:tcW w:w="849" w:type="pct"/>
            <w:tcBorders>
              <w:top w:val="nil"/>
              <w:left w:val="nil"/>
              <w:bottom w:val="single" w:sz="4" w:space="0" w:color="auto"/>
              <w:right w:val="single" w:sz="4" w:space="0" w:color="auto"/>
            </w:tcBorders>
            <w:shd w:val="clear" w:color="auto" w:fill="auto"/>
            <w:noWrap/>
            <w:vAlign w:val="center"/>
            <w:hideMark/>
          </w:tcPr>
          <w:p w14:paraId="42A04023"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18C95748"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F263374"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26A90D7"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0C4392EE"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17686F6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1C87A6E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Allied Course-IV</w:t>
            </w:r>
          </w:p>
        </w:tc>
        <w:tc>
          <w:tcPr>
            <w:tcW w:w="849" w:type="pct"/>
            <w:tcBorders>
              <w:top w:val="nil"/>
              <w:left w:val="nil"/>
              <w:bottom w:val="single" w:sz="4" w:space="0" w:color="auto"/>
              <w:right w:val="single" w:sz="4" w:space="0" w:color="auto"/>
            </w:tcBorders>
            <w:shd w:val="clear" w:color="auto" w:fill="auto"/>
            <w:noWrap/>
            <w:vAlign w:val="center"/>
            <w:hideMark/>
          </w:tcPr>
          <w:p w14:paraId="1B1BB56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Interdisciplinary/Allied</w:t>
            </w:r>
          </w:p>
        </w:tc>
        <w:tc>
          <w:tcPr>
            <w:tcW w:w="707" w:type="pct"/>
            <w:tcBorders>
              <w:top w:val="nil"/>
              <w:left w:val="nil"/>
              <w:bottom w:val="single" w:sz="4" w:space="0" w:color="auto"/>
              <w:right w:val="single" w:sz="4" w:space="0" w:color="auto"/>
            </w:tcBorders>
            <w:shd w:val="clear" w:color="auto" w:fill="auto"/>
            <w:noWrap/>
            <w:vAlign w:val="center"/>
            <w:hideMark/>
          </w:tcPr>
          <w:p w14:paraId="110A1791"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B36DA8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0D8722B4" w14:textId="77777777" w:rsidTr="009174B1">
        <w:trPr>
          <w:trHeight w:val="405"/>
        </w:trPr>
        <w:tc>
          <w:tcPr>
            <w:tcW w:w="459" w:type="pct"/>
            <w:vMerge/>
            <w:tcBorders>
              <w:top w:val="nil"/>
              <w:left w:val="single" w:sz="4" w:space="0" w:color="auto"/>
              <w:bottom w:val="single" w:sz="4" w:space="0" w:color="auto"/>
              <w:right w:val="single" w:sz="4" w:space="0" w:color="auto"/>
            </w:tcBorders>
            <w:vAlign w:val="center"/>
            <w:hideMark/>
          </w:tcPr>
          <w:p w14:paraId="1D433E22"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7B3506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INT-499</w:t>
            </w:r>
          </w:p>
        </w:tc>
        <w:tc>
          <w:tcPr>
            <w:tcW w:w="1766" w:type="pct"/>
            <w:tcBorders>
              <w:top w:val="nil"/>
              <w:left w:val="nil"/>
              <w:bottom w:val="single" w:sz="4" w:space="0" w:color="auto"/>
              <w:right w:val="single" w:sz="4" w:space="0" w:color="auto"/>
            </w:tcBorders>
            <w:shd w:val="clear" w:color="auto" w:fill="auto"/>
            <w:noWrap/>
            <w:vAlign w:val="center"/>
            <w:hideMark/>
          </w:tcPr>
          <w:p w14:paraId="7520662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Internship</w:t>
            </w:r>
          </w:p>
        </w:tc>
        <w:tc>
          <w:tcPr>
            <w:tcW w:w="849" w:type="pct"/>
            <w:tcBorders>
              <w:top w:val="nil"/>
              <w:left w:val="nil"/>
              <w:bottom w:val="single" w:sz="4" w:space="0" w:color="auto"/>
              <w:right w:val="single" w:sz="4" w:space="0" w:color="auto"/>
            </w:tcBorders>
            <w:shd w:val="clear" w:color="auto" w:fill="auto"/>
            <w:noWrap/>
            <w:vAlign w:val="center"/>
            <w:hideMark/>
          </w:tcPr>
          <w:p w14:paraId="76FB7467"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Mandatory</w:t>
            </w:r>
          </w:p>
        </w:tc>
        <w:tc>
          <w:tcPr>
            <w:tcW w:w="707" w:type="pct"/>
            <w:tcBorders>
              <w:top w:val="nil"/>
              <w:left w:val="nil"/>
              <w:bottom w:val="single" w:sz="4" w:space="0" w:color="auto"/>
              <w:right w:val="single" w:sz="4" w:space="0" w:color="auto"/>
            </w:tcBorders>
            <w:shd w:val="clear" w:color="auto" w:fill="auto"/>
            <w:noWrap/>
            <w:vAlign w:val="center"/>
            <w:hideMark/>
          </w:tcPr>
          <w:p w14:paraId="27AD810A"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63C2C95"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6F09A135" w14:textId="77777777" w:rsidTr="009174B1">
        <w:trPr>
          <w:trHeight w:val="405"/>
        </w:trPr>
        <w:tc>
          <w:tcPr>
            <w:tcW w:w="459" w:type="pct"/>
            <w:vMerge/>
            <w:tcBorders>
              <w:top w:val="nil"/>
              <w:left w:val="single" w:sz="4" w:space="0" w:color="auto"/>
              <w:bottom w:val="single" w:sz="4" w:space="0" w:color="auto"/>
              <w:right w:val="single" w:sz="4" w:space="0" w:color="auto"/>
            </w:tcBorders>
            <w:vAlign w:val="center"/>
            <w:hideMark/>
          </w:tcPr>
          <w:p w14:paraId="144B0D50"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1E4A7933" w14:textId="034447A2"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420</w:t>
            </w:r>
          </w:p>
        </w:tc>
        <w:tc>
          <w:tcPr>
            <w:tcW w:w="1766" w:type="pct"/>
            <w:tcBorders>
              <w:top w:val="nil"/>
              <w:left w:val="nil"/>
              <w:bottom w:val="single" w:sz="4" w:space="0" w:color="auto"/>
              <w:right w:val="single" w:sz="4" w:space="0" w:color="auto"/>
            </w:tcBorders>
            <w:shd w:val="clear" w:color="auto" w:fill="auto"/>
            <w:noWrap/>
            <w:vAlign w:val="center"/>
            <w:hideMark/>
          </w:tcPr>
          <w:p w14:paraId="2A1869C7" w14:textId="17660E6B"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Business Analytics – II</w:t>
            </w:r>
          </w:p>
        </w:tc>
        <w:tc>
          <w:tcPr>
            <w:tcW w:w="849" w:type="pct"/>
            <w:tcBorders>
              <w:top w:val="nil"/>
              <w:left w:val="nil"/>
              <w:bottom w:val="single" w:sz="4" w:space="0" w:color="auto"/>
              <w:right w:val="single" w:sz="4" w:space="0" w:color="auto"/>
            </w:tcBorders>
            <w:shd w:val="clear" w:color="auto" w:fill="auto"/>
            <w:noWrap/>
            <w:vAlign w:val="center"/>
            <w:hideMark/>
          </w:tcPr>
          <w:p w14:paraId="059EBF6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362095AD"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1B1AD27C"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348A905A"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5F7A5701"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single" w:sz="4" w:space="0" w:color="auto"/>
              <w:right w:val="single" w:sz="4" w:space="0" w:color="auto"/>
            </w:tcBorders>
            <w:shd w:val="clear" w:color="auto" w:fill="auto"/>
            <w:noWrap/>
            <w:vAlign w:val="center"/>
            <w:hideMark/>
          </w:tcPr>
          <w:p w14:paraId="736898CD"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single" w:sz="4" w:space="0" w:color="auto"/>
              <w:right w:val="single" w:sz="4" w:space="0" w:color="auto"/>
            </w:tcBorders>
            <w:shd w:val="clear" w:color="auto" w:fill="auto"/>
            <w:noWrap/>
            <w:vAlign w:val="center"/>
            <w:hideMark/>
          </w:tcPr>
          <w:p w14:paraId="0EBAEFB4"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18</w:t>
            </w:r>
          </w:p>
        </w:tc>
      </w:tr>
      <w:tr w:rsidR="00AA2826" w:rsidRPr="00AA2826" w14:paraId="653AC7B3" w14:textId="77777777" w:rsidTr="009174B1">
        <w:trPr>
          <w:trHeight w:val="360"/>
        </w:trPr>
        <w:tc>
          <w:tcPr>
            <w:tcW w:w="45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D09CDE"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Eighth</w:t>
            </w:r>
          </w:p>
        </w:tc>
        <w:tc>
          <w:tcPr>
            <w:tcW w:w="668" w:type="pct"/>
            <w:tcBorders>
              <w:top w:val="nil"/>
              <w:left w:val="nil"/>
              <w:bottom w:val="single" w:sz="4" w:space="0" w:color="auto"/>
              <w:right w:val="single" w:sz="4" w:space="0" w:color="auto"/>
            </w:tcBorders>
            <w:shd w:val="clear" w:color="auto" w:fill="auto"/>
            <w:noWrap/>
            <w:vAlign w:val="center"/>
            <w:hideMark/>
          </w:tcPr>
          <w:p w14:paraId="581ED820" w14:textId="643B3540"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MGT</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307</w:t>
            </w:r>
          </w:p>
        </w:tc>
        <w:tc>
          <w:tcPr>
            <w:tcW w:w="1766" w:type="pct"/>
            <w:tcBorders>
              <w:top w:val="nil"/>
              <w:left w:val="nil"/>
              <w:bottom w:val="single" w:sz="4" w:space="0" w:color="auto"/>
              <w:right w:val="single" w:sz="4" w:space="0" w:color="auto"/>
            </w:tcBorders>
            <w:shd w:val="clear" w:color="auto" w:fill="auto"/>
            <w:noWrap/>
            <w:vAlign w:val="center"/>
            <w:hideMark/>
          </w:tcPr>
          <w:p w14:paraId="3256178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Consumer Behavior</w:t>
            </w:r>
          </w:p>
        </w:tc>
        <w:tc>
          <w:tcPr>
            <w:tcW w:w="849" w:type="pct"/>
            <w:tcBorders>
              <w:top w:val="nil"/>
              <w:left w:val="nil"/>
              <w:bottom w:val="single" w:sz="4" w:space="0" w:color="auto"/>
              <w:right w:val="single" w:sz="4" w:space="0" w:color="auto"/>
            </w:tcBorders>
            <w:shd w:val="clear" w:color="auto" w:fill="auto"/>
            <w:noWrap/>
            <w:vAlign w:val="center"/>
            <w:hideMark/>
          </w:tcPr>
          <w:p w14:paraId="2BD21A1F"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3640DCF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716906E7"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06A3A27D"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1B0BFA91"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35984CAA" w14:textId="63B5CB52"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MG</w:t>
            </w:r>
            <w:r w:rsidR="00F14DC1">
              <w:rPr>
                <w:rFonts w:ascii="Times New Roman" w:eastAsia="Times New Roman" w:hAnsi="Times New Roman" w:cs="Times New Roman"/>
                <w:sz w:val="24"/>
                <w:szCs w:val="24"/>
              </w:rPr>
              <w:t>T-</w:t>
            </w:r>
            <w:r w:rsidRPr="00AA2826">
              <w:rPr>
                <w:rFonts w:ascii="Times New Roman" w:eastAsia="Times New Roman" w:hAnsi="Times New Roman" w:cs="Times New Roman"/>
                <w:sz w:val="24"/>
                <w:szCs w:val="24"/>
              </w:rPr>
              <w:t>405</w:t>
            </w:r>
          </w:p>
        </w:tc>
        <w:tc>
          <w:tcPr>
            <w:tcW w:w="1766" w:type="pct"/>
            <w:tcBorders>
              <w:top w:val="nil"/>
              <w:left w:val="nil"/>
              <w:bottom w:val="single" w:sz="4" w:space="0" w:color="auto"/>
              <w:right w:val="single" w:sz="4" w:space="0" w:color="auto"/>
            </w:tcBorders>
            <w:shd w:val="clear" w:color="auto" w:fill="auto"/>
            <w:noWrap/>
            <w:vAlign w:val="center"/>
            <w:hideMark/>
          </w:tcPr>
          <w:p w14:paraId="2EC1F43E"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E-Commerce</w:t>
            </w:r>
          </w:p>
        </w:tc>
        <w:tc>
          <w:tcPr>
            <w:tcW w:w="849" w:type="pct"/>
            <w:tcBorders>
              <w:top w:val="nil"/>
              <w:left w:val="nil"/>
              <w:bottom w:val="single" w:sz="4" w:space="0" w:color="auto"/>
              <w:right w:val="single" w:sz="4" w:space="0" w:color="auto"/>
            </w:tcBorders>
            <w:shd w:val="clear" w:color="auto" w:fill="auto"/>
            <w:noWrap/>
            <w:vAlign w:val="center"/>
            <w:hideMark/>
          </w:tcPr>
          <w:p w14:paraId="61C3CA3C"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2F32463A"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36BCDE2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135C7123"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4E9D55D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04F347C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0414ED31"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Specialization-III</w:t>
            </w:r>
          </w:p>
        </w:tc>
        <w:tc>
          <w:tcPr>
            <w:tcW w:w="849" w:type="pct"/>
            <w:tcBorders>
              <w:top w:val="nil"/>
              <w:left w:val="nil"/>
              <w:bottom w:val="single" w:sz="4" w:space="0" w:color="auto"/>
              <w:right w:val="single" w:sz="4" w:space="0" w:color="auto"/>
            </w:tcBorders>
            <w:shd w:val="clear" w:color="auto" w:fill="auto"/>
            <w:noWrap/>
            <w:vAlign w:val="center"/>
            <w:hideMark/>
          </w:tcPr>
          <w:p w14:paraId="31DC331D"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67A1AFDB"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40E459F9"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633F480B"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5C6D10B9"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5F276E35"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CODE</w:t>
            </w:r>
          </w:p>
        </w:tc>
        <w:tc>
          <w:tcPr>
            <w:tcW w:w="1766" w:type="pct"/>
            <w:tcBorders>
              <w:top w:val="nil"/>
              <w:left w:val="nil"/>
              <w:bottom w:val="single" w:sz="4" w:space="0" w:color="auto"/>
              <w:right w:val="single" w:sz="4" w:space="0" w:color="auto"/>
            </w:tcBorders>
            <w:shd w:val="clear" w:color="auto" w:fill="auto"/>
            <w:noWrap/>
            <w:vAlign w:val="center"/>
            <w:hideMark/>
          </w:tcPr>
          <w:p w14:paraId="06BBE1C4"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Specialization- IV</w:t>
            </w:r>
          </w:p>
        </w:tc>
        <w:tc>
          <w:tcPr>
            <w:tcW w:w="849" w:type="pct"/>
            <w:tcBorders>
              <w:top w:val="nil"/>
              <w:left w:val="nil"/>
              <w:bottom w:val="single" w:sz="4" w:space="0" w:color="auto"/>
              <w:right w:val="single" w:sz="4" w:space="0" w:color="auto"/>
            </w:tcBorders>
            <w:shd w:val="clear" w:color="auto" w:fill="auto"/>
            <w:noWrap/>
            <w:vAlign w:val="center"/>
            <w:hideMark/>
          </w:tcPr>
          <w:p w14:paraId="70D0CF00"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w:t>
            </w:r>
          </w:p>
        </w:tc>
        <w:tc>
          <w:tcPr>
            <w:tcW w:w="707" w:type="pct"/>
            <w:tcBorders>
              <w:top w:val="nil"/>
              <w:left w:val="nil"/>
              <w:bottom w:val="single" w:sz="4" w:space="0" w:color="auto"/>
              <w:right w:val="single" w:sz="4" w:space="0" w:color="auto"/>
            </w:tcBorders>
            <w:shd w:val="clear" w:color="auto" w:fill="auto"/>
            <w:noWrap/>
            <w:vAlign w:val="center"/>
            <w:hideMark/>
          </w:tcPr>
          <w:p w14:paraId="15A2390D"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0B73598E"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4395B839"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0DBBB553"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668" w:type="pct"/>
            <w:tcBorders>
              <w:top w:val="nil"/>
              <w:left w:val="nil"/>
              <w:bottom w:val="single" w:sz="4" w:space="0" w:color="auto"/>
              <w:right w:val="single" w:sz="4" w:space="0" w:color="auto"/>
            </w:tcBorders>
            <w:shd w:val="clear" w:color="auto" w:fill="auto"/>
            <w:noWrap/>
            <w:vAlign w:val="center"/>
            <w:hideMark/>
          </w:tcPr>
          <w:p w14:paraId="7527F722" w14:textId="2669F143"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CP</w:t>
            </w:r>
            <w:r w:rsidR="00F14DC1">
              <w:rPr>
                <w:rFonts w:ascii="Times New Roman" w:eastAsia="Times New Roman" w:hAnsi="Times New Roman" w:cs="Times New Roman"/>
                <w:sz w:val="24"/>
                <w:szCs w:val="24"/>
              </w:rPr>
              <w:t>-</w:t>
            </w:r>
            <w:r w:rsidRPr="00AA2826">
              <w:rPr>
                <w:rFonts w:ascii="Times New Roman" w:eastAsia="Times New Roman" w:hAnsi="Times New Roman" w:cs="Times New Roman"/>
                <w:sz w:val="24"/>
                <w:szCs w:val="24"/>
              </w:rPr>
              <w:t>498</w:t>
            </w:r>
          </w:p>
        </w:tc>
        <w:tc>
          <w:tcPr>
            <w:tcW w:w="1766" w:type="pct"/>
            <w:tcBorders>
              <w:top w:val="nil"/>
              <w:left w:val="nil"/>
              <w:bottom w:val="single" w:sz="4" w:space="0" w:color="auto"/>
              <w:right w:val="single" w:sz="4" w:space="0" w:color="auto"/>
            </w:tcBorders>
            <w:shd w:val="clear" w:color="auto" w:fill="auto"/>
            <w:noWrap/>
            <w:vAlign w:val="center"/>
            <w:hideMark/>
          </w:tcPr>
          <w:p w14:paraId="1940C638"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Capstone Project</w:t>
            </w:r>
          </w:p>
        </w:tc>
        <w:tc>
          <w:tcPr>
            <w:tcW w:w="849" w:type="pct"/>
            <w:tcBorders>
              <w:top w:val="nil"/>
              <w:left w:val="nil"/>
              <w:bottom w:val="single" w:sz="4" w:space="0" w:color="auto"/>
              <w:right w:val="single" w:sz="4" w:space="0" w:color="auto"/>
            </w:tcBorders>
            <w:shd w:val="clear" w:color="auto" w:fill="auto"/>
            <w:noWrap/>
            <w:vAlign w:val="center"/>
            <w:hideMark/>
          </w:tcPr>
          <w:p w14:paraId="6501175A" w14:textId="77777777" w:rsidR="009174B1" w:rsidRPr="00AA2826" w:rsidRDefault="009174B1"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Mandatory</w:t>
            </w:r>
          </w:p>
        </w:tc>
        <w:tc>
          <w:tcPr>
            <w:tcW w:w="707" w:type="pct"/>
            <w:tcBorders>
              <w:top w:val="nil"/>
              <w:left w:val="nil"/>
              <w:bottom w:val="single" w:sz="4" w:space="0" w:color="auto"/>
              <w:right w:val="single" w:sz="4" w:space="0" w:color="auto"/>
            </w:tcBorders>
            <w:shd w:val="clear" w:color="auto" w:fill="auto"/>
            <w:noWrap/>
            <w:vAlign w:val="center"/>
            <w:hideMark/>
          </w:tcPr>
          <w:p w14:paraId="75E9BCB2"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550" w:type="pct"/>
            <w:tcBorders>
              <w:top w:val="nil"/>
              <w:left w:val="nil"/>
              <w:bottom w:val="single" w:sz="4" w:space="0" w:color="auto"/>
              <w:right w:val="single" w:sz="4" w:space="0" w:color="auto"/>
            </w:tcBorders>
            <w:shd w:val="clear" w:color="auto" w:fill="auto"/>
            <w:noWrap/>
            <w:vAlign w:val="center"/>
            <w:hideMark/>
          </w:tcPr>
          <w:p w14:paraId="22F8F32D" w14:textId="77777777" w:rsidR="009174B1" w:rsidRPr="00AA2826" w:rsidRDefault="009174B1"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r>
      <w:tr w:rsidR="00AA2826" w:rsidRPr="00AA2826" w14:paraId="21C65D03" w14:textId="77777777" w:rsidTr="009174B1">
        <w:trPr>
          <w:trHeight w:val="360"/>
        </w:trPr>
        <w:tc>
          <w:tcPr>
            <w:tcW w:w="459" w:type="pct"/>
            <w:vMerge/>
            <w:tcBorders>
              <w:top w:val="nil"/>
              <w:left w:val="single" w:sz="4" w:space="0" w:color="auto"/>
              <w:bottom w:val="single" w:sz="4" w:space="0" w:color="auto"/>
              <w:right w:val="single" w:sz="4" w:space="0" w:color="auto"/>
            </w:tcBorders>
            <w:vAlign w:val="center"/>
            <w:hideMark/>
          </w:tcPr>
          <w:p w14:paraId="61C9495B" w14:textId="77777777" w:rsidR="009174B1" w:rsidRPr="00AA2826" w:rsidRDefault="009174B1" w:rsidP="00AA2826">
            <w:pPr>
              <w:spacing w:after="0" w:line="240" w:lineRule="auto"/>
              <w:rPr>
                <w:rFonts w:ascii="Times New Roman" w:eastAsia="Times New Roman" w:hAnsi="Times New Roman" w:cs="Times New Roman"/>
                <w:sz w:val="24"/>
                <w:szCs w:val="24"/>
              </w:rPr>
            </w:pPr>
          </w:p>
        </w:tc>
        <w:tc>
          <w:tcPr>
            <w:tcW w:w="3991" w:type="pct"/>
            <w:gridSpan w:val="4"/>
            <w:tcBorders>
              <w:top w:val="single" w:sz="4" w:space="0" w:color="auto"/>
              <w:left w:val="nil"/>
              <w:bottom w:val="nil"/>
              <w:right w:val="single" w:sz="4" w:space="0" w:color="auto"/>
            </w:tcBorders>
            <w:shd w:val="clear" w:color="auto" w:fill="auto"/>
            <w:noWrap/>
            <w:vAlign w:val="center"/>
            <w:hideMark/>
          </w:tcPr>
          <w:p w14:paraId="0210226C"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Total</w:t>
            </w:r>
          </w:p>
        </w:tc>
        <w:tc>
          <w:tcPr>
            <w:tcW w:w="550" w:type="pct"/>
            <w:tcBorders>
              <w:top w:val="nil"/>
              <w:left w:val="nil"/>
              <w:bottom w:val="nil"/>
              <w:right w:val="single" w:sz="4" w:space="0" w:color="auto"/>
            </w:tcBorders>
            <w:shd w:val="clear" w:color="auto" w:fill="auto"/>
            <w:noWrap/>
            <w:vAlign w:val="center"/>
            <w:hideMark/>
          </w:tcPr>
          <w:p w14:paraId="40052E19" w14:textId="77777777" w:rsidR="009174B1" w:rsidRPr="00AA2826" w:rsidRDefault="009174B1"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15</w:t>
            </w:r>
          </w:p>
        </w:tc>
      </w:tr>
      <w:tr w:rsidR="00AA2826" w:rsidRPr="00AA2826" w14:paraId="33B508C4" w14:textId="77777777" w:rsidTr="009174B1">
        <w:trPr>
          <w:trHeight w:val="360"/>
        </w:trPr>
        <w:tc>
          <w:tcPr>
            <w:tcW w:w="4450" w:type="pct"/>
            <w:gridSpan w:val="5"/>
            <w:tcBorders>
              <w:top w:val="single" w:sz="8" w:space="0" w:color="auto"/>
              <w:left w:val="single" w:sz="8" w:space="0" w:color="auto"/>
              <w:bottom w:val="single" w:sz="8" w:space="0" w:color="auto"/>
              <w:right w:val="single" w:sz="4" w:space="0" w:color="000000"/>
            </w:tcBorders>
            <w:shd w:val="clear" w:color="000000" w:fill="D9D9D9"/>
            <w:noWrap/>
            <w:vAlign w:val="center"/>
            <w:hideMark/>
          </w:tcPr>
          <w:p w14:paraId="51EB0418" w14:textId="77777777" w:rsidR="009174B1" w:rsidRPr="00AA2826"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Total Credit Hours</w:t>
            </w:r>
          </w:p>
        </w:tc>
        <w:tc>
          <w:tcPr>
            <w:tcW w:w="550" w:type="pct"/>
            <w:tcBorders>
              <w:top w:val="single" w:sz="8" w:space="0" w:color="auto"/>
              <w:left w:val="nil"/>
              <w:bottom w:val="single" w:sz="8" w:space="0" w:color="auto"/>
              <w:right w:val="single" w:sz="8" w:space="0" w:color="auto"/>
            </w:tcBorders>
            <w:shd w:val="clear" w:color="000000" w:fill="D9D9D9"/>
            <w:noWrap/>
            <w:vAlign w:val="center"/>
            <w:hideMark/>
          </w:tcPr>
          <w:p w14:paraId="4008FBEA" w14:textId="0A5F30D9" w:rsidR="009174B1" w:rsidRPr="00874610" w:rsidRDefault="009174B1" w:rsidP="00AA2826">
            <w:pPr>
              <w:spacing w:after="0" w:line="240" w:lineRule="auto"/>
              <w:jc w:val="center"/>
              <w:rPr>
                <w:rFonts w:ascii="Times New Roman" w:eastAsia="Times New Roman" w:hAnsi="Times New Roman" w:cs="Times New Roman"/>
                <w:b/>
                <w:bCs/>
                <w:sz w:val="28"/>
                <w:szCs w:val="28"/>
              </w:rPr>
            </w:pPr>
            <w:r w:rsidRPr="00AA2826">
              <w:rPr>
                <w:rFonts w:ascii="Times New Roman" w:eastAsia="Times New Roman" w:hAnsi="Times New Roman" w:cs="Times New Roman"/>
                <w:b/>
                <w:bCs/>
                <w:sz w:val="28"/>
                <w:szCs w:val="28"/>
              </w:rPr>
              <w:t>13</w:t>
            </w:r>
            <w:r w:rsidR="00874610">
              <w:rPr>
                <w:rFonts w:ascii="Times New Roman" w:eastAsia="Times New Roman" w:hAnsi="Times New Roman" w:cs="Times New Roman"/>
                <w:b/>
                <w:bCs/>
                <w:sz w:val="28"/>
                <w:szCs w:val="28"/>
              </w:rPr>
              <w:t>3</w:t>
            </w:r>
          </w:p>
        </w:tc>
      </w:tr>
    </w:tbl>
    <w:p w14:paraId="3EE7C76A" w14:textId="5CDA15BB" w:rsidR="00F51B2C" w:rsidRPr="00AA2826" w:rsidRDefault="00F51B2C" w:rsidP="00AA2826">
      <w:pPr>
        <w:spacing w:line="360" w:lineRule="auto"/>
        <w:ind w:right="810"/>
        <w:jc w:val="both"/>
        <w:rPr>
          <w:rFonts w:ascii="Times New Roman" w:hAnsi="Times New Roman" w:cs="Times New Roman"/>
          <w:b/>
          <w:sz w:val="32"/>
          <w:szCs w:val="32"/>
          <w:u w:val="single"/>
        </w:rPr>
      </w:pPr>
    </w:p>
    <w:p w14:paraId="35809A2D" w14:textId="4D62B341" w:rsidR="00F51B2C" w:rsidRPr="00AA2826" w:rsidRDefault="00F51B2C" w:rsidP="00AA2826">
      <w:pPr>
        <w:spacing w:line="360" w:lineRule="auto"/>
        <w:ind w:right="810"/>
        <w:jc w:val="both"/>
        <w:rPr>
          <w:rFonts w:ascii="Times New Roman" w:hAnsi="Times New Roman" w:cs="Times New Roman"/>
          <w:b/>
          <w:sz w:val="32"/>
          <w:szCs w:val="32"/>
          <w:u w:val="single"/>
        </w:rPr>
      </w:pPr>
    </w:p>
    <w:p w14:paraId="5E839A1B" w14:textId="79BBE14F" w:rsidR="009174B1" w:rsidRPr="00AA2826" w:rsidRDefault="009174B1" w:rsidP="00AA2826">
      <w:pPr>
        <w:spacing w:line="360" w:lineRule="auto"/>
        <w:ind w:right="810"/>
        <w:jc w:val="both"/>
        <w:rPr>
          <w:rFonts w:ascii="Times New Roman" w:hAnsi="Times New Roman" w:cs="Times New Roman"/>
          <w:b/>
          <w:sz w:val="32"/>
          <w:szCs w:val="32"/>
          <w:u w:val="single"/>
        </w:rPr>
      </w:pPr>
    </w:p>
    <w:p w14:paraId="37BF9C4B" w14:textId="338617B7" w:rsidR="009174B1" w:rsidRPr="00AA2826" w:rsidRDefault="009174B1" w:rsidP="00AA2826">
      <w:pPr>
        <w:spacing w:line="360" w:lineRule="auto"/>
        <w:ind w:right="810"/>
        <w:jc w:val="both"/>
        <w:rPr>
          <w:rFonts w:ascii="Times New Roman" w:hAnsi="Times New Roman" w:cs="Times New Roman"/>
          <w:b/>
          <w:sz w:val="32"/>
          <w:szCs w:val="32"/>
          <w:u w:val="single"/>
        </w:rPr>
      </w:pPr>
    </w:p>
    <w:p w14:paraId="3A4888D2" w14:textId="4FBBFFE5" w:rsidR="009174B1" w:rsidRPr="00AA2826" w:rsidRDefault="009174B1" w:rsidP="00AA2826">
      <w:pPr>
        <w:spacing w:line="360" w:lineRule="auto"/>
        <w:ind w:right="810"/>
        <w:jc w:val="both"/>
        <w:rPr>
          <w:rFonts w:ascii="Times New Roman" w:hAnsi="Times New Roman" w:cs="Times New Roman"/>
          <w:b/>
          <w:sz w:val="32"/>
          <w:szCs w:val="32"/>
          <w:u w:val="single"/>
        </w:rPr>
      </w:pPr>
    </w:p>
    <w:p w14:paraId="7A54E6FA" w14:textId="75AAB525" w:rsidR="009174B1" w:rsidRPr="00AA2826" w:rsidRDefault="009174B1" w:rsidP="00AA2826">
      <w:pPr>
        <w:spacing w:line="360" w:lineRule="auto"/>
        <w:ind w:right="810"/>
        <w:jc w:val="both"/>
        <w:rPr>
          <w:rFonts w:ascii="Times New Roman" w:hAnsi="Times New Roman" w:cs="Times New Roman"/>
          <w:b/>
          <w:sz w:val="32"/>
          <w:szCs w:val="32"/>
          <w:u w:val="single"/>
        </w:rPr>
      </w:pPr>
    </w:p>
    <w:p w14:paraId="30F44AFF" w14:textId="348A2841" w:rsidR="009174B1" w:rsidRPr="00AA2826" w:rsidRDefault="009174B1" w:rsidP="00AA2826">
      <w:pPr>
        <w:spacing w:line="360" w:lineRule="auto"/>
        <w:ind w:right="810"/>
        <w:jc w:val="both"/>
        <w:rPr>
          <w:rFonts w:ascii="Times New Roman" w:hAnsi="Times New Roman" w:cs="Times New Roman"/>
          <w:b/>
          <w:sz w:val="32"/>
          <w:szCs w:val="32"/>
          <w:u w:val="single"/>
        </w:rPr>
      </w:pPr>
    </w:p>
    <w:p w14:paraId="3337127E" w14:textId="08DD45CA" w:rsidR="009174B1" w:rsidRPr="00AA2826" w:rsidRDefault="009174B1" w:rsidP="00AA2826">
      <w:pPr>
        <w:spacing w:line="360" w:lineRule="auto"/>
        <w:ind w:right="810"/>
        <w:jc w:val="both"/>
        <w:rPr>
          <w:rFonts w:ascii="Times New Roman" w:hAnsi="Times New Roman" w:cs="Times New Roman"/>
          <w:b/>
          <w:sz w:val="32"/>
          <w:szCs w:val="32"/>
          <w:u w:val="single"/>
        </w:rPr>
      </w:pPr>
    </w:p>
    <w:p w14:paraId="2BCB1DA4" w14:textId="27DF026E" w:rsidR="009174B1" w:rsidRPr="00AA2826" w:rsidRDefault="009174B1" w:rsidP="00AA2826">
      <w:pPr>
        <w:spacing w:line="360" w:lineRule="auto"/>
        <w:ind w:right="810"/>
        <w:jc w:val="both"/>
        <w:rPr>
          <w:rFonts w:ascii="Times New Roman" w:hAnsi="Times New Roman" w:cs="Times New Roman"/>
          <w:b/>
          <w:sz w:val="32"/>
          <w:szCs w:val="32"/>
          <w:u w:val="single"/>
        </w:rPr>
      </w:pPr>
    </w:p>
    <w:p w14:paraId="4133862D" w14:textId="70AF49EE" w:rsidR="009174B1" w:rsidRPr="00AA2826" w:rsidRDefault="00251CAC" w:rsidP="00AA2826">
      <w:pPr>
        <w:spacing w:line="360" w:lineRule="auto"/>
        <w:ind w:right="810"/>
        <w:jc w:val="both"/>
        <w:rPr>
          <w:rFonts w:ascii="Times New Roman" w:hAnsi="Times New Roman" w:cs="Times New Roman"/>
          <w:b/>
          <w:sz w:val="32"/>
          <w:szCs w:val="32"/>
          <w:u w:val="single"/>
        </w:rPr>
      </w:pPr>
      <w:r w:rsidRPr="00AA2826">
        <w:rPr>
          <w:rFonts w:ascii="Times New Roman" w:hAnsi="Times New Roman" w:cs="Times New Roman"/>
          <w:b/>
          <w:sz w:val="32"/>
          <w:szCs w:val="32"/>
          <w:u w:val="single"/>
        </w:rPr>
        <w:br w:type="page"/>
      </w:r>
    </w:p>
    <w:p w14:paraId="4CE89479" w14:textId="73BC046E" w:rsidR="007E06E4" w:rsidRPr="00AA2826" w:rsidRDefault="007E56EA" w:rsidP="00AA2826">
      <w:pPr>
        <w:pStyle w:val="ListParagraph"/>
        <w:numPr>
          <w:ilvl w:val="0"/>
          <w:numId w:val="2"/>
        </w:numPr>
        <w:ind w:left="0"/>
        <w:rPr>
          <w:rFonts w:ascii="Times New Roman" w:hAnsi="Times New Roman" w:cs="Times New Roman"/>
          <w:b/>
          <w:sz w:val="32"/>
          <w:szCs w:val="32"/>
          <w:u w:val="single"/>
        </w:rPr>
      </w:pPr>
      <w:bookmarkStart w:id="2" w:name="_Hlk197020112"/>
      <w:r w:rsidRPr="00AA2826">
        <w:rPr>
          <w:rFonts w:ascii="Times New Roman" w:hAnsi="Times New Roman" w:cs="Times New Roman"/>
          <w:b/>
          <w:sz w:val="28"/>
          <w:szCs w:val="28"/>
        </w:rPr>
        <w:t>Scheme of Studies for BBA</w:t>
      </w:r>
      <w:r w:rsidR="00130A42" w:rsidRPr="00AA2826">
        <w:rPr>
          <w:rFonts w:ascii="Times New Roman" w:hAnsi="Times New Roman" w:cs="Times New Roman"/>
          <w:b/>
          <w:sz w:val="28"/>
          <w:szCs w:val="28"/>
        </w:rPr>
        <w:t xml:space="preserve"> </w:t>
      </w:r>
      <w:r w:rsidRPr="00AA2826">
        <w:rPr>
          <w:rFonts w:ascii="Times New Roman" w:hAnsi="Times New Roman" w:cs="Times New Roman"/>
          <w:b/>
          <w:sz w:val="28"/>
          <w:szCs w:val="28"/>
        </w:rPr>
        <w:t>(</w:t>
      </w:r>
      <w:r w:rsidR="00130A42" w:rsidRPr="00AA2826">
        <w:rPr>
          <w:rFonts w:ascii="Times New Roman" w:hAnsi="Times New Roman" w:cs="Times New Roman"/>
          <w:b/>
          <w:sz w:val="28"/>
          <w:szCs w:val="28"/>
        </w:rPr>
        <w:t xml:space="preserve">BA/BSC, </w:t>
      </w:r>
      <w:r w:rsidR="00FD4927" w:rsidRPr="00AA2826">
        <w:rPr>
          <w:rFonts w:ascii="Times New Roman" w:hAnsi="Times New Roman" w:cs="Times New Roman"/>
          <w:b/>
          <w:sz w:val="28"/>
          <w:szCs w:val="28"/>
        </w:rPr>
        <w:t>Annual</w:t>
      </w:r>
      <w:r w:rsidRPr="00AA2826">
        <w:rPr>
          <w:rFonts w:ascii="Times New Roman" w:hAnsi="Times New Roman" w:cs="Times New Roman"/>
          <w:b/>
          <w:sz w:val="28"/>
          <w:szCs w:val="28"/>
        </w:rPr>
        <w:t xml:space="preserve"> System)</w:t>
      </w:r>
    </w:p>
    <w:tbl>
      <w:tblPr>
        <w:tblW w:w="5000" w:type="pct"/>
        <w:tblLayout w:type="fixed"/>
        <w:tblLook w:val="04A0" w:firstRow="1" w:lastRow="0" w:firstColumn="1" w:lastColumn="0" w:noHBand="0" w:noVBand="1"/>
      </w:tblPr>
      <w:tblGrid>
        <w:gridCol w:w="1410"/>
        <w:gridCol w:w="1132"/>
        <w:gridCol w:w="2755"/>
        <w:gridCol w:w="1919"/>
        <w:gridCol w:w="1559"/>
        <w:gridCol w:w="1105"/>
      </w:tblGrid>
      <w:tr w:rsidR="00F4543E" w:rsidRPr="00F4543E" w14:paraId="526E1BD1" w14:textId="77777777" w:rsidTr="00F4543E">
        <w:trPr>
          <w:trHeight w:val="36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
          <w:p w14:paraId="53041A77" w14:textId="77777777" w:rsidR="00F4543E" w:rsidRPr="00F4543E" w:rsidRDefault="00F4543E" w:rsidP="00F4543E">
            <w:pPr>
              <w:spacing w:after="0" w:line="240" w:lineRule="auto"/>
              <w:jc w:val="center"/>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Semester</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5F7829C2" w14:textId="77777777" w:rsidR="00F4543E" w:rsidRPr="00F4543E" w:rsidRDefault="00F4543E" w:rsidP="00F4543E">
            <w:pPr>
              <w:spacing w:after="0" w:line="240" w:lineRule="auto"/>
              <w:jc w:val="center"/>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Course Code</w:t>
            </w:r>
          </w:p>
        </w:tc>
        <w:tc>
          <w:tcPr>
            <w:tcW w:w="1394" w:type="pct"/>
            <w:tcBorders>
              <w:top w:val="single" w:sz="4" w:space="0" w:color="auto"/>
              <w:left w:val="nil"/>
              <w:bottom w:val="single" w:sz="4" w:space="0" w:color="auto"/>
              <w:right w:val="single" w:sz="4" w:space="0" w:color="auto"/>
            </w:tcBorders>
            <w:shd w:val="clear" w:color="auto" w:fill="auto"/>
            <w:noWrap/>
            <w:vAlign w:val="center"/>
            <w:hideMark/>
          </w:tcPr>
          <w:p w14:paraId="1FE6F236" w14:textId="77777777" w:rsidR="00F4543E" w:rsidRPr="00F4543E" w:rsidRDefault="00F4543E" w:rsidP="00F4543E">
            <w:pPr>
              <w:spacing w:after="0" w:line="240" w:lineRule="auto"/>
              <w:jc w:val="center"/>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Course Title</w:t>
            </w:r>
          </w:p>
        </w:tc>
        <w:tc>
          <w:tcPr>
            <w:tcW w:w="971" w:type="pct"/>
            <w:tcBorders>
              <w:top w:val="single" w:sz="4" w:space="0" w:color="auto"/>
              <w:left w:val="nil"/>
              <w:bottom w:val="single" w:sz="4" w:space="0" w:color="auto"/>
              <w:right w:val="single" w:sz="4" w:space="0" w:color="auto"/>
            </w:tcBorders>
            <w:shd w:val="clear" w:color="auto" w:fill="auto"/>
            <w:noWrap/>
            <w:vAlign w:val="center"/>
            <w:hideMark/>
          </w:tcPr>
          <w:p w14:paraId="79E6C952" w14:textId="77777777" w:rsidR="00F4543E" w:rsidRPr="00F4543E" w:rsidRDefault="00F4543E" w:rsidP="00F4543E">
            <w:pPr>
              <w:spacing w:after="0" w:line="240" w:lineRule="auto"/>
              <w:jc w:val="center"/>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Course Type</w:t>
            </w:r>
          </w:p>
        </w:tc>
        <w:tc>
          <w:tcPr>
            <w:tcW w:w="789" w:type="pct"/>
            <w:tcBorders>
              <w:top w:val="single" w:sz="4" w:space="0" w:color="auto"/>
              <w:left w:val="nil"/>
              <w:bottom w:val="single" w:sz="4" w:space="0" w:color="auto"/>
              <w:right w:val="single" w:sz="4" w:space="0" w:color="auto"/>
            </w:tcBorders>
            <w:shd w:val="clear" w:color="auto" w:fill="auto"/>
            <w:noWrap/>
            <w:vAlign w:val="center"/>
            <w:hideMark/>
          </w:tcPr>
          <w:p w14:paraId="25C64879" w14:textId="77777777" w:rsidR="00F4543E" w:rsidRPr="00F4543E" w:rsidRDefault="00F4543E" w:rsidP="00F4543E">
            <w:pPr>
              <w:spacing w:after="0" w:line="240" w:lineRule="auto"/>
              <w:jc w:val="center"/>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Pre-Requisite</w:t>
            </w:r>
          </w:p>
        </w:tc>
        <w:tc>
          <w:tcPr>
            <w:tcW w:w="559" w:type="pct"/>
            <w:tcBorders>
              <w:top w:val="single" w:sz="4" w:space="0" w:color="auto"/>
              <w:left w:val="nil"/>
              <w:bottom w:val="single" w:sz="4" w:space="0" w:color="auto"/>
              <w:right w:val="single" w:sz="4" w:space="0" w:color="auto"/>
            </w:tcBorders>
            <w:shd w:val="clear" w:color="auto" w:fill="auto"/>
            <w:vAlign w:val="center"/>
            <w:hideMark/>
          </w:tcPr>
          <w:p w14:paraId="42D72332" w14:textId="77777777" w:rsidR="00F4543E" w:rsidRPr="00F4543E" w:rsidRDefault="00F4543E" w:rsidP="00F4543E">
            <w:pPr>
              <w:spacing w:after="0" w:line="240" w:lineRule="auto"/>
              <w:jc w:val="center"/>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Credit Hours</w:t>
            </w:r>
          </w:p>
        </w:tc>
      </w:tr>
      <w:tr w:rsidR="00F4543E" w:rsidRPr="00F4543E" w14:paraId="60913956" w14:textId="77777777" w:rsidTr="00F4543E">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2DF4E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Fifth</w:t>
            </w:r>
          </w:p>
        </w:tc>
        <w:tc>
          <w:tcPr>
            <w:tcW w:w="573" w:type="pct"/>
            <w:tcBorders>
              <w:top w:val="nil"/>
              <w:left w:val="nil"/>
              <w:bottom w:val="single" w:sz="4" w:space="0" w:color="auto"/>
              <w:right w:val="single" w:sz="4" w:space="0" w:color="auto"/>
            </w:tcBorders>
            <w:shd w:val="clear" w:color="auto" w:fill="auto"/>
            <w:noWrap/>
            <w:vAlign w:val="center"/>
            <w:hideMark/>
          </w:tcPr>
          <w:p w14:paraId="2F19CCF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MGT-203</w:t>
            </w:r>
          </w:p>
        </w:tc>
        <w:tc>
          <w:tcPr>
            <w:tcW w:w="1394" w:type="pct"/>
            <w:tcBorders>
              <w:top w:val="nil"/>
              <w:left w:val="nil"/>
              <w:bottom w:val="single" w:sz="4" w:space="0" w:color="auto"/>
              <w:right w:val="single" w:sz="4" w:space="0" w:color="auto"/>
            </w:tcBorders>
            <w:shd w:val="clear" w:color="auto" w:fill="auto"/>
            <w:noWrap/>
            <w:vAlign w:val="center"/>
            <w:hideMark/>
          </w:tcPr>
          <w:p w14:paraId="0BD8E14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Ethics</w:t>
            </w:r>
          </w:p>
        </w:tc>
        <w:tc>
          <w:tcPr>
            <w:tcW w:w="971" w:type="pct"/>
            <w:tcBorders>
              <w:top w:val="nil"/>
              <w:left w:val="nil"/>
              <w:bottom w:val="single" w:sz="4" w:space="0" w:color="auto"/>
              <w:right w:val="single" w:sz="4" w:space="0" w:color="auto"/>
            </w:tcBorders>
            <w:shd w:val="clear" w:color="auto" w:fill="auto"/>
            <w:noWrap/>
            <w:vAlign w:val="center"/>
            <w:hideMark/>
          </w:tcPr>
          <w:p w14:paraId="1A47D19D"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504145EE"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7324A9C1"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66F070CF"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3E518B8F"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963B55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MGT-320</w:t>
            </w:r>
          </w:p>
        </w:tc>
        <w:tc>
          <w:tcPr>
            <w:tcW w:w="1394" w:type="pct"/>
            <w:tcBorders>
              <w:top w:val="nil"/>
              <w:left w:val="nil"/>
              <w:bottom w:val="single" w:sz="4" w:space="0" w:color="auto"/>
              <w:right w:val="single" w:sz="4" w:space="0" w:color="auto"/>
            </w:tcBorders>
            <w:shd w:val="clear" w:color="auto" w:fill="auto"/>
            <w:noWrap/>
            <w:vAlign w:val="center"/>
            <w:hideMark/>
          </w:tcPr>
          <w:p w14:paraId="61304330"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Economics</w:t>
            </w:r>
          </w:p>
        </w:tc>
        <w:tc>
          <w:tcPr>
            <w:tcW w:w="971" w:type="pct"/>
            <w:tcBorders>
              <w:top w:val="nil"/>
              <w:left w:val="nil"/>
              <w:bottom w:val="single" w:sz="4" w:space="0" w:color="auto"/>
              <w:right w:val="single" w:sz="4" w:space="0" w:color="auto"/>
            </w:tcBorders>
            <w:shd w:val="clear" w:color="auto" w:fill="auto"/>
            <w:noWrap/>
            <w:vAlign w:val="center"/>
            <w:hideMark/>
          </w:tcPr>
          <w:p w14:paraId="138E62F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5876EE4D"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65A0DAA2"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05492017"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3124ADFC"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67336EE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 302</w:t>
            </w:r>
          </w:p>
        </w:tc>
        <w:tc>
          <w:tcPr>
            <w:tcW w:w="1394" w:type="pct"/>
            <w:tcBorders>
              <w:top w:val="nil"/>
              <w:left w:val="nil"/>
              <w:bottom w:val="single" w:sz="4" w:space="0" w:color="auto"/>
              <w:right w:val="single" w:sz="4" w:space="0" w:color="auto"/>
            </w:tcBorders>
            <w:shd w:val="clear" w:color="auto" w:fill="auto"/>
            <w:noWrap/>
            <w:vAlign w:val="center"/>
            <w:hideMark/>
          </w:tcPr>
          <w:p w14:paraId="3B321292"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Research Methods</w:t>
            </w:r>
          </w:p>
        </w:tc>
        <w:tc>
          <w:tcPr>
            <w:tcW w:w="971" w:type="pct"/>
            <w:tcBorders>
              <w:top w:val="nil"/>
              <w:left w:val="nil"/>
              <w:bottom w:val="single" w:sz="4" w:space="0" w:color="auto"/>
              <w:right w:val="single" w:sz="4" w:space="0" w:color="auto"/>
            </w:tcBorders>
            <w:shd w:val="clear" w:color="auto" w:fill="auto"/>
            <w:noWrap/>
            <w:vAlign w:val="center"/>
            <w:hideMark/>
          </w:tcPr>
          <w:p w14:paraId="0AFF3A8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7C758F41"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4505A99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13B1D033"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6160D856"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B584E1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 310</w:t>
            </w:r>
          </w:p>
        </w:tc>
        <w:tc>
          <w:tcPr>
            <w:tcW w:w="1394" w:type="pct"/>
            <w:tcBorders>
              <w:top w:val="nil"/>
              <w:left w:val="nil"/>
              <w:bottom w:val="single" w:sz="4" w:space="0" w:color="auto"/>
              <w:right w:val="single" w:sz="4" w:space="0" w:color="auto"/>
            </w:tcBorders>
            <w:shd w:val="clear" w:color="auto" w:fill="auto"/>
            <w:noWrap/>
            <w:vAlign w:val="center"/>
            <w:hideMark/>
          </w:tcPr>
          <w:p w14:paraId="65B94D1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Financial Management</w:t>
            </w:r>
          </w:p>
        </w:tc>
        <w:tc>
          <w:tcPr>
            <w:tcW w:w="971" w:type="pct"/>
            <w:tcBorders>
              <w:top w:val="nil"/>
              <w:left w:val="nil"/>
              <w:bottom w:val="single" w:sz="4" w:space="0" w:color="auto"/>
              <w:right w:val="single" w:sz="4" w:space="0" w:color="auto"/>
            </w:tcBorders>
            <w:shd w:val="clear" w:color="auto" w:fill="auto"/>
            <w:noWrap/>
            <w:vAlign w:val="center"/>
            <w:hideMark/>
          </w:tcPr>
          <w:p w14:paraId="10CFE2D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123E50BD"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7BAC1515"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0208A745"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278CFAE3"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66819F71"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 209</w:t>
            </w:r>
          </w:p>
        </w:tc>
        <w:tc>
          <w:tcPr>
            <w:tcW w:w="1394" w:type="pct"/>
            <w:tcBorders>
              <w:top w:val="nil"/>
              <w:left w:val="nil"/>
              <w:bottom w:val="single" w:sz="4" w:space="0" w:color="auto"/>
              <w:right w:val="single" w:sz="4" w:space="0" w:color="auto"/>
            </w:tcBorders>
            <w:shd w:val="clear" w:color="auto" w:fill="auto"/>
            <w:noWrap/>
            <w:vAlign w:val="center"/>
            <w:hideMark/>
          </w:tcPr>
          <w:p w14:paraId="15CEAF1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Human Resource Management</w:t>
            </w:r>
          </w:p>
        </w:tc>
        <w:tc>
          <w:tcPr>
            <w:tcW w:w="971" w:type="pct"/>
            <w:tcBorders>
              <w:top w:val="nil"/>
              <w:left w:val="nil"/>
              <w:bottom w:val="single" w:sz="4" w:space="0" w:color="auto"/>
              <w:right w:val="single" w:sz="4" w:space="0" w:color="auto"/>
            </w:tcBorders>
            <w:shd w:val="clear" w:color="auto" w:fill="auto"/>
            <w:noWrap/>
            <w:vAlign w:val="center"/>
            <w:hideMark/>
          </w:tcPr>
          <w:p w14:paraId="35207EB8"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Deficiency/ Major</w:t>
            </w:r>
          </w:p>
        </w:tc>
        <w:tc>
          <w:tcPr>
            <w:tcW w:w="789" w:type="pct"/>
            <w:tcBorders>
              <w:top w:val="nil"/>
              <w:left w:val="nil"/>
              <w:bottom w:val="single" w:sz="4" w:space="0" w:color="auto"/>
              <w:right w:val="single" w:sz="4" w:space="0" w:color="auto"/>
            </w:tcBorders>
            <w:shd w:val="clear" w:color="auto" w:fill="auto"/>
            <w:noWrap/>
            <w:vAlign w:val="center"/>
            <w:hideMark/>
          </w:tcPr>
          <w:p w14:paraId="3AAA1F80"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2B87565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237818E8"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2105BD1D"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7434BA1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25D493F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Allied Course-II</w:t>
            </w:r>
          </w:p>
        </w:tc>
        <w:tc>
          <w:tcPr>
            <w:tcW w:w="971" w:type="pct"/>
            <w:tcBorders>
              <w:top w:val="nil"/>
              <w:left w:val="nil"/>
              <w:bottom w:val="single" w:sz="4" w:space="0" w:color="auto"/>
              <w:right w:val="single" w:sz="4" w:space="0" w:color="auto"/>
            </w:tcBorders>
            <w:shd w:val="clear" w:color="auto" w:fill="auto"/>
            <w:noWrap/>
            <w:vAlign w:val="center"/>
            <w:hideMark/>
          </w:tcPr>
          <w:p w14:paraId="673D7C2A"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Interdisciplinary/Allied</w:t>
            </w:r>
          </w:p>
        </w:tc>
        <w:tc>
          <w:tcPr>
            <w:tcW w:w="789" w:type="pct"/>
            <w:tcBorders>
              <w:top w:val="nil"/>
              <w:left w:val="nil"/>
              <w:bottom w:val="single" w:sz="4" w:space="0" w:color="auto"/>
              <w:right w:val="single" w:sz="4" w:space="0" w:color="auto"/>
            </w:tcBorders>
            <w:shd w:val="clear" w:color="auto" w:fill="auto"/>
            <w:noWrap/>
            <w:vAlign w:val="center"/>
            <w:hideMark/>
          </w:tcPr>
          <w:p w14:paraId="3CD146C0"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43941861"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13B10B39"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516043B0"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751194BF"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MGT-101</w:t>
            </w:r>
          </w:p>
        </w:tc>
        <w:tc>
          <w:tcPr>
            <w:tcW w:w="1394" w:type="pct"/>
            <w:tcBorders>
              <w:top w:val="nil"/>
              <w:left w:val="nil"/>
              <w:bottom w:val="single" w:sz="4" w:space="0" w:color="auto"/>
              <w:right w:val="single" w:sz="4" w:space="0" w:color="auto"/>
            </w:tcBorders>
            <w:shd w:val="clear" w:color="auto" w:fill="auto"/>
            <w:noWrap/>
            <w:vAlign w:val="center"/>
            <w:hideMark/>
          </w:tcPr>
          <w:p w14:paraId="3E844D1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Financial Accounting-1</w:t>
            </w:r>
          </w:p>
        </w:tc>
        <w:tc>
          <w:tcPr>
            <w:tcW w:w="971" w:type="pct"/>
            <w:tcBorders>
              <w:top w:val="nil"/>
              <w:left w:val="nil"/>
              <w:bottom w:val="single" w:sz="4" w:space="0" w:color="auto"/>
              <w:right w:val="single" w:sz="4" w:space="0" w:color="auto"/>
            </w:tcBorders>
            <w:shd w:val="clear" w:color="auto" w:fill="auto"/>
            <w:noWrap/>
            <w:vAlign w:val="center"/>
            <w:hideMark/>
          </w:tcPr>
          <w:p w14:paraId="748F1066"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Deficiency/ Major</w:t>
            </w:r>
          </w:p>
        </w:tc>
        <w:tc>
          <w:tcPr>
            <w:tcW w:w="789" w:type="pct"/>
            <w:tcBorders>
              <w:top w:val="nil"/>
              <w:left w:val="nil"/>
              <w:bottom w:val="single" w:sz="4" w:space="0" w:color="auto"/>
              <w:right w:val="single" w:sz="4" w:space="0" w:color="auto"/>
            </w:tcBorders>
            <w:shd w:val="clear" w:color="auto" w:fill="auto"/>
            <w:noWrap/>
            <w:vAlign w:val="bottom"/>
            <w:hideMark/>
          </w:tcPr>
          <w:p w14:paraId="2F75021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bottom"/>
            <w:hideMark/>
          </w:tcPr>
          <w:p w14:paraId="36DE92C3"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2AD2B5DA"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A084F05"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3726" w:type="pct"/>
            <w:gridSpan w:val="4"/>
            <w:tcBorders>
              <w:top w:val="single" w:sz="4" w:space="0" w:color="auto"/>
              <w:left w:val="nil"/>
              <w:bottom w:val="single" w:sz="4" w:space="0" w:color="auto"/>
              <w:right w:val="single" w:sz="4" w:space="0" w:color="auto"/>
            </w:tcBorders>
            <w:shd w:val="clear" w:color="auto" w:fill="auto"/>
            <w:noWrap/>
            <w:vAlign w:val="center"/>
            <w:hideMark/>
          </w:tcPr>
          <w:p w14:paraId="7BCC26F7"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Total</w:t>
            </w:r>
          </w:p>
        </w:tc>
        <w:tc>
          <w:tcPr>
            <w:tcW w:w="559" w:type="pct"/>
            <w:tcBorders>
              <w:top w:val="nil"/>
              <w:left w:val="nil"/>
              <w:bottom w:val="single" w:sz="4" w:space="0" w:color="auto"/>
              <w:right w:val="single" w:sz="4" w:space="0" w:color="auto"/>
            </w:tcBorders>
            <w:shd w:val="clear" w:color="auto" w:fill="auto"/>
            <w:noWrap/>
            <w:vAlign w:val="center"/>
            <w:hideMark/>
          </w:tcPr>
          <w:p w14:paraId="61FFBBC1"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21</w:t>
            </w:r>
          </w:p>
        </w:tc>
      </w:tr>
      <w:tr w:rsidR="00F4543E" w:rsidRPr="00F4543E" w14:paraId="7FB99411" w14:textId="77777777" w:rsidTr="00F4543E">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9744C2"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Sixth</w:t>
            </w:r>
          </w:p>
        </w:tc>
        <w:tc>
          <w:tcPr>
            <w:tcW w:w="573" w:type="pct"/>
            <w:tcBorders>
              <w:top w:val="nil"/>
              <w:left w:val="nil"/>
              <w:bottom w:val="single" w:sz="4" w:space="0" w:color="auto"/>
              <w:right w:val="single" w:sz="4" w:space="0" w:color="auto"/>
            </w:tcBorders>
            <w:shd w:val="clear" w:color="auto" w:fill="auto"/>
            <w:noWrap/>
            <w:vAlign w:val="center"/>
            <w:hideMark/>
          </w:tcPr>
          <w:p w14:paraId="7635BB23"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MGT-210</w:t>
            </w:r>
          </w:p>
        </w:tc>
        <w:tc>
          <w:tcPr>
            <w:tcW w:w="1394" w:type="pct"/>
            <w:tcBorders>
              <w:top w:val="nil"/>
              <w:left w:val="nil"/>
              <w:bottom w:val="single" w:sz="4" w:space="0" w:color="auto"/>
              <w:right w:val="single" w:sz="4" w:space="0" w:color="auto"/>
            </w:tcBorders>
            <w:shd w:val="clear" w:color="auto" w:fill="auto"/>
            <w:noWrap/>
            <w:vAlign w:val="center"/>
            <w:hideMark/>
          </w:tcPr>
          <w:p w14:paraId="065926E1"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and Corporate Law</w:t>
            </w:r>
          </w:p>
        </w:tc>
        <w:tc>
          <w:tcPr>
            <w:tcW w:w="971" w:type="pct"/>
            <w:tcBorders>
              <w:top w:val="nil"/>
              <w:left w:val="nil"/>
              <w:bottom w:val="single" w:sz="4" w:space="0" w:color="auto"/>
              <w:right w:val="single" w:sz="4" w:space="0" w:color="auto"/>
            </w:tcBorders>
            <w:shd w:val="clear" w:color="auto" w:fill="auto"/>
            <w:noWrap/>
            <w:vAlign w:val="center"/>
            <w:hideMark/>
          </w:tcPr>
          <w:p w14:paraId="25352E4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043D178A"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36BCB006"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5B8C7767"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D7251BB"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75B628A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MGT-312</w:t>
            </w:r>
          </w:p>
        </w:tc>
        <w:tc>
          <w:tcPr>
            <w:tcW w:w="1394" w:type="pct"/>
            <w:tcBorders>
              <w:top w:val="nil"/>
              <w:left w:val="nil"/>
              <w:bottom w:val="single" w:sz="4" w:space="0" w:color="auto"/>
              <w:right w:val="single" w:sz="4" w:space="0" w:color="auto"/>
            </w:tcBorders>
            <w:shd w:val="clear" w:color="auto" w:fill="auto"/>
            <w:noWrap/>
            <w:vAlign w:val="center"/>
            <w:hideMark/>
          </w:tcPr>
          <w:p w14:paraId="684297EF"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Project Management</w:t>
            </w:r>
          </w:p>
        </w:tc>
        <w:tc>
          <w:tcPr>
            <w:tcW w:w="971" w:type="pct"/>
            <w:tcBorders>
              <w:top w:val="nil"/>
              <w:left w:val="nil"/>
              <w:bottom w:val="single" w:sz="4" w:space="0" w:color="auto"/>
              <w:right w:val="single" w:sz="4" w:space="0" w:color="auto"/>
            </w:tcBorders>
            <w:shd w:val="clear" w:color="auto" w:fill="auto"/>
            <w:noWrap/>
            <w:vAlign w:val="center"/>
            <w:hideMark/>
          </w:tcPr>
          <w:p w14:paraId="5DCBA30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683A69B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23F7267E"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6E8DC5F8"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36CD9D22"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911FEB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MGT-314</w:t>
            </w:r>
          </w:p>
        </w:tc>
        <w:tc>
          <w:tcPr>
            <w:tcW w:w="1394" w:type="pct"/>
            <w:tcBorders>
              <w:top w:val="nil"/>
              <w:left w:val="nil"/>
              <w:bottom w:val="single" w:sz="4" w:space="0" w:color="auto"/>
              <w:right w:val="single" w:sz="4" w:space="0" w:color="auto"/>
            </w:tcBorders>
            <w:shd w:val="clear" w:color="auto" w:fill="auto"/>
            <w:noWrap/>
            <w:vAlign w:val="center"/>
            <w:hideMark/>
          </w:tcPr>
          <w:p w14:paraId="12657266"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Policy and Strategy</w:t>
            </w:r>
          </w:p>
        </w:tc>
        <w:tc>
          <w:tcPr>
            <w:tcW w:w="971" w:type="pct"/>
            <w:tcBorders>
              <w:top w:val="nil"/>
              <w:left w:val="nil"/>
              <w:bottom w:val="single" w:sz="4" w:space="0" w:color="auto"/>
              <w:right w:val="single" w:sz="4" w:space="0" w:color="auto"/>
            </w:tcBorders>
            <w:shd w:val="clear" w:color="auto" w:fill="auto"/>
            <w:noWrap/>
            <w:vAlign w:val="center"/>
            <w:hideMark/>
          </w:tcPr>
          <w:p w14:paraId="58E26435"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002B2517"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123AA30C"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5DA56AAD"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4FF0B5A8"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6075D61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MGT-320</w:t>
            </w:r>
          </w:p>
        </w:tc>
        <w:tc>
          <w:tcPr>
            <w:tcW w:w="1394" w:type="pct"/>
            <w:tcBorders>
              <w:top w:val="nil"/>
              <w:left w:val="nil"/>
              <w:bottom w:val="single" w:sz="4" w:space="0" w:color="auto"/>
              <w:right w:val="single" w:sz="4" w:space="0" w:color="auto"/>
            </w:tcBorders>
            <w:shd w:val="clear" w:color="auto" w:fill="auto"/>
            <w:noWrap/>
            <w:vAlign w:val="center"/>
            <w:hideMark/>
          </w:tcPr>
          <w:p w14:paraId="23A3AF1D"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Analytics - I</w:t>
            </w:r>
          </w:p>
        </w:tc>
        <w:tc>
          <w:tcPr>
            <w:tcW w:w="971" w:type="pct"/>
            <w:tcBorders>
              <w:top w:val="nil"/>
              <w:left w:val="nil"/>
              <w:bottom w:val="single" w:sz="4" w:space="0" w:color="auto"/>
              <w:right w:val="single" w:sz="4" w:space="0" w:color="auto"/>
            </w:tcBorders>
            <w:shd w:val="clear" w:color="auto" w:fill="auto"/>
            <w:noWrap/>
            <w:vAlign w:val="center"/>
            <w:hideMark/>
          </w:tcPr>
          <w:p w14:paraId="5981B530"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6010E17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02A70CD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51868229"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2DFA5A60"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7869D21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MGT-402</w:t>
            </w:r>
          </w:p>
        </w:tc>
        <w:tc>
          <w:tcPr>
            <w:tcW w:w="1394" w:type="pct"/>
            <w:tcBorders>
              <w:top w:val="nil"/>
              <w:left w:val="nil"/>
              <w:bottom w:val="single" w:sz="4" w:space="0" w:color="auto"/>
              <w:right w:val="single" w:sz="4" w:space="0" w:color="auto"/>
            </w:tcBorders>
            <w:shd w:val="clear" w:color="auto" w:fill="auto"/>
            <w:noWrap/>
            <w:vAlign w:val="center"/>
            <w:hideMark/>
          </w:tcPr>
          <w:p w14:paraId="0EADA58F"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International Business Management</w:t>
            </w:r>
          </w:p>
        </w:tc>
        <w:tc>
          <w:tcPr>
            <w:tcW w:w="971" w:type="pct"/>
            <w:tcBorders>
              <w:top w:val="nil"/>
              <w:left w:val="nil"/>
              <w:bottom w:val="single" w:sz="4" w:space="0" w:color="auto"/>
              <w:right w:val="single" w:sz="4" w:space="0" w:color="auto"/>
            </w:tcBorders>
            <w:shd w:val="clear" w:color="auto" w:fill="auto"/>
            <w:noWrap/>
            <w:vAlign w:val="center"/>
            <w:hideMark/>
          </w:tcPr>
          <w:p w14:paraId="36B51353"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5BB32FB7"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043A7426"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5F857C9E"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303C4D1E"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146732C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561466BE"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Allied Course-III</w:t>
            </w:r>
          </w:p>
        </w:tc>
        <w:tc>
          <w:tcPr>
            <w:tcW w:w="971" w:type="pct"/>
            <w:tcBorders>
              <w:top w:val="nil"/>
              <w:left w:val="nil"/>
              <w:bottom w:val="single" w:sz="4" w:space="0" w:color="auto"/>
              <w:right w:val="single" w:sz="4" w:space="0" w:color="auto"/>
            </w:tcBorders>
            <w:shd w:val="clear" w:color="auto" w:fill="auto"/>
            <w:noWrap/>
            <w:vAlign w:val="center"/>
            <w:hideMark/>
          </w:tcPr>
          <w:p w14:paraId="67B66E6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Interdisciplinary/Allied</w:t>
            </w:r>
          </w:p>
        </w:tc>
        <w:tc>
          <w:tcPr>
            <w:tcW w:w="789" w:type="pct"/>
            <w:tcBorders>
              <w:top w:val="nil"/>
              <w:left w:val="nil"/>
              <w:bottom w:val="single" w:sz="4" w:space="0" w:color="auto"/>
              <w:right w:val="single" w:sz="4" w:space="0" w:color="auto"/>
            </w:tcBorders>
            <w:shd w:val="clear" w:color="auto" w:fill="auto"/>
            <w:noWrap/>
            <w:vAlign w:val="center"/>
            <w:hideMark/>
          </w:tcPr>
          <w:p w14:paraId="5CB7188C"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7735A19A"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3849CAF3"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1F0A93FD"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nil"/>
              <w:right w:val="single" w:sz="4" w:space="0" w:color="auto"/>
            </w:tcBorders>
            <w:shd w:val="clear" w:color="auto" w:fill="auto"/>
            <w:noWrap/>
            <w:vAlign w:val="center"/>
            <w:hideMark/>
          </w:tcPr>
          <w:p w14:paraId="73DC1B8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MGT-304</w:t>
            </w:r>
          </w:p>
        </w:tc>
        <w:tc>
          <w:tcPr>
            <w:tcW w:w="1394" w:type="pct"/>
            <w:tcBorders>
              <w:top w:val="nil"/>
              <w:left w:val="nil"/>
              <w:bottom w:val="nil"/>
              <w:right w:val="single" w:sz="4" w:space="0" w:color="auto"/>
            </w:tcBorders>
            <w:shd w:val="clear" w:color="auto" w:fill="auto"/>
            <w:noWrap/>
            <w:vAlign w:val="center"/>
            <w:hideMark/>
          </w:tcPr>
          <w:p w14:paraId="5E1953A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Financial Accounting-II</w:t>
            </w:r>
          </w:p>
        </w:tc>
        <w:tc>
          <w:tcPr>
            <w:tcW w:w="971" w:type="pct"/>
            <w:tcBorders>
              <w:top w:val="nil"/>
              <w:left w:val="nil"/>
              <w:bottom w:val="nil"/>
              <w:right w:val="single" w:sz="4" w:space="0" w:color="auto"/>
            </w:tcBorders>
            <w:shd w:val="clear" w:color="auto" w:fill="auto"/>
            <w:noWrap/>
            <w:vAlign w:val="center"/>
            <w:hideMark/>
          </w:tcPr>
          <w:p w14:paraId="0CABE5E6"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Deficiency/ Major</w:t>
            </w:r>
          </w:p>
        </w:tc>
        <w:tc>
          <w:tcPr>
            <w:tcW w:w="789" w:type="pct"/>
            <w:tcBorders>
              <w:top w:val="nil"/>
              <w:left w:val="nil"/>
              <w:bottom w:val="nil"/>
              <w:right w:val="single" w:sz="4" w:space="0" w:color="auto"/>
            </w:tcBorders>
            <w:shd w:val="clear" w:color="auto" w:fill="auto"/>
            <w:noWrap/>
            <w:vAlign w:val="center"/>
            <w:hideMark/>
          </w:tcPr>
          <w:p w14:paraId="399F580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nil"/>
              <w:right w:val="single" w:sz="4" w:space="0" w:color="auto"/>
            </w:tcBorders>
            <w:shd w:val="clear" w:color="auto" w:fill="auto"/>
            <w:noWrap/>
            <w:vAlign w:val="center"/>
            <w:hideMark/>
          </w:tcPr>
          <w:p w14:paraId="3102176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7C05D3D7"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1FBAD04"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3726" w:type="pct"/>
            <w:gridSpan w:val="4"/>
            <w:tcBorders>
              <w:top w:val="single" w:sz="8" w:space="0" w:color="auto"/>
              <w:left w:val="nil"/>
              <w:bottom w:val="nil"/>
              <w:right w:val="single" w:sz="4" w:space="0" w:color="auto"/>
            </w:tcBorders>
            <w:shd w:val="clear" w:color="auto" w:fill="auto"/>
            <w:noWrap/>
            <w:vAlign w:val="center"/>
            <w:hideMark/>
          </w:tcPr>
          <w:p w14:paraId="2F2912AC"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Total</w:t>
            </w:r>
          </w:p>
        </w:tc>
        <w:tc>
          <w:tcPr>
            <w:tcW w:w="559" w:type="pct"/>
            <w:tcBorders>
              <w:top w:val="single" w:sz="8" w:space="0" w:color="auto"/>
              <w:left w:val="nil"/>
              <w:bottom w:val="nil"/>
              <w:right w:val="single" w:sz="8" w:space="0" w:color="auto"/>
            </w:tcBorders>
            <w:shd w:val="clear" w:color="auto" w:fill="auto"/>
            <w:noWrap/>
            <w:vAlign w:val="center"/>
            <w:hideMark/>
          </w:tcPr>
          <w:p w14:paraId="55BE2E5F"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21</w:t>
            </w:r>
          </w:p>
        </w:tc>
      </w:tr>
      <w:tr w:rsidR="00F4543E" w:rsidRPr="00F4543E" w14:paraId="4A65C8FD" w14:textId="77777777" w:rsidTr="00F4543E">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9CDD70"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Seventh</w:t>
            </w:r>
          </w:p>
        </w:tc>
        <w:tc>
          <w:tcPr>
            <w:tcW w:w="573" w:type="pct"/>
            <w:tcBorders>
              <w:top w:val="nil"/>
              <w:left w:val="nil"/>
              <w:bottom w:val="single" w:sz="4" w:space="0" w:color="auto"/>
              <w:right w:val="single" w:sz="4" w:space="0" w:color="auto"/>
            </w:tcBorders>
            <w:shd w:val="clear" w:color="auto" w:fill="auto"/>
            <w:noWrap/>
            <w:vAlign w:val="center"/>
            <w:hideMark/>
          </w:tcPr>
          <w:p w14:paraId="4AE7CEC1"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MGT-401</w:t>
            </w:r>
          </w:p>
        </w:tc>
        <w:tc>
          <w:tcPr>
            <w:tcW w:w="1394" w:type="pct"/>
            <w:tcBorders>
              <w:top w:val="nil"/>
              <w:left w:val="nil"/>
              <w:bottom w:val="single" w:sz="4" w:space="0" w:color="auto"/>
              <w:right w:val="single" w:sz="4" w:space="0" w:color="auto"/>
            </w:tcBorders>
            <w:shd w:val="clear" w:color="auto" w:fill="auto"/>
            <w:noWrap/>
            <w:vAlign w:val="center"/>
            <w:hideMark/>
          </w:tcPr>
          <w:p w14:paraId="39F39D60"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Money and Banking</w:t>
            </w:r>
          </w:p>
        </w:tc>
        <w:tc>
          <w:tcPr>
            <w:tcW w:w="971" w:type="pct"/>
            <w:tcBorders>
              <w:top w:val="nil"/>
              <w:left w:val="nil"/>
              <w:bottom w:val="single" w:sz="4" w:space="0" w:color="auto"/>
              <w:right w:val="single" w:sz="4" w:space="0" w:color="auto"/>
            </w:tcBorders>
            <w:shd w:val="clear" w:color="auto" w:fill="auto"/>
            <w:noWrap/>
            <w:vAlign w:val="center"/>
            <w:hideMark/>
          </w:tcPr>
          <w:p w14:paraId="51E94ED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7E82FF5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028BDB39"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40DCBFA0"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3DDC5CFE"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49E846E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6EF4E275"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Specialization-I</w:t>
            </w:r>
          </w:p>
        </w:tc>
        <w:tc>
          <w:tcPr>
            <w:tcW w:w="971" w:type="pct"/>
            <w:tcBorders>
              <w:top w:val="nil"/>
              <w:left w:val="nil"/>
              <w:bottom w:val="single" w:sz="4" w:space="0" w:color="auto"/>
              <w:right w:val="single" w:sz="4" w:space="0" w:color="auto"/>
            </w:tcBorders>
            <w:shd w:val="clear" w:color="auto" w:fill="auto"/>
            <w:noWrap/>
            <w:vAlign w:val="center"/>
            <w:hideMark/>
          </w:tcPr>
          <w:p w14:paraId="43A09AD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0360F929"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3A433F36"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4CBBA49F"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6FB04220"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7E5C022"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2408B198"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Specialization-II</w:t>
            </w:r>
          </w:p>
        </w:tc>
        <w:tc>
          <w:tcPr>
            <w:tcW w:w="971" w:type="pct"/>
            <w:tcBorders>
              <w:top w:val="nil"/>
              <w:left w:val="nil"/>
              <w:bottom w:val="single" w:sz="4" w:space="0" w:color="auto"/>
              <w:right w:val="single" w:sz="4" w:space="0" w:color="auto"/>
            </w:tcBorders>
            <w:shd w:val="clear" w:color="auto" w:fill="auto"/>
            <w:noWrap/>
            <w:vAlign w:val="center"/>
            <w:hideMark/>
          </w:tcPr>
          <w:p w14:paraId="7C91D481"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0192533A"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658F7D02"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7BBC5A65"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55A74678"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D475A3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055CA3AF"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Allied Course-IV</w:t>
            </w:r>
          </w:p>
        </w:tc>
        <w:tc>
          <w:tcPr>
            <w:tcW w:w="971" w:type="pct"/>
            <w:tcBorders>
              <w:top w:val="nil"/>
              <w:left w:val="nil"/>
              <w:bottom w:val="single" w:sz="4" w:space="0" w:color="auto"/>
              <w:right w:val="single" w:sz="4" w:space="0" w:color="auto"/>
            </w:tcBorders>
            <w:shd w:val="clear" w:color="auto" w:fill="auto"/>
            <w:noWrap/>
            <w:vAlign w:val="center"/>
            <w:hideMark/>
          </w:tcPr>
          <w:p w14:paraId="4E0030CA"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Interdisciplinary/Allied</w:t>
            </w:r>
          </w:p>
        </w:tc>
        <w:tc>
          <w:tcPr>
            <w:tcW w:w="789" w:type="pct"/>
            <w:tcBorders>
              <w:top w:val="nil"/>
              <w:left w:val="nil"/>
              <w:bottom w:val="single" w:sz="4" w:space="0" w:color="auto"/>
              <w:right w:val="single" w:sz="4" w:space="0" w:color="auto"/>
            </w:tcBorders>
            <w:shd w:val="clear" w:color="auto" w:fill="auto"/>
            <w:noWrap/>
            <w:vAlign w:val="center"/>
            <w:hideMark/>
          </w:tcPr>
          <w:p w14:paraId="785C8268"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1003C57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1A30595B"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3E4DCEA"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7DFBB92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INT-499</w:t>
            </w:r>
          </w:p>
        </w:tc>
        <w:tc>
          <w:tcPr>
            <w:tcW w:w="1394" w:type="pct"/>
            <w:tcBorders>
              <w:top w:val="nil"/>
              <w:left w:val="nil"/>
              <w:bottom w:val="single" w:sz="4" w:space="0" w:color="auto"/>
              <w:right w:val="single" w:sz="4" w:space="0" w:color="auto"/>
            </w:tcBorders>
            <w:shd w:val="clear" w:color="auto" w:fill="auto"/>
            <w:noWrap/>
            <w:vAlign w:val="center"/>
            <w:hideMark/>
          </w:tcPr>
          <w:p w14:paraId="3CFBC7B8"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Internship</w:t>
            </w:r>
          </w:p>
        </w:tc>
        <w:tc>
          <w:tcPr>
            <w:tcW w:w="971" w:type="pct"/>
            <w:tcBorders>
              <w:top w:val="nil"/>
              <w:left w:val="nil"/>
              <w:bottom w:val="single" w:sz="4" w:space="0" w:color="auto"/>
              <w:right w:val="single" w:sz="4" w:space="0" w:color="auto"/>
            </w:tcBorders>
            <w:shd w:val="clear" w:color="auto" w:fill="auto"/>
            <w:noWrap/>
            <w:vAlign w:val="center"/>
            <w:hideMark/>
          </w:tcPr>
          <w:p w14:paraId="2229A5B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Mandatory</w:t>
            </w:r>
          </w:p>
        </w:tc>
        <w:tc>
          <w:tcPr>
            <w:tcW w:w="789" w:type="pct"/>
            <w:tcBorders>
              <w:top w:val="nil"/>
              <w:left w:val="nil"/>
              <w:bottom w:val="single" w:sz="4" w:space="0" w:color="auto"/>
              <w:right w:val="single" w:sz="4" w:space="0" w:color="auto"/>
            </w:tcBorders>
            <w:shd w:val="clear" w:color="auto" w:fill="auto"/>
            <w:noWrap/>
            <w:vAlign w:val="center"/>
            <w:hideMark/>
          </w:tcPr>
          <w:p w14:paraId="32C6A549"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09BFB285"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61DF4D23"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4BE0C502"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8F2CC7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MGT-122</w:t>
            </w:r>
          </w:p>
        </w:tc>
        <w:tc>
          <w:tcPr>
            <w:tcW w:w="1394" w:type="pct"/>
            <w:tcBorders>
              <w:top w:val="nil"/>
              <w:left w:val="nil"/>
              <w:bottom w:val="single" w:sz="4" w:space="0" w:color="auto"/>
              <w:right w:val="single" w:sz="4" w:space="0" w:color="auto"/>
            </w:tcBorders>
            <w:shd w:val="clear" w:color="auto" w:fill="auto"/>
            <w:noWrap/>
            <w:vAlign w:val="center"/>
            <w:hideMark/>
          </w:tcPr>
          <w:p w14:paraId="659B034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Principles of Marketing</w:t>
            </w:r>
          </w:p>
        </w:tc>
        <w:tc>
          <w:tcPr>
            <w:tcW w:w="971" w:type="pct"/>
            <w:tcBorders>
              <w:top w:val="nil"/>
              <w:left w:val="nil"/>
              <w:bottom w:val="single" w:sz="4" w:space="0" w:color="auto"/>
              <w:right w:val="single" w:sz="4" w:space="0" w:color="auto"/>
            </w:tcBorders>
            <w:shd w:val="clear" w:color="auto" w:fill="auto"/>
            <w:noWrap/>
            <w:vAlign w:val="center"/>
            <w:hideMark/>
          </w:tcPr>
          <w:p w14:paraId="06D92238"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Deficiency/ Major</w:t>
            </w:r>
          </w:p>
        </w:tc>
        <w:tc>
          <w:tcPr>
            <w:tcW w:w="789" w:type="pct"/>
            <w:tcBorders>
              <w:top w:val="nil"/>
              <w:left w:val="nil"/>
              <w:bottom w:val="single" w:sz="4" w:space="0" w:color="auto"/>
              <w:right w:val="single" w:sz="4" w:space="0" w:color="auto"/>
            </w:tcBorders>
            <w:shd w:val="clear" w:color="auto" w:fill="auto"/>
            <w:noWrap/>
            <w:vAlign w:val="center"/>
            <w:hideMark/>
          </w:tcPr>
          <w:p w14:paraId="53028201"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22423B07"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6EDF1EE7"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4E9F3080"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4C1470D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MGT-420</w:t>
            </w:r>
          </w:p>
        </w:tc>
        <w:tc>
          <w:tcPr>
            <w:tcW w:w="1394" w:type="pct"/>
            <w:tcBorders>
              <w:top w:val="nil"/>
              <w:left w:val="nil"/>
              <w:bottom w:val="single" w:sz="4" w:space="0" w:color="auto"/>
              <w:right w:val="single" w:sz="4" w:space="0" w:color="auto"/>
            </w:tcBorders>
            <w:shd w:val="clear" w:color="auto" w:fill="auto"/>
            <w:noWrap/>
            <w:vAlign w:val="center"/>
            <w:hideMark/>
          </w:tcPr>
          <w:p w14:paraId="473A0036"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Business Analytics - II</w:t>
            </w:r>
          </w:p>
        </w:tc>
        <w:tc>
          <w:tcPr>
            <w:tcW w:w="971" w:type="pct"/>
            <w:tcBorders>
              <w:top w:val="nil"/>
              <w:left w:val="nil"/>
              <w:bottom w:val="single" w:sz="4" w:space="0" w:color="auto"/>
              <w:right w:val="single" w:sz="4" w:space="0" w:color="auto"/>
            </w:tcBorders>
            <w:shd w:val="clear" w:color="auto" w:fill="auto"/>
            <w:noWrap/>
            <w:vAlign w:val="center"/>
            <w:hideMark/>
          </w:tcPr>
          <w:p w14:paraId="1726E71E"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4A7D3906"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41016DD3"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33F85502"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0B1694D"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3726" w:type="pct"/>
            <w:gridSpan w:val="4"/>
            <w:tcBorders>
              <w:top w:val="single" w:sz="4" w:space="0" w:color="auto"/>
              <w:left w:val="nil"/>
              <w:bottom w:val="single" w:sz="4" w:space="0" w:color="auto"/>
              <w:right w:val="single" w:sz="4" w:space="0" w:color="auto"/>
            </w:tcBorders>
            <w:shd w:val="clear" w:color="auto" w:fill="auto"/>
            <w:noWrap/>
            <w:vAlign w:val="center"/>
            <w:hideMark/>
          </w:tcPr>
          <w:p w14:paraId="3121594F"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 xml:space="preserve"> Total</w:t>
            </w:r>
          </w:p>
        </w:tc>
        <w:tc>
          <w:tcPr>
            <w:tcW w:w="559" w:type="pct"/>
            <w:tcBorders>
              <w:top w:val="nil"/>
              <w:left w:val="nil"/>
              <w:bottom w:val="single" w:sz="4" w:space="0" w:color="auto"/>
              <w:right w:val="single" w:sz="4" w:space="0" w:color="auto"/>
            </w:tcBorders>
            <w:shd w:val="clear" w:color="auto" w:fill="auto"/>
            <w:noWrap/>
            <w:vAlign w:val="center"/>
            <w:hideMark/>
          </w:tcPr>
          <w:p w14:paraId="676BF73A"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21</w:t>
            </w:r>
          </w:p>
        </w:tc>
      </w:tr>
      <w:tr w:rsidR="00F4543E" w:rsidRPr="00F4543E" w14:paraId="010B1671" w14:textId="77777777" w:rsidTr="00F4543E">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E2034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Eighth</w:t>
            </w:r>
          </w:p>
        </w:tc>
        <w:tc>
          <w:tcPr>
            <w:tcW w:w="573" w:type="pct"/>
            <w:tcBorders>
              <w:top w:val="nil"/>
              <w:left w:val="nil"/>
              <w:bottom w:val="single" w:sz="4" w:space="0" w:color="auto"/>
              <w:right w:val="single" w:sz="4" w:space="0" w:color="auto"/>
            </w:tcBorders>
            <w:shd w:val="clear" w:color="auto" w:fill="auto"/>
            <w:noWrap/>
            <w:vAlign w:val="center"/>
            <w:hideMark/>
          </w:tcPr>
          <w:p w14:paraId="71A53EB7"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MGT-307</w:t>
            </w:r>
          </w:p>
        </w:tc>
        <w:tc>
          <w:tcPr>
            <w:tcW w:w="1394" w:type="pct"/>
            <w:tcBorders>
              <w:top w:val="nil"/>
              <w:left w:val="nil"/>
              <w:bottom w:val="single" w:sz="4" w:space="0" w:color="auto"/>
              <w:right w:val="single" w:sz="4" w:space="0" w:color="auto"/>
            </w:tcBorders>
            <w:shd w:val="clear" w:color="auto" w:fill="auto"/>
            <w:noWrap/>
            <w:vAlign w:val="center"/>
            <w:hideMark/>
          </w:tcPr>
          <w:p w14:paraId="6B63F6F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Consumer Behavior</w:t>
            </w:r>
          </w:p>
        </w:tc>
        <w:tc>
          <w:tcPr>
            <w:tcW w:w="971" w:type="pct"/>
            <w:tcBorders>
              <w:top w:val="nil"/>
              <w:left w:val="nil"/>
              <w:bottom w:val="single" w:sz="4" w:space="0" w:color="auto"/>
              <w:right w:val="single" w:sz="4" w:space="0" w:color="auto"/>
            </w:tcBorders>
            <w:shd w:val="clear" w:color="auto" w:fill="auto"/>
            <w:noWrap/>
            <w:vAlign w:val="center"/>
            <w:hideMark/>
          </w:tcPr>
          <w:p w14:paraId="7505CDDF"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7AB7DF1E"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7AF76C85"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133CB953"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2168A4BA"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4684257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MGT-405</w:t>
            </w:r>
          </w:p>
        </w:tc>
        <w:tc>
          <w:tcPr>
            <w:tcW w:w="1394" w:type="pct"/>
            <w:tcBorders>
              <w:top w:val="nil"/>
              <w:left w:val="nil"/>
              <w:bottom w:val="single" w:sz="4" w:space="0" w:color="auto"/>
              <w:right w:val="single" w:sz="4" w:space="0" w:color="auto"/>
            </w:tcBorders>
            <w:shd w:val="clear" w:color="auto" w:fill="auto"/>
            <w:noWrap/>
            <w:vAlign w:val="center"/>
            <w:hideMark/>
          </w:tcPr>
          <w:p w14:paraId="569E773F"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E-Commerce</w:t>
            </w:r>
          </w:p>
        </w:tc>
        <w:tc>
          <w:tcPr>
            <w:tcW w:w="971" w:type="pct"/>
            <w:tcBorders>
              <w:top w:val="nil"/>
              <w:left w:val="nil"/>
              <w:bottom w:val="single" w:sz="4" w:space="0" w:color="auto"/>
              <w:right w:val="single" w:sz="4" w:space="0" w:color="auto"/>
            </w:tcBorders>
            <w:shd w:val="clear" w:color="auto" w:fill="auto"/>
            <w:noWrap/>
            <w:vAlign w:val="center"/>
            <w:hideMark/>
          </w:tcPr>
          <w:p w14:paraId="18519DC8"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0E1EB8BB"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4BA1A4D1"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3BD54D19"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1B9E5F00"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25AF3F2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4F1728FD"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Specialization-III</w:t>
            </w:r>
          </w:p>
        </w:tc>
        <w:tc>
          <w:tcPr>
            <w:tcW w:w="971" w:type="pct"/>
            <w:tcBorders>
              <w:top w:val="nil"/>
              <w:left w:val="nil"/>
              <w:bottom w:val="single" w:sz="4" w:space="0" w:color="auto"/>
              <w:right w:val="single" w:sz="4" w:space="0" w:color="auto"/>
            </w:tcBorders>
            <w:shd w:val="clear" w:color="auto" w:fill="auto"/>
            <w:noWrap/>
            <w:vAlign w:val="center"/>
            <w:hideMark/>
          </w:tcPr>
          <w:p w14:paraId="468C5FFB"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124AF382"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606C751A"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02D96B59"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0FB8C15"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4D39A67E"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37B517B3"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Specialization- IV</w:t>
            </w:r>
          </w:p>
        </w:tc>
        <w:tc>
          <w:tcPr>
            <w:tcW w:w="971" w:type="pct"/>
            <w:tcBorders>
              <w:top w:val="nil"/>
              <w:left w:val="nil"/>
              <w:bottom w:val="single" w:sz="4" w:space="0" w:color="auto"/>
              <w:right w:val="single" w:sz="4" w:space="0" w:color="auto"/>
            </w:tcBorders>
            <w:shd w:val="clear" w:color="auto" w:fill="auto"/>
            <w:noWrap/>
            <w:vAlign w:val="center"/>
            <w:hideMark/>
          </w:tcPr>
          <w:p w14:paraId="395B10DC"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Major</w:t>
            </w:r>
          </w:p>
        </w:tc>
        <w:tc>
          <w:tcPr>
            <w:tcW w:w="789" w:type="pct"/>
            <w:tcBorders>
              <w:top w:val="nil"/>
              <w:left w:val="nil"/>
              <w:bottom w:val="single" w:sz="4" w:space="0" w:color="auto"/>
              <w:right w:val="single" w:sz="4" w:space="0" w:color="auto"/>
            </w:tcBorders>
            <w:shd w:val="clear" w:color="auto" w:fill="auto"/>
            <w:noWrap/>
            <w:vAlign w:val="center"/>
            <w:hideMark/>
          </w:tcPr>
          <w:p w14:paraId="75A291CC"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78C0430E"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4259AAFD"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69F7E12A"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6585EC10"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CP-498</w:t>
            </w:r>
          </w:p>
        </w:tc>
        <w:tc>
          <w:tcPr>
            <w:tcW w:w="1394" w:type="pct"/>
            <w:tcBorders>
              <w:top w:val="nil"/>
              <w:left w:val="nil"/>
              <w:bottom w:val="single" w:sz="4" w:space="0" w:color="auto"/>
              <w:right w:val="single" w:sz="4" w:space="0" w:color="auto"/>
            </w:tcBorders>
            <w:shd w:val="clear" w:color="auto" w:fill="auto"/>
            <w:noWrap/>
            <w:vAlign w:val="center"/>
            <w:hideMark/>
          </w:tcPr>
          <w:p w14:paraId="5DBE108E"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Capstone Project</w:t>
            </w:r>
          </w:p>
        </w:tc>
        <w:tc>
          <w:tcPr>
            <w:tcW w:w="971" w:type="pct"/>
            <w:tcBorders>
              <w:top w:val="nil"/>
              <w:left w:val="nil"/>
              <w:bottom w:val="single" w:sz="4" w:space="0" w:color="auto"/>
              <w:right w:val="single" w:sz="4" w:space="0" w:color="auto"/>
            </w:tcBorders>
            <w:shd w:val="clear" w:color="auto" w:fill="auto"/>
            <w:noWrap/>
            <w:vAlign w:val="center"/>
            <w:hideMark/>
          </w:tcPr>
          <w:p w14:paraId="5F8E0342"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Mandatory</w:t>
            </w:r>
          </w:p>
        </w:tc>
        <w:tc>
          <w:tcPr>
            <w:tcW w:w="789" w:type="pct"/>
            <w:tcBorders>
              <w:top w:val="nil"/>
              <w:left w:val="nil"/>
              <w:bottom w:val="single" w:sz="4" w:space="0" w:color="auto"/>
              <w:right w:val="single" w:sz="4" w:space="0" w:color="auto"/>
            </w:tcBorders>
            <w:shd w:val="clear" w:color="auto" w:fill="auto"/>
            <w:noWrap/>
            <w:vAlign w:val="center"/>
            <w:hideMark/>
          </w:tcPr>
          <w:p w14:paraId="661FD57D"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6E4E066E"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75A6E72F"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05017DA9"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253E7664"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MGT-121</w:t>
            </w:r>
          </w:p>
        </w:tc>
        <w:tc>
          <w:tcPr>
            <w:tcW w:w="1394" w:type="pct"/>
            <w:tcBorders>
              <w:top w:val="nil"/>
              <w:left w:val="nil"/>
              <w:bottom w:val="single" w:sz="4" w:space="0" w:color="auto"/>
              <w:right w:val="single" w:sz="4" w:space="0" w:color="auto"/>
            </w:tcBorders>
            <w:shd w:val="clear" w:color="auto" w:fill="auto"/>
            <w:noWrap/>
            <w:vAlign w:val="center"/>
            <w:hideMark/>
          </w:tcPr>
          <w:p w14:paraId="6850A46E"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Principles of Management</w:t>
            </w:r>
          </w:p>
        </w:tc>
        <w:tc>
          <w:tcPr>
            <w:tcW w:w="971" w:type="pct"/>
            <w:tcBorders>
              <w:top w:val="nil"/>
              <w:left w:val="nil"/>
              <w:bottom w:val="single" w:sz="4" w:space="0" w:color="auto"/>
              <w:right w:val="single" w:sz="4" w:space="0" w:color="auto"/>
            </w:tcBorders>
            <w:shd w:val="clear" w:color="auto" w:fill="auto"/>
            <w:noWrap/>
            <w:vAlign w:val="center"/>
            <w:hideMark/>
          </w:tcPr>
          <w:p w14:paraId="78C10273"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Deficiency/ Major</w:t>
            </w:r>
          </w:p>
        </w:tc>
        <w:tc>
          <w:tcPr>
            <w:tcW w:w="789" w:type="pct"/>
            <w:tcBorders>
              <w:top w:val="nil"/>
              <w:left w:val="nil"/>
              <w:bottom w:val="single" w:sz="4" w:space="0" w:color="auto"/>
              <w:right w:val="single" w:sz="4" w:space="0" w:color="auto"/>
            </w:tcBorders>
            <w:shd w:val="clear" w:color="auto" w:fill="auto"/>
            <w:noWrap/>
            <w:vAlign w:val="center"/>
            <w:hideMark/>
          </w:tcPr>
          <w:p w14:paraId="1F87E499"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3B598DEF"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202952A5"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1EFFDC5B"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8B5404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MGT-306</w:t>
            </w:r>
          </w:p>
        </w:tc>
        <w:tc>
          <w:tcPr>
            <w:tcW w:w="1394" w:type="pct"/>
            <w:tcBorders>
              <w:top w:val="nil"/>
              <w:left w:val="nil"/>
              <w:bottom w:val="single" w:sz="4" w:space="0" w:color="auto"/>
              <w:right w:val="single" w:sz="4" w:space="0" w:color="auto"/>
            </w:tcBorders>
            <w:shd w:val="clear" w:color="auto" w:fill="auto"/>
            <w:noWrap/>
            <w:vAlign w:val="center"/>
            <w:hideMark/>
          </w:tcPr>
          <w:p w14:paraId="3C701752"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Marketing Management</w:t>
            </w:r>
          </w:p>
        </w:tc>
        <w:tc>
          <w:tcPr>
            <w:tcW w:w="971" w:type="pct"/>
            <w:tcBorders>
              <w:top w:val="nil"/>
              <w:left w:val="nil"/>
              <w:bottom w:val="single" w:sz="4" w:space="0" w:color="auto"/>
              <w:right w:val="single" w:sz="4" w:space="0" w:color="auto"/>
            </w:tcBorders>
            <w:shd w:val="clear" w:color="auto" w:fill="auto"/>
            <w:noWrap/>
            <w:vAlign w:val="center"/>
            <w:hideMark/>
          </w:tcPr>
          <w:p w14:paraId="333B86B9" w14:textId="77777777" w:rsidR="00F4543E" w:rsidRPr="00F4543E" w:rsidRDefault="00F4543E" w:rsidP="00F4543E">
            <w:pPr>
              <w:spacing w:after="0" w:line="240" w:lineRule="auto"/>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Deficiency/ Major</w:t>
            </w:r>
          </w:p>
        </w:tc>
        <w:tc>
          <w:tcPr>
            <w:tcW w:w="789" w:type="pct"/>
            <w:tcBorders>
              <w:top w:val="nil"/>
              <w:left w:val="nil"/>
              <w:bottom w:val="single" w:sz="4" w:space="0" w:color="auto"/>
              <w:right w:val="single" w:sz="4" w:space="0" w:color="auto"/>
            </w:tcBorders>
            <w:shd w:val="clear" w:color="auto" w:fill="auto"/>
            <w:noWrap/>
            <w:vAlign w:val="center"/>
            <w:hideMark/>
          </w:tcPr>
          <w:p w14:paraId="0DAC2A32"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Nil</w:t>
            </w:r>
          </w:p>
        </w:tc>
        <w:tc>
          <w:tcPr>
            <w:tcW w:w="559" w:type="pct"/>
            <w:tcBorders>
              <w:top w:val="nil"/>
              <w:left w:val="nil"/>
              <w:bottom w:val="single" w:sz="4" w:space="0" w:color="auto"/>
              <w:right w:val="single" w:sz="4" w:space="0" w:color="auto"/>
            </w:tcBorders>
            <w:shd w:val="clear" w:color="auto" w:fill="auto"/>
            <w:noWrap/>
            <w:vAlign w:val="center"/>
            <w:hideMark/>
          </w:tcPr>
          <w:p w14:paraId="20DB827A" w14:textId="77777777" w:rsidR="00F4543E" w:rsidRPr="00F4543E" w:rsidRDefault="00F4543E" w:rsidP="00F4543E">
            <w:pPr>
              <w:spacing w:after="0" w:line="240" w:lineRule="auto"/>
              <w:jc w:val="center"/>
              <w:rPr>
                <w:rFonts w:ascii="Times New Roman" w:eastAsia="Times New Roman" w:hAnsi="Times New Roman" w:cs="Times New Roman"/>
                <w:sz w:val="24"/>
                <w:szCs w:val="24"/>
              </w:rPr>
            </w:pPr>
            <w:r w:rsidRPr="00F4543E">
              <w:rPr>
                <w:rFonts w:ascii="Times New Roman" w:eastAsia="Times New Roman" w:hAnsi="Times New Roman" w:cs="Times New Roman"/>
                <w:sz w:val="24"/>
                <w:szCs w:val="24"/>
              </w:rPr>
              <w:t>3</w:t>
            </w:r>
          </w:p>
        </w:tc>
      </w:tr>
      <w:tr w:rsidR="00F4543E" w:rsidRPr="00F4543E" w14:paraId="2E07F320" w14:textId="77777777" w:rsidTr="00F4543E">
        <w:trPr>
          <w:trHeight w:val="360"/>
        </w:trPr>
        <w:tc>
          <w:tcPr>
            <w:tcW w:w="714" w:type="pct"/>
            <w:vMerge/>
            <w:tcBorders>
              <w:top w:val="nil"/>
              <w:left w:val="single" w:sz="4" w:space="0" w:color="auto"/>
              <w:bottom w:val="single" w:sz="4" w:space="0" w:color="auto"/>
              <w:right w:val="single" w:sz="4" w:space="0" w:color="auto"/>
            </w:tcBorders>
            <w:vAlign w:val="center"/>
            <w:hideMark/>
          </w:tcPr>
          <w:p w14:paraId="6C5452FD" w14:textId="77777777" w:rsidR="00F4543E" w:rsidRPr="00F4543E" w:rsidRDefault="00F4543E" w:rsidP="00F4543E">
            <w:pPr>
              <w:spacing w:after="0" w:line="240" w:lineRule="auto"/>
              <w:rPr>
                <w:rFonts w:ascii="Times New Roman" w:eastAsia="Times New Roman" w:hAnsi="Times New Roman" w:cs="Times New Roman"/>
                <w:sz w:val="24"/>
                <w:szCs w:val="24"/>
              </w:rPr>
            </w:pPr>
          </w:p>
        </w:tc>
        <w:tc>
          <w:tcPr>
            <w:tcW w:w="3726" w:type="pct"/>
            <w:gridSpan w:val="4"/>
            <w:tcBorders>
              <w:top w:val="single" w:sz="4" w:space="0" w:color="auto"/>
              <w:left w:val="nil"/>
              <w:bottom w:val="nil"/>
              <w:right w:val="single" w:sz="4" w:space="0" w:color="auto"/>
            </w:tcBorders>
            <w:shd w:val="clear" w:color="auto" w:fill="auto"/>
            <w:noWrap/>
            <w:vAlign w:val="center"/>
            <w:hideMark/>
          </w:tcPr>
          <w:p w14:paraId="7A00A5F3"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Total</w:t>
            </w:r>
          </w:p>
        </w:tc>
        <w:tc>
          <w:tcPr>
            <w:tcW w:w="559" w:type="pct"/>
            <w:tcBorders>
              <w:top w:val="nil"/>
              <w:left w:val="nil"/>
              <w:bottom w:val="nil"/>
              <w:right w:val="single" w:sz="4" w:space="0" w:color="auto"/>
            </w:tcBorders>
            <w:shd w:val="clear" w:color="auto" w:fill="auto"/>
            <w:noWrap/>
            <w:vAlign w:val="center"/>
            <w:hideMark/>
          </w:tcPr>
          <w:p w14:paraId="05EB46CE"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21</w:t>
            </w:r>
          </w:p>
        </w:tc>
      </w:tr>
      <w:tr w:rsidR="00F4543E" w:rsidRPr="00F4543E" w14:paraId="3A0C997B" w14:textId="77777777" w:rsidTr="00F4543E">
        <w:trPr>
          <w:trHeight w:val="570"/>
        </w:trPr>
        <w:tc>
          <w:tcPr>
            <w:tcW w:w="4441" w:type="pct"/>
            <w:gridSpan w:val="5"/>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206E580" w14:textId="77777777" w:rsidR="00F4543E" w:rsidRPr="00F4543E" w:rsidRDefault="00F4543E" w:rsidP="00F4543E">
            <w:pPr>
              <w:spacing w:after="0" w:line="240" w:lineRule="auto"/>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Total Credit Hours</w:t>
            </w:r>
          </w:p>
        </w:tc>
        <w:tc>
          <w:tcPr>
            <w:tcW w:w="559" w:type="pct"/>
            <w:tcBorders>
              <w:top w:val="single" w:sz="8" w:space="0" w:color="auto"/>
              <w:left w:val="nil"/>
              <w:bottom w:val="single" w:sz="4" w:space="0" w:color="auto"/>
              <w:right w:val="single" w:sz="8" w:space="0" w:color="auto"/>
            </w:tcBorders>
            <w:shd w:val="clear" w:color="000000" w:fill="D9D9D9"/>
            <w:noWrap/>
            <w:vAlign w:val="center"/>
            <w:hideMark/>
          </w:tcPr>
          <w:p w14:paraId="5D9F0EEE"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84</w:t>
            </w:r>
          </w:p>
        </w:tc>
      </w:tr>
      <w:tr w:rsidR="00F4543E" w:rsidRPr="00F4543E" w14:paraId="3498F14F" w14:textId="77777777" w:rsidTr="00F4543E">
        <w:trPr>
          <w:trHeight w:val="350"/>
        </w:trPr>
        <w:tc>
          <w:tcPr>
            <w:tcW w:w="4441" w:type="pct"/>
            <w:gridSpan w:val="5"/>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068C613" w14:textId="77777777" w:rsidR="00F4543E" w:rsidRPr="00F4543E" w:rsidRDefault="00F4543E" w:rsidP="00F4543E">
            <w:pPr>
              <w:spacing w:after="0" w:line="240" w:lineRule="auto"/>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Earned CRs(ADP)</w:t>
            </w:r>
          </w:p>
        </w:tc>
        <w:tc>
          <w:tcPr>
            <w:tcW w:w="559" w:type="pct"/>
            <w:tcBorders>
              <w:top w:val="nil"/>
              <w:left w:val="nil"/>
              <w:bottom w:val="single" w:sz="4" w:space="0" w:color="auto"/>
              <w:right w:val="single" w:sz="8" w:space="0" w:color="auto"/>
            </w:tcBorders>
            <w:shd w:val="clear" w:color="000000" w:fill="D9D9D9"/>
            <w:noWrap/>
            <w:vAlign w:val="center"/>
            <w:hideMark/>
          </w:tcPr>
          <w:p w14:paraId="1E8377D5"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50</w:t>
            </w:r>
          </w:p>
        </w:tc>
      </w:tr>
      <w:tr w:rsidR="00F4543E" w:rsidRPr="00F4543E" w14:paraId="232BA458" w14:textId="77777777" w:rsidTr="00F4543E">
        <w:trPr>
          <w:trHeight w:val="360"/>
        </w:trPr>
        <w:tc>
          <w:tcPr>
            <w:tcW w:w="4441" w:type="pct"/>
            <w:gridSpan w:val="5"/>
            <w:tcBorders>
              <w:top w:val="single" w:sz="4" w:space="0" w:color="auto"/>
              <w:left w:val="single" w:sz="8" w:space="0" w:color="auto"/>
              <w:bottom w:val="single" w:sz="8" w:space="0" w:color="auto"/>
              <w:right w:val="single" w:sz="4" w:space="0" w:color="000000"/>
            </w:tcBorders>
            <w:shd w:val="clear" w:color="000000" w:fill="D9D9D9"/>
            <w:noWrap/>
            <w:vAlign w:val="center"/>
            <w:hideMark/>
          </w:tcPr>
          <w:p w14:paraId="6A6E2FC0" w14:textId="77777777" w:rsidR="00F4543E" w:rsidRPr="00F4543E" w:rsidRDefault="00F4543E" w:rsidP="00F4543E">
            <w:pPr>
              <w:spacing w:after="0" w:line="240" w:lineRule="auto"/>
              <w:rPr>
                <w:rFonts w:ascii="Times New Roman" w:eastAsia="Times New Roman" w:hAnsi="Times New Roman" w:cs="Times New Roman"/>
                <w:b/>
                <w:bCs/>
                <w:sz w:val="28"/>
                <w:szCs w:val="28"/>
              </w:rPr>
            </w:pPr>
            <w:r w:rsidRPr="00F4543E">
              <w:rPr>
                <w:rFonts w:ascii="Times New Roman" w:eastAsia="Times New Roman" w:hAnsi="Times New Roman" w:cs="Times New Roman"/>
                <w:b/>
                <w:bCs/>
                <w:sz w:val="28"/>
                <w:szCs w:val="28"/>
              </w:rPr>
              <w:t xml:space="preserve">Grand Total </w:t>
            </w:r>
          </w:p>
        </w:tc>
        <w:tc>
          <w:tcPr>
            <w:tcW w:w="559" w:type="pct"/>
            <w:tcBorders>
              <w:top w:val="nil"/>
              <w:left w:val="nil"/>
              <w:bottom w:val="single" w:sz="8" w:space="0" w:color="auto"/>
              <w:right w:val="single" w:sz="8" w:space="0" w:color="auto"/>
            </w:tcBorders>
            <w:shd w:val="clear" w:color="000000" w:fill="D9D9D9"/>
            <w:noWrap/>
            <w:vAlign w:val="center"/>
            <w:hideMark/>
          </w:tcPr>
          <w:p w14:paraId="202AC09A" w14:textId="77777777" w:rsidR="00F4543E" w:rsidRPr="00F4543E" w:rsidRDefault="00F4543E" w:rsidP="00F4543E">
            <w:pPr>
              <w:spacing w:after="0" w:line="240" w:lineRule="auto"/>
              <w:jc w:val="center"/>
              <w:rPr>
                <w:rFonts w:ascii="Times New Roman" w:eastAsia="Times New Roman" w:hAnsi="Times New Roman" w:cs="Times New Roman"/>
                <w:b/>
                <w:bCs/>
                <w:sz w:val="24"/>
                <w:szCs w:val="24"/>
              </w:rPr>
            </w:pPr>
            <w:r w:rsidRPr="00F4543E">
              <w:rPr>
                <w:rFonts w:ascii="Times New Roman" w:eastAsia="Times New Roman" w:hAnsi="Times New Roman" w:cs="Times New Roman"/>
                <w:b/>
                <w:bCs/>
                <w:sz w:val="24"/>
                <w:szCs w:val="24"/>
              </w:rPr>
              <w:t>134</w:t>
            </w:r>
          </w:p>
        </w:tc>
      </w:tr>
    </w:tbl>
    <w:p w14:paraId="1F695506" w14:textId="0FB42AA5" w:rsidR="00F51B2C" w:rsidRPr="00AA2826" w:rsidRDefault="00F51B2C" w:rsidP="00AA2826">
      <w:pPr>
        <w:rPr>
          <w:rFonts w:ascii="Times New Roman" w:hAnsi="Times New Roman" w:cs="Times New Roman"/>
          <w:b/>
          <w:sz w:val="32"/>
          <w:szCs w:val="32"/>
          <w:u w:val="single"/>
        </w:rPr>
      </w:pPr>
    </w:p>
    <w:p w14:paraId="5A1E3CB0" w14:textId="6024890E" w:rsidR="00FD4927" w:rsidRPr="00AA2826" w:rsidRDefault="00FD4927" w:rsidP="00AA2826">
      <w:pPr>
        <w:spacing w:line="360" w:lineRule="auto"/>
        <w:ind w:right="810"/>
        <w:jc w:val="both"/>
        <w:rPr>
          <w:rFonts w:ascii="Times New Roman" w:hAnsi="Times New Roman" w:cs="Times New Roman"/>
          <w:b/>
          <w:sz w:val="28"/>
          <w:szCs w:val="28"/>
        </w:rPr>
      </w:pPr>
      <w:r w:rsidRPr="00AA2826">
        <w:rPr>
          <w:rFonts w:ascii="Times New Roman" w:hAnsi="Times New Roman" w:cs="Times New Roman"/>
          <w:b/>
          <w:sz w:val="28"/>
          <w:szCs w:val="28"/>
        </w:rPr>
        <w:t xml:space="preserve">Division and Distribution of Courses for </w:t>
      </w:r>
      <w:r w:rsidR="00B757EC" w:rsidRPr="00AA2826">
        <w:rPr>
          <w:rFonts w:ascii="Times New Roman" w:hAnsi="Times New Roman" w:cs="Times New Roman"/>
          <w:b/>
          <w:sz w:val="28"/>
          <w:szCs w:val="28"/>
        </w:rPr>
        <w:t xml:space="preserve">BBA 2025 (Annual System, </w:t>
      </w:r>
      <w:r w:rsidRPr="00AA2826">
        <w:rPr>
          <w:rFonts w:ascii="Times New Roman" w:hAnsi="Times New Roman" w:cs="Times New Roman"/>
          <w:b/>
          <w:sz w:val="28"/>
          <w:szCs w:val="28"/>
        </w:rPr>
        <w:t>BA/BSc)</w:t>
      </w:r>
    </w:p>
    <w:tbl>
      <w:tblPr>
        <w:tblW w:w="9167" w:type="dxa"/>
        <w:tblLook w:val="04A0" w:firstRow="1" w:lastRow="0" w:firstColumn="1" w:lastColumn="0" w:noHBand="0" w:noVBand="1"/>
      </w:tblPr>
      <w:tblGrid>
        <w:gridCol w:w="955"/>
        <w:gridCol w:w="5488"/>
        <w:gridCol w:w="1425"/>
        <w:gridCol w:w="1299"/>
      </w:tblGrid>
      <w:tr w:rsidR="00AA2826" w:rsidRPr="00AA2826" w14:paraId="57C2960C" w14:textId="77777777" w:rsidTr="00266986">
        <w:trPr>
          <w:trHeight w:val="303"/>
        </w:trPr>
        <w:tc>
          <w:tcPr>
            <w:tcW w:w="9167"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2670FDBA"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BA/BSC Batch (Lateral Entry)</w:t>
            </w:r>
          </w:p>
        </w:tc>
      </w:tr>
      <w:tr w:rsidR="00AA2826" w:rsidRPr="00AA2826" w14:paraId="6E464CA5" w14:textId="77777777" w:rsidTr="00266986">
        <w:trPr>
          <w:trHeight w:val="587"/>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31D27"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S.No</w:t>
            </w:r>
          </w:p>
        </w:tc>
        <w:tc>
          <w:tcPr>
            <w:tcW w:w="5487" w:type="dxa"/>
            <w:tcBorders>
              <w:top w:val="single" w:sz="4" w:space="0" w:color="auto"/>
              <w:left w:val="nil"/>
              <w:bottom w:val="single" w:sz="4" w:space="0" w:color="auto"/>
              <w:right w:val="single" w:sz="4" w:space="0" w:color="auto"/>
            </w:tcBorders>
            <w:shd w:val="clear" w:color="auto" w:fill="auto"/>
            <w:noWrap/>
            <w:vAlign w:val="center"/>
            <w:hideMark/>
          </w:tcPr>
          <w:p w14:paraId="1582565C"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Categories</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4437BE32"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No. of Courses</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2988558A"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Credit Hours</w:t>
            </w:r>
          </w:p>
        </w:tc>
      </w:tr>
      <w:tr w:rsidR="00AA2826" w:rsidRPr="00AA2826" w14:paraId="54E134E3" w14:textId="77777777" w:rsidTr="00266986">
        <w:trPr>
          <w:trHeight w:val="303"/>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19F75B04"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c>
          <w:tcPr>
            <w:tcW w:w="5487" w:type="dxa"/>
            <w:tcBorders>
              <w:top w:val="nil"/>
              <w:left w:val="nil"/>
              <w:bottom w:val="single" w:sz="4" w:space="0" w:color="auto"/>
              <w:right w:val="single" w:sz="4" w:space="0" w:color="auto"/>
            </w:tcBorders>
            <w:shd w:val="clear" w:color="auto" w:fill="auto"/>
            <w:noWrap/>
            <w:vAlign w:val="center"/>
            <w:hideMark/>
          </w:tcPr>
          <w:p w14:paraId="416B72B5"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 Courses</w:t>
            </w:r>
          </w:p>
        </w:tc>
        <w:tc>
          <w:tcPr>
            <w:tcW w:w="1425" w:type="dxa"/>
            <w:tcBorders>
              <w:top w:val="nil"/>
              <w:left w:val="nil"/>
              <w:bottom w:val="single" w:sz="4" w:space="0" w:color="auto"/>
              <w:right w:val="single" w:sz="4" w:space="0" w:color="auto"/>
            </w:tcBorders>
            <w:shd w:val="clear" w:color="auto" w:fill="auto"/>
            <w:noWrap/>
            <w:vAlign w:val="center"/>
            <w:hideMark/>
          </w:tcPr>
          <w:p w14:paraId="521C63D1" w14:textId="02B6B959" w:rsidR="00B21D06" w:rsidRPr="00AA2826" w:rsidRDefault="008078D8"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1299" w:type="dxa"/>
            <w:tcBorders>
              <w:top w:val="nil"/>
              <w:left w:val="nil"/>
              <w:bottom w:val="single" w:sz="4" w:space="0" w:color="auto"/>
              <w:right w:val="single" w:sz="4" w:space="0" w:color="auto"/>
            </w:tcBorders>
            <w:shd w:val="clear" w:color="auto" w:fill="auto"/>
            <w:noWrap/>
            <w:vAlign w:val="center"/>
            <w:hideMark/>
          </w:tcPr>
          <w:p w14:paraId="262E2F81" w14:textId="25F3527F" w:rsidR="00B21D06" w:rsidRPr="00AA2826" w:rsidRDefault="008078D8"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r>
      <w:tr w:rsidR="00AA2826" w:rsidRPr="00AA2826" w14:paraId="5E2F47A4" w14:textId="77777777" w:rsidTr="00266986">
        <w:trPr>
          <w:trHeight w:val="303"/>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5EB6DE2D"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c>
          <w:tcPr>
            <w:tcW w:w="5487" w:type="dxa"/>
            <w:tcBorders>
              <w:top w:val="nil"/>
              <w:left w:val="nil"/>
              <w:bottom w:val="single" w:sz="4" w:space="0" w:color="auto"/>
              <w:right w:val="single" w:sz="4" w:space="0" w:color="auto"/>
            </w:tcBorders>
            <w:shd w:val="clear" w:color="auto" w:fill="auto"/>
            <w:noWrap/>
            <w:vAlign w:val="center"/>
            <w:hideMark/>
          </w:tcPr>
          <w:p w14:paraId="28764BE6"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 Courses</w:t>
            </w:r>
          </w:p>
        </w:tc>
        <w:tc>
          <w:tcPr>
            <w:tcW w:w="1425" w:type="dxa"/>
            <w:tcBorders>
              <w:top w:val="nil"/>
              <w:left w:val="nil"/>
              <w:bottom w:val="single" w:sz="4" w:space="0" w:color="auto"/>
              <w:right w:val="single" w:sz="4" w:space="0" w:color="auto"/>
            </w:tcBorders>
            <w:shd w:val="clear" w:color="auto" w:fill="auto"/>
            <w:noWrap/>
            <w:vAlign w:val="center"/>
            <w:hideMark/>
          </w:tcPr>
          <w:p w14:paraId="5D4A9171"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23</w:t>
            </w:r>
          </w:p>
        </w:tc>
        <w:tc>
          <w:tcPr>
            <w:tcW w:w="1299" w:type="dxa"/>
            <w:tcBorders>
              <w:top w:val="nil"/>
              <w:left w:val="nil"/>
              <w:bottom w:val="single" w:sz="4" w:space="0" w:color="auto"/>
              <w:right w:val="single" w:sz="4" w:space="0" w:color="auto"/>
            </w:tcBorders>
            <w:shd w:val="clear" w:color="auto" w:fill="auto"/>
            <w:noWrap/>
            <w:vAlign w:val="center"/>
            <w:hideMark/>
          </w:tcPr>
          <w:p w14:paraId="10BA828E"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69</w:t>
            </w:r>
          </w:p>
        </w:tc>
      </w:tr>
      <w:tr w:rsidR="00AA2826" w:rsidRPr="00AA2826" w14:paraId="7DF8A59C" w14:textId="77777777" w:rsidTr="00266986">
        <w:trPr>
          <w:trHeight w:val="303"/>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56DC5869"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c>
          <w:tcPr>
            <w:tcW w:w="5487" w:type="dxa"/>
            <w:tcBorders>
              <w:top w:val="nil"/>
              <w:left w:val="nil"/>
              <w:bottom w:val="single" w:sz="4" w:space="0" w:color="auto"/>
              <w:right w:val="single" w:sz="4" w:space="0" w:color="auto"/>
            </w:tcBorders>
            <w:shd w:val="clear" w:color="auto" w:fill="auto"/>
            <w:noWrap/>
            <w:vAlign w:val="center"/>
            <w:hideMark/>
          </w:tcPr>
          <w:p w14:paraId="5E389B52"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 / Allied Courses</w:t>
            </w:r>
          </w:p>
        </w:tc>
        <w:tc>
          <w:tcPr>
            <w:tcW w:w="1425" w:type="dxa"/>
            <w:tcBorders>
              <w:top w:val="nil"/>
              <w:left w:val="nil"/>
              <w:bottom w:val="single" w:sz="4" w:space="0" w:color="auto"/>
              <w:right w:val="single" w:sz="4" w:space="0" w:color="auto"/>
            </w:tcBorders>
            <w:shd w:val="clear" w:color="auto" w:fill="auto"/>
            <w:noWrap/>
            <w:vAlign w:val="center"/>
            <w:hideMark/>
          </w:tcPr>
          <w:p w14:paraId="3CAB7733"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c>
          <w:tcPr>
            <w:tcW w:w="1299" w:type="dxa"/>
            <w:tcBorders>
              <w:top w:val="nil"/>
              <w:left w:val="nil"/>
              <w:bottom w:val="single" w:sz="4" w:space="0" w:color="auto"/>
              <w:right w:val="single" w:sz="4" w:space="0" w:color="auto"/>
            </w:tcBorders>
            <w:shd w:val="clear" w:color="auto" w:fill="auto"/>
            <w:noWrap/>
            <w:vAlign w:val="center"/>
            <w:hideMark/>
          </w:tcPr>
          <w:p w14:paraId="1908B446"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9</w:t>
            </w:r>
          </w:p>
        </w:tc>
      </w:tr>
      <w:tr w:rsidR="00AA2826" w:rsidRPr="00AA2826" w14:paraId="3BE8C833" w14:textId="77777777" w:rsidTr="00266986">
        <w:trPr>
          <w:trHeight w:val="910"/>
        </w:trPr>
        <w:tc>
          <w:tcPr>
            <w:tcW w:w="955" w:type="dxa"/>
            <w:tcBorders>
              <w:top w:val="nil"/>
              <w:left w:val="single" w:sz="4" w:space="0" w:color="auto"/>
              <w:bottom w:val="single" w:sz="4" w:space="0" w:color="auto"/>
              <w:right w:val="single" w:sz="4" w:space="0" w:color="auto"/>
            </w:tcBorders>
            <w:shd w:val="clear" w:color="auto" w:fill="auto"/>
            <w:noWrap/>
            <w:vAlign w:val="center"/>
            <w:hideMark/>
          </w:tcPr>
          <w:p w14:paraId="46F65D1D"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4</w:t>
            </w:r>
          </w:p>
        </w:tc>
        <w:tc>
          <w:tcPr>
            <w:tcW w:w="5487" w:type="dxa"/>
            <w:tcBorders>
              <w:top w:val="nil"/>
              <w:left w:val="nil"/>
              <w:bottom w:val="single" w:sz="4" w:space="0" w:color="auto"/>
              <w:right w:val="single" w:sz="4" w:space="0" w:color="auto"/>
            </w:tcBorders>
            <w:shd w:val="clear" w:color="auto" w:fill="auto"/>
            <w:vAlign w:val="center"/>
            <w:hideMark/>
          </w:tcPr>
          <w:p w14:paraId="745EFCB8"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Mandatory Courses </w:t>
            </w:r>
            <w:r w:rsidRPr="00AA2826">
              <w:rPr>
                <w:rFonts w:ascii="Times New Roman" w:eastAsia="Times New Roman" w:hAnsi="Times New Roman" w:cs="Times New Roman"/>
                <w:sz w:val="24"/>
                <w:szCs w:val="24"/>
              </w:rPr>
              <w:br/>
              <w:t>(Quranic Translation Studies / Ethics)</w:t>
            </w:r>
          </w:p>
        </w:tc>
        <w:tc>
          <w:tcPr>
            <w:tcW w:w="1425" w:type="dxa"/>
            <w:tcBorders>
              <w:top w:val="nil"/>
              <w:left w:val="nil"/>
              <w:bottom w:val="single" w:sz="4" w:space="0" w:color="auto"/>
              <w:right w:val="single" w:sz="4" w:space="0" w:color="auto"/>
            </w:tcBorders>
            <w:shd w:val="clear" w:color="auto" w:fill="auto"/>
            <w:noWrap/>
            <w:vAlign w:val="center"/>
            <w:hideMark/>
          </w:tcPr>
          <w:p w14:paraId="7B122137"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c>
          <w:tcPr>
            <w:tcW w:w="1299" w:type="dxa"/>
            <w:tcBorders>
              <w:top w:val="nil"/>
              <w:left w:val="nil"/>
              <w:bottom w:val="single" w:sz="4" w:space="0" w:color="auto"/>
              <w:right w:val="single" w:sz="4" w:space="0" w:color="auto"/>
            </w:tcBorders>
            <w:shd w:val="clear" w:color="auto" w:fill="auto"/>
            <w:noWrap/>
            <w:vAlign w:val="center"/>
            <w:hideMark/>
          </w:tcPr>
          <w:p w14:paraId="01913D49"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6</w:t>
            </w:r>
          </w:p>
        </w:tc>
      </w:tr>
      <w:tr w:rsidR="00AA2826" w:rsidRPr="00AA2826" w14:paraId="7B237546" w14:textId="77777777" w:rsidTr="00266986">
        <w:trPr>
          <w:trHeight w:val="293"/>
        </w:trPr>
        <w:tc>
          <w:tcPr>
            <w:tcW w:w="64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52C96"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 xml:space="preserve">Total Credit Hours </w:t>
            </w:r>
          </w:p>
        </w:tc>
        <w:tc>
          <w:tcPr>
            <w:tcW w:w="1425" w:type="dxa"/>
            <w:tcBorders>
              <w:top w:val="nil"/>
              <w:left w:val="nil"/>
              <w:bottom w:val="single" w:sz="4" w:space="0" w:color="auto"/>
              <w:right w:val="single" w:sz="4" w:space="0" w:color="auto"/>
            </w:tcBorders>
            <w:shd w:val="clear" w:color="auto" w:fill="auto"/>
            <w:noWrap/>
            <w:vAlign w:val="center"/>
            <w:hideMark/>
          </w:tcPr>
          <w:p w14:paraId="1A9C568E"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28</w:t>
            </w:r>
          </w:p>
        </w:tc>
        <w:tc>
          <w:tcPr>
            <w:tcW w:w="1299" w:type="dxa"/>
            <w:tcBorders>
              <w:top w:val="nil"/>
              <w:left w:val="nil"/>
              <w:bottom w:val="single" w:sz="4" w:space="0" w:color="auto"/>
              <w:right w:val="single" w:sz="4" w:space="0" w:color="auto"/>
            </w:tcBorders>
            <w:shd w:val="clear" w:color="auto" w:fill="auto"/>
            <w:noWrap/>
            <w:vAlign w:val="center"/>
            <w:hideMark/>
          </w:tcPr>
          <w:p w14:paraId="7AB133F7"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84</w:t>
            </w:r>
          </w:p>
        </w:tc>
      </w:tr>
      <w:tr w:rsidR="00AA2826" w:rsidRPr="00AA2826" w14:paraId="2BEACD7A" w14:textId="77777777" w:rsidTr="00266986">
        <w:trPr>
          <w:trHeight w:val="293"/>
        </w:trPr>
        <w:tc>
          <w:tcPr>
            <w:tcW w:w="6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70A06" w14:textId="107FEFB2" w:rsidR="00B21D06" w:rsidRPr="00AA2826" w:rsidRDefault="00B21D06" w:rsidP="00AA2826">
            <w:pPr>
              <w:spacing w:after="0" w:line="240" w:lineRule="auto"/>
              <w:rPr>
                <w:rFonts w:ascii="Times New Roman" w:eastAsia="Times New Roman" w:hAnsi="Times New Roman" w:cs="Times New Roman"/>
                <w:b/>
                <w:bCs/>
              </w:rPr>
            </w:pPr>
            <w:r w:rsidRPr="00AA2826">
              <w:rPr>
                <w:rFonts w:ascii="Times New Roman" w:eastAsia="Times New Roman" w:hAnsi="Times New Roman" w:cs="Times New Roman"/>
                <w:b/>
                <w:bCs/>
              </w:rPr>
              <w:t>Earned CRs</w:t>
            </w:r>
          </w:p>
        </w:tc>
        <w:tc>
          <w:tcPr>
            <w:tcW w:w="1425" w:type="dxa"/>
            <w:tcBorders>
              <w:top w:val="nil"/>
              <w:left w:val="nil"/>
              <w:bottom w:val="single" w:sz="4" w:space="0" w:color="auto"/>
              <w:right w:val="single" w:sz="4" w:space="0" w:color="auto"/>
            </w:tcBorders>
            <w:shd w:val="clear" w:color="auto" w:fill="auto"/>
            <w:noWrap/>
            <w:vAlign w:val="bottom"/>
            <w:hideMark/>
          </w:tcPr>
          <w:p w14:paraId="18284AF2" w14:textId="2CFCD028" w:rsidR="00B21D06" w:rsidRPr="00AA2826" w:rsidRDefault="00B21D06" w:rsidP="00AA2826">
            <w:pPr>
              <w:spacing w:after="0" w:line="240" w:lineRule="auto"/>
              <w:jc w:val="center"/>
              <w:rPr>
                <w:rFonts w:ascii="Times New Roman" w:eastAsia="Times New Roman" w:hAnsi="Times New Roman" w:cs="Times New Roman"/>
              </w:rPr>
            </w:pPr>
          </w:p>
        </w:tc>
        <w:tc>
          <w:tcPr>
            <w:tcW w:w="1299" w:type="dxa"/>
            <w:tcBorders>
              <w:top w:val="nil"/>
              <w:left w:val="nil"/>
              <w:bottom w:val="single" w:sz="4" w:space="0" w:color="auto"/>
              <w:right w:val="single" w:sz="4" w:space="0" w:color="auto"/>
            </w:tcBorders>
            <w:shd w:val="clear" w:color="auto" w:fill="auto"/>
            <w:noWrap/>
            <w:vAlign w:val="center"/>
            <w:hideMark/>
          </w:tcPr>
          <w:p w14:paraId="5CCFD352"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50</w:t>
            </w:r>
          </w:p>
        </w:tc>
      </w:tr>
      <w:tr w:rsidR="00AA2826" w:rsidRPr="00AA2826" w14:paraId="2B0A7B2A" w14:textId="77777777" w:rsidTr="00266986">
        <w:trPr>
          <w:trHeight w:val="283"/>
        </w:trPr>
        <w:tc>
          <w:tcPr>
            <w:tcW w:w="644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D98F3E" w14:textId="77777777" w:rsidR="00B21D06" w:rsidRPr="00AA2826" w:rsidRDefault="00B21D06" w:rsidP="00AA2826">
            <w:pPr>
              <w:spacing w:after="0" w:line="240" w:lineRule="auto"/>
              <w:rPr>
                <w:rFonts w:ascii="Times New Roman" w:eastAsia="Times New Roman" w:hAnsi="Times New Roman" w:cs="Times New Roman"/>
                <w:b/>
                <w:bCs/>
              </w:rPr>
            </w:pPr>
            <w:r w:rsidRPr="00AA2826">
              <w:rPr>
                <w:rFonts w:ascii="Times New Roman" w:eastAsia="Times New Roman" w:hAnsi="Times New Roman" w:cs="Times New Roman"/>
                <w:b/>
                <w:bCs/>
              </w:rPr>
              <w:t>Grand Total CRs</w:t>
            </w:r>
          </w:p>
        </w:tc>
        <w:tc>
          <w:tcPr>
            <w:tcW w:w="1425" w:type="dxa"/>
            <w:tcBorders>
              <w:top w:val="nil"/>
              <w:left w:val="nil"/>
              <w:bottom w:val="single" w:sz="4" w:space="0" w:color="auto"/>
              <w:right w:val="single" w:sz="4" w:space="0" w:color="auto"/>
            </w:tcBorders>
            <w:shd w:val="clear" w:color="auto" w:fill="auto"/>
            <w:noWrap/>
            <w:vAlign w:val="bottom"/>
            <w:hideMark/>
          </w:tcPr>
          <w:p w14:paraId="5A593A21" w14:textId="79CA6991" w:rsidR="00B21D06" w:rsidRPr="00AA2826" w:rsidRDefault="00B21D06" w:rsidP="00AA2826">
            <w:pPr>
              <w:spacing w:after="0" w:line="240" w:lineRule="auto"/>
              <w:jc w:val="center"/>
              <w:rPr>
                <w:rFonts w:ascii="Times New Roman" w:eastAsia="Times New Roman" w:hAnsi="Times New Roman" w:cs="Times New Roman"/>
              </w:rPr>
            </w:pPr>
          </w:p>
        </w:tc>
        <w:tc>
          <w:tcPr>
            <w:tcW w:w="1299" w:type="dxa"/>
            <w:tcBorders>
              <w:top w:val="nil"/>
              <w:left w:val="nil"/>
              <w:bottom w:val="single" w:sz="4" w:space="0" w:color="auto"/>
              <w:right w:val="single" w:sz="4" w:space="0" w:color="auto"/>
            </w:tcBorders>
            <w:shd w:val="clear" w:color="auto" w:fill="auto"/>
            <w:noWrap/>
            <w:vAlign w:val="bottom"/>
            <w:hideMark/>
          </w:tcPr>
          <w:p w14:paraId="2C17E074" w14:textId="77777777" w:rsidR="00B21D06" w:rsidRPr="00AA2826" w:rsidRDefault="00B21D06" w:rsidP="00AA2826">
            <w:pPr>
              <w:spacing w:after="0" w:line="240" w:lineRule="auto"/>
              <w:jc w:val="center"/>
              <w:rPr>
                <w:rFonts w:ascii="Times New Roman" w:eastAsia="Times New Roman" w:hAnsi="Times New Roman" w:cs="Times New Roman"/>
                <w:b/>
                <w:bCs/>
              </w:rPr>
            </w:pPr>
            <w:r w:rsidRPr="00AA2826">
              <w:rPr>
                <w:rFonts w:ascii="Times New Roman" w:eastAsia="Times New Roman" w:hAnsi="Times New Roman" w:cs="Times New Roman"/>
                <w:b/>
                <w:bCs/>
              </w:rPr>
              <w:t>134</w:t>
            </w:r>
          </w:p>
        </w:tc>
      </w:tr>
    </w:tbl>
    <w:p w14:paraId="7AF46AE0" w14:textId="142A040D" w:rsidR="00FD4927" w:rsidRPr="00AA2826" w:rsidRDefault="00B21D06" w:rsidP="00AA2826">
      <w:pPr>
        <w:spacing w:line="360" w:lineRule="auto"/>
        <w:ind w:right="810"/>
        <w:jc w:val="both"/>
        <w:rPr>
          <w:rFonts w:ascii="Times New Roman" w:hAnsi="Times New Roman" w:cs="Times New Roman"/>
          <w:b/>
          <w:sz w:val="28"/>
          <w:szCs w:val="28"/>
        </w:rPr>
      </w:pPr>
      <w:r w:rsidRPr="00AA2826">
        <w:rPr>
          <w:rFonts w:ascii="Times New Roman" w:hAnsi="Times New Roman" w:cs="Times New Roman"/>
          <w:b/>
          <w:sz w:val="28"/>
          <w:szCs w:val="28"/>
        </w:rPr>
        <w:t xml:space="preserve"> </w:t>
      </w:r>
    </w:p>
    <w:p w14:paraId="383A1051" w14:textId="77777777" w:rsidR="00D469E5" w:rsidRPr="00AA2826" w:rsidRDefault="00D469E5" w:rsidP="00AA2826">
      <w:pPr>
        <w:ind w:right="810"/>
        <w:rPr>
          <w:rFonts w:ascii="Times New Roman" w:hAnsi="Times New Roman" w:cs="Times New Roman"/>
          <w:b/>
          <w:sz w:val="28"/>
          <w:szCs w:val="28"/>
        </w:rPr>
      </w:pPr>
      <w:r w:rsidRPr="00AA2826">
        <w:rPr>
          <w:rFonts w:ascii="Times New Roman" w:hAnsi="Times New Roman" w:cs="Times New Roman"/>
          <w:b/>
          <w:sz w:val="28"/>
          <w:szCs w:val="28"/>
        </w:rPr>
        <w:br w:type="page"/>
      </w:r>
    </w:p>
    <w:p w14:paraId="6B46E761" w14:textId="50FE115D" w:rsidR="006C0064" w:rsidRPr="00AA2826" w:rsidRDefault="00FD4927" w:rsidP="00AA2826">
      <w:pPr>
        <w:pStyle w:val="ListParagraph"/>
        <w:numPr>
          <w:ilvl w:val="0"/>
          <w:numId w:val="2"/>
        </w:numPr>
        <w:ind w:left="-90"/>
        <w:rPr>
          <w:rFonts w:ascii="Times New Roman" w:hAnsi="Times New Roman" w:cs="Times New Roman"/>
          <w:b/>
          <w:sz w:val="32"/>
          <w:szCs w:val="32"/>
          <w:u w:val="single"/>
        </w:rPr>
      </w:pPr>
      <w:bookmarkStart w:id="3" w:name="_Hlk197020179"/>
      <w:r w:rsidRPr="00AA2826">
        <w:rPr>
          <w:rFonts w:ascii="Times New Roman" w:hAnsi="Times New Roman" w:cs="Times New Roman"/>
          <w:b/>
          <w:sz w:val="28"/>
          <w:szCs w:val="28"/>
        </w:rPr>
        <w:t>Scheme of Studies for BBA</w:t>
      </w:r>
      <w:r w:rsidR="00393241" w:rsidRPr="00AA2826">
        <w:rPr>
          <w:rFonts w:ascii="Times New Roman" w:hAnsi="Times New Roman" w:cs="Times New Roman"/>
          <w:b/>
          <w:sz w:val="28"/>
          <w:szCs w:val="28"/>
        </w:rPr>
        <w:t xml:space="preserve"> </w:t>
      </w:r>
      <w:r w:rsidRPr="00AA2826">
        <w:rPr>
          <w:rFonts w:ascii="Times New Roman" w:hAnsi="Times New Roman" w:cs="Times New Roman"/>
          <w:b/>
          <w:sz w:val="28"/>
          <w:szCs w:val="28"/>
        </w:rPr>
        <w:t>(</w:t>
      </w:r>
      <w:r w:rsidR="00393241" w:rsidRPr="00AA2826">
        <w:rPr>
          <w:rFonts w:ascii="Times New Roman" w:hAnsi="Times New Roman" w:cs="Times New Roman"/>
          <w:b/>
          <w:sz w:val="28"/>
          <w:szCs w:val="28"/>
        </w:rPr>
        <w:t xml:space="preserve">ADP </w:t>
      </w:r>
      <w:r w:rsidRPr="00AA2826">
        <w:rPr>
          <w:rFonts w:ascii="Times New Roman" w:hAnsi="Times New Roman" w:cs="Times New Roman"/>
          <w:b/>
          <w:sz w:val="28"/>
          <w:szCs w:val="28"/>
        </w:rPr>
        <w:t>Lateral Entry</w:t>
      </w:r>
      <w:r w:rsidR="00393241" w:rsidRPr="00AA2826">
        <w:rPr>
          <w:rFonts w:ascii="Times New Roman" w:hAnsi="Times New Roman" w:cs="Times New Roman"/>
          <w:b/>
          <w:sz w:val="28"/>
          <w:szCs w:val="28"/>
        </w:rPr>
        <w:t xml:space="preserve">, </w:t>
      </w:r>
      <w:r w:rsidRPr="00AA2826">
        <w:rPr>
          <w:rFonts w:ascii="Times New Roman" w:hAnsi="Times New Roman" w:cs="Times New Roman"/>
          <w:b/>
          <w:sz w:val="28"/>
          <w:szCs w:val="28"/>
        </w:rPr>
        <w:t>Semester System)</w:t>
      </w:r>
    </w:p>
    <w:tbl>
      <w:tblPr>
        <w:tblW w:w="5000" w:type="pct"/>
        <w:tblLayout w:type="fixed"/>
        <w:tblLook w:val="04A0" w:firstRow="1" w:lastRow="0" w:firstColumn="1" w:lastColumn="0" w:noHBand="0" w:noVBand="1"/>
      </w:tblPr>
      <w:tblGrid>
        <w:gridCol w:w="1411"/>
        <w:gridCol w:w="1132"/>
        <w:gridCol w:w="2755"/>
        <w:gridCol w:w="2116"/>
        <w:gridCol w:w="1219"/>
        <w:gridCol w:w="1247"/>
      </w:tblGrid>
      <w:tr w:rsidR="00F14DC1" w:rsidRPr="00F14DC1" w14:paraId="2381EF62" w14:textId="77777777" w:rsidTr="00F14DC1">
        <w:trPr>
          <w:trHeight w:val="360"/>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B5D3E" w14:textId="77777777" w:rsidR="00F14DC1" w:rsidRPr="00F14DC1" w:rsidRDefault="00F14DC1" w:rsidP="00F14DC1">
            <w:pPr>
              <w:spacing w:after="0" w:line="240" w:lineRule="auto"/>
              <w:jc w:val="center"/>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Semester</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0A64D504" w14:textId="77777777" w:rsidR="00F14DC1" w:rsidRPr="00F14DC1" w:rsidRDefault="00F14DC1" w:rsidP="00F14DC1">
            <w:pPr>
              <w:spacing w:after="0" w:line="240" w:lineRule="auto"/>
              <w:jc w:val="center"/>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Course Code</w:t>
            </w:r>
          </w:p>
        </w:tc>
        <w:tc>
          <w:tcPr>
            <w:tcW w:w="1394" w:type="pct"/>
            <w:tcBorders>
              <w:top w:val="single" w:sz="4" w:space="0" w:color="auto"/>
              <w:left w:val="nil"/>
              <w:bottom w:val="single" w:sz="4" w:space="0" w:color="auto"/>
              <w:right w:val="single" w:sz="4" w:space="0" w:color="auto"/>
            </w:tcBorders>
            <w:shd w:val="clear" w:color="auto" w:fill="auto"/>
            <w:noWrap/>
            <w:vAlign w:val="center"/>
            <w:hideMark/>
          </w:tcPr>
          <w:p w14:paraId="594CA47D" w14:textId="77777777" w:rsidR="00F14DC1" w:rsidRPr="00F14DC1" w:rsidRDefault="00F14DC1" w:rsidP="00F14DC1">
            <w:pPr>
              <w:spacing w:after="0" w:line="240" w:lineRule="auto"/>
              <w:jc w:val="center"/>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Course Title</w:t>
            </w:r>
          </w:p>
        </w:tc>
        <w:tc>
          <w:tcPr>
            <w:tcW w:w="1071" w:type="pct"/>
            <w:tcBorders>
              <w:top w:val="single" w:sz="4" w:space="0" w:color="auto"/>
              <w:left w:val="nil"/>
              <w:bottom w:val="single" w:sz="4" w:space="0" w:color="auto"/>
              <w:right w:val="single" w:sz="4" w:space="0" w:color="auto"/>
            </w:tcBorders>
            <w:shd w:val="clear" w:color="auto" w:fill="auto"/>
            <w:noWrap/>
            <w:vAlign w:val="center"/>
            <w:hideMark/>
          </w:tcPr>
          <w:p w14:paraId="6C4F256D" w14:textId="77777777" w:rsidR="00F14DC1" w:rsidRPr="00F14DC1" w:rsidRDefault="00F14DC1" w:rsidP="00F14DC1">
            <w:pPr>
              <w:spacing w:after="0" w:line="240" w:lineRule="auto"/>
              <w:jc w:val="center"/>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Course Type</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14:paraId="335BB485" w14:textId="77777777" w:rsidR="00F14DC1" w:rsidRPr="00F14DC1" w:rsidRDefault="00F14DC1" w:rsidP="00F14DC1">
            <w:pPr>
              <w:spacing w:after="0" w:line="240" w:lineRule="auto"/>
              <w:jc w:val="center"/>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Pre-Requisite</w:t>
            </w:r>
          </w:p>
        </w:tc>
        <w:tc>
          <w:tcPr>
            <w:tcW w:w="631" w:type="pct"/>
            <w:tcBorders>
              <w:top w:val="single" w:sz="4" w:space="0" w:color="auto"/>
              <w:left w:val="nil"/>
              <w:bottom w:val="single" w:sz="4" w:space="0" w:color="auto"/>
              <w:right w:val="single" w:sz="4" w:space="0" w:color="auto"/>
            </w:tcBorders>
            <w:shd w:val="clear" w:color="auto" w:fill="auto"/>
            <w:vAlign w:val="center"/>
            <w:hideMark/>
          </w:tcPr>
          <w:p w14:paraId="602917C6" w14:textId="77777777" w:rsidR="00F14DC1" w:rsidRPr="00F14DC1" w:rsidRDefault="00F14DC1" w:rsidP="00F14DC1">
            <w:pPr>
              <w:spacing w:after="0" w:line="240" w:lineRule="auto"/>
              <w:jc w:val="center"/>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Credit Hours</w:t>
            </w:r>
          </w:p>
        </w:tc>
      </w:tr>
      <w:tr w:rsidR="00F14DC1" w:rsidRPr="00F14DC1" w14:paraId="761CECC8" w14:textId="77777777" w:rsidTr="00F14DC1">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C93E0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Fifth</w:t>
            </w:r>
          </w:p>
        </w:tc>
        <w:tc>
          <w:tcPr>
            <w:tcW w:w="573" w:type="pct"/>
            <w:tcBorders>
              <w:top w:val="nil"/>
              <w:left w:val="nil"/>
              <w:bottom w:val="single" w:sz="4" w:space="0" w:color="auto"/>
              <w:right w:val="single" w:sz="4" w:space="0" w:color="auto"/>
            </w:tcBorders>
            <w:shd w:val="clear" w:color="auto" w:fill="auto"/>
            <w:noWrap/>
            <w:vAlign w:val="center"/>
            <w:hideMark/>
          </w:tcPr>
          <w:p w14:paraId="255D213B"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MGT-203</w:t>
            </w:r>
          </w:p>
        </w:tc>
        <w:tc>
          <w:tcPr>
            <w:tcW w:w="1394" w:type="pct"/>
            <w:tcBorders>
              <w:top w:val="nil"/>
              <w:left w:val="nil"/>
              <w:bottom w:val="single" w:sz="4" w:space="0" w:color="auto"/>
              <w:right w:val="single" w:sz="4" w:space="0" w:color="auto"/>
            </w:tcBorders>
            <w:shd w:val="clear" w:color="auto" w:fill="auto"/>
            <w:noWrap/>
            <w:vAlign w:val="center"/>
            <w:hideMark/>
          </w:tcPr>
          <w:p w14:paraId="00D09EFE"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Ethics</w:t>
            </w:r>
          </w:p>
        </w:tc>
        <w:tc>
          <w:tcPr>
            <w:tcW w:w="1071" w:type="pct"/>
            <w:tcBorders>
              <w:top w:val="nil"/>
              <w:left w:val="nil"/>
              <w:bottom w:val="single" w:sz="4" w:space="0" w:color="auto"/>
              <w:right w:val="single" w:sz="4" w:space="0" w:color="auto"/>
            </w:tcBorders>
            <w:shd w:val="clear" w:color="auto" w:fill="auto"/>
            <w:noWrap/>
            <w:vAlign w:val="center"/>
            <w:hideMark/>
          </w:tcPr>
          <w:p w14:paraId="5E701F7C"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E74AE2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2D497512"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77B6A2B7"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4EB4AC2B"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43DBCA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MGT-320</w:t>
            </w:r>
          </w:p>
        </w:tc>
        <w:tc>
          <w:tcPr>
            <w:tcW w:w="1394" w:type="pct"/>
            <w:tcBorders>
              <w:top w:val="nil"/>
              <w:left w:val="nil"/>
              <w:bottom w:val="single" w:sz="4" w:space="0" w:color="auto"/>
              <w:right w:val="single" w:sz="4" w:space="0" w:color="auto"/>
            </w:tcBorders>
            <w:shd w:val="clear" w:color="auto" w:fill="auto"/>
            <w:noWrap/>
            <w:vAlign w:val="center"/>
            <w:hideMark/>
          </w:tcPr>
          <w:p w14:paraId="4F7BDE29"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Economics</w:t>
            </w:r>
          </w:p>
        </w:tc>
        <w:tc>
          <w:tcPr>
            <w:tcW w:w="1071" w:type="pct"/>
            <w:tcBorders>
              <w:top w:val="nil"/>
              <w:left w:val="nil"/>
              <w:bottom w:val="single" w:sz="4" w:space="0" w:color="auto"/>
              <w:right w:val="single" w:sz="4" w:space="0" w:color="auto"/>
            </w:tcBorders>
            <w:shd w:val="clear" w:color="auto" w:fill="auto"/>
            <w:noWrap/>
            <w:vAlign w:val="center"/>
            <w:hideMark/>
          </w:tcPr>
          <w:p w14:paraId="5E06B644"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428B33B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714B7AE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02DA6E9A"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348D4CAE"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2BC36EFA"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MGT-302</w:t>
            </w:r>
          </w:p>
        </w:tc>
        <w:tc>
          <w:tcPr>
            <w:tcW w:w="1394" w:type="pct"/>
            <w:tcBorders>
              <w:top w:val="nil"/>
              <w:left w:val="nil"/>
              <w:bottom w:val="single" w:sz="4" w:space="0" w:color="auto"/>
              <w:right w:val="single" w:sz="4" w:space="0" w:color="auto"/>
            </w:tcBorders>
            <w:shd w:val="clear" w:color="auto" w:fill="auto"/>
            <w:noWrap/>
            <w:vAlign w:val="center"/>
            <w:hideMark/>
          </w:tcPr>
          <w:p w14:paraId="03853667"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Research Methods</w:t>
            </w:r>
          </w:p>
        </w:tc>
        <w:tc>
          <w:tcPr>
            <w:tcW w:w="1071" w:type="pct"/>
            <w:tcBorders>
              <w:top w:val="nil"/>
              <w:left w:val="nil"/>
              <w:bottom w:val="single" w:sz="4" w:space="0" w:color="auto"/>
              <w:right w:val="single" w:sz="4" w:space="0" w:color="auto"/>
            </w:tcBorders>
            <w:shd w:val="clear" w:color="auto" w:fill="auto"/>
            <w:noWrap/>
            <w:vAlign w:val="center"/>
            <w:hideMark/>
          </w:tcPr>
          <w:p w14:paraId="2884CF22"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A0B0A4C"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6496A8E6"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44261D36"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10D1C4C4"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A765D3C"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MGT-310</w:t>
            </w:r>
          </w:p>
        </w:tc>
        <w:tc>
          <w:tcPr>
            <w:tcW w:w="1394" w:type="pct"/>
            <w:tcBorders>
              <w:top w:val="nil"/>
              <w:left w:val="nil"/>
              <w:bottom w:val="single" w:sz="4" w:space="0" w:color="auto"/>
              <w:right w:val="single" w:sz="4" w:space="0" w:color="auto"/>
            </w:tcBorders>
            <w:shd w:val="clear" w:color="auto" w:fill="auto"/>
            <w:noWrap/>
            <w:vAlign w:val="center"/>
            <w:hideMark/>
          </w:tcPr>
          <w:p w14:paraId="09E3A2F6"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Financial Management</w:t>
            </w:r>
          </w:p>
        </w:tc>
        <w:tc>
          <w:tcPr>
            <w:tcW w:w="1071" w:type="pct"/>
            <w:tcBorders>
              <w:top w:val="nil"/>
              <w:left w:val="nil"/>
              <w:bottom w:val="single" w:sz="4" w:space="0" w:color="auto"/>
              <w:right w:val="single" w:sz="4" w:space="0" w:color="auto"/>
            </w:tcBorders>
            <w:shd w:val="clear" w:color="auto" w:fill="auto"/>
            <w:noWrap/>
            <w:vAlign w:val="center"/>
            <w:hideMark/>
          </w:tcPr>
          <w:p w14:paraId="7CEF7AE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A49D67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4DB56D12"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56FA6086"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053B7A03"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5C46CF3"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MGT-209</w:t>
            </w:r>
          </w:p>
        </w:tc>
        <w:tc>
          <w:tcPr>
            <w:tcW w:w="1394" w:type="pct"/>
            <w:tcBorders>
              <w:top w:val="nil"/>
              <w:left w:val="nil"/>
              <w:bottom w:val="single" w:sz="4" w:space="0" w:color="auto"/>
              <w:right w:val="single" w:sz="4" w:space="0" w:color="auto"/>
            </w:tcBorders>
            <w:shd w:val="clear" w:color="auto" w:fill="auto"/>
            <w:noWrap/>
            <w:vAlign w:val="center"/>
            <w:hideMark/>
          </w:tcPr>
          <w:p w14:paraId="6B949864"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Human Resource Management</w:t>
            </w:r>
          </w:p>
        </w:tc>
        <w:tc>
          <w:tcPr>
            <w:tcW w:w="1071" w:type="pct"/>
            <w:tcBorders>
              <w:top w:val="nil"/>
              <w:left w:val="nil"/>
              <w:bottom w:val="single" w:sz="4" w:space="0" w:color="auto"/>
              <w:right w:val="single" w:sz="4" w:space="0" w:color="auto"/>
            </w:tcBorders>
            <w:shd w:val="clear" w:color="auto" w:fill="auto"/>
            <w:noWrap/>
            <w:vAlign w:val="center"/>
            <w:hideMark/>
          </w:tcPr>
          <w:p w14:paraId="3EA726AB"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Deficiency/Major</w:t>
            </w:r>
          </w:p>
        </w:tc>
        <w:tc>
          <w:tcPr>
            <w:tcW w:w="617" w:type="pct"/>
            <w:tcBorders>
              <w:top w:val="nil"/>
              <w:left w:val="nil"/>
              <w:bottom w:val="single" w:sz="4" w:space="0" w:color="auto"/>
              <w:right w:val="single" w:sz="4" w:space="0" w:color="auto"/>
            </w:tcBorders>
            <w:shd w:val="clear" w:color="auto" w:fill="auto"/>
            <w:noWrap/>
            <w:vAlign w:val="center"/>
            <w:hideMark/>
          </w:tcPr>
          <w:p w14:paraId="2D834F2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21806DA0"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10B79F54"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5E55E6DE"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2086CBF6"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6E4B52C3"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Allied Course-II</w:t>
            </w:r>
          </w:p>
        </w:tc>
        <w:tc>
          <w:tcPr>
            <w:tcW w:w="1071" w:type="pct"/>
            <w:tcBorders>
              <w:top w:val="nil"/>
              <w:left w:val="nil"/>
              <w:bottom w:val="single" w:sz="4" w:space="0" w:color="auto"/>
              <w:right w:val="single" w:sz="4" w:space="0" w:color="auto"/>
            </w:tcBorders>
            <w:shd w:val="clear" w:color="auto" w:fill="auto"/>
            <w:noWrap/>
            <w:vAlign w:val="center"/>
            <w:hideMark/>
          </w:tcPr>
          <w:p w14:paraId="5AB2FE18" w14:textId="0D70E9D2"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Interdisciplinary/</w:t>
            </w:r>
            <w:r>
              <w:rPr>
                <w:rFonts w:ascii="Times New Roman" w:eastAsia="Times New Roman" w:hAnsi="Times New Roman" w:cs="Times New Roman"/>
                <w:sz w:val="24"/>
                <w:szCs w:val="24"/>
              </w:rPr>
              <w:t xml:space="preserve"> </w:t>
            </w:r>
            <w:r w:rsidRPr="00F14DC1">
              <w:rPr>
                <w:rFonts w:ascii="Times New Roman" w:eastAsia="Times New Roman" w:hAnsi="Times New Roman" w:cs="Times New Roman"/>
                <w:sz w:val="24"/>
                <w:szCs w:val="24"/>
              </w:rPr>
              <w:t>Allied</w:t>
            </w:r>
          </w:p>
        </w:tc>
        <w:tc>
          <w:tcPr>
            <w:tcW w:w="617" w:type="pct"/>
            <w:tcBorders>
              <w:top w:val="nil"/>
              <w:left w:val="nil"/>
              <w:bottom w:val="single" w:sz="4" w:space="0" w:color="auto"/>
              <w:right w:val="single" w:sz="4" w:space="0" w:color="auto"/>
            </w:tcBorders>
            <w:shd w:val="clear" w:color="auto" w:fill="auto"/>
            <w:noWrap/>
            <w:vAlign w:val="center"/>
            <w:hideMark/>
          </w:tcPr>
          <w:p w14:paraId="1FCAD74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43B1A299"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721CDD68"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6F680186"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36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040F71BC"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5F8AFD1B"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18</w:t>
            </w:r>
          </w:p>
        </w:tc>
      </w:tr>
      <w:tr w:rsidR="00F14DC1" w:rsidRPr="00F14DC1" w14:paraId="15215044" w14:textId="77777777" w:rsidTr="00F14DC1">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66CE80"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Sixth</w:t>
            </w:r>
          </w:p>
        </w:tc>
        <w:tc>
          <w:tcPr>
            <w:tcW w:w="573" w:type="pct"/>
            <w:tcBorders>
              <w:top w:val="nil"/>
              <w:left w:val="nil"/>
              <w:bottom w:val="single" w:sz="4" w:space="0" w:color="auto"/>
              <w:right w:val="single" w:sz="4" w:space="0" w:color="auto"/>
            </w:tcBorders>
            <w:shd w:val="clear" w:color="auto" w:fill="auto"/>
            <w:noWrap/>
            <w:vAlign w:val="center"/>
            <w:hideMark/>
          </w:tcPr>
          <w:p w14:paraId="7B0CD7BE"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MGT-210</w:t>
            </w:r>
          </w:p>
        </w:tc>
        <w:tc>
          <w:tcPr>
            <w:tcW w:w="1394" w:type="pct"/>
            <w:tcBorders>
              <w:top w:val="nil"/>
              <w:left w:val="nil"/>
              <w:bottom w:val="single" w:sz="4" w:space="0" w:color="auto"/>
              <w:right w:val="single" w:sz="4" w:space="0" w:color="auto"/>
            </w:tcBorders>
            <w:shd w:val="clear" w:color="auto" w:fill="auto"/>
            <w:noWrap/>
            <w:vAlign w:val="center"/>
            <w:hideMark/>
          </w:tcPr>
          <w:p w14:paraId="36BD8CA9"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and Corporate Law</w:t>
            </w:r>
          </w:p>
        </w:tc>
        <w:tc>
          <w:tcPr>
            <w:tcW w:w="1071" w:type="pct"/>
            <w:tcBorders>
              <w:top w:val="nil"/>
              <w:left w:val="nil"/>
              <w:bottom w:val="single" w:sz="4" w:space="0" w:color="auto"/>
              <w:right w:val="single" w:sz="4" w:space="0" w:color="auto"/>
            </w:tcBorders>
            <w:shd w:val="clear" w:color="auto" w:fill="auto"/>
            <w:noWrap/>
            <w:vAlign w:val="center"/>
            <w:hideMark/>
          </w:tcPr>
          <w:p w14:paraId="20C9F3F5"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7EA0B932"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76EDA00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3F12B7C8"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3A10EFD5"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36CDA1E2"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MGT-312</w:t>
            </w:r>
          </w:p>
        </w:tc>
        <w:tc>
          <w:tcPr>
            <w:tcW w:w="1394" w:type="pct"/>
            <w:tcBorders>
              <w:top w:val="nil"/>
              <w:left w:val="nil"/>
              <w:bottom w:val="single" w:sz="4" w:space="0" w:color="auto"/>
              <w:right w:val="single" w:sz="4" w:space="0" w:color="auto"/>
            </w:tcBorders>
            <w:shd w:val="clear" w:color="auto" w:fill="auto"/>
            <w:noWrap/>
            <w:vAlign w:val="center"/>
            <w:hideMark/>
          </w:tcPr>
          <w:p w14:paraId="09C83D56"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Project Management</w:t>
            </w:r>
          </w:p>
        </w:tc>
        <w:tc>
          <w:tcPr>
            <w:tcW w:w="1071" w:type="pct"/>
            <w:tcBorders>
              <w:top w:val="nil"/>
              <w:left w:val="nil"/>
              <w:bottom w:val="single" w:sz="4" w:space="0" w:color="auto"/>
              <w:right w:val="single" w:sz="4" w:space="0" w:color="auto"/>
            </w:tcBorders>
            <w:shd w:val="clear" w:color="auto" w:fill="auto"/>
            <w:noWrap/>
            <w:vAlign w:val="center"/>
            <w:hideMark/>
          </w:tcPr>
          <w:p w14:paraId="61E5C4B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46B95EDA"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5078A304"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388AE0B8"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4C2139A4"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31AD1515"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MGT-314</w:t>
            </w:r>
          </w:p>
        </w:tc>
        <w:tc>
          <w:tcPr>
            <w:tcW w:w="1394" w:type="pct"/>
            <w:tcBorders>
              <w:top w:val="nil"/>
              <w:left w:val="nil"/>
              <w:bottom w:val="single" w:sz="4" w:space="0" w:color="auto"/>
              <w:right w:val="single" w:sz="4" w:space="0" w:color="auto"/>
            </w:tcBorders>
            <w:shd w:val="clear" w:color="auto" w:fill="auto"/>
            <w:noWrap/>
            <w:vAlign w:val="center"/>
            <w:hideMark/>
          </w:tcPr>
          <w:p w14:paraId="580E8B9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Policy and Strategy</w:t>
            </w:r>
          </w:p>
        </w:tc>
        <w:tc>
          <w:tcPr>
            <w:tcW w:w="1071" w:type="pct"/>
            <w:tcBorders>
              <w:top w:val="nil"/>
              <w:left w:val="nil"/>
              <w:bottom w:val="single" w:sz="4" w:space="0" w:color="auto"/>
              <w:right w:val="single" w:sz="4" w:space="0" w:color="auto"/>
            </w:tcBorders>
            <w:shd w:val="clear" w:color="auto" w:fill="auto"/>
            <w:noWrap/>
            <w:vAlign w:val="center"/>
            <w:hideMark/>
          </w:tcPr>
          <w:p w14:paraId="410CF159"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2893BB99"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4690B55F"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51E6C95A"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42DBB934"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25CC8E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MGT-320</w:t>
            </w:r>
          </w:p>
        </w:tc>
        <w:tc>
          <w:tcPr>
            <w:tcW w:w="1394" w:type="pct"/>
            <w:tcBorders>
              <w:top w:val="nil"/>
              <w:left w:val="nil"/>
              <w:bottom w:val="single" w:sz="4" w:space="0" w:color="auto"/>
              <w:right w:val="single" w:sz="4" w:space="0" w:color="auto"/>
            </w:tcBorders>
            <w:shd w:val="clear" w:color="auto" w:fill="auto"/>
            <w:noWrap/>
            <w:vAlign w:val="center"/>
            <w:hideMark/>
          </w:tcPr>
          <w:p w14:paraId="3C92E9B4"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Analytics - I</w:t>
            </w:r>
          </w:p>
        </w:tc>
        <w:tc>
          <w:tcPr>
            <w:tcW w:w="1071" w:type="pct"/>
            <w:tcBorders>
              <w:top w:val="nil"/>
              <w:left w:val="nil"/>
              <w:bottom w:val="single" w:sz="4" w:space="0" w:color="auto"/>
              <w:right w:val="single" w:sz="4" w:space="0" w:color="auto"/>
            </w:tcBorders>
            <w:shd w:val="clear" w:color="auto" w:fill="auto"/>
            <w:noWrap/>
            <w:vAlign w:val="center"/>
            <w:hideMark/>
          </w:tcPr>
          <w:p w14:paraId="6B1C7E4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3F262DA2"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36B17BCA"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7A07C714"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1DC75ACA"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3F2A9B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MGT-402</w:t>
            </w:r>
          </w:p>
        </w:tc>
        <w:tc>
          <w:tcPr>
            <w:tcW w:w="1394" w:type="pct"/>
            <w:tcBorders>
              <w:top w:val="nil"/>
              <w:left w:val="nil"/>
              <w:bottom w:val="single" w:sz="4" w:space="0" w:color="auto"/>
              <w:right w:val="single" w:sz="4" w:space="0" w:color="auto"/>
            </w:tcBorders>
            <w:shd w:val="clear" w:color="auto" w:fill="auto"/>
            <w:noWrap/>
            <w:vAlign w:val="center"/>
            <w:hideMark/>
          </w:tcPr>
          <w:p w14:paraId="0F666D89"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International Business Management</w:t>
            </w:r>
          </w:p>
        </w:tc>
        <w:tc>
          <w:tcPr>
            <w:tcW w:w="1071" w:type="pct"/>
            <w:tcBorders>
              <w:top w:val="nil"/>
              <w:left w:val="nil"/>
              <w:bottom w:val="single" w:sz="4" w:space="0" w:color="auto"/>
              <w:right w:val="single" w:sz="4" w:space="0" w:color="auto"/>
            </w:tcBorders>
            <w:shd w:val="clear" w:color="auto" w:fill="auto"/>
            <w:noWrap/>
            <w:vAlign w:val="center"/>
            <w:hideMark/>
          </w:tcPr>
          <w:p w14:paraId="6784EB3F"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7141BEDA"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0243B1C7"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139A61C0"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176D356B"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3A70AAF"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4A51B9FC"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Allied Course-III</w:t>
            </w:r>
          </w:p>
        </w:tc>
        <w:tc>
          <w:tcPr>
            <w:tcW w:w="1071" w:type="pct"/>
            <w:tcBorders>
              <w:top w:val="nil"/>
              <w:left w:val="nil"/>
              <w:bottom w:val="single" w:sz="4" w:space="0" w:color="auto"/>
              <w:right w:val="single" w:sz="4" w:space="0" w:color="auto"/>
            </w:tcBorders>
            <w:shd w:val="clear" w:color="auto" w:fill="auto"/>
            <w:noWrap/>
            <w:vAlign w:val="center"/>
            <w:hideMark/>
          </w:tcPr>
          <w:p w14:paraId="3C58CD4B"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Interdisciplinary/Allied</w:t>
            </w:r>
          </w:p>
        </w:tc>
        <w:tc>
          <w:tcPr>
            <w:tcW w:w="617" w:type="pct"/>
            <w:tcBorders>
              <w:top w:val="nil"/>
              <w:left w:val="nil"/>
              <w:bottom w:val="single" w:sz="4" w:space="0" w:color="auto"/>
              <w:right w:val="single" w:sz="4" w:space="0" w:color="auto"/>
            </w:tcBorders>
            <w:shd w:val="clear" w:color="auto" w:fill="auto"/>
            <w:noWrap/>
            <w:vAlign w:val="center"/>
            <w:hideMark/>
          </w:tcPr>
          <w:p w14:paraId="35C87A6F"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670DB30A"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527C0DC1"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24A4B16F"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36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5D37A904"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3B5BF969"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18</w:t>
            </w:r>
          </w:p>
        </w:tc>
      </w:tr>
      <w:tr w:rsidR="00F14DC1" w:rsidRPr="00F14DC1" w14:paraId="260684F9" w14:textId="77777777" w:rsidTr="00F14DC1">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28926E"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Seventh</w:t>
            </w:r>
          </w:p>
        </w:tc>
        <w:tc>
          <w:tcPr>
            <w:tcW w:w="573" w:type="pct"/>
            <w:tcBorders>
              <w:top w:val="nil"/>
              <w:left w:val="nil"/>
              <w:bottom w:val="single" w:sz="4" w:space="0" w:color="auto"/>
              <w:right w:val="single" w:sz="4" w:space="0" w:color="auto"/>
            </w:tcBorders>
            <w:shd w:val="clear" w:color="auto" w:fill="auto"/>
            <w:noWrap/>
            <w:vAlign w:val="center"/>
            <w:hideMark/>
          </w:tcPr>
          <w:p w14:paraId="3B8686B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MGT-401</w:t>
            </w:r>
          </w:p>
        </w:tc>
        <w:tc>
          <w:tcPr>
            <w:tcW w:w="1394" w:type="pct"/>
            <w:tcBorders>
              <w:top w:val="nil"/>
              <w:left w:val="nil"/>
              <w:bottom w:val="single" w:sz="4" w:space="0" w:color="auto"/>
              <w:right w:val="single" w:sz="4" w:space="0" w:color="auto"/>
            </w:tcBorders>
            <w:shd w:val="clear" w:color="auto" w:fill="auto"/>
            <w:noWrap/>
            <w:vAlign w:val="center"/>
            <w:hideMark/>
          </w:tcPr>
          <w:p w14:paraId="32E9EA2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Money and Banking</w:t>
            </w:r>
          </w:p>
        </w:tc>
        <w:tc>
          <w:tcPr>
            <w:tcW w:w="1071" w:type="pct"/>
            <w:tcBorders>
              <w:top w:val="nil"/>
              <w:left w:val="nil"/>
              <w:bottom w:val="single" w:sz="4" w:space="0" w:color="auto"/>
              <w:right w:val="single" w:sz="4" w:space="0" w:color="auto"/>
            </w:tcBorders>
            <w:shd w:val="clear" w:color="auto" w:fill="auto"/>
            <w:noWrap/>
            <w:vAlign w:val="center"/>
            <w:hideMark/>
          </w:tcPr>
          <w:p w14:paraId="52C98AD3"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18DFAFA0"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586140F9"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2710D245"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6328093D"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11F75FA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5A1C3745"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Specialization-I</w:t>
            </w:r>
          </w:p>
        </w:tc>
        <w:tc>
          <w:tcPr>
            <w:tcW w:w="1071" w:type="pct"/>
            <w:tcBorders>
              <w:top w:val="nil"/>
              <w:left w:val="nil"/>
              <w:bottom w:val="single" w:sz="4" w:space="0" w:color="auto"/>
              <w:right w:val="single" w:sz="4" w:space="0" w:color="auto"/>
            </w:tcBorders>
            <w:shd w:val="clear" w:color="auto" w:fill="auto"/>
            <w:noWrap/>
            <w:vAlign w:val="center"/>
            <w:hideMark/>
          </w:tcPr>
          <w:p w14:paraId="07812A1C"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1393810"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0B2860A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13DBF8F3"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4B5F59C0"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2402F12F"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1FEB4C6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Specialization-II</w:t>
            </w:r>
          </w:p>
        </w:tc>
        <w:tc>
          <w:tcPr>
            <w:tcW w:w="1071" w:type="pct"/>
            <w:tcBorders>
              <w:top w:val="nil"/>
              <w:left w:val="nil"/>
              <w:bottom w:val="single" w:sz="4" w:space="0" w:color="auto"/>
              <w:right w:val="single" w:sz="4" w:space="0" w:color="auto"/>
            </w:tcBorders>
            <w:shd w:val="clear" w:color="auto" w:fill="auto"/>
            <w:noWrap/>
            <w:vAlign w:val="center"/>
            <w:hideMark/>
          </w:tcPr>
          <w:p w14:paraId="20DDD079"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78938460"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4E4A4F9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63A20861"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78EA3261"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4B9BA49B"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2D06A168"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Allied Course-IV</w:t>
            </w:r>
          </w:p>
        </w:tc>
        <w:tc>
          <w:tcPr>
            <w:tcW w:w="1071" w:type="pct"/>
            <w:tcBorders>
              <w:top w:val="nil"/>
              <w:left w:val="nil"/>
              <w:bottom w:val="single" w:sz="4" w:space="0" w:color="auto"/>
              <w:right w:val="single" w:sz="4" w:space="0" w:color="auto"/>
            </w:tcBorders>
            <w:shd w:val="clear" w:color="auto" w:fill="auto"/>
            <w:noWrap/>
            <w:vAlign w:val="center"/>
            <w:hideMark/>
          </w:tcPr>
          <w:p w14:paraId="726AD71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Interdisciplinary/Allied</w:t>
            </w:r>
          </w:p>
        </w:tc>
        <w:tc>
          <w:tcPr>
            <w:tcW w:w="617" w:type="pct"/>
            <w:tcBorders>
              <w:top w:val="nil"/>
              <w:left w:val="nil"/>
              <w:bottom w:val="single" w:sz="4" w:space="0" w:color="auto"/>
              <w:right w:val="single" w:sz="4" w:space="0" w:color="auto"/>
            </w:tcBorders>
            <w:shd w:val="clear" w:color="auto" w:fill="auto"/>
            <w:noWrap/>
            <w:vAlign w:val="center"/>
            <w:hideMark/>
          </w:tcPr>
          <w:p w14:paraId="07CB668E"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212A022C"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164D6217"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5A286C7E"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5BD71642"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INT-499</w:t>
            </w:r>
          </w:p>
        </w:tc>
        <w:tc>
          <w:tcPr>
            <w:tcW w:w="1394" w:type="pct"/>
            <w:tcBorders>
              <w:top w:val="nil"/>
              <w:left w:val="nil"/>
              <w:bottom w:val="single" w:sz="4" w:space="0" w:color="auto"/>
              <w:right w:val="single" w:sz="4" w:space="0" w:color="auto"/>
            </w:tcBorders>
            <w:shd w:val="clear" w:color="auto" w:fill="auto"/>
            <w:noWrap/>
            <w:vAlign w:val="center"/>
            <w:hideMark/>
          </w:tcPr>
          <w:p w14:paraId="657DBED0"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Internship</w:t>
            </w:r>
          </w:p>
        </w:tc>
        <w:tc>
          <w:tcPr>
            <w:tcW w:w="1071" w:type="pct"/>
            <w:tcBorders>
              <w:top w:val="nil"/>
              <w:left w:val="nil"/>
              <w:bottom w:val="single" w:sz="4" w:space="0" w:color="auto"/>
              <w:right w:val="single" w:sz="4" w:space="0" w:color="auto"/>
            </w:tcBorders>
            <w:shd w:val="clear" w:color="auto" w:fill="auto"/>
            <w:noWrap/>
            <w:vAlign w:val="center"/>
            <w:hideMark/>
          </w:tcPr>
          <w:p w14:paraId="240E0D6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Mandatory</w:t>
            </w:r>
          </w:p>
        </w:tc>
        <w:tc>
          <w:tcPr>
            <w:tcW w:w="617" w:type="pct"/>
            <w:tcBorders>
              <w:top w:val="nil"/>
              <w:left w:val="nil"/>
              <w:bottom w:val="single" w:sz="4" w:space="0" w:color="auto"/>
              <w:right w:val="single" w:sz="4" w:space="0" w:color="auto"/>
            </w:tcBorders>
            <w:shd w:val="clear" w:color="auto" w:fill="auto"/>
            <w:noWrap/>
            <w:vAlign w:val="center"/>
            <w:hideMark/>
          </w:tcPr>
          <w:p w14:paraId="4A25DC99"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298CB6CB"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03CB2054" w14:textId="77777777" w:rsidTr="00F14DC1">
        <w:trPr>
          <w:trHeight w:val="390"/>
        </w:trPr>
        <w:tc>
          <w:tcPr>
            <w:tcW w:w="714" w:type="pct"/>
            <w:vMerge/>
            <w:tcBorders>
              <w:top w:val="nil"/>
              <w:left w:val="single" w:sz="4" w:space="0" w:color="auto"/>
              <w:bottom w:val="single" w:sz="4" w:space="0" w:color="auto"/>
              <w:right w:val="single" w:sz="4" w:space="0" w:color="auto"/>
            </w:tcBorders>
            <w:vAlign w:val="center"/>
            <w:hideMark/>
          </w:tcPr>
          <w:p w14:paraId="31B8C5C0"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188735D6"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MGT-420</w:t>
            </w:r>
          </w:p>
        </w:tc>
        <w:tc>
          <w:tcPr>
            <w:tcW w:w="1394" w:type="pct"/>
            <w:tcBorders>
              <w:top w:val="nil"/>
              <w:left w:val="nil"/>
              <w:bottom w:val="single" w:sz="4" w:space="0" w:color="auto"/>
              <w:right w:val="single" w:sz="4" w:space="0" w:color="auto"/>
            </w:tcBorders>
            <w:shd w:val="clear" w:color="auto" w:fill="auto"/>
            <w:noWrap/>
            <w:vAlign w:val="center"/>
            <w:hideMark/>
          </w:tcPr>
          <w:p w14:paraId="1629197A"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Business Analytics - II</w:t>
            </w:r>
          </w:p>
        </w:tc>
        <w:tc>
          <w:tcPr>
            <w:tcW w:w="1071" w:type="pct"/>
            <w:tcBorders>
              <w:top w:val="nil"/>
              <w:left w:val="nil"/>
              <w:bottom w:val="single" w:sz="4" w:space="0" w:color="auto"/>
              <w:right w:val="single" w:sz="4" w:space="0" w:color="auto"/>
            </w:tcBorders>
            <w:shd w:val="clear" w:color="auto" w:fill="auto"/>
            <w:noWrap/>
            <w:vAlign w:val="center"/>
            <w:hideMark/>
          </w:tcPr>
          <w:p w14:paraId="41C322C7"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761A14BD"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619A9ECE"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6872770D"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22A3E1AD"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3655" w:type="pct"/>
            <w:gridSpan w:val="4"/>
            <w:tcBorders>
              <w:top w:val="single" w:sz="4" w:space="0" w:color="auto"/>
              <w:left w:val="nil"/>
              <w:bottom w:val="single" w:sz="4" w:space="0" w:color="auto"/>
              <w:right w:val="single" w:sz="4" w:space="0" w:color="auto"/>
            </w:tcBorders>
            <w:shd w:val="clear" w:color="auto" w:fill="auto"/>
            <w:noWrap/>
            <w:vAlign w:val="center"/>
            <w:hideMark/>
          </w:tcPr>
          <w:p w14:paraId="0415754E"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 xml:space="preserve"> Total</w:t>
            </w:r>
          </w:p>
        </w:tc>
        <w:tc>
          <w:tcPr>
            <w:tcW w:w="631" w:type="pct"/>
            <w:tcBorders>
              <w:top w:val="nil"/>
              <w:left w:val="nil"/>
              <w:bottom w:val="single" w:sz="4" w:space="0" w:color="auto"/>
              <w:right w:val="single" w:sz="4" w:space="0" w:color="auto"/>
            </w:tcBorders>
            <w:shd w:val="clear" w:color="auto" w:fill="auto"/>
            <w:noWrap/>
            <w:vAlign w:val="center"/>
            <w:hideMark/>
          </w:tcPr>
          <w:p w14:paraId="4641E171"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18</w:t>
            </w:r>
          </w:p>
        </w:tc>
      </w:tr>
      <w:tr w:rsidR="00F14DC1" w:rsidRPr="00F14DC1" w14:paraId="311F66BE" w14:textId="77777777" w:rsidTr="00F14DC1">
        <w:trPr>
          <w:trHeight w:val="360"/>
        </w:trPr>
        <w:tc>
          <w:tcPr>
            <w:tcW w:w="71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4E271C"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Eighth</w:t>
            </w:r>
          </w:p>
        </w:tc>
        <w:tc>
          <w:tcPr>
            <w:tcW w:w="573" w:type="pct"/>
            <w:tcBorders>
              <w:top w:val="nil"/>
              <w:left w:val="nil"/>
              <w:bottom w:val="single" w:sz="4" w:space="0" w:color="auto"/>
              <w:right w:val="single" w:sz="4" w:space="0" w:color="auto"/>
            </w:tcBorders>
            <w:shd w:val="clear" w:color="auto" w:fill="auto"/>
            <w:noWrap/>
            <w:vAlign w:val="center"/>
            <w:hideMark/>
          </w:tcPr>
          <w:p w14:paraId="733F1A89"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MGT-307</w:t>
            </w:r>
          </w:p>
        </w:tc>
        <w:tc>
          <w:tcPr>
            <w:tcW w:w="1394" w:type="pct"/>
            <w:tcBorders>
              <w:top w:val="nil"/>
              <w:left w:val="nil"/>
              <w:bottom w:val="single" w:sz="4" w:space="0" w:color="auto"/>
              <w:right w:val="single" w:sz="4" w:space="0" w:color="auto"/>
            </w:tcBorders>
            <w:shd w:val="clear" w:color="auto" w:fill="auto"/>
            <w:noWrap/>
            <w:vAlign w:val="center"/>
            <w:hideMark/>
          </w:tcPr>
          <w:p w14:paraId="56E9F0E8"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Consumer Behavior</w:t>
            </w:r>
          </w:p>
        </w:tc>
        <w:tc>
          <w:tcPr>
            <w:tcW w:w="1071" w:type="pct"/>
            <w:tcBorders>
              <w:top w:val="nil"/>
              <w:left w:val="nil"/>
              <w:bottom w:val="single" w:sz="4" w:space="0" w:color="auto"/>
              <w:right w:val="single" w:sz="4" w:space="0" w:color="auto"/>
            </w:tcBorders>
            <w:shd w:val="clear" w:color="auto" w:fill="auto"/>
            <w:noWrap/>
            <w:vAlign w:val="center"/>
            <w:hideMark/>
          </w:tcPr>
          <w:p w14:paraId="67CBC6ED"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F9B595A"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55BF90B6"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3F55323D"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1CB54B96"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722174AF"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MGT-405</w:t>
            </w:r>
          </w:p>
        </w:tc>
        <w:tc>
          <w:tcPr>
            <w:tcW w:w="1394" w:type="pct"/>
            <w:tcBorders>
              <w:top w:val="nil"/>
              <w:left w:val="nil"/>
              <w:bottom w:val="single" w:sz="4" w:space="0" w:color="auto"/>
              <w:right w:val="single" w:sz="4" w:space="0" w:color="auto"/>
            </w:tcBorders>
            <w:shd w:val="clear" w:color="auto" w:fill="auto"/>
            <w:noWrap/>
            <w:vAlign w:val="center"/>
            <w:hideMark/>
          </w:tcPr>
          <w:p w14:paraId="08864A73"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E-Commerce</w:t>
            </w:r>
          </w:p>
        </w:tc>
        <w:tc>
          <w:tcPr>
            <w:tcW w:w="1071" w:type="pct"/>
            <w:tcBorders>
              <w:top w:val="nil"/>
              <w:left w:val="nil"/>
              <w:bottom w:val="single" w:sz="4" w:space="0" w:color="auto"/>
              <w:right w:val="single" w:sz="4" w:space="0" w:color="auto"/>
            </w:tcBorders>
            <w:shd w:val="clear" w:color="auto" w:fill="auto"/>
            <w:noWrap/>
            <w:vAlign w:val="center"/>
            <w:hideMark/>
          </w:tcPr>
          <w:p w14:paraId="22E2CE68"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72154132"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34731E11"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27544830"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4275339D"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2549E5A1"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1EFB11EE"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Specialization-III</w:t>
            </w:r>
          </w:p>
        </w:tc>
        <w:tc>
          <w:tcPr>
            <w:tcW w:w="1071" w:type="pct"/>
            <w:tcBorders>
              <w:top w:val="nil"/>
              <w:left w:val="nil"/>
              <w:bottom w:val="single" w:sz="4" w:space="0" w:color="auto"/>
              <w:right w:val="single" w:sz="4" w:space="0" w:color="auto"/>
            </w:tcBorders>
            <w:shd w:val="clear" w:color="auto" w:fill="auto"/>
            <w:noWrap/>
            <w:vAlign w:val="center"/>
            <w:hideMark/>
          </w:tcPr>
          <w:p w14:paraId="20EB9308"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8745CE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731C7F80"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0A4AA3F1"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6762287C"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3BB80F17"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Code</w:t>
            </w:r>
          </w:p>
        </w:tc>
        <w:tc>
          <w:tcPr>
            <w:tcW w:w="1394" w:type="pct"/>
            <w:tcBorders>
              <w:top w:val="nil"/>
              <w:left w:val="nil"/>
              <w:bottom w:val="single" w:sz="4" w:space="0" w:color="auto"/>
              <w:right w:val="single" w:sz="4" w:space="0" w:color="auto"/>
            </w:tcBorders>
            <w:shd w:val="clear" w:color="auto" w:fill="auto"/>
            <w:noWrap/>
            <w:vAlign w:val="center"/>
            <w:hideMark/>
          </w:tcPr>
          <w:p w14:paraId="1F27AA5E"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Specialization- IV</w:t>
            </w:r>
          </w:p>
        </w:tc>
        <w:tc>
          <w:tcPr>
            <w:tcW w:w="1071" w:type="pct"/>
            <w:tcBorders>
              <w:top w:val="nil"/>
              <w:left w:val="nil"/>
              <w:bottom w:val="single" w:sz="4" w:space="0" w:color="auto"/>
              <w:right w:val="single" w:sz="4" w:space="0" w:color="auto"/>
            </w:tcBorders>
            <w:shd w:val="clear" w:color="auto" w:fill="auto"/>
            <w:noWrap/>
            <w:vAlign w:val="center"/>
            <w:hideMark/>
          </w:tcPr>
          <w:p w14:paraId="4FBF96CA"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Major</w:t>
            </w:r>
          </w:p>
        </w:tc>
        <w:tc>
          <w:tcPr>
            <w:tcW w:w="617" w:type="pct"/>
            <w:tcBorders>
              <w:top w:val="nil"/>
              <w:left w:val="nil"/>
              <w:bottom w:val="single" w:sz="4" w:space="0" w:color="auto"/>
              <w:right w:val="single" w:sz="4" w:space="0" w:color="auto"/>
            </w:tcBorders>
            <w:shd w:val="clear" w:color="auto" w:fill="auto"/>
            <w:noWrap/>
            <w:vAlign w:val="center"/>
            <w:hideMark/>
          </w:tcPr>
          <w:p w14:paraId="0408978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58A9EF35"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024014C0"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6C80064D"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573" w:type="pct"/>
            <w:tcBorders>
              <w:top w:val="nil"/>
              <w:left w:val="nil"/>
              <w:bottom w:val="single" w:sz="4" w:space="0" w:color="auto"/>
              <w:right w:val="single" w:sz="4" w:space="0" w:color="auto"/>
            </w:tcBorders>
            <w:shd w:val="clear" w:color="auto" w:fill="auto"/>
            <w:noWrap/>
            <w:vAlign w:val="center"/>
            <w:hideMark/>
          </w:tcPr>
          <w:p w14:paraId="067EA931"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CP-498</w:t>
            </w:r>
          </w:p>
        </w:tc>
        <w:tc>
          <w:tcPr>
            <w:tcW w:w="1394" w:type="pct"/>
            <w:tcBorders>
              <w:top w:val="nil"/>
              <w:left w:val="nil"/>
              <w:bottom w:val="single" w:sz="4" w:space="0" w:color="auto"/>
              <w:right w:val="single" w:sz="4" w:space="0" w:color="auto"/>
            </w:tcBorders>
            <w:shd w:val="clear" w:color="auto" w:fill="auto"/>
            <w:noWrap/>
            <w:vAlign w:val="center"/>
            <w:hideMark/>
          </w:tcPr>
          <w:p w14:paraId="442D81F6"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Capstone Project</w:t>
            </w:r>
          </w:p>
        </w:tc>
        <w:tc>
          <w:tcPr>
            <w:tcW w:w="1071" w:type="pct"/>
            <w:tcBorders>
              <w:top w:val="nil"/>
              <w:left w:val="nil"/>
              <w:bottom w:val="single" w:sz="4" w:space="0" w:color="auto"/>
              <w:right w:val="single" w:sz="4" w:space="0" w:color="auto"/>
            </w:tcBorders>
            <w:shd w:val="clear" w:color="auto" w:fill="auto"/>
            <w:noWrap/>
            <w:vAlign w:val="center"/>
            <w:hideMark/>
          </w:tcPr>
          <w:p w14:paraId="20DF86F2" w14:textId="77777777" w:rsidR="00F14DC1" w:rsidRPr="00F14DC1" w:rsidRDefault="00F14DC1" w:rsidP="00F14DC1">
            <w:pPr>
              <w:spacing w:after="0" w:line="240" w:lineRule="auto"/>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Mandatory</w:t>
            </w:r>
          </w:p>
        </w:tc>
        <w:tc>
          <w:tcPr>
            <w:tcW w:w="617" w:type="pct"/>
            <w:tcBorders>
              <w:top w:val="nil"/>
              <w:left w:val="nil"/>
              <w:bottom w:val="single" w:sz="4" w:space="0" w:color="auto"/>
              <w:right w:val="single" w:sz="4" w:space="0" w:color="auto"/>
            </w:tcBorders>
            <w:shd w:val="clear" w:color="auto" w:fill="auto"/>
            <w:noWrap/>
            <w:vAlign w:val="center"/>
            <w:hideMark/>
          </w:tcPr>
          <w:p w14:paraId="3A48BDD1"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Nil</w:t>
            </w:r>
          </w:p>
        </w:tc>
        <w:tc>
          <w:tcPr>
            <w:tcW w:w="631" w:type="pct"/>
            <w:tcBorders>
              <w:top w:val="nil"/>
              <w:left w:val="nil"/>
              <w:bottom w:val="single" w:sz="4" w:space="0" w:color="auto"/>
              <w:right w:val="single" w:sz="4" w:space="0" w:color="auto"/>
            </w:tcBorders>
            <w:shd w:val="clear" w:color="auto" w:fill="auto"/>
            <w:noWrap/>
            <w:vAlign w:val="center"/>
            <w:hideMark/>
          </w:tcPr>
          <w:p w14:paraId="13A6D4D8" w14:textId="77777777" w:rsidR="00F14DC1" w:rsidRPr="00F14DC1" w:rsidRDefault="00F14DC1" w:rsidP="00F14DC1">
            <w:pPr>
              <w:spacing w:after="0" w:line="240" w:lineRule="auto"/>
              <w:jc w:val="center"/>
              <w:rPr>
                <w:rFonts w:ascii="Times New Roman" w:eastAsia="Times New Roman" w:hAnsi="Times New Roman" w:cs="Times New Roman"/>
                <w:sz w:val="24"/>
                <w:szCs w:val="24"/>
              </w:rPr>
            </w:pPr>
            <w:r w:rsidRPr="00F14DC1">
              <w:rPr>
                <w:rFonts w:ascii="Times New Roman" w:eastAsia="Times New Roman" w:hAnsi="Times New Roman" w:cs="Times New Roman"/>
                <w:sz w:val="24"/>
                <w:szCs w:val="24"/>
              </w:rPr>
              <w:t>3</w:t>
            </w:r>
          </w:p>
        </w:tc>
      </w:tr>
      <w:tr w:rsidR="00F14DC1" w:rsidRPr="00F14DC1" w14:paraId="401F99A9" w14:textId="77777777" w:rsidTr="00F14DC1">
        <w:trPr>
          <w:trHeight w:val="360"/>
        </w:trPr>
        <w:tc>
          <w:tcPr>
            <w:tcW w:w="714" w:type="pct"/>
            <w:vMerge/>
            <w:tcBorders>
              <w:top w:val="nil"/>
              <w:left w:val="single" w:sz="4" w:space="0" w:color="auto"/>
              <w:bottom w:val="single" w:sz="4" w:space="0" w:color="auto"/>
              <w:right w:val="single" w:sz="4" w:space="0" w:color="auto"/>
            </w:tcBorders>
            <w:vAlign w:val="center"/>
            <w:hideMark/>
          </w:tcPr>
          <w:p w14:paraId="6F68B8A7" w14:textId="77777777" w:rsidR="00F14DC1" w:rsidRPr="00F14DC1" w:rsidRDefault="00F14DC1" w:rsidP="00F14DC1">
            <w:pPr>
              <w:spacing w:after="0" w:line="240" w:lineRule="auto"/>
              <w:rPr>
                <w:rFonts w:ascii="Times New Roman" w:eastAsia="Times New Roman" w:hAnsi="Times New Roman" w:cs="Times New Roman"/>
                <w:sz w:val="24"/>
                <w:szCs w:val="24"/>
              </w:rPr>
            </w:pPr>
          </w:p>
        </w:tc>
        <w:tc>
          <w:tcPr>
            <w:tcW w:w="3655" w:type="pct"/>
            <w:gridSpan w:val="4"/>
            <w:tcBorders>
              <w:top w:val="single" w:sz="4" w:space="0" w:color="auto"/>
              <w:left w:val="nil"/>
              <w:bottom w:val="nil"/>
              <w:right w:val="single" w:sz="4" w:space="0" w:color="auto"/>
            </w:tcBorders>
            <w:shd w:val="clear" w:color="auto" w:fill="auto"/>
            <w:noWrap/>
            <w:vAlign w:val="center"/>
            <w:hideMark/>
          </w:tcPr>
          <w:p w14:paraId="1F80D3A3"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Total</w:t>
            </w:r>
          </w:p>
        </w:tc>
        <w:tc>
          <w:tcPr>
            <w:tcW w:w="631" w:type="pct"/>
            <w:tcBorders>
              <w:top w:val="nil"/>
              <w:left w:val="nil"/>
              <w:bottom w:val="nil"/>
              <w:right w:val="single" w:sz="4" w:space="0" w:color="auto"/>
            </w:tcBorders>
            <w:shd w:val="clear" w:color="auto" w:fill="auto"/>
            <w:noWrap/>
            <w:vAlign w:val="center"/>
            <w:hideMark/>
          </w:tcPr>
          <w:p w14:paraId="2C43CD16"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15</w:t>
            </w:r>
          </w:p>
        </w:tc>
      </w:tr>
      <w:tr w:rsidR="00F14DC1" w:rsidRPr="00F14DC1" w14:paraId="4CDF1FC5" w14:textId="77777777" w:rsidTr="00F14DC1">
        <w:trPr>
          <w:trHeight w:val="570"/>
        </w:trPr>
        <w:tc>
          <w:tcPr>
            <w:tcW w:w="4369" w:type="pct"/>
            <w:gridSpan w:val="5"/>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1756CBFA" w14:textId="77777777" w:rsidR="00F14DC1" w:rsidRPr="00F14DC1" w:rsidRDefault="00F14DC1" w:rsidP="00F14DC1">
            <w:pPr>
              <w:spacing w:after="0" w:line="240" w:lineRule="auto"/>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Total Credit Hours</w:t>
            </w:r>
          </w:p>
        </w:tc>
        <w:tc>
          <w:tcPr>
            <w:tcW w:w="631" w:type="pct"/>
            <w:tcBorders>
              <w:top w:val="single" w:sz="8" w:space="0" w:color="auto"/>
              <w:left w:val="nil"/>
              <w:bottom w:val="single" w:sz="4" w:space="0" w:color="auto"/>
              <w:right w:val="single" w:sz="8" w:space="0" w:color="auto"/>
            </w:tcBorders>
            <w:shd w:val="clear" w:color="000000" w:fill="D9D9D9"/>
            <w:noWrap/>
            <w:vAlign w:val="center"/>
            <w:hideMark/>
          </w:tcPr>
          <w:p w14:paraId="77DBF8A7"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69</w:t>
            </w:r>
          </w:p>
        </w:tc>
      </w:tr>
      <w:tr w:rsidR="00F14DC1" w:rsidRPr="00F14DC1" w14:paraId="224E3A48" w14:textId="77777777" w:rsidTr="00F14DC1">
        <w:trPr>
          <w:trHeight w:val="350"/>
        </w:trPr>
        <w:tc>
          <w:tcPr>
            <w:tcW w:w="4369" w:type="pct"/>
            <w:gridSpan w:val="5"/>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6D2A135" w14:textId="77777777" w:rsidR="00F14DC1" w:rsidRPr="00F14DC1" w:rsidRDefault="00F14DC1" w:rsidP="00F14DC1">
            <w:pPr>
              <w:spacing w:after="0" w:line="240" w:lineRule="auto"/>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Earned CRs(ADP)</w:t>
            </w:r>
          </w:p>
        </w:tc>
        <w:tc>
          <w:tcPr>
            <w:tcW w:w="631" w:type="pct"/>
            <w:tcBorders>
              <w:top w:val="nil"/>
              <w:left w:val="nil"/>
              <w:bottom w:val="single" w:sz="4" w:space="0" w:color="auto"/>
              <w:right w:val="single" w:sz="8" w:space="0" w:color="auto"/>
            </w:tcBorders>
            <w:shd w:val="clear" w:color="000000" w:fill="D9D9D9"/>
            <w:noWrap/>
            <w:vAlign w:val="center"/>
            <w:hideMark/>
          </w:tcPr>
          <w:p w14:paraId="797F4385"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65</w:t>
            </w:r>
          </w:p>
        </w:tc>
      </w:tr>
      <w:tr w:rsidR="00F14DC1" w:rsidRPr="00F14DC1" w14:paraId="3032EAAD" w14:textId="77777777" w:rsidTr="00F14DC1">
        <w:trPr>
          <w:trHeight w:val="360"/>
        </w:trPr>
        <w:tc>
          <w:tcPr>
            <w:tcW w:w="4369" w:type="pct"/>
            <w:gridSpan w:val="5"/>
            <w:tcBorders>
              <w:top w:val="single" w:sz="4" w:space="0" w:color="auto"/>
              <w:left w:val="single" w:sz="8" w:space="0" w:color="auto"/>
              <w:bottom w:val="single" w:sz="8" w:space="0" w:color="auto"/>
              <w:right w:val="single" w:sz="4" w:space="0" w:color="000000"/>
            </w:tcBorders>
            <w:shd w:val="clear" w:color="000000" w:fill="D9D9D9"/>
            <w:noWrap/>
            <w:vAlign w:val="center"/>
            <w:hideMark/>
          </w:tcPr>
          <w:p w14:paraId="2E1EA477" w14:textId="77777777" w:rsidR="00F14DC1" w:rsidRPr="00F14DC1" w:rsidRDefault="00F14DC1" w:rsidP="00F14DC1">
            <w:pPr>
              <w:spacing w:after="0" w:line="240" w:lineRule="auto"/>
              <w:rPr>
                <w:rFonts w:ascii="Times New Roman" w:eastAsia="Times New Roman" w:hAnsi="Times New Roman" w:cs="Times New Roman"/>
                <w:b/>
                <w:bCs/>
                <w:sz w:val="28"/>
                <w:szCs w:val="28"/>
              </w:rPr>
            </w:pPr>
            <w:r w:rsidRPr="00F14DC1">
              <w:rPr>
                <w:rFonts w:ascii="Times New Roman" w:eastAsia="Times New Roman" w:hAnsi="Times New Roman" w:cs="Times New Roman"/>
                <w:b/>
                <w:bCs/>
                <w:sz w:val="28"/>
                <w:szCs w:val="28"/>
              </w:rPr>
              <w:t xml:space="preserve">Grand Total </w:t>
            </w:r>
          </w:p>
        </w:tc>
        <w:tc>
          <w:tcPr>
            <w:tcW w:w="631" w:type="pct"/>
            <w:tcBorders>
              <w:top w:val="nil"/>
              <w:left w:val="nil"/>
              <w:bottom w:val="single" w:sz="8" w:space="0" w:color="auto"/>
              <w:right w:val="single" w:sz="8" w:space="0" w:color="auto"/>
            </w:tcBorders>
            <w:shd w:val="clear" w:color="000000" w:fill="D9D9D9"/>
            <w:noWrap/>
            <w:vAlign w:val="center"/>
            <w:hideMark/>
          </w:tcPr>
          <w:p w14:paraId="68982792" w14:textId="77777777" w:rsidR="00F14DC1" w:rsidRPr="00F14DC1" w:rsidRDefault="00F14DC1" w:rsidP="00F14DC1">
            <w:pPr>
              <w:spacing w:after="0" w:line="240" w:lineRule="auto"/>
              <w:jc w:val="center"/>
              <w:rPr>
                <w:rFonts w:ascii="Times New Roman" w:eastAsia="Times New Roman" w:hAnsi="Times New Roman" w:cs="Times New Roman"/>
                <w:b/>
                <w:bCs/>
                <w:sz w:val="24"/>
                <w:szCs w:val="24"/>
              </w:rPr>
            </w:pPr>
            <w:r w:rsidRPr="00F14DC1">
              <w:rPr>
                <w:rFonts w:ascii="Times New Roman" w:eastAsia="Times New Roman" w:hAnsi="Times New Roman" w:cs="Times New Roman"/>
                <w:b/>
                <w:bCs/>
                <w:sz w:val="24"/>
                <w:szCs w:val="24"/>
              </w:rPr>
              <w:t>134</w:t>
            </w:r>
          </w:p>
        </w:tc>
      </w:tr>
    </w:tbl>
    <w:p w14:paraId="50AB3F73" w14:textId="127A68C4" w:rsidR="00015096" w:rsidRDefault="007E06E4" w:rsidP="00015096">
      <w:r w:rsidRPr="00AA2826">
        <w:fldChar w:fldCharType="begin"/>
      </w:r>
      <w:r w:rsidRPr="00AA2826">
        <w:instrText xml:space="preserve"> LINK </w:instrText>
      </w:r>
      <w:r w:rsidR="00015096">
        <w:instrText xml:space="preserve">Excel.Sheet.12 "C:\\Users\\DIRECT BUY\\Dropbox\\Business Administration\\4. SOS and VF Coordinator\\1.5th SOS Meeting Fall 2025\\SOS__V29- 139 CR_V12.xlsx" "ADP Business!R4C1:R36C6" </w:instrText>
      </w:r>
      <w:r w:rsidRPr="00AA2826">
        <w:instrText xml:space="preserve">\a \f 4 \h  \* MERGEFORMAT </w:instrText>
      </w:r>
      <w:r w:rsidRPr="00AA2826">
        <w:fldChar w:fldCharType="separate"/>
      </w:r>
    </w:p>
    <w:p w14:paraId="462D8346" w14:textId="77777777" w:rsidR="00F10661" w:rsidRDefault="00F10661" w:rsidP="00AA2826">
      <w:pPr>
        <w:ind w:left="-450"/>
        <w:rPr>
          <w:rFonts w:ascii="Times New Roman" w:hAnsi="Times New Roman" w:cs="Times New Roman"/>
          <w:b/>
          <w:sz w:val="32"/>
          <w:szCs w:val="32"/>
          <w:u w:val="single"/>
        </w:rPr>
      </w:pPr>
    </w:p>
    <w:p w14:paraId="698C1882" w14:textId="55597348" w:rsidR="00FD4927" w:rsidRPr="00AA2826" w:rsidRDefault="007E06E4" w:rsidP="00AA2826">
      <w:pPr>
        <w:ind w:left="-450"/>
        <w:rPr>
          <w:rFonts w:ascii="Times New Roman" w:hAnsi="Times New Roman" w:cs="Times New Roman"/>
          <w:b/>
          <w:sz w:val="32"/>
          <w:szCs w:val="32"/>
          <w:u w:val="single"/>
        </w:rPr>
      </w:pPr>
      <w:r w:rsidRPr="00AA2826">
        <w:rPr>
          <w:rFonts w:ascii="Times New Roman" w:hAnsi="Times New Roman" w:cs="Times New Roman"/>
          <w:b/>
          <w:sz w:val="32"/>
          <w:szCs w:val="32"/>
          <w:u w:val="single"/>
        </w:rPr>
        <w:fldChar w:fldCharType="end"/>
      </w:r>
      <w:bookmarkEnd w:id="3"/>
      <w:r w:rsidR="00FD4927" w:rsidRPr="00AA2826">
        <w:rPr>
          <w:rFonts w:ascii="Times New Roman" w:hAnsi="Times New Roman" w:cs="Times New Roman"/>
          <w:b/>
          <w:sz w:val="28"/>
          <w:szCs w:val="28"/>
        </w:rPr>
        <w:t>Division and Distribution of Courses for Semester System (ADP,</w:t>
      </w:r>
      <w:r w:rsidR="00393241" w:rsidRPr="00AA2826">
        <w:rPr>
          <w:rFonts w:ascii="Times New Roman" w:hAnsi="Times New Roman" w:cs="Times New Roman"/>
          <w:b/>
          <w:sz w:val="28"/>
          <w:szCs w:val="28"/>
        </w:rPr>
        <w:t xml:space="preserve"> Lateral Entry</w:t>
      </w:r>
      <w:r w:rsidR="00FD4927" w:rsidRPr="00AA2826">
        <w:rPr>
          <w:rFonts w:ascii="Times New Roman" w:hAnsi="Times New Roman" w:cs="Times New Roman"/>
          <w:b/>
          <w:sz w:val="28"/>
          <w:szCs w:val="28"/>
        </w:rPr>
        <w:t>)</w:t>
      </w:r>
    </w:p>
    <w:tbl>
      <w:tblPr>
        <w:tblW w:w="9934" w:type="dxa"/>
        <w:tblLook w:val="04A0" w:firstRow="1" w:lastRow="0" w:firstColumn="1" w:lastColumn="0" w:noHBand="0" w:noVBand="1"/>
      </w:tblPr>
      <w:tblGrid>
        <w:gridCol w:w="1035"/>
        <w:gridCol w:w="5946"/>
        <w:gridCol w:w="1544"/>
        <w:gridCol w:w="1409"/>
      </w:tblGrid>
      <w:tr w:rsidR="00AA2826" w:rsidRPr="00AA2826" w14:paraId="563ADD73" w14:textId="77777777" w:rsidTr="008078D8">
        <w:trPr>
          <w:trHeight w:val="365"/>
        </w:trPr>
        <w:tc>
          <w:tcPr>
            <w:tcW w:w="9934"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28EAE408"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ADP Batch (Lateral Entry)</w:t>
            </w:r>
          </w:p>
        </w:tc>
      </w:tr>
      <w:tr w:rsidR="00AA2826" w:rsidRPr="00AA2826" w14:paraId="3E28C9F2" w14:textId="77777777" w:rsidTr="008078D8">
        <w:trPr>
          <w:trHeight w:val="707"/>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E56C0" w14:textId="37100ECB"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S</w:t>
            </w:r>
            <w:r w:rsidR="00FC60DB">
              <w:rPr>
                <w:rFonts w:ascii="Times New Roman" w:eastAsia="Times New Roman" w:hAnsi="Times New Roman" w:cs="Times New Roman"/>
                <w:b/>
                <w:bCs/>
                <w:sz w:val="24"/>
                <w:szCs w:val="24"/>
              </w:rPr>
              <w:t>r</w:t>
            </w:r>
            <w:r w:rsidRPr="00AA2826">
              <w:rPr>
                <w:rFonts w:ascii="Times New Roman" w:eastAsia="Times New Roman" w:hAnsi="Times New Roman" w:cs="Times New Roman"/>
                <w:b/>
                <w:bCs/>
                <w:sz w:val="24"/>
                <w:szCs w:val="24"/>
              </w:rPr>
              <w:t>.</w:t>
            </w:r>
            <w:r w:rsidR="00FC60DB">
              <w:rPr>
                <w:rFonts w:ascii="Times New Roman" w:eastAsia="Times New Roman" w:hAnsi="Times New Roman" w:cs="Times New Roman"/>
                <w:b/>
                <w:bCs/>
                <w:sz w:val="24"/>
                <w:szCs w:val="24"/>
              </w:rPr>
              <w:t xml:space="preserve"> </w:t>
            </w:r>
            <w:r w:rsidRPr="00AA2826">
              <w:rPr>
                <w:rFonts w:ascii="Times New Roman" w:eastAsia="Times New Roman" w:hAnsi="Times New Roman" w:cs="Times New Roman"/>
                <w:b/>
                <w:bCs/>
                <w:sz w:val="24"/>
                <w:szCs w:val="24"/>
              </w:rPr>
              <w:t>No</w:t>
            </w:r>
          </w:p>
        </w:tc>
        <w:tc>
          <w:tcPr>
            <w:tcW w:w="5946" w:type="dxa"/>
            <w:tcBorders>
              <w:top w:val="single" w:sz="4" w:space="0" w:color="auto"/>
              <w:left w:val="nil"/>
              <w:bottom w:val="single" w:sz="4" w:space="0" w:color="auto"/>
              <w:right w:val="single" w:sz="4" w:space="0" w:color="auto"/>
            </w:tcBorders>
            <w:shd w:val="clear" w:color="auto" w:fill="auto"/>
            <w:noWrap/>
            <w:vAlign w:val="center"/>
            <w:hideMark/>
          </w:tcPr>
          <w:p w14:paraId="7762D2A5"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Categories</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25380E69"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No. of Courses</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728D9F65"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Credit Hours</w:t>
            </w:r>
          </w:p>
        </w:tc>
      </w:tr>
      <w:tr w:rsidR="00AA2826" w:rsidRPr="00AA2826" w14:paraId="68F528A4" w14:textId="77777777" w:rsidTr="008078D8">
        <w:trPr>
          <w:trHeight w:val="365"/>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3DD82441"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w:t>
            </w:r>
          </w:p>
        </w:tc>
        <w:tc>
          <w:tcPr>
            <w:tcW w:w="5946" w:type="dxa"/>
            <w:tcBorders>
              <w:top w:val="nil"/>
              <w:left w:val="nil"/>
              <w:bottom w:val="single" w:sz="4" w:space="0" w:color="auto"/>
              <w:right w:val="single" w:sz="4" w:space="0" w:color="auto"/>
            </w:tcBorders>
            <w:shd w:val="clear" w:color="auto" w:fill="auto"/>
            <w:noWrap/>
            <w:vAlign w:val="center"/>
            <w:hideMark/>
          </w:tcPr>
          <w:p w14:paraId="27F39533"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General Education Courses</w:t>
            </w:r>
          </w:p>
        </w:tc>
        <w:tc>
          <w:tcPr>
            <w:tcW w:w="1544" w:type="dxa"/>
            <w:tcBorders>
              <w:top w:val="nil"/>
              <w:left w:val="nil"/>
              <w:bottom w:val="single" w:sz="4" w:space="0" w:color="auto"/>
              <w:right w:val="single" w:sz="4" w:space="0" w:color="auto"/>
            </w:tcBorders>
            <w:shd w:val="clear" w:color="auto" w:fill="auto"/>
            <w:noWrap/>
            <w:vAlign w:val="center"/>
            <w:hideMark/>
          </w:tcPr>
          <w:p w14:paraId="46AF9939" w14:textId="1CC8F5CB" w:rsidR="00B21D06" w:rsidRPr="00AA2826" w:rsidRDefault="008078D8"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c>
          <w:tcPr>
            <w:tcW w:w="1408" w:type="dxa"/>
            <w:tcBorders>
              <w:top w:val="nil"/>
              <w:left w:val="nil"/>
              <w:bottom w:val="single" w:sz="4" w:space="0" w:color="auto"/>
              <w:right w:val="single" w:sz="4" w:space="0" w:color="auto"/>
            </w:tcBorders>
            <w:shd w:val="clear" w:color="auto" w:fill="auto"/>
            <w:noWrap/>
            <w:vAlign w:val="center"/>
            <w:hideMark/>
          </w:tcPr>
          <w:p w14:paraId="5995F56C" w14:textId="51C1B1BF" w:rsidR="00B21D06" w:rsidRPr="00AA2826" w:rsidRDefault="008078D8"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Nil</w:t>
            </w:r>
          </w:p>
        </w:tc>
      </w:tr>
      <w:tr w:rsidR="00AA2826" w:rsidRPr="00AA2826" w14:paraId="0A80DE6D" w14:textId="77777777" w:rsidTr="008078D8">
        <w:trPr>
          <w:trHeight w:val="365"/>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202517D0"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c>
          <w:tcPr>
            <w:tcW w:w="5946" w:type="dxa"/>
            <w:tcBorders>
              <w:top w:val="nil"/>
              <w:left w:val="nil"/>
              <w:bottom w:val="single" w:sz="4" w:space="0" w:color="auto"/>
              <w:right w:val="single" w:sz="4" w:space="0" w:color="auto"/>
            </w:tcBorders>
            <w:shd w:val="clear" w:color="auto" w:fill="auto"/>
            <w:noWrap/>
            <w:vAlign w:val="center"/>
            <w:hideMark/>
          </w:tcPr>
          <w:p w14:paraId="4A0F402F"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Major Courses</w:t>
            </w:r>
          </w:p>
        </w:tc>
        <w:tc>
          <w:tcPr>
            <w:tcW w:w="1544" w:type="dxa"/>
            <w:tcBorders>
              <w:top w:val="nil"/>
              <w:left w:val="nil"/>
              <w:bottom w:val="single" w:sz="4" w:space="0" w:color="auto"/>
              <w:right w:val="single" w:sz="4" w:space="0" w:color="auto"/>
            </w:tcBorders>
            <w:shd w:val="clear" w:color="auto" w:fill="auto"/>
            <w:noWrap/>
            <w:vAlign w:val="center"/>
            <w:hideMark/>
          </w:tcPr>
          <w:p w14:paraId="461E18B3"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18</w:t>
            </w:r>
          </w:p>
        </w:tc>
        <w:tc>
          <w:tcPr>
            <w:tcW w:w="1408" w:type="dxa"/>
            <w:tcBorders>
              <w:top w:val="nil"/>
              <w:left w:val="nil"/>
              <w:bottom w:val="single" w:sz="4" w:space="0" w:color="auto"/>
              <w:right w:val="single" w:sz="4" w:space="0" w:color="auto"/>
            </w:tcBorders>
            <w:shd w:val="clear" w:color="auto" w:fill="auto"/>
            <w:noWrap/>
            <w:vAlign w:val="center"/>
            <w:hideMark/>
          </w:tcPr>
          <w:p w14:paraId="0BA66BC3"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54</w:t>
            </w:r>
          </w:p>
        </w:tc>
      </w:tr>
      <w:tr w:rsidR="00AA2826" w:rsidRPr="00AA2826" w14:paraId="0BD25024" w14:textId="77777777" w:rsidTr="008078D8">
        <w:trPr>
          <w:trHeight w:val="365"/>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0CE1B31F"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c>
          <w:tcPr>
            <w:tcW w:w="5946" w:type="dxa"/>
            <w:tcBorders>
              <w:top w:val="nil"/>
              <w:left w:val="nil"/>
              <w:bottom w:val="single" w:sz="4" w:space="0" w:color="auto"/>
              <w:right w:val="single" w:sz="4" w:space="0" w:color="auto"/>
            </w:tcBorders>
            <w:shd w:val="clear" w:color="auto" w:fill="auto"/>
            <w:noWrap/>
            <w:vAlign w:val="center"/>
            <w:hideMark/>
          </w:tcPr>
          <w:p w14:paraId="49A17697"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Interdisciplinary / Allied Courses</w:t>
            </w:r>
          </w:p>
        </w:tc>
        <w:tc>
          <w:tcPr>
            <w:tcW w:w="1544" w:type="dxa"/>
            <w:tcBorders>
              <w:top w:val="nil"/>
              <w:left w:val="nil"/>
              <w:bottom w:val="single" w:sz="4" w:space="0" w:color="auto"/>
              <w:right w:val="single" w:sz="4" w:space="0" w:color="auto"/>
            </w:tcBorders>
            <w:shd w:val="clear" w:color="auto" w:fill="auto"/>
            <w:noWrap/>
            <w:vAlign w:val="center"/>
            <w:hideMark/>
          </w:tcPr>
          <w:p w14:paraId="524F5FE3"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3</w:t>
            </w:r>
          </w:p>
        </w:tc>
        <w:tc>
          <w:tcPr>
            <w:tcW w:w="1408" w:type="dxa"/>
            <w:tcBorders>
              <w:top w:val="nil"/>
              <w:left w:val="nil"/>
              <w:bottom w:val="single" w:sz="4" w:space="0" w:color="auto"/>
              <w:right w:val="single" w:sz="4" w:space="0" w:color="auto"/>
            </w:tcBorders>
            <w:shd w:val="clear" w:color="auto" w:fill="auto"/>
            <w:noWrap/>
            <w:vAlign w:val="center"/>
            <w:hideMark/>
          </w:tcPr>
          <w:p w14:paraId="4A1E69EC"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9</w:t>
            </w:r>
          </w:p>
        </w:tc>
      </w:tr>
      <w:tr w:rsidR="00AA2826" w:rsidRPr="00AA2826" w14:paraId="17B23AB4" w14:textId="77777777" w:rsidTr="008078D8">
        <w:trPr>
          <w:trHeight w:val="1096"/>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1E591A8B" w14:textId="77777777" w:rsidR="00B21D06" w:rsidRPr="00AA2826" w:rsidRDefault="00B21D06" w:rsidP="00AA2826">
            <w:pPr>
              <w:spacing w:after="0" w:line="240" w:lineRule="auto"/>
              <w:jc w:val="right"/>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4</w:t>
            </w:r>
          </w:p>
        </w:tc>
        <w:tc>
          <w:tcPr>
            <w:tcW w:w="5946" w:type="dxa"/>
            <w:tcBorders>
              <w:top w:val="nil"/>
              <w:left w:val="nil"/>
              <w:bottom w:val="single" w:sz="4" w:space="0" w:color="auto"/>
              <w:right w:val="single" w:sz="4" w:space="0" w:color="auto"/>
            </w:tcBorders>
            <w:shd w:val="clear" w:color="auto" w:fill="auto"/>
            <w:vAlign w:val="center"/>
            <w:hideMark/>
          </w:tcPr>
          <w:p w14:paraId="5B5C1971" w14:textId="77777777" w:rsidR="00B21D06" w:rsidRPr="00AA2826" w:rsidRDefault="00B21D06" w:rsidP="00AA2826">
            <w:pPr>
              <w:spacing w:after="0" w:line="240" w:lineRule="auto"/>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Mandatory Courses </w:t>
            </w:r>
            <w:r w:rsidRPr="00AA2826">
              <w:rPr>
                <w:rFonts w:ascii="Times New Roman" w:eastAsia="Times New Roman" w:hAnsi="Times New Roman" w:cs="Times New Roman"/>
                <w:sz w:val="24"/>
                <w:szCs w:val="24"/>
              </w:rPr>
              <w:br/>
              <w:t>(Quranic Translation Studies / Ethics)</w:t>
            </w:r>
          </w:p>
        </w:tc>
        <w:tc>
          <w:tcPr>
            <w:tcW w:w="1544" w:type="dxa"/>
            <w:tcBorders>
              <w:top w:val="nil"/>
              <w:left w:val="nil"/>
              <w:bottom w:val="single" w:sz="4" w:space="0" w:color="auto"/>
              <w:right w:val="single" w:sz="4" w:space="0" w:color="auto"/>
            </w:tcBorders>
            <w:shd w:val="clear" w:color="auto" w:fill="auto"/>
            <w:noWrap/>
            <w:vAlign w:val="center"/>
            <w:hideMark/>
          </w:tcPr>
          <w:p w14:paraId="7748E0CF"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2</w:t>
            </w:r>
          </w:p>
        </w:tc>
        <w:tc>
          <w:tcPr>
            <w:tcW w:w="1408" w:type="dxa"/>
            <w:tcBorders>
              <w:top w:val="nil"/>
              <w:left w:val="nil"/>
              <w:bottom w:val="single" w:sz="4" w:space="0" w:color="auto"/>
              <w:right w:val="single" w:sz="4" w:space="0" w:color="auto"/>
            </w:tcBorders>
            <w:shd w:val="clear" w:color="auto" w:fill="auto"/>
            <w:noWrap/>
            <w:vAlign w:val="center"/>
            <w:hideMark/>
          </w:tcPr>
          <w:p w14:paraId="41E56075" w14:textId="77777777" w:rsidR="00B21D06" w:rsidRPr="00AA2826" w:rsidRDefault="00B21D06" w:rsidP="00AA2826">
            <w:pPr>
              <w:spacing w:after="0" w:line="240" w:lineRule="auto"/>
              <w:jc w:val="cente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6</w:t>
            </w:r>
          </w:p>
        </w:tc>
      </w:tr>
      <w:tr w:rsidR="00AA2826" w:rsidRPr="00AA2826" w14:paraId="447810E7" w14:textId="77777777" w:rsidTr="008078D8">
        <w:trPr>
          <w:trHeight w:val="353"/>
        </w:trPr>
        <w:tc>
          <w:tcPr>
            <w:tcW w:w="698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82C8D5" w14:textId="77777777" w:rsidR="00B21D06" w:rsidRPr="00AA2826" w:rsidRDefault="00B21D06" w:rsidP="00AA2826">
            <w:pPr>
              <w:spacing w:after="0" w:line="240" w:lineRule="auto"/>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 xml:space="preserve">Total Credit Hours </w:t>
            </w:r>
          </w:p>
        </w:tc>
        <w:tc>
          <w:tcPr>
            <w:tcW w:w="1544" w:type="dxa"/>
            <w:tcBorders>
              <w:top w:val="nil"/>
              <w:left w:val="nil"/>
              <w:bottom w:val="single" w:sz="4" w:space="0" w:color="auto"/>
              <w:right w:val="single" w:sz="4" w:space="0" w:color="auto"/>
            </w:tcBorders>
            <w:shd w:val="clear" w:color="000000" w:fill="D9D9D9"/>
            <w:noWrap/>
            <w:vAlign w:val="center"/>
            <w:hideMark/>
          </w:tcPr>
          <w:p w14:paraId="535F6B1E"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23</w:t>
            </w:r>
          </w:p>
        </w:tc>
        <w:tc>
          <w:tcPr>
            <w:tcW w:w="1408" w:type="dxa"/>
            <w:tcBorders>
              <w:top w:val="nil"/>
              <w:left w:val="nil"/>
              <w:bottom w:val="single" w:sz="4" w:space="0" w:color="auto"/>
              <w:right w:val="single" w:sz="4" w:space="0" w:color="auto"/>
            </w:tcBorders>
            <w:shd w:val="clear" w:color="000000" w:fill="D9D9D9"/>
            <w:noWrap/>
            <w:vAlign w:val="center"/>
            <w:hideMark/>
          </w:tcPr>
          <w:p w14:paraId="0E9D52A4"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69</w:t>
            </w:r>
          </w:p>
        </w:tc>
      </w:tr>
      <w:tr w:rsidR="00AA2826" w:rsidRPr="00AA2826" w14:paraId="40B52E64" w14:textId="77777777" w:rsidTr="008078D8">
        <w:trPr>
          <w:trHeight w:val="353"/>
        </w:trPr>
        <w:tc>
          <w:tcPr>
            <w:tcW w:w="698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2D5804" w14:textId="30C4BF47" w:rsidR="00B21D06" w:rsidRPr="00AA2826" w:rsidRDefault="00B21D06" w:rsidP="00AA2826">
            <w:pPr>
              <w:spacing w:after="0" w:line="240" w:lineRule="auto"/>
              <w:rPr>
                <w:rFonts w:ascii="Times New Roman" w:eastAsia="Times New Roman" w:hAnsi="Times New Roman" w:cs="Times New Roman"/>
                <w:b/>
                <w:bCs/>
              </w:rPr>
            </w:pPr>
            <w:r w:rsidRPr="00AA2826">
              <w:rPr>
                <w:rFonts w:ascii="Times New Roman" w:eastAsia="Times New Roman" w:hAnsi="Times New Roman" w:cs="Times New Roman"/>
                <w:b/>
                <w:bCs/>
              </w:rPr>
              <w:t>Earned CRs</w:t>
            </w:r>
          </w:p>
        </w:tc>
        <w:tc>
          <w:tcPr>
            <w:tcW w:w="1544" w:type="dxa"/>
            <w:tcBorders>
              <w:top w:val="nil"/>
              <w:left w:val="nil"/>
              <w:bottom w:val="single" w:sz="4" w:space="0" w:color="auto"/>
              <w:right w:val="single" w:sz="4" w:space="0" w:color="auto"/>
            </w:tcBorders>
            <w:shd w:val="clear" w:color="000000" w:fill="D9D9D9"/>
            <w:noWrap/>
            <w:vAlign w:val="bottom"/>
            <w:hideMark/>
          </w:tcPr>
          <w:p w14:paraId="5F967315" w14:textId="57DE5BE2" w:rsidR="00B21D06" w:rsidRPr="00AA2826" w:rsidRDefault="00B21D06" w:rsidP="00AA2826">
            <w:pPr>
              <w:spacing w:after="0" w:line="240" w:lineRule="auto"/>
              <w:jc w:val="center"/>
              <w:rPr>
                <w:rFonts w:ascii="Times New Roman" w:eastAsia="Times New Roman" w:hAnsi="Times New Roman" w:cs="Times New Roman"/>
              </w:rPr>
            </w:pPr>
          </w:p>
        </w:tc>
        <w:tc>
          <w:tcPr>
            <w:tcW w:w="1408" w:type="dxa"/>
            <w:tcBorders>
              <w:top w:val="nil"/>
              <w:left w:val="nil"/>
              <w:bottom w:val="single" w:sz="4" w:space="0" w:color="auto"/>
              <w:right w:val="single" w:sz="4" w:space="0" w:color="auto"/>
            </w:tcBorders>
            <w:shd w:val="clear" w:color="000000" w:fill="D9D9D9"/>
            <w:noWrap/>
            <w:vAlign w:val="center"/>
            <w:hideMark/>
          </w:tcPr>
          <w:p w14:paraId="29C9E078" w14:textId="77777777" w:rsidR="00B21D06" w:rsidRPr="00AA2826" w:rsidRDefault="00B21D06" w:rsidP="00AA2826">
            <w:pPr>
              <w:spacing w:after="0" w:line="240" w:lineRule="auto"/>
              <w:jc w:val="center"/>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65</w:t>
            </w:r>
          </w:p>
        </w:tc>
      </w:tr>
      <w:tr w:rsidR="00AA2826" w:rsidRPr="00AA2826" w14:paraId="3B1599B6" w14:textId="77777777" w:rsidTr="008078D8">
        <w:trPr>
          <w:trHeight w:val="341"/>
        </w:trPr>
        <w:tc>
          <w:tcPr>
            <w:tcW w:w="6981"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1C18128" w14:textId="77777777" w:rsidR="00B21D06" w:rsidRPr="00AA2826" w:rsidRDefault="00B21D06" w:rsidP="00AA2826">
            <w:pPr>
              <w:spacing w:after="0" w:line="240" w:lineRule="auto"/>
              <w:rPr>
                <w:rFonts w:ascii="Times New Roman" w:eastAsia="Times New Roman" w:hAnsi="Times New Roman" w:cs="Times New Roman"/>
                <w:b/>
                <w:bCs/>
              </w:rPr>
            </w:pPr>
            <w:r w:rsidRPr="00AA2826">
              <w:rPr>
                <w:rFonts w:ascii="Times New Roman" w:eastAsia="Times New Roman" w:hAnsi="Times New Roman" w:cs="Times New Roman"/>
                <w:b/>
                <w:bCs/>
              </w:rPr>
              <w:t>Grand Total CRs</w:t>
            </w:r>
          </w:p>
        </w:tc>
        <w:tc>
          <w:tcPr>
            <w:tcW w:w="1544" w:type="dxa"/>
            <w:tcBorders>
              <w:top w:val="nil"/>
              <w:left w:val="nil"/>
              <w:bottom w:val="single" w:sz="4" w:space="0" w:color="auto"/>
              <w:right w:val="single" w:sz="4" w:space="0" w:color="auto"/>
            </w:tcBorders>
            <w:shd w:val="clear" w:color="000000" w:fill="D9D9D9"/>
            <w:noWrap/>
            <w:vAlign w:val="bottom"/>
            <w:hideMark/>
          </w:tcPr>
          <w:p w14:paraId="7784924D" w14:textId="0877C97E" w:rsidR="00B21D06" w:rsidRPr="00AA2826" w:rsidRDefault="00B21D06" w:rsidP="00AA2826">
            <w:pPr>
              <w:spacing w:after="0" w:line="240" w:lineRule="auto"/>
              <w:jc w:val="center"/>
              <w:rPr>
                <w:rFonts w:ascii="Times New Roman" w:eastAsia="Times New Roman" w:hAnsi="Times New Roman" w:cs="Times New Roman"/>
              </w:rPr>
            </w:pPr>
          </w:p>
        </w:tc>
        <w:tc>
          <w:tcPr>
            <w:tcW w:w="1408" w:type="dxa"/>
            <w:tcBorders>
              <w:top w:val="nil"/>
              <w:left w:val="nil"/>
              <w:bottom w:val="single" w:sz="4" w:space="0" w:color="auto"/>
              <w:right w:val="single" w:sz="4" w:space="0" w:color="auto"/>
            </w:tcBorders>
            <w:shd w:val="clear" w:color="000000" w:fill="D9D9D9"/>
            <w:noWrap/>
            <w:vAlign w:val="bottom"/>
            <w:hideMark/>
          </w:tcPr>
          <w:p w14:paraId="33ED8BB6" w14:textId="77777777" w:rsidR="00B21D06" w:rsidRPr="00AA2826" w:rsidRDefault="00B21D06" w:rsidP="00AA2826">
            <w:pPr>
              <w:spacing w:after="0" w:line="240" w:lineRule="auto"/>
              <w:jc w:val="center"/>
              <w:rPr>
                <w:rFonts w:ascii="Times New Roman" w:eastAsia="Times New Roman" w:hAnsi="Times New Roman" w:cs="Times New Roman"/>
                <w:b/>
                <w:bCs/>
              </w:rPr>
            </w:pPr>
            <w:r w:rsidRPr="00AA2826">
              <w:rPr>
                <w:rFonts w:ascii="Times New Roman" w:eastAsia="Times New Roman" w:hAnsi="Times New Roman" w:cs="Times New Roman"/>
                <w:b/>
                <w:bCs/>
              </w:rPr>
              <w:t>134</w:t>
            </w:r>
          </w:p>
        </w:tc>
      </w:tr>
    </w:tbl>
    <w:p w14:paraId="6A4E950D" w14:textId="01ADFDB4" w:rsidR="00DE0E39" w:rsidRPr="00AA2826" w:rsidRDefault="00B21D06" w:rsidP="00615A8E">
      <w:pPr>
        <w:rPr>
          <w:rFonts w:ascii="Times New Roman" w:hAnsi="Times New Roman" w:cs="Times New Roman"/>
          <w:b/>
          <w:sz w:val="28"/>
          <w:szCs w:val="28"/>
        </w:rPr>
      </w:pPr>
      <w:r w:rsidRPr="00AA2826">
        <w:rPr>
          <w:rFonts w:ascii="Times New Roman" w:hAnsi="Times New Roman" w:cs="Times New Roman"/>
          <w:b/>
          <w:sz w:val="28"/>
          <w:szCs w:val="28"/>
        </w:rPr>
        <w:br w:type="page"/>
      </w:r>
      <w:r w:rsidR="00431A6C" w:rsidRPr="00AA2826">
        <w:rPr>
          <w:rFonts w:ascii="Times New Roman" w:hAnsi="Times New Roman" w:cs="Times New Roman"/>
          <w:b/>
          <w:sz w:val="28"/>
          <w:szCs w:val="28"/>
        </w:rPr>
        <w:tab/>
      </w:r>
      <w:r w:rsidR="00431A6C" w:rsidRPr="00AA2826">
        <w:rPr>
          <w:rFonts w:ascii="Times New Roman" w:hAnsi="Times New Roman" w:cs="Times New Roman"/>
          <w:b/>
          <w:sz w:val="28"/>
          <w:szCs w:val="28"/>
        </w:rPr>
        <w:tab/>
      </w:r>
      <w:r w:rsidR="00431A6C" w:rsidRPr="00AA2826">
        <w:rPr>
          <w:rFonts w:ascii="Times New Roman" w:hAnsi="Times New Roman" w:cs="Times New Roman"/>
          <w:b/>
          <w:sz w:val="28"/>
          <w:szCs w:val="28"/>
        </w:rPr>
        <w:tab/>
      </w:r>
      <w:r w:rsidR="00431A6C" w:rsidRPr="00AA2826">
        <w:rPr>
          <w:rFonts w:ascii="Times New Roman" w:hAnsi="Times New Roman" w:cs="Times New Roman"/>
          <w:b/>
          <w:sz w:val="28"/>
          <w:szCs w:val="28"/>
        </w:rPr>
        <w:tab/>
      </w:r>
    </w:p>
    <w:p w14:paraId="5E421DB7" w14:textId="03CB45D0" w:rsidR="0045698B" w:rsidRPr="00AA2826" w:rsidRDefault="007E1F64" w:rsidP="00AA2826">
      <w:pPr>
        <w:pStyle w:val="Default"/>
        <w:numPr>
          <w:ilvl w:val="0"/>
          <w:numId w:val="2"/>
        </w:numPr>
        <w:spacing w:after="160"/>
        <w:ind w:left="360" w:right="810" w:hanging="450"/>
        <w:rPr>
          <w:rFonts w:ascii="Times New Roman" w:hAnsi="Times New Roman" w:cs="Times New Roman"/>
          <w:b/>
          <w:color w:val="auto"/>
          <w:sz w:val="28"/>
          <w:szCs w:val="28"/>
        </w:rPr>
      </w:pPr>
      <w:r w:rsidRPr="00AA2826">
        <w:rPr>
          <w:rFonts w:ascii="Times New Roman" w:hAnsi="Times New Roman" w:cs="Times New Roman"/>
          <w:b/>
          <w:color w:val="auto"/>
          <w:sz w:val="28"/>
          <w:szCs w:val="28"/>
        </w:rPr>
        <w:t xml:space="preserve">List of </w:t>
      </w:r>
      <w:r w:rsidR="0045698B" w:rsidRPr="00AA2826">
        <w:rPr>
          <w:rFonts w:ascii="Times New Roman" w:hAnsi="Times New Roman" w:cs="Times New Roman"/>
          <w:b/>
          <w:color w:val="auto"/>
          <w:sz w:val="28"/>
          <w:szCs w:val="28"/>
        </w:rPr>
        <w:t>Major</w:t>
      </w:r>
      <w:r w:rsidR="001468F6" w:rsidRPr="00AA2826">
        <w:rPr>
          <w:rFonts w:ascii="Times New Roman" w:hAnsi="Times New Roman" w:cs="Times New Roman"/>
          <w:b/>
          <w:color w:val="auto"/>
          <w:sz w:val="28"/>
          <w:szCs w:val="28"/>
        </w:rPr>
        <w:t xml:space="preserve"> Courses</w:t>
      </w:r>
    </w:p>
    <w:tbl>
      <w:tblPr>
        <w:tblStyle w:val="TableGrid"/>
        <w:tblW w:w="10154" w:type="dxa"/>
        <w:tblLook w:val="04A0" w:firstRow="1" w:lastRow="0" w:firstColumn="1" w:lastColumn="0" w:noHBand="0" w:noVBand="1"/>
      </w:tblPr>
      <w:tblGrid>
        <w:gridCol w:w="1380"/>
        <w:gridCol w:w="1675"/>
        <w:gridCol w:w="3420"/>
        <w:gridCol w:w="1986"/>
        <w:gridCol w:w="1693"/>
      </w:tblGrid>
      <w:tr w:rsidR="00AA2826" w:rsidRPr="00AA2826" w14:paraId="1CDD9069" w14:textId="77777777" w:rsidTr="00DE0E39">
        <w:trPr>
          <w:trHeight w:val="557"/>
        </w:trPr>
        <w:tc>
          <w:tcPr>
            <w:tcW w:w="1380" w:type="dxa"/>
          </w:tcPr>
          <w:p w14:paraId="297ACBBA" w14:textId="77777777" w:rsidR="0045698B" w:rsidRPr="00AA2826" w:rsidRDefault="0045698B" w:rsidP="00AA2826">
            <w:pPr>
              <w:pStyle w:val="Default"/>
              <w:spacing w:after="160"/>
              <w:ind w:right="810"/>
              <w:jc w:val="center"/>
              <w:rPr>
                <w:rFonts w:ascii="Times New Roman" w:hAnsi="Times New Roman" w:cs="Times New Roman"/>
                <w:b/>
                <w:color w:val="auto"/>
              </w:rPr>
            </w:pPr>
            <w:bookmarkStart w:id="4" w:name="_Hlk154139744"/>
            <w:r w:rsidRPr="00AA2826">
              <w:rPr>
                <w:rFonts w:ascii="Times New Roman" w:hAnsi="Times New Roman" w:cs="Times New Roman"/>
                <w:b/>
                <w:color w:val="auto"/>
              </w:rPr>
              <w:t>Sr. No.</w:t>
            </w:r>
          </w:p>
        </w:tc>
        <w:tc>
          <w:tcPr>
            <w:tcW w:w="1675" w:type="dxa"/>
          </w:tcPr>
          <w:p w14:paraId="66E654AB" w14:textId="77777777" w:rsidR="0045698B" w:rsidRPr="00AA2826" w:rsidRDefault="0045698B" w:rsidP="00AA2826">
            <w:pPr>
              <w:pStyle w:val="Default"/>
              <w:ind w:right="150"/>
              <w:rPr>
                <w:rFonts w:ascii="Times New Roman" w:hAnsi="Times New Roman" w:cs="Times New Roman"/>
                <w:b/>
                <w:color w:val="auto"/>
              </w:rPr>
            </w:pPr>
            <w:r w:rsidRPr="00AA2826">
              <w:rPr>
                <w:rFonts w:ascii="Times New Roman" w:hAnsi="Times New Roman" w:cs="Times New Roman"/>
                <w:b/>
                <w:color w:val="auto"/>
              </w:rPr>
              <w:t>Course Code</w:t>
            </w:r>
          </w:p>
        </w:tc>
        <w:tc>
          <w:tcPr>
            <w:tcW w:w="3420" w:type="dxa"/>
          </w:tcPr>
          <w:p w14:paraId="2D4B0382" w14:textId="77777777" w:rsidR="0045698B" w:rsidRPr="00AA2826" w:rsidRDefault="0045698B" w:rsidP="00AA2826">
            <w:pPr>
              <w:pStyle w:val="Default"/>
              <w:spacing w:after="160"/>
              <w:ind w:right="810"/>
              <w:rPr>
                <w:rFonts w:ascii="Times New Roman" w:hAnsi="Times New Roman" w:cs="Times New Roman"/>
                <w:b/>
                <w:color w:val="auto"/>
              </w:rPr>
            </w:pPr>
            <w:r w:rsidRPr="00AA2826">
              <w:rPr>
                <w:rFonts w:ascii="Times New Roman" w:hAnsi="Times New Roman" w:cs="Times New Roman"/>
                <w:b/>
                <w:color w:val="auto"/>
              </w:rPr>
              <w:t>Course Title</w:t>
            </w:r>
          </w:p>
        </w:tc>
        <w:tc>
          <w:tcPr>
            <w:tcW w:w="1986" w:type="dxa"/>
          </w:tcPr>
          <w:p w14:paraId="31D24E78" w14:textId="77777777" w:rsidR="0045698B" w:rsidRPr="00AA2826" w:rsidRDefault="0045698B" w:rsidP="00AA2826">
            <w:pPr>
              <w:pStyle w:val="Default"/>
              <w:spacing w:after="160"/>
              <w:ind w:right="810"/>
              <w:rPr>
                <w:rFonts w:ascii="Times New Roman" w:hAnsi="Times New Roman" w:cs="Times New Roman"/>
                <w:b/>
                <w:color w:val="auto"/>
              </w:rPr>
            </w:pPr>
            <w:r w:rsidRPr="00AA2826">
              <w:rPr>
                <w:rFonts w:ascii="Times New Roman" w:hAnsi="Times New Roman" w:cs="Times New Roman"/>
                <w:b/>
                <w:color w:val="auto"/>
              </w:rPr>
              <w:t>Pre-Requisite</w:t>
            </w:r>
          </w:p>
        </w:tc>
        <w:tc>
          <w:tcPr>
            <w:tcW w:w="1693" w:type="dxa"/>
          </w:tcPr>
          <w:p w14:paraId="6C192CEE" w14:textId="77777777" w:rsidR="0045698B" w:rsidRPr="00AA2826" w:rsidRDefault="0045698B" w:rsidP="00AA2826">
            <w:pPr>
              <w:pStyle w:val="Default"/>
              <w:ind w:right="810"/>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6F8C66EE" w14:textId="77777777" w:rsidTr="00DE0E39">
        <w:tc>
          <w:tcPr>
            <w:tcW w:w="1380" w:type="dxa"/>
          </w:tcPr>
          <w:p w14:paraId="7AF9DFFC"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p>
        </w:tc>
        <w:tc>
          <w:tcPr>
            <w:tcW w:w="1675" w:type="dxa"/>
            <w:vAlign w:val="center"/>
          </w:tcPr>
          <w:p w14:paraId="5F12D090" w14:textId="19FC92A8"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121</w:t>
            </w:r>
          </w:p>
        </w:tc>
        <w:tc>
          <w:tcPr>
            <w:tcW w:w="3420" w:type="dxa"/>
            <w:vAlign w:val="bottom"/>
          </w:tcPr>
          <w:p w14:paraId="6FD814A1" w14:textId="77777777" w:rsidR="0045698B" w:rsidRPr="00AA2826" w:rsidRDefault="0045698B" w:rsidP="00AA2826">
            <w:pPr>
              <w:pStyle w:val="Default"/>
              <w:spacing w:after="160"/>
              <w:ind w:right="165"/>
              <w:rPr>
                <w:rFonts w:ascii="Times New Roman" w:hAnsi="Times New Roman" w:cs="Times New Roman"/>
                <w:bCs/>
                <w:color w:val="auto"/>
              </w:rPr>
            </w:pPr>
            <w:r w:rsidRPr="00AA2826">
              <w:rPr>
                <w:rFonts w:ascii="Times New Roman" w:eastAsia="SimSun" w:hAnsi="Times New Roman" w:cs="Times New Roman"/>
                <w:bCs/>
                <w:color w:val="auto"/>
                <w:lang w:bidi="ar"/>
              </w:rPr>
              <w:t xml:space="preserve">Principles of Management </w:t>
            </w:r>
          </w:p>
        </w:tc>
        <w:tc>
          <w:tcPr>
            <w:tcW w:w="1986" w:type="dxa"/>
          </w:tcPr>
          <w:p w14:paraId="4F9C490B" w14:textId="04AA5EE3"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9AAFBD8"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6709B5D5" w14:textId="77777777" w:rsidTr="00DE0E39">
        <w:tc>
          <w:tcPr>
            <w:tcW w:w="1380" w:type="dxa"/>
          </w:tcPr>
          <w:p w14:paraId="7855B404"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p>
        </w:tc>
        <w:tc>
          <w:tcPr>
            <w:tcW w:w="1675" w:type="dxa"/>
            <w:vAlign w:val="center"/>
          </w:tcPr>
          <w:p w14:paraId="0AE7EB87" w14:textId="6374F7D2"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202</w:t>
            </w:r>
          </w:p>
        </w:tc>
        <w:tc>
          <w:tcPr>
            <w:tcW w:w="3420" w:type="dxa"/>
            <w:vAlign w:val="bottom"/>
          </w:tcPr>
          <w:p w14:paraId="7E434712"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Financial Accounting-I</w:t>
            </w:r>
          </w:p>
        </w:tc>
        <w:tc>
          <w:tcPr>
            <w:tcW w:w="1986" w:type="dxa"/>
          </w:tcPr>
          <w:p w14:paraId="760A841B" w14:textId="1706D121"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0C7B08B5"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3038617" w14:textId="77777777" w:rsidTr="00DE0E39">
        <w:tc>
          <w:tcPr>
            <w:tcW w:w="1380" w:type="dxa"/>
          </w:tcPr>
          <w:p w14:paraId="7A91A16A"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c>
          <w:tcPr>
            <w:tcW w:w="1675" w:type="dxa"/>
            <w:vAlign w:val="center"/>
          </w:tcPr>
          <w:p w14:paraId="3FEA5512" w14:textId="4AD5C226"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122</w:t>
            </w:r>
          </w:p>
        </w:tc>
        <w:tc>
          <w:tcPr>
            <w:tcW w:w="3420" w:type="dxa"/>
            <w:vAlign w:val="center"/>
          </w:tcPr>
          <w:p w14:paraId="1BCE6D3B"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 xml:space="preserve">Principles of Marketing </w:t>
            </w:r>
          </w:p>
        </w:tc>
        <w:tc>
          <w:tcPr>
            <w:tcW w:w="1986" w:type="dxa"/>
          </w:tcPr>
          <w:p w14:paraId="5941342B" w14:textId="7B91AE56"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57B3741"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600EBC29" w14:textId="77777777" w:rsidTr="00DE0E39">
        <w:tc>
          <w:tcPr>
            <w:tcW w:w="1380" w:type="dxa"/>
          </w:tcPr>
          <w:p w14:paraId="493BF327"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4</w:t>
            </w:r>
          </w:p>
        </w:tc>
        <w:tc>
          <w:tcPr>
            <w:tcW w:w="1675" w:type="dxa"/>
            <w:vAlign w:val="center"/>
          </w:tcPr>
          <w:p w14:paraId="1BEBEDFF" w14:textId="01627ED1"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304</w:t>
            </w:r>
          </w:p>
        </w:tc>
        <w:tc>
          <w:tcPr>
            <w:tcW w:w="3420" w:type="dxa"/>
            <w:vAlign w:val="bottom"/>
          </w:tcPr>
          <w:p w14:paraId="45160669"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Financial Accounting-II</w:t>
            </w:r>
          </w:p>
        </w:tc>
        <w:tc>
          <w:tcPr>
            <w:tcW w:w="1986" w:type="dxa"/>
          </w:tcPr>
          <w:p w14:paraId="7900BB83" w14:textId="1EDA00CC"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C269AD6"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0D91F6E9" w14:textId="77777777" w:rsidTr="00DE0E39">
        <w:tc>
          <w:tcPr>
            <w:tcW w:w="1380" w:type="dxa"/>
          </w:tcPr>
          <w:p w14:paraId="3055687B"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5</w:t>
            </w:r>
          </w:p>
        </w:tc>
        <w:tc>
          <w:tcPr>
            <w:tcW w:w="1675" w:type="dxa"/>
            <w:vAlign w:val="center"/>
          </w:tcPr>
          <w:p w14:paraId="57960CA0" w14:textId="5121EC60"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STA</w:t>
            </w:r>
            <w:r w:rsidR="00DE0E39" w:rsidRPr="00AA2826">
              <w:rPr>
                <w:rFonts w:ascii="Times New Roman" w:hAnsi="Times New Roman" w:cs="Times New Roman"/>
                <w:bCs/>
                <w:color w:val="auto"/>
              </w:rPr>
              <w:t>-</w:t>
            </w:r>
            <w:r w:rsidRPr="00AA2826">
              <w:rPr>
                <w:rFonts w:ascii="Times New Roman" w:hAnsi="Times New Roman" w:cs="Times New Roman"/>
                <w:bCs/>
                <w:color w:val="auto"/>
              </w:rPr>
              <w:t>110</w:t>
            </w:r>
          </w:p>
        </w:tc>
        <w:tc>
          <w:tcPr>
            <w:tcW w:w="3420" w:type="dxa"/>
            <w:vAlign w:val="bottom"/>
          </w:tcPr>
          <w:p w14:paraId="326F3D14"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Business Statistics-1</w:t>
            </w:r>
          </w:p>
        </w:tc>
        <w:tc>
          <w:tcPr>
            <w:tcW w:w="1986" w:type="dxa"/>
          </w:tcPr>
          <w:p w14:paraId="7086F1C5" w14:textId="2C5D46C9"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03F5F3AD"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E012F7A" w14:textId="77777777" w:rsidTr="00DE0E39">
        <w:tc>
          <w:tcPr>
            <w:tcW w:w="1380" w:type="dxa"/>
          </w:tcPr>
          <w:p w14:paraId="33BA11ED"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6</w:t>
            </w:r>
          </w:p>
        </w:tc>
        <w:tc>
          <w:tcPr>
            <w:tcW w:w="1675" w:type="dxa"/>
            <w:vAlign w:val="center"/>
          </w:tcPr>
          <w:p w14:paraId="044E7D4E" w14:textId="54A7B590"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209</w:t>
            </w:r>
          </w:p>
        </w:tc>
        <w:tc>
          <w:tcPr>
            <w:tcW w:w="3420" w:type="dxa"/>
            <w:vAlign w:val="bottom"/>
          </w:tcPr>
          <w:p w14:paraId="5229C265" w14:textId="03F9F5E0" w:rsidR="0045698B" w:rsidRPr="00AA2826" w:rsidRDefault="0045698B" w:rsidP="00AA2826">
            <w:pPr>
              <w:pStyle w:val="Default"/>
              <w:spacing w:after="160"/>
              <w:ind w:right="165"/>
              <w:rPr>
                <w:rFonts w:ascii="Times New Roman" w:hAnsi="Times New Roman" w:cs="Times New Roman"/>
                <w:bCs/>
                <w:color w:val="auto"/>
              </w:rPr>
            </w:pPr>
            <w:r w:rsidRPr="00AA2826">
              <w:rPr>
                <w:rFonts w:ascii="Times New Roman" w:eastAsia="SimSun" w:hAnsi="Times New Roman" w:cs="Times New Roman"/>
                <w:bCs/>
                <w:color w:val="auto"/>
                <w:lang w:bidi="ar"/>
              </w:rPr>
              <w:t>Human Resource</w:t>
            </w:r>
            <w:r w:rsidR="00DE0E39" w:rsidRPr="00AA2826">
              <w:rPr>
                <w:rFonts w:ascii="Times New Roman" w:eastAsia="SimSun" w:hAnsi="Times New Roman" w:cs="Times New Roman"/>
                <w:bCs/>
                <w:color w:val="auto"/>
                <w:lang w:bidi="ar"/>
              </w:rPr>
              <w:t xml:space="preserve"> </w:t>
            </w:r>
            <w:r w:rsidRPr="00AA2826">
              <w:rPr>
                <w:rFonts w:ascii="Times New Roman" w:eastAsia="SimSun" w:hAnsi="Times New Roman" w:cs="Times New Roman"/>
                <w:bCs/>
                <w:color w:val="auto"/>
                <w:lang w:bidi="ar"/>
              </w:rPr>
              <w:t xml:space="preserve">Management </w:t>
            </w:r>
          </w:p>
        </w:tc>
        <w:tc>
          <w:tcPr>
            <w:tcW w:w="1986" w:type="dxa"/>
          </w:tcPr>
          <w:p w14:paraId="27138B36" w14:textId="11715B19"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3D06D63"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620CE02C" w14:textId="77777777" w:rsidTr="00DE0E39">
        <w:tc>
          <w:tcPr>
            <w:tcW w:w="1380" w:type="dxa"/>
          </w:tcPr>
          <w:p w14:paraId="6E874438"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7</w:t>
            </w:r>
          </w:p>
        </w:tc>
        <w:tc>
          <w:tcPr>
            <w:tcW w:w="1675" w:type="dxa"/>
            <w:vAlign w:val="center"/>
          </w:tcPr>
          <w:p w14:paraId="5650FD92" w14:textId="65BE0245"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313</w:t>
            </w:r>
          </w:p>
        </w:tc>
        <w:tc>
          <w:tcPr>
            <w:tcW w:w="3420" w:type="dxa"/>
            <w:vAlign w:val="bottom"/>
          </w:tcPr>
          <w:p w14:paraId="7C1CB329"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Cost and Management Accounting</w:t>
            </w:r>
          </w:p>
        </w:tc>
        <w:tc>
          <w:tcPr>
            <w:tcW w:w="1986" w:type="dxa"/>
          </w:tcPr>
          <w:p w14:paraId="74122606" w14:textId="44C08BE6"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7749B760"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0DAA952" w14:textId="77777777" w:rsidTr="00DE0E39">
        <w:tc>
          <w:tcPr>
            <w:tcW w:w="1380" w:type="dxa"/>
          </w:tcPr>
          <w:p w14:paraId="2300F365"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8</w:t>
            </w:r>
          </w:p>
        </w:tc>
        <w:tc>
          <w:tcPr>
            <w:tcW w:w="1675" w:type="dxa"/>
            <w:vAlign w:val="center"/>
          </w:tcPr>
          <w:p w14:paraId="76862362" w14:textId="0E4576D9"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STA</w:t>
            </w:r>
            <w:r w:rsidR="00DE0E39" w:rsidRPr="00AA2826">
              <w:rPr>
                <w:rFonts w:ascii="Times New Roman" w:hAnsi="Times New Roman" w:cs="Times New Roman"/>
                <w:bCs/>
                <w:color w:val="auto"/>
              </w:rPr>
              <w:t>-</w:t>
            </w:r>
            <w:r w:rsidRPr="00AA2826">
              <w:rPr>
                <w:rFonts w:ascii="Times New Roman" w:hAnsi="Times New Roman" w:cs="Times New Roman"/>
                <w:bCs/>
                <w:color w:val="auto"/>
              </w:rPr>
              <w:t>111</w:t>
            </w:r>
          </w:p>
        </w:tc>
        <w:tc>
          <w:tcPr>
            <w:tcW w:w="3420" w:type="dxa"/>
            <w:vAlign w:val="bottom"/>
          </w:tcPr>
          <w:p w14:paraId="13086190"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 xml:space="preserve">Business Statistics-II </w:t>
            </w:r>
          </w:p>
        </w:tc>
        <w:tc>
          <w:tcPr>
            <w:tcW w:w="1986" w:type="dxa"/>
          </w:tcPr>
          <w:p w14:paraId="439387A3" w14:textId="77777777" w:rsidR="0045698B" w:rsidRPr="00AA2826" w:rsidRDefault="0045698B" w:rsidP="00AA2826">
            <w:pPr>
              <w:ind w:right="810"/>
              <w:jc w:val="center"/>
              <w:rPr>
                <w:rFonts w:ascii="Times New Roman" w:hAnsi="Times New Roman" w:cs="Times New Roman"/>
                <w:bCs/>
                <w:sz w:val="24"/>
                <w:szCs w:val="24"/>
              </w:rPr>
            </w:pPr>
            <w:r w:rsidRPr="00AA2826">
              <w:rPr>
                <w:rFonts w:ascii="Times New Roman" w:hAnsi="Times New Roman" w:cs="Times New Roman"/>
                <w:bCs/>
                <w:sz w:val="24"/>
                <w:szCs w:val="24"/>
              </w:rPr>
              <w:t>STA 110</w:t>
            </w:r>
          </w:p>
        </w:tc>
        <w:tc>
          <w:tcPr>
            <w:tcW w:w="1693" w:type="dxa"/>
          </w:tcPr>
          <w:p w14:paraId="0DC74625"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23DFD3C8" w14:textId="77777777" w:rsidTr="00DE0E39">
        <w:tc>
          <w:tcPr>
            <w:tcW w:w="1380" w:type="dxa"/>
          </w:tcPr>
          <w:p w14:paraId="4F9E8B40"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9</w:t>
            </w:r>
          </w:p>
        </w:tc>
        <w:tc>
          <w:tcPr>
            <w:tcW w:w="1675" w:type="dxa"/>
            <w:vAlign w:val="center"/>
          </w:tcPr>
          <w:p w14:paraId="1050F5A3" w14:textId="01488FA8" w:rsidR="0045698B" w:rsidRPr="00AA2826" w:rsidRDefault="00DF0FCC"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MGT-320</w:t>
            </w:r>
          </w:p>
        </w:tc>
        <w:tc>
          <w:tcPr>
            <w:tcW w:w="3420" w:type="dxa"/>
            <w:vAlign w:val="bottom"/>
          </w:tcPr>
          <w:p w14:paraId="0CEC2A76" w14:textId="3A30E742" w:rsidR="0045698B" w:rsidRPr="00AA2826" w:rsidRDefault="00DF0FCC"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Business</w:t>
            </w:r>
            <w:r w:rsidR="0045698B" w:rsidRPr="00AA2826">
              <w:rPr>
                <w:rFonts w:ascii="Times New Roman" w:eastAsia="SimSun" w:hAnsi="Times New Roman" w:cs="Times New Roman"/>
                <w:bCs/>
                <w:color w:val="auto"/>
                <w:lang w:bidi="ar"/>
              </w:rPr>
              <w:t xml:space="preserve"> Economics</w:t>
            </w:r>
          </w:p>
        </w:tc>
        <w:tc>
          <w:tcPr>
            <w:tcW w:w="1986" w:type="dxa"/>
          </w:tcPr>
          <w:p w14:paraId="5B25A5D7" w14:textId="29C3CAC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4E58130E"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53B53BA" w14:textId="77777777" w:rsidTr="00DE0E39">
        <w:tc>
          <w:tcPr>
            <w:tcW w:w="1380" w:type="dxa"/>
          </w:tcPr>
          <w:p w14:paraId="5CCC755F"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10</w:t>
            </w:r>
          </w:p>
        </w:tc>
        <w:tc>
          <w:tcPr>
            <w:tcW w:w="1675" w:type="dxa"/>
            <w:vAlign w:val="center"/>
          </w:tcPr>
          <w:p w14:paraId="2ABFB5EC" w14:textId="66CAF6C0"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301</w:t>
            </w:r>
          </w:p>
        </w:tc>
        <w:tc>
          <w:tcPr>
            <w:tcW w:w="3420" w:type="dxa"/>
            <w:vAlign w:val="bottom"/>
          </w:tcPr>
          <w:p w14:paraId="17B2F49B"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Business Finance</w:t>
            </w:r>
          </w:p>
        </w:tc>
        <w:tc>
          <w:tcPr>
            <w:tcW w:w="1986" w:type="dxa"/>
          </w:tcPr>
          <w:p w14:paraId="475E97EE" w14:textId="5746EE10"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12F75317"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6F28A741" w14:textId="77777777" w:rsidTr="00DE0E39">
        <w:tc>
          <w:tcPr>
            <w:tcW w:w="1380" w:type="dxa"/>
          </w:tcPr>
          <w:p w14:paraId="4007CD27"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11</w:t>
            </w:r>
          </w:p>
        </w:tc>
        <w:tc>
          <w:tcPr>
            <w:tcW w:w="1675" w:type="dxa"/>
            <w:vAlign w:val="center"/>
          </w:tcPr>
          <w:p w14:paraId="06562F0F" w14:textId="40144D20"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306</w:t>
            </w:r>
          </w:p>
        </w:tc>
        <w:tc>
          <w:tcPr>
            <w:tcW w:w="3420" w:type="dxa"/>
            <w:vAlign w:val="bottom"/>
          </w:tcPr>
          <w:p w14:paraId="3357F66A"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hAnsi="Times New Roman" w:cs="Times New Roman"/>
                <w:bCs/>
                <w:color w:val="auto"/>
              </w:rPr>
              <w:t>Marketing Management</w:t>
            </w:r>
          </w:p>
        </w:tc>
        <w:tc>
          <w:tcPr>
            <w:tcW w:w="1986" w:type="dxa"/>
          </w:tcPr>
          <w:p w14:paraId="5095218A" w14:textId="5727B760"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04348D98"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7CD29AFC" w14:textId="77777777" w:rsidTr="00DE0E39">
        <w:tc>
          <w:tcPr>
            <w:tcW w:w="1380" w:type="dxa"/>
          </w:tcPr>
          <w:p w14:paraId="05A55ACF"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12</w:t>
            </w:r>
          </w:p>
        </w:tc>
        <w:tc>
          <w:tcPr>
            <w:tcW w:w="1675" w:type="dxa"/>
            <w:vAlign w:val="center"/>
          </w:tcPr>
          <w:p w14:paraId="339963C8" w14:textId="50811960"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203</w:t>
            </w:r>
          </w:p>
        </w:tc>
        <w:tc>
          <w:tcPr>
            <w:tcW w:w="3420" w:type="dxa"/>
            <w:vAlign w:val="bottom"/>
          </w:tcPr>
          <w:p w14:paraId="1E95CC6B"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 xml:space="preserve">Business Ethics </w:t>
            </w:r>
          </w:p>
        </w:tc>
        <w:tc>
          <w:tcPr>
            <w:tcW w:w="1986" w:type="dxa"/>
          </w:tcPr>
          <w:p w14:paraId="73CFF9C3" w14:textId="29B2B65E"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0CADA654"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458564B9" w14:textId="77777777" w:rsidTr="00DE0E39">
        <w:tc>
          <w:tcPr>
            <w:tcW w:w="1380" w:type="dxa"/>
          </w:tcPr>
          <w:p w14:paraId="7AA6DBBD" w14:textId="58AB968F"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r w:rsidR="00DF0FCC" w:rsidRPr="00AA2826">
              <w:rPr>
                <w:rFonts w:ascii="Times New Roman" w:hAnsi="Times New Roman" w:cs="Times New Roman"/>
                <w:bCs/>
                <w:color w:val="auto"/>
              </w:rPr>
              <w:t>3</w:t>
            </w:r>
          </w:p>
        </w:tc>
        <w:tc>
          <w:tcPr>
            <w:tcW w:w="1675" w:type="dxa"/>
            <w:vAlign w:val="center"/>
          </w:tcPr>
          <w:p w14:paraId="6E48CD7B" w14:textId="05F4840D"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302</w:t>
            </w:r>
          </w:p>
        </w:tc>
        <w:tc>
          <w:tcPr>
            <w:tcW w:w="3420" w:type="dxa"/>
            <w:vAlign w:val="bottom"/>
          </w:tcPr>
          <w:p w14:paraId="79FFD035"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Business Research Methods</w:t>
            </w:r>
          </w:p>
        </w:tc>
        <w:tc>
          <w:tcPr>
            <w:tcW w:w="1986" w:type="dxa"/>
          </w:tcPr>
          <w:p w14:paraId="65E36A14" w14:textId="685E7486"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60695F99"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DDE8302" w14:textId="77777777" w:rsidTr="00DE0E39">
        <w:tc>
          <w:tcPr>
            <w:tcW w:w="1380" w:type="dxa"/>
          </w:tcPr>
          <w:p w14:paraId="2975D584" w14:textId="440FC303"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r w:rsidR="00DF0FCC" w:rsidRPr="00AA2826">
              <w:rPr>
                <w:rFonts w:ascii="Times New Roman" w:hAnsi="Times New Roman" w:cs="Times New Roman"/>
                <w:bCs/>
                <w:color w:val="auto"/>
              </w:rPr>
              <w:t>4</w:t>
            </w:r>
          </w:p>
        </w:tc>
        <w:tc>
          <w:tcPr>
            <w:tcW w:w="1675" w:type="dxa"/>
            <w:vAlign w:val="center"/>
          </w:tcPr>
          <w:p w14:paraId="288CE74C" w14:textId="47EDE58E" w:rsidR="0045698B" w:rsidRPr="00AA2826" w:rsidRDefault="0045698B" w:rsidP="00AA2826">
            <w:pPr>
              <w:pStyle w:val="Default"/>
              <w:spacing w:after="160"/>
              <w:ind w:right="15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310</w:t>
            </w:r>
          </w:p>
        </w:tc>
        <w:tc>
          <w:tcPr>
            <w:tcW w:w="3420" w:type="dxa"/>
            <w:vAlign w:val="bottom"/>
          </w:tcPr>
          <w:p w14:paraId="409206E1"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Financial Management</w:t>
            </w:r>
          </w:p>
        </w:tc>
        <w:tc>
          <w:tcPr>
            <w:tcW w:w="1986" w:type="dxa"/>
          </w:tcPr>
          <w:p w14:paraId="3D1ECF63" w14:textId="0AA9268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6206E726"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954D19B" w14:textId="77777777" w:rsidTr="00DE0E39">
        <w:tc>
          <w:tcPr>
            <w:tcW w:w="1380" w:type="dxa"/>
          </w:tcPr>
          <w:p w14:paraId="1C54B447" w14:textId="777C2073"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r w:rsidR="00DF0FCC" w:rsidRPr="00AA2826">
              <w:rPr>
                <w:rFonts w:ascii="Times New Roman" w:hAnsi="Times New Roman" w:cs="Times New Roman"/>
                <w:bCs/>
                <w:color w:val="auto"/>
              </w:rPr>
              <w:t>5</w:t>
            </w:r>
          </w:p>
        </w:tc>
        <w:tc>
          <w:tcPr>
            <w:tcW w:w="1675" w:type="dxa"/>
            <w:vAlign w:val="center"/>
          </w:tcPr>
          <w:p w14:paraId="7894C562" w14:textId="0067F893" w:rsidR="0045698B" w:rsidRPr="00AA2826" w:rsidRDefault="0045698B" w:rsidP="00AA2826">
            <w:pPr>
              <w:pStyle w:val="Default"/>
              <w:spacing w:after="160"/>
              <w:ind w:right="6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210</w:t>
            </w:r>
          </w:p>
        </w:tc>
        <w:tc>
          <w:tcPr>
            <w:tcW w:w="3420" w:type="dxa"/>
            <w:vAlign w:val="bottom"/>
          </w:tcPr>
          <w:p w14:paraId="7E652647" w14:textId="77777777" w:rsidR="0045698B" w:rsidRPr="00AA2826" w:rsidRDefault="0045698B" w:rsidP="00AA2826">
            <w:pPr>
              <w:pStyle w:val="Default"/>
              <w:spacing w:after="160"/>
              <w:ind w:right="165"/>
              <w:rPr>
                <w:rFonts w:ascii="Times New Roman" w:hAnsi="Times New Roman" w:cs="Times New Roman"/>
                <w:bCs/>
                <w:color w:val="auto"/>
              </w:rPr>
            </w:pPr>
            <w:r w:rsidRPr="00AA2826">
              <w:rPr>
                <w:rFonts w:ascii="Times New Roman" w:eastAsia="SimSun" w:hAnsi="Times New Roman" w:cs="Times New Roman"/>
                <w:bCs/>
                <w:color w:val="auto"/>
                <w:lang w:bidi="ar"/>
              </w:rPr>
              <w:t xml:space="preserve">Business &amp; Corporate Law </w:t>
            </w:r>
          </w:p>
        </w:tc>
        <w:tc>
          <w:tcPr>
            <w:tcW w:w="1986" w:type="dxa"/>
          </w:tcPr>
          <w:p w14:paraId="097A5E5E" w14:textId="1637C776"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682F745"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165193FD" w14:textId="77777777" w:rsidTr="00DE0E39">
        <w:tc>
          <w:tcPr>
            <w:tcW w:w="1380" w:type="dxa"/>
          </w:tcPr>
          <w:p w14:paraId="25FA0259" w14:textId="46529A83"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r w:rsidR="00DF0FCC" w:rsidRPr="00AA2826">
              <w:rPr>
                <w:rFonts w:ascii="Times New Roman" w:hAnsi="Times New Roman" w:cs="Times New Roman"/>
                <w:bCs/>
                <w:color w:val="auto"/>
              </w:rPr>
              <w:t>6</w:t>
            </w:r>
          </w:p>
        </w:tc>
        <w:tc>
          <w:tcPr>
            <w:tcW w:w="1675" w:type="dxa"/>
            <w:vAlign w:val="center"/>
          </w:tcPr>
          <w:p w14:paraId="0338DE69" w14:textId="3716D676" w:rsidR="0045698B" w:rsidRPr="00AA2826" w:rsidRDefault="0045698B" w:rsidP="00AA2826">
            <w:pPr>
              <w:pStyle w:val="Default"/>
              <w:spacing w:after="160"/>
              <w:ind w:right="6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312</w:t>
            </w:r>
          </w:p>
        </w:tc>
        <w:tc>
          <w:tcPr>
            <w:tcW w:w="3420" w:type="dxa"/>
            <w:vAlign w:val="bottom"/>
          </w:tcPr>
          <w:p w14:paraId="37B91FF6"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Project Management</w:t>
            </w:r>
          </w:p>
        </w:tc>
        <w:tc>
          <w:tcPr>
            <w:tcW w:w="1986" w:type="dxa"/>
          </w:tcPr>
          <w:p w14:paraId="540BF497" w14:textId="74EBB91B"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69B315A0"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093EB819" w14:textId="77777777" w:rsidTr="00DE0E39">
        <w:tc>
          <w:tcPr>
            <w:tcW w:w="1380" w:type="dxa"/>
          </w:tcPr>
          <w:p w14:paraId="52A703DC" w14:textId="6353C8A1"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r w:rsidR="00DF0FCC" w:rsidRPr="00AA2826">
              <w:rPr>
                <w:rFonts w:ascii="Times New Roman" w:hAnsi="Times New Roman" w:cs="Times New Roman"/>
                <w:bCs/>
                <w:color w:val="auto"/>
              </w:rPr>
              <w:t>7</w:t>
            </w:r>
          </w:p>
        </w:tc>
        <w:tc>
          <w:tcPr>
            <w:tcW w:w="1675" w:type="dxa"/>
            <w:vAlign w:val="center"/>
          </w:tcPr>
          <w:p w14:paraId="6C4BFC8A" w14:textId="41562237" w:rsidR="0045698B" w:rsidRPr="00AA2826" w:rsidRDefault="0045698B" w:rsidP="00AA2826">
            <w:pPr>
              <w:pStyle w:val="Default"/>
              <w:spacing w:after="160"/>
              <w:ind w:right="6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314</w:t>
            </w:r>
          </w:p>
        </w:tc>
        <w:tc>
          <w:tcPr>
            <w:tcW w:w="3420" w:type="dxa"/>
            <w:vAlign w:val="bottom"/>
          </w:tcPr>
          <w:p w14:paraId="3A24305F" w14:textId="77777777" w:rsidR="0045698B" w:rsidRPr="00AA2826" w:rsidRDefault="0045698B" w:rsidP="00AA2826">
            <w:pPr>
              <w:pStyle w:val="Default"/>
              <w:spacing w:after="160"/>
              <w:ind w:right="165"/>
              <w:rPr>
                <w:rFonts w:ascii="Times New Roman" w:hAnsi="Times New Roman" w:cs="Times New Roman"/>
                <w:bCs/>
                <w:color w:val="auto"/>
              </w:rPr>
            </w:pPr>
            <w:r w:rsidRPr="00AA2826">
              <w:rPr>
                <w:rFonts w:ascii="Times New Roman" w:eastAsia="SimSun" w:hAnsi="Times New Roman" w:cs="Times New Roman"/>
                <w:bCs/>
                <w:color w:val="auto"/>
                <w:lang w:bidi="ar"/>
              </w:rPr>
              <w:t>Business Policy and Strategy</w:t>
            </w:r>
          </w:p>
        </w:tc>
        <w:tc>
          <w:tcPr>
            <w:tcW w:w="1986" w:type="dxa"/>
          </w:tcPr>
          <w:p w14:paraId="19607844" w14:textId="1229265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4F294AF"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0C2C710A" w14:textId="77777777" w:rsidTr="00A624EC">
        <w:trPr>
          <w:trHeight w:val="262"/>
        </w:trPr>
        <w:tc>
          <w:tcPr>
            <w:tcW w:w="1380" w:type="dxa"/>
          </w:tcPr>
          <w:p w14:paraId="4629453D" w14:textId="0475FDCB"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r w:rsidR="00DF0FCC" w:rsidRPr="00AA2826">
              <w:rPr>
                <w:rFonts w:ascii="Times New Roman" w:hAnsi="Times New Roman" w:cs="Times New Roman"/>
                <w:bCs/>
                <w:color w:val="auto"/>
              </w:rPr>
              <w:t>8</w:t>
            </w:r>
          </w:p>
        </w:tc>
        <w:tc>
          <w:tcPr>
            <w:tcW w:w="1675" w:type="dxa"/>
            <w:vAlign w:val="center"/>
          </w:tcPr>
          <w:p w14:paraId="38520ACE" w14:textId="14CDC642" w:rsidR="0045698B" w:rsidRPr="00AA2826" w:rsidRDefault="0045698B" w:rsidP="00AA2826">
            <w:pPr>
              <w:pStyle w:val="Default"/>
              <w:spacing w:after="160"/>
              <w:ind w:right="60"/>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3</w:t>
            </w:r>
            <w:r w:rsidR="00A624EC" w:rsidRPr="00AA2826">
              <w:rPr>
                <w:rFonts w:ascii="Times New Roman" w:hAnsi="Times New Roman" w:cs="Times New Roman"/>
                <w:bCs/>
                <w:color w:val="auto"/>
              </w:rPr>
              <w:t>20</w:t>
            </w:r>
          </w:p>
        </w:tc>
        <w:tc>
          <w:tcPr>
            <w:tcW w:w="3420" w:type="dxa"/>
            <w:vAlign w:val="bottom"/>
          </w:tcPr>
          <w:p w14:paraId="3E754BEA" w14:textId="625CE36D" w:rsidR="00A624EC" w:rsidRPr="00AA2826" w:rsidRDefault="0045698B" w:rsidP="00AA2826">
            <w:pPr>
              <w:pStyle w:val="Default"/>
              <w:spacing w:after="160"/>
              <w:ind w:right="810"/>
              <w:rPr>
                <w:rFonts w:ascii="Times New Roman" w:eastAsia="SimSun" w:hAnsi="Times New Roman" w:cs="Times New Roman"/>
                <w:bCs/>
                <w:color w:val="auto"/>
                <w:lang w:bidi="ar"/>
              </w:rPr>
            </w:pPr>
            <w:r w:rsidRPr="00AA2826">
              <w:rPr>
                <w:rFonts w:ascii="Times New Roman" w:eastAsia="SimSun" w:hAnsi="Times New Roman" w:cs="Times New Roman"/>
                <w:bCs/>
                <w:color w:val="auto"/>
                <w:lang w:bidi="ar"/>
              </w:rPr>
              <w:t xml:space="preserve">Business Analytics </w:t>
            </w:r>
            <w:r w:rsidR="00A624EC" w:rsidRPr="00AA2826">
              <w:rPr>
                <w:rFonts w:ascii="Times New Roman" w:eastAsia="SimSun" w:hAnsi="Times New Roman" w:cs="Times New Roman"/>
                <w:bCs/>
                <w:color w:val="auto"/>
                <w:lang w:bidi="ar"/>
              </w:rPr>
              <w:t>I</w:t>
            </w:r>
          </w:p>
        </w:tc>
        <w:tc>
          <w:tcPr>
            <w:tcW w:w="1986" w:type="dxa"/>
          </w:tcPr>
          <w:p w14:paraId="34EE29FF" w14:textId="4FB08FE0"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FCDFB3F"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0D66591" w14:textId="77777777" w:rsidTr="00DE0E39">
        <w:trPr>
          <w:trHeight w:val="181"/>
        </w:trPr>
        <w:tc>
          <w:tcPr>
            <w:tcW w:w="1380" w:type="dxa"/>
          </w:tcPr>
          <w:p w14:paraId="2B30CE80" w14:textId="339775C0" w:rsidR="00A624EC" w:rsidRPr="00AA2826" w:rsidRDefault="00A624EC"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19</w:t>
            </w:r>
          </w:p>
        </w:tc>
        <w:tc>
          <w:tcPr>
            <w:tcW w:w="1675" w:type="dxa"/>
            <w:vAlign w:val="center"/>
          </w:tcPr>
          <w:p w14:paraId="0A6EC2B2" w14:textId="7F60EE93" w:rsidR="00A624EC" w:rsidRPr="00AA2826" w:rsidRDefault="00A624EC" w:rsidP="00AA2826">
            <w:pPr>
              <w:pStyle w:val="Default"/>
              <w:spacing w:after="160"/>
              <w:ind w:right="60"/>
              <w:rPr>
                <w:rFonts w:ascii="Times New Roman" w:hAnsi="Times New Roman" w:cs="Times New Roman"/>
                <w:bCs/>
                <w:color w:val="auto"/>
              </w:rPr>
            </w:pPr>
            <w:r w:rsidRPr="00AA2826">
              <w:rPr>
                <w:rFonts w:ascii="Times New Roman" w:hAnsi="Times New Roman" w:cs="Times New Roman"/>
                <w:bCs/>
                <w:color w:val="auto"/>
              </w:rPr>
              <w:t>MGT-420</w:t>
            </w:r>
          </w:p>
        </w:tc>
        <w:tc>
          <w:tcPr>
            <w:tcW w:w="3420" w:type="dxa"/>
            <w:vAlign w:val="bottom"/>
          </w:tcPr>
          <w:p w14:paraId="562FD0FF" w14:textId="766FA9D3" w:rsidR="00A624EC" w:rsidRPr="00AA2826" w:rsidRDefault="00A624EC" w:rsidP="00AA2826">
            <w:pPr>
              <w:pStyle w:val="Default"/>
              <w:spacing w:after="160"/>
              <w:ind w:right="810"/>
              <w:rPr>
                <w:rFonts w:ascii="Times New Roman" w:eastAsia="SimSun" w:hAnsi="Times New Roman" w:cs="Times New Roman"/>
                <w:bCs/>
                <w:color w:val="auto"/>
                <w:lang w:bidi="ar"/>
              </w:rPr>
            </w:pPr>
            <w:r w:rsidRPr="00AA2826">
              <w:rPr>
                <w:rFonts w:ascii="Times New Roman" w:eastAsia="SimSun" w:hAnsi="Times New Roman" w:cs="Times New Roman"/>
                <w:bCs/>
                <w:color w:val="auto"/>
                <w:lang w:bidi="ar"/>
              </w:rPr>
              <w:t>Business Analytics II</w:t>
            </w:r>
          </w:p>
        </w:tc>
        <w:tc>
          <w:tcPr>
            <w:tcW w:w="1986" w:type="dxa"/>
          </w:tcPr>
          <w:p w14:paraId="0371B888" w14:textId="411D9A25" w:rsidR="00A624EC" w:rsidRPr="00AA2826" w:rsidRDefault="00A624EC"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CC0F07B" w14:textId="27AF4F57" w:rsidR="00A624EC" w:rsidRPr="00AA2826" w:rsidRDefault="00A624EC"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2F4CF9A5" w14:textId="77777777" w:rsidTr="00DE0E39">
        <w:tc>
          <w:tcPr>
            <w:tcW w:w="1380" w:type="dxa"/>
          </w:tcPr>
          <w:p w14:paraId="1FF9353F" w14:textId="7DEA7253" w:rsidR="0045698B" w:rsidRPr="00AA2826" w:rsidRDefault="00A624EC"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20</w:t>
            </w:r>
          </w:p>
        </w:tc>
        <w:tc>
          <w:tcPr>
            <w:tcW w:w="1675" w:type="dxa"/>
            <w:vAlign w:val="center"/>
          </w:tcPr>
          <w:p w14:paraId="367C7699" w14:textId="0D23052D" w:rsidR="0045698B" w:rsidRPr="00AA2826" w:rsidRDefault="0045698B" w:rsidP="00AA2826">
            <w:pPr>
              <w:pStyle w:val="Default"/>
              <w:spacing w:after="160"/>
              <w:ind w:right="75"/>
              <w:rPr>
                <w:rFonts w:ascii="Times New Roman" w:hAnsi="Times New Roman" w:cs="Times New Roman"/>
                <w:bCs/>
                <w:color w:val="auto"/>
              </w:rPr>
            </w:pPr>
            <w:r w:rsidRPr="00AA2826">
              <w:rPr>
                <w:rFonts w:ascii="Times New Roman" w:hAnsi="Times New Roman" w:cs="Times New Roman"/>
                <w:bCs/>
                <w:color w:val="auto"/>
              </w:rPr>
              <w:t>MGT</w:t>
            </w:r>
            <w:r w:rsidR="00DE0E39" w:rsidRPr="00AA2826">
              <w:rPr>
                <w:rFonts w:ascii="Times New Roman" w:hAnsi="Times New Roman" w:cs="Times New Roman"/>
                <w:bCs/>
                <w:color w:val="auto"/>
              </w:rPr>
              <w:t>-</w:t>
            </w:r>
            <w:r w:rsidRPr="00AA2826">
              <w:rPr>
                <w:rFonts w:ascii="Times New Roman" w:hAnsi="Times New Roman" w:cs="Times New Roman"/>
                <w:bCs/>
                <w:color w:val="auto"/>
              </w:rPr>
              <w:t>402</w:t>
            </w:r>
          </w:p>
        </w:tc>
        <w:tc>
          <w:tcPr>
            <w:tcW w:w="3420" w:type="dxa"/>
            <w:vAlign w:val="bottom"/>
          </w:tcPr>
          <w:p w14:paraId="5FDE94B6"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International Business Management</w:t>
            </w:r>
          </w:p>
        </w:tc>
        <w:tc>
          <w:tcPr>
            <w:tcW w:w="1986" w:type="dxa"/>
          </w:tcPr>
          <w:p w14:paraId="78FBEEBE" w14:textId="438C6E06"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7402ED0D"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6AC9DF9B" w14:textId="77777777" w:rsidTr="00DE0E39">
        <w:tc>
          <w:tcPr>
            <w:tcW w:w="1380" w:type="dxa"/>
          </w:tcPr>
          <w:p w14:paraId="3711F467" w14:textId="3CCAF47F"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r w:rsidR="00A624EC" w:rsidRPr="00AA2826">
              <w:rPr>
                <w:rFonts w:ascii="Times New Roman" w:hAnsi="Times New Roman" w:cs="Times New Roman"/>
                <w:bCs/>
                <w:color w:val="auto"/>
              </w:rPr>
              <w:t>1</w:t>
            </w:r>
          </w:p>
        </w:tc>
        <w:tc>
          <w:tcPr>
            <w:tcW w:w="1675" w:type="dxa"/>
          </w:tcPr>
          <w:p w14:paraId="46D9D581" w14:textId="3A776739" w:rsidR="0045698B" w:rsidRPr="00AA2826" w:rsidRDefault="0045698B" w:rsidP="00AA2826">
            <w:pPr>
              <w:ind w:right="75"/>
              <w:rPr>
                <w:rFonts w:ascii="Times New Roman" w:hAnsi="Times New Roman" w:cs="Times New Roman"/>
                <w:bCs/>
                <w:sz w:val="24"/>
                <w:szCs w:val="24"/>
              </w:rPr>
            </w:pPr>
            <w:r w:rsidRPr="00AA2826">
              <w:rPr>
                <w:rFonts w:ascii="Times New Roman" w:hAnsi="Times New Roman" w:cs="Times New Roman"/>
                <w:bCs/>
                <w:sz w:val="24"/>
                <w:szCs w:val="24"/>
              </w:rPr>
              <w:t>MGT</w:t>
            </w:r>
            <w:r w:rsidR="00DE0E39" w:rsidRPr="00AA2826">
              <w:rPr>
                <w:rFonts w:ascii="Times New Roman" w:hAnsi="Times New Roman" w:cs="Times New Roman"/>
                <w:bCs/>
                <w:sz w:val="24"/>
                <w:szCs w:val="24"/>
              </w:rPr>
              <w:t>-</w:t>
            </w:r>
            <w:r w:rsidRPr="00AA2826">
              <w:rPr>
                <w:rFonts w:ascii="Times New Roman" w:hAnsi="Times New Roman" w:cs="Times New Roman"/>
                <w:bCs/>
                <w:sz w:val="24"/>
                <w:szCs w:val="24"/>
              </w:rPr>
              <w:t>401</w:t>
            </w:r>
          </w:p>
        </w:tc>
        <w:tc>
          <w:tcPr>
            <w:tcW w:w="3420" w:type="dxa"/>
            <w:vAlign w:val="bottom"/>
          </w:tcPr>
          <w:p w14:paraId="2DE097A5"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Money &amp; Banking</w:t>
            </w:r>
          </w:p>
        </w:tc>
        <w:tc>
          <w:tcPr>
            <w:tcW w:w="1986" w:type="dxa"/>
          </w:tcPr>
          <w:p w14:paraId="1C26705B" w14:textId="7D65BA5C"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09B11D9E"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176E154" w14:textId="77777777" w:rsidTr="00DE0E39">
        <w:tc>
          <w:tcPr>
            <w:tcW w:w="1380" w:type="dxa"/>
          </w:tcPr>
          <w:p w14:paraId="5D9439C3" w14:textId="4DC1C3F8"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r w:rsidR="00A624EC" w:rsidRPr="00AA2826">
              <w:rPr>
                <w:rFonts w:ascii="Times New Roman" w:hAnsi="Times New Roman" w:cs="Times New Roman"/>
                <w:bCs/>
                <w:color w:val="auto"/>
              </w:rPr>
              <w:t>2</w:t>
            </w:r>
          </w:p>
        </w:tc>
        <w:tc>
          <w:tcPr>
            <w:tcW w:w="1675" w:type="dxa"/>
            <w:vAlign w:val="center"/>
          </w:tcPr>
          <w:p w14:paraId="1A78E2CE" w14:textId="666DD35B" w:rsidR="0045698B" w:rsidRPr="00AA2826" w:rsidRDefault="0045698B" w:rsidP="00AA2826">
            <w:pPr>
              <w:pStyle w:val="Default"/>
              <w:spacing w:after="160"/>
              <w:rPr>
                <w:rFonts w:ascii="Times New Roman" w:hAnsi="Times New Roman" w:cs="Times New Roman"/>
                <w:bCs/>
                <w:color w:val="auto"/>
              </w:rPr>
            </w:pPr>
            <w:r w:rsidRPr="00AA2826">
              <w:rPr>
                <w:rFonts w:ascii="Times New Roman" w:hAnsi="Times New Roman" w:cs="Times New Roman"/>
                <w:bCs/>
                <w:color w:val="auto"/>
              </w:rPr>
              <w:t>MGT</w:t>
            </w:r>
            <w:r w:rsidR="00502FE1" w:rsidRPr="00AA2826">
              <w:rPr>
                <w:rFonts w:ascii="Times New Roman" w:hAnsi="Times New Roman" w:cs="Times New Roman"/>
                <w:bCs/>
                <w:color w:val="auto"/>
              </w:rPr>
              <w:t>-</w:t>
            </w:r>
            <w:r w:rsidRPr="00AA2826">
              <w:rPr>
                <w:rFonts w:ascii="Times New Roman" w:hAnsi="Times New Roman" w:cs="Times New Roman"/>
                <w:bCs/>
                <w:color w:val="auto"/>
              </w:rPr>
              <w:t>307</w:t>
            </w:r>
          </w:p>
        </w:tc>
        <w:tc>
          <w:tcPr>
            <w:tcW w:w="3420" w:type="dxa"/>
          </w:tcPr>
          <w:p w14:paraId="2AA1C112"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Consumer Behavior</w:t>
            </w:r>
          </w:p>
        </w:tc>
        <w:tc>
          <w:tcPr>
            <w:tcW w:w="1986" w:type="dxa"/>
          </w:tcPr>
          <w:p w14:paraId="1A7886EA" w14:textId="42AB67FD"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1CDC7B67"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DA3376D" w14:textId="77777777" w:rsidTr="00DE0E39">
        <w:tc>
          <w:tcPr>
            <w:tcW w:w="1380" w:type="dxa"/>
          </w:tcPr>
          <w:p w14:paraId="58AF3539" w14:textId="7E1DC90E"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r w:rsidR="00A624EC" w:rsidRPr="00AA2826">
              <w:rPr>
                <w:rFonts w:ascii="Times New Roman" w:hAnsi="Times New Roman" w:cs="Times New Roman"/>
                <w:bCs/>
                <w:color w:val="auto"/>
              </w:rPr>
              <w:t>3</w:t>
            </w:r>
          </w:p>
        </w:tc>
        <w:tc>
          <w:tcPr>
            <w:tcW w:w="1675" w:type="dxa"/>
            <w:vAlign w:val="center"/>
          </w:tcPr>
          <w:p w14:paraId="5499A026" w14:textId="62948D75" w:rsidR="0045698B" w:rsidRPr="00AA2826" w:rsidRDefault="0045698B" w:rsidP="00AA2826">
            <w:pPr>
              <w:pStyle w:val="Default"/>
              <w:spacing w:after="160"/>
              <w:ind w:right="165"/>
              <w:rPr>
                <w:rFonts w:ascii="Times New Roman" w:hAnsi="Times New Roman" w:cs="Times New Roman"/>
                <w:bCs/>
                <w:color w:val="auto"/>
              </w:rPr>
            </w:pPr>
            <w:r w:rsidRPr="00AA2826">
              <w:rPr>
                <w:rFonts w:ascii="Times New Roman" w:hAnsi="Times New Roman" w:cs="Times New Roman"/>
                <w:bCs/>
                <w:color w:val="auto"/>
              </w:rPr>
              <w:t>MGT</w:t>
            </w:r>
            <w:r w:rsidR="00502FE1" w:rsidRPr="00AA2826">
              <w:rPr>
                <w:rFonts w:ascii="Times New Roman" w:hAnsi="Times New Roman" w:cs="Times New Roman"/>
                <w:bCs/>
                <w:color w:val="auto"/>
              </w:rPr>
              <w:t>-</w:t>
            </w:r>
            <w:r w:rsidR="00DF62F1" w:rsidRPr="00AA2826">
              <w:rPr>
                <w:rFonts w:ascii="Times New Roman" w:hAnsi="Times New Roman" w:cs="Times New Roman"/>
                <w:bCs/>
                <w:color w:val="auto"/>
              </w:rPr>
              <w:t>405</w:t>
            </w:r>
          </w:p>
        </w:tc>
        <w:tc>
          <w:tcPr>
            <w:tcW w:w="3420" w:type="dxa"/>
            <w:vAlign w:val="bottom"/>
          </w:tcPr>
          <w:p w14:paraId="24A1C6D8" w14:textId="77777777" w:rsidR="0045698B" w:rsidRPr="00AA2826" w:rsidRDefault="0045698B" w:rsidP="00AA2826">
            <w:pPr>
              <w:pStyle w:val="Default"/>
              <w:spacing w:after="160"/>
              <w:ind w:right="810"/>
              <w:rPr>
                <w:rFonts w:ascii="Times New Roman" w:hAnsi="Times New Roman" w:cs="Times New Roman"/>
                <w:bCs/>
                <w:color w:val="auto"/>
              </w:rPr>
            </w:pPr>
            <w:r w:rsidRPr="00AA2826">
              <w:rPr>
                <w:rFonts w:ascii="Times New Roman" w:eastAsia="SimSun" w:hAnsi="Times New Roman" w:cs="Times New Roman"/>
                <w:bCs/>
                <w:color w:val="auto"/>
                <w:lang w:bidi="ar"/>
              </w:rPr>
              <w:t>E-Commerce</w:t>
            </w:r>
          </w:p>
        </w:tc>
        <w:tc>
          <w:tcPr>
            <w:tcW w:w="1986" w:type="dxa"/>
          </w:tcPr>
          <w:p w14:paraId="6D561BAA" w14:textId="44C12575"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1B7048BD" w14:textId="77777777" w:rsidR="0045698B" w:rsidRPr="00AA2826" w:rsidRDefault="0045698B" w:rsidP="00AA282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bl>
    <w:p w14:paraId="3362AD17" w14:textId="22433B58" w:rsidR="00D44716" w:rsidRPr="00010FF3" w:rsidRDefault="00E65108" w:rsidP="00CE5DE3">
      <w:pPr>
        <w:pStyle w:val="ListParagraph"/>
        <w:numPr>
          <w:ilvl w:val="0"/>
          <w:numId w:val="2"/>
        </w:numPr>
        <w:ind w:left="360" w:right="810"/>
        <w:rPr>
          <w:rFonts w:ascii="Times New Roman" w:hAnsi="Times New Roman" w:cs="Times New Roman"/>
          <w:b/>
          <w:color w:val="000000"/>
          <w:sz w:val="28"/>
          <w:szCs w:val="28"/>
        </w:rPr>
      </w:pPr>
      <w:bookmarkStart w:id="5" w:name="_Hlk154140980"/>
      <w:bookmarkEnd w:id="4"/>
      <w:r w:rsidRPr="009E647A">
        <w:rPr>
          <w:rFonts w:ascii="Times New Roman" w:hAnsi="Times New Roman" w:cs="Times New Roman"/>
          <w:b/>
          <w:sz w:val="28"/>
          <w:szCs w:val="28"/>
        </w:rPr>
        <w:t>Course</w:t>
      </w:r>
      <w:r w:rsidR="0045698B" w:rsidRPr="009E647A">
        <w:rPr>
          <w:rFonts w:ascii="Times New Roman" w:hAnsi="Times New Roman" w:cs="Times New Roman"/>
          <w:b/>
          <w:sz w:val="28"/>
          <w:szCs w:val="28"/>
        </w:rPr>
        <w:t xml:space="preserve"> Outline of Major Courses </w:t>
      </w:r>
    </w:p>
    <w:p w14:paraId="4BAD457C" w14:textId="29DE099F" w:rsidR="0045698B" w:rsidRPr="00AC1689" w:rsidRDefault="00E65108" w:rsidP="00CE5DE3">
      <w:pPr>
        <w:pStyle w:val="ListParagraph"/>
        <w:spacing w:line="240" w:lineRule="auto"/>
        <w:ind w:left="450" w:right="810"/>
        <w:rPr>
          <w:rFonts w:ascii="Times New Roman" w:hAnsi="Times New Roman" w:cs="Times New Roman"/>
          <w:b/>
          <w:color w:val="000000" w:themeColor="text1"/>
          <w:sz w:val="28"/>
          <w:szCs w:val="28"/>
        </w:rPr>
      </w:pPr>
      <w:bookmarkStart w:id="6" w:name="_Hlk154141762"/>
      <w:r w:rsidRPr="00AC1689">
        <w:rPr>
          <w:rFonts w:ascii="Times New Roman" w:hAnsi="Times New Roman" w:cs="Times New Roman"/>
          <w:b/>
          <w:color w:val="000000" w:themeColor="text1"/>
          <w:sz w:val="28"/>
          <w:szCs w:val="28"/>
        </w:rPr>
        <w:t>8</w:t>
      </w:r>
      <w:r w:rsidR="0045698B" w:rsidRPr="00AC1689">
        <w:rPr>
          <w:rFonts w:ascii="Times New Roman" w:hAnsi="Times New Roman" w:cs="Times New Roman"/>
          <w:b/>
          <w:color w:val="000000" w:themeColor="text1"/>
          <w:sz w:val="28"/>
          <w:szCs w:val="28"/>
        </w:rPr>
        <w:t>.1 Principles of Management</w:t>
      </w:r>
    </w:p>
    <w:p w14:paraId="514F7326" w14:textId="77777777" w:rsidR="0045698B" w:rsidRPr="00AC1689" w:rsidRDefault="0045698B" w:rsidP="00CE5DE3">
      <w:pPr>
        <w:pStyle w:val="ListParagraph"/>
        <w:spacing w:line="240" w:lineRule="auto"/>
        <w:ind w:left="450" w:right="810"/>
        <w:rPr>
          <w:rFonts w:ascii="Times New Roman" w:hAnsi="Times New Roman" w:cs="Times New Roman"/>
          <w:bCs/>
          <w:color w:val="000000" w:themeColor="text1"/>
          <w:sz w:val="28"/>
          <w:szCs w:val="28"/>
        </w:rPr>
      </w:pPr>
      <w:r w:rsidRPr="00AC1689">
        <w:rPr>
          <w:rFonts w:ascii="Times New Roman" w:hAnsi="Times New Roman" w:cs="Times New Roman"/>
          <w:bCs/>
          <w:color w:val="000000" w:themeColor="text1"/>
          <w:sz w:val="28"/>
          <w:szCs w:val="28"/>
        </w:rPr>
        <w:t>BBA-Business Administration</w:t>
      </w:r>
    </w:p>
    <w:p w14:paraId="70014F1F" w14:textId="77777777" w:rsidR="0045698B" w:rsidRDefault="0045698B" w:rsidP="00CE5DE3">
      <w:pPr>
        <w:pStyle w:val="ListParagraph"/>
        <w:spacing w:line="240" w:lineRule="auto"/>
        <w:ind w:left="450" w:right="810"/>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Course Code: MGT-121</w:t>
      </w:r>
    </w:p>
    <w:p w14:paraId="7D453BB0" w14:textId="77777777" w:rsidR="0045698B" w:rsidRDefault="0045698B" w:rsidP="00CE5DE3">
      <w:pPr>
        <w:pStyle w:val="ListParagraph"/>
        <w:spacing w:line="240" w:lineRule="auto"/>
        <w:ind w:left="450" w:right="810"/>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Credit Hours: </w:t>
      </w:r>
      <w:r w:rsidRPr="004C754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p w14:paraId="0ECC15DB" w14:textId="64D84580" w:rsidR="00FB43C1" w:rsidRPr="005204FB" w:rsidRDefault="0045698B" w:rsidP="00CE5DE3">
      <w:pPr>
        <w:pStyle w:val="ListParagraph"/>
        <w:spacing w:line="240" w:lineRule="auto"/>
        <w:ind w:left="450"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Pre-requisite: Nil</w:t>
      </w:r>
    </w:p>
    <w:p w14:paraId="6519F75C" w14:textId="77777777" w:rsidR="00FB43C1" w:rsidRDefault="0045698B" w:rsidP="00CE5DE3">
      <w:pPr>
        <w:pStyle w:val="ListParagraph"/>
        <w:spacing w:line="240" w:lineRule="auto"/>
        <w:ind w:left="450" w:right="810"/>
        <w:rPr>
          <w:rFonts w:ascii="Times New Roman" w:hAnsi="Times New Roman" w:cs="Times New Roman"/>
          <w:b/>
          <w:color w:val="000000" w:themeColor="text1"/>
          <w:sz w:val="24"/>
          <w:szCs w:val="24"/>
          <w:u w:val="single"/>
        </w:rPr>
      </w:pPr>
      <w:bookmarkStart w:id="7" w:name="_Hlk154141725"/>
      <w:r w:rsidRPr="00AC1689">
        <w:rPr>
          <w:rFonts w:ascii="Times New Roman" w:hAnsi="Times New Roman" w:cs="Times New Roman"/>
          <w:b/>
          <w:color w:val="000000" w:themeColor="text1"/>
          <w:sz w:val="24"/>
          <w:szCs w:val="24"/>
          <w:u w:val="single"/>
        </w:rPr>
        <w:t>Objectives</w:t>
      </w:r>
    </w:p>
    <w:p w14:paraId="73F3ECBD" w14:textId="77777777" w:rsidR="00EA035D" w:rsidRDefault="00EA035D" w:rsidP="00CE5DE3">
      <w:pPr>
        <w:pStyle w:val="ListParagraph"/>
        <w:spacing w:line="240" w:lineRule="auto"/>
        <w:ind w:left="450" w:right="810"/>
        <w:rPr>
          <w:rFonts w:ascii="Times New Roman" w:hAnsi="Times New Roman" w:cs="Times New Roman"/>
          <w:b/>
          <w:color w:val="000000" w:themeColor="text1"/>
          <w:sz w:val="24"/>
          <w:szCs w:val="24"/>
          <w:u w:val="single"/>
        </w:rPr>
      </w:pPr>
    </w:p>
    <w:p w14:paraId="6F8AE9D2" w14:textId="5516C1E9" w:rsidR="0045698B" w:rsidRPr="00FB43C1" w:rsidRDefault="0045698B" w:rsidP="004634ED">
      <w:pPr>
        <w:pStyle w:val="ListParagraph"/>
        <w:spacing w:line="240" w:lineRule="auto"/>
        <w:ind w:left="450" w:right="720"/>
        <w:jc w:val="both"/>
        <w:rPr>
          <w:rFonts w:ascii="Times New Roman" w:hAnsi="Times New Roman" w:cs="Times New Roman"/>
          <w:b/>
          <w:color w:val="000000" w:themeColor="text1"/>
          <w:sz w:val="24"/>
          <w:szCs w:val="24"/>
          <w:u w:val="single"/>
        </w:rPr>
      </w:pPr>
      <w:r w:rsidRPr="00FB43C1">
        <w:rPr>
          <w:rFonts w:ascii="Times New Roman" w:hAnsi="Times New Roman" w:cs="Times New Roman"/>
          <w:color w:val="000000" w:themeColor="text1"/>
          <w:sz w:val="24"/>
          <w:szCs w:val="24"/>
        </w:rPr>
        <w:t>This is an introductory course about the management of organizations. It provides instructions on principles of management that have general applicability to all types of enterprises; basic management philosophy and decision making; principles involved in planning, organizing, leading, and controlling; and recent concepts in management. The principles learned in this course will allow the student to effectively work with and through others in an organization. The course will also encourage the students to explore and inquire the applicability of western management principles and theories in local settings. Besides, the course will discuss the Islamic perspective of managing businesses and organizations.</w:t>
      </w:r>
    </w:p>
    <w:p w14:paraId="0BF10AC0" w14:textId="24C1419E" w:rsidR="0045698B" w:rsidRPr="00C26977" w:rsidRDefault="0045698B" w:rsidP="00CE5DE3">
      <w:pPr>
        <w:spacing w:line="240" w:lineRule="auto"/>
        <w:ind w:right="810" w:firstLine="450"/>
        <w:rPr>
          <w:rFonts w:ascii="Times New Roman" w:hAnsi="Times New Roman" w:cs="Times New Roman"/>
          <w:b/>
          <w:color w:val="000000" w:themeColor="text1"/>
          <w:sz w:val="24"/>
          <w:szCs w:val="24"/>
          <w:u w:val="single"/>
        </w:rPr>
      </w:pPr>
      <w:r w:rsidRPr="00C26977">
        <w:rPr>
          <w:rFonts w:ascii="Times New Roman" w:hAnsi="Times New Roman" w:cs="Times New Roman"/>
          <w:b/>
          <w:color w:val="000000" w:themeColor="text1"/>
          <w:sz w:val="24"/>
          <w:szCs w:val="24"/>
          <w:u w:val="single"/>
        </w:rPr>
        <w:t xml:space="preserve">Learning </w:t>
      </w:r>
      <w:r w:rsidR="00D97601">
        <w:rPr>
          <w:rFonts w:ascii="Times New Roman" w:hAnsi="Times New Roman" w:cs="Times New Roman"/>
          <w:b/>
          <w:color w:val="000000" w:themeColor="text1"/>
          <w:sz w:val="24"/>
          <w:szCs w:val="24"/>
          <w:u w:val="single"/>
        </w:rPr>
        <w:t>O</w:t>
      </w:r>
      <w:r w:rsidRPr="00C26977">
        <w:rPr>
          <w:rFonts w:ascii="Times New Roman" w:hAnsi="Times New Roman" w:cs="Times New Roman"/>
          <w:b/>
          <w:color w:val="000000" w:themeColor="text1"/>
          <w:sz w:val="24"/>
          <w:szCs w:val="24"/>
          <w:u w:val="single"/>
        </w:rPr>
        <w:t>utcomes</w:t>
      </w:r>
    </w:p>
    <w:p w14:paraId="39361AB4" w14:textId="6F8F1FB4" w:rsidR="0045698B" w:rsidRDefault="00FB43C1" w:rsidP="00CE5DE3">
      <w:pPr>
        <w:spacing w:line="24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By the end of this course, students will:</w:t>
      </w:r>
    </w:p>
    <w:p w14:paraId="622AECCB" w14:textId="77777777" w:rsidR="003520CA" w:rsidRDefault="006A7396" w:rsidP="00546FF3">
      <w:pPr>
        <w:pStyle w:val="ListParagraph"/>
        <w:numPr>
          <w:ilvl w:val="1"/>
          <w:numId w:val="3"/>
        </w:numPr>
        <w:spacing w:line="240" w:lineRule="auto"/>
        <w:ind w:left="1350"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 able to u</w:t>
      </w:r>
      <w:r w:rsidR="0045698B" w:rsidRPr="00AC1689">
        <w:rPr>
          <w:rFonts w:ascii="Times New Roman" w:hAnsi="Times New Roman" w:cs="Times New Roman"/>
          <w:color w:val="000000" w:themeColor="text1"/>
          <w:sz w:val="24"/>
          <w:szCs w:val="24"/>
        </w:rPr>
        <w:t xml:space="preserve">nderstand the relevance of the management principles and theories, for local settings. </w:t>
      </w:r>
    </w:p>
    <w:p w14:paraId="38215B9D" w14:textId="77777777" w:rsidR="003520CA" w:rsidRDefault="006A7396" w:rsidP="00546FF3">
      <w:pPr>
        <w:pStyle w:val="ListParagraph"/>
        <w:numPr>
          <w:ilvl w:val="1"/>
          <w:numId w:val="3"/>
        </w:numPr>
        <w:spacing w:line="240" w:lineRule="auto"/>
        <w:ind w:left="1350" w:right="810"/>
        <w:jc w:val="both"/>
        <w:rPr>
          <w:rFonts w:ascii="Times New Roman" w:hAnsi="Times New Roman" w:cs="Times New Roman"/>
          <w:color w:val="000000" w:themeColor="text1"/>
          <w:sz w:val="24"/>
          <w:szCs w:val="24"/>
        </w:rPr>
      </w:pPr>
      <w:r w:rsidRPr="003520CA">
        <w:rPr>
          <w:rFonts w:ascii="Times New Roman" w:hAnsi="Times New Roman" w:cs="Times New Roman"/>
          <w:color w:val="000000" w:themeColor="text1"/>
          <w:sz w:val="24"/>
          <w:szCs w:val="24"/>
        </w:rPr>
        <w:t>Be able to a</w:t>
      </w:r>
      <w:r w:rsidR="0045698B" w:rsidRPr="003520CA">
        <w:rPr>
          <w:rFonts w:ascii="Times New Roman" w:hAnsi="Times New Roman" w:cs="Times New Roman"/>
          <w:color w:val="000000" w:themeColor="text1"/>
          <w:sz w:val="24"/>
          <w:szCs w:val="24"/>
        </w:rPr>
        <w:t xml:space="preserve">pply course concepts and theory in a practical context. </w:t>
      </w:r>
    </w:p>
    <w:p w14:paraId="3B41B388" w14:textId="712F2167" w:rsidR="006A7396" w:rsidRPr="003520CA" w:rsidRDefault="006A7396" w:rsidP="00546FF3">
      <w:pPr>
        <w:pStyle w:val="ListParagraph"/>
        <w:numPr>
          <w:ilvl w:val="1"/>
          <w:numId w:val="3"/>
        </w:numPr>
        <w:spacing w:line="240" w:lineRule="auto"/>
        <w:ind w:left="1350" w:right="810"/>
        <w:jc w:val="both"/>
        <w:rPr>
          <w:rFonts w:ascii="Times New Roman" w:hAnsi="Times New Roman" w:cs="Times New Roman"/>
          <w:color w:val="000000" w:themeColor="text1"/>
          <w:sz w:val="24"/>
          <w:szCs w:val="24"/>
        </w:rPr>
      </w:pPr>
      <w:r w:rsidRPr="003520CA">
        <w:rPr>
          <w:rFonts w:ascii="Times New Roman" w:hAnsi="Times New Roman" w:cs="Times New Roman"/>
          <w:color w:val="000000" w:themeColor="text1"/>
          <w:sz w:val="24"/>
          <w:szCs w:val="24"/>
        </w:rPr>
        <w:t>Be able to comprehend and integrate</w:t>
      </w:r>
      <w:r w:rsidR="0045698B" w:rsidRPr="003520CA">
        <w:rPr>
          <w:rFonts w:ascii="Times New Roman" w:hAnsi="Times New Roman" w:cs="Times New Roman"/>
          <w:color w:val="000000" w:themeColor="text1"/>
          <w:sz w:val="24"/>
          <w:szCs w:val="24"/>
        </w:rPr>
        <w:t xml:space="preserve"> by producing an in-depth analysis of management situation usually presented through case studies</w:t>
      </w:r>
    </w:p>
    <w:p w14:paraId="53D46E81" w14:textId="55EC9D24" w:rsidR="0045698B" w:rsidRPr="00C26977" w:rsidRDefault="0045698B" w:rsidP="00CE5DE3">
      <w:pPr>
        <w:spacing w:line="240" w:lineRule="auto"/>
        <w:ind w:right="810" w:firstLine="540"/>
        <w:jc w:val="both"/>
        <w:rPr>
          <w:rFonts w:ascii="Times New Roman" w:hAnsi="Times New Roman" w:cs="Times New Roman"/>
          <w:b/>
          <w:bCs/>
          <w:color w:val="000000" w:themeColor="text1"/>
          <w:sz w:val="24"/>
          <w:szCs w:val="24"/>
          <w:u w:val="single"/>
        </w:rPr>
      </w:pPr>
      <w:r w:rsidRPr="00C26977">
        <w:rPr>
          <w:rFonts w:ascii="Times New Roman" w:hAnsi="Times New Roman" w:cs="Times New Roman"/>
          <w:b/>
          <w:bCs/>
          <w:color w:val="000000" w:themeColor="text1"/>
          <w:sz w:val="24"/>
          <w:szCs w:val="24"/>
          <w:u w:val="single"/>
        </w:rPr>
        <w:t>Course Outline</w:t>
      </w:r>
    </w:p>
    <w:p w14:paraId="3AC4973D" w14:textId="361C9583" w:rsidR="00AC1689" w:rsidRPr="00C26977" w:rsidRDefault="0045698B" w:rsidP="00CE5DE3">
      <w:pPr>
        <w:spacing w:line="240" w:lineRule="auto"/>
        <w:ind w:left="1620" w:right="810" w:hanging="1080"/>
        <w:jc w:val="both"/>
        <w:rPr>
          <w:rFonts w:ascii="Times New Roman" w:hAnsi="Times New Roman" w:cs="Times New Roman"/>
          <w:b/>
          <w:color w:val="000000" w:themeColor="text1"/>
          <w:sz w:val="24"/>
          <w:szCs w:val="24"/>
          <w:u w:val="single"/>
        </w:rPr>
      </w:pPr>
      <w:r w:rsidRPr="00C26977">
        <w:rPr>
          <w:rFonts w:ascii="Times New Roman" w:hAnsi="Times New Roman" w:cs="Times New Roman"/>
          <w:b/>
          <w:color w:val="000000" w:themeColor="text1"/>
          <w:sz w:val="24"/>
          <w:szCs w:val="24"/>
        </w:rPr>
        <w:t>Unit 1</w:t>
      </w:r>
      <w:r w:rsidR="00F655E2">
        <w:rPr>
          <w:rFonts w:ascii="Times New Roman" w:hAnsi="Times New Roman" w:cs="Times New Roman"/>
          <w:b/>
          <w:color w:val="000000" w:themeColor="text1"/>
          <w:sz w:val="24"/>
          <w:szCs w:val="24"/>
        </w:rPr>
        <w:t>.</w:t>
      </w:r>
      <w:r w:rsidR="00F655E2">
        <w:rPr>
          <w:rFonts w:ascii="Times New Roman" w:hAnsi="Times New Roman" w:cs="Times New Roman"/>
          <w:b/>
          <w:color w:val="000000" w:themeColor="text1"/>
          <w:sz w:val="24"/>
          <w:szCs w:val="24"/>
        </w:rPr>
        <w:tab/>
      </w:r>
      <w:r w:rsidRPr="00C26977">
        <w:rPr>
          <w:rFonts w:ascii="Times New Roman" w:hAnsi="Times New Roman" w:cs="Times New Roman"/>
          <w:b/>
          <w:color w:val="000000" w:themeColor="text1"/>
          <w:sz w:val="24"/>
          <w:szCs w:val="24"/>
          <w:u w:val="single"/>
        </w:rPr>
        <w:t xml:space="preserve">Introduction to Management </w:t>
      </w:r>
    </w:p>
    <w:p w14:paraId="756AC209" w14:textId="05EFEB80" w:rsidR="0045698B" w:rsidRPr="003D68C6" w:rsidRDefault="0045698B" w:rsidP="00CE5DE3">
      <w:pPr>
        <w:spacing w:line="240" w:lineRule="auto"/>
        <w:ind w:left="1620" w:right="810"/>
        <w:jc w:val="both"/>
        <w:rPr>
          <w:rFonts w:ascii="Times New Roman" w:hAnsi="Times New Roman" w:cs="Times New Roman"/>
          <w:color w:val="000000" w:themeColor="text1"/>
          <w:sz w:val="24"/>
          <w:szCs w:val="24"/>
        </w:rPr>
      </w:pPr>
      <w:r w:rsidRPr="00C26977">
        <w:rPr>
          <w:rFonts w:ascii="Times New Roman" w:hAnsi="Times New Roman" w:cs="Times New Roman"/>
          <w:color w:val="000000" w:themeColor="text1"/>
          <w:sz w:val="24"/>
          <w:szCs w:val="24"/>
        </w:rPr>
        <w:t>Organization, The management Process</w:t>
      </w:r>
      <w:r w:rsidR="00CA5105" w:rsidRPr="00C26977">
        <w:rPr>
          <w:rFonts w:ascii="Times New Roman" w:hAnsi="Times New Roman" w:cs="Times New Roman"/>
          <w:color w:val="000000" w:themeColor="text1"/>
          <w:sz w:val="24"/>
          <w:szCs w:val="24"/>
        </w:rPr>
        <w:t>.</w:t>
      </w:r>
    </w:p>
    <w:p w14:paraId="6A6B9E5F" w14:textId="05F79277" w:rsidR="00D85A79" w:rsidRDefault="0045698B" w:rsidP="00CE5DE3">
      <w:pPr>
        <w:spacing w:line="240" w:lineRule="auto"/>
        <w:ind w:left="1620" w:right="810" w:hanging="1080"/>
        <w:jc w:val="both"/>
        <w:rPr>
          <w:rFonts w:ascii="Times New Roman" w:hAnsi="Times New Roman" w:cs="Times New Roman"/>
          <w:b/>
          <w:color w:val="000000" w:themeColor="text1"/>
          <w:sz w:val="24"/>
          <w:szCs w:val="24"/>
          <w:u w:val="single"/>
        </w:rPr>
      </w:pPr>
      <w:r w:rsidRPr="00C26977">
        <w:rPr>
          <w:rFonts w:ascii="Times New Roman" w:hAnsi="Times New Roman" w:cs="Times New Roman"/>
          <w:b/>
          <w:bCs/>
          <w:color w:val="000000" w:themeColor="text1"/>
          <w:sz w:val="24"/>
          <w:szCs w:val="24"/>
        </w:rPr>
        <w:t>Unit 2</w:t>
      </w:r>
      <w:r w:rsidR="00AC1689" w:rsidRPr="00C26977">
        <w:rPr>
          <w:rFonts w:ascii="Times New Roman" w:hAnsi="Times New Roman" w:cs="Times New Roman"/>
          <w:b/>
          <w:bCs/>
          <w:color w:val="000000" w:themeColor="text1"/>
          <w:sz w:val="24"/>
          <w:szCs w:val="24"/>
        </w:rPr>
        <w:t>.</w:t>
      </w:r>
      <w:r w:rsidR="00F655E2">
        <w:rPr>
          <w:rFonts w:ascii="Times New Roman" w:hAnsi="Times New Roman" w:cs="Times New Roman"/>
          <w:color w:val="000000" w:themeColor="text1"/>
          <w:sz w:val="24"/>
          <w:szCs w:val="24"/>
        </w:rPr>
        <w:tab/>
      </w:r>
      <w:r w:rsidRPr="00C26977">
        <w:rPr>
          <w:rFonts w:ascii="Times New Roman" w:hAnsi="Times New Roman" w:cs="Times New Roman"/>
          <w:b/>
          <w:color w:val="000000" w:themeColor="text1"/>
          <w:sz w:val="24"/>
          <w:szCs w:val="24"/>
          <w:u w:val="single"/>
        </w:rPr>
        <w:t xml:space="preserve">The History and </w:t>
      </w:r>
      <w:r w:rsidR="00E93F8A">
        <w:rPr>
          <w:rFonts w:ascii="Times New Roman" w:hAnsi="Times New Roman" w:cs="Times New Roman"/>
          <w:b/>
          <w:color w:val="000000" w:themeColor="text1"/>
          <w:sz w:val="24"/>
          <w:szCs w:val="24"/>
          <w:u w:val="single"/>
        </w:rPr>
        <w:t>E</w:t>
      </w:r>
      <w:r w:rsidR="00F00462" w:rsidRPr="00C26977">
        <w:rPr>
          <w:rFonts w:ascii="Times New Roman" w:hAnsi="Times New Roman" w:cs="Times New Roman"/>
          <w:b/>
          <w:color w:val="000000" w:themeColor="text1"/>
          <w:sz w:val="24"/>
          <w:szCs w:val="24"/>
          <w:u w:val="single"/>
        </w:rPr>
        <w:t xml:space="preserve">volution </w:t>
      </w:r>
      <w:r w:rsidRPr="00C26977">
        <w:rPr>
          <w:rFonts w:ascii="Times New Roman" w:hAnsi="Times New Roman" w:cs="Times New Roman"/>
          <w:b/>
          <w:color w:val="000000" w:themeColor="text1"/>
          <w:sz w:val="24"/>
          <w:szCs w:val="24"/>
          <w:u w:val="single"/>
        </w:rPr>
        <w:t xml:space="preserve">of Management </w:t>
      </w:r>
    </w:p>
    <w:p w14:paraId="712A2DBF" w14:textId="5AE0500B" w:rsidR="00E73DAF" w:rsidRPr="00D85A79" w:rsidRDefault="0045698B" w:rsidP="00CE5DE3">
      <w:pPr>
        <w:spacing w:line="240" w:lineRule="auto"/>
        <w:ind w:left="1620" w:right="810"/>
        <w:jc w:val="both"/>
        <w:rPr>
          <w:rFonts w:ascii="Times New Roman" w:hAnsi="Times New Roman" w:cs="Times New Roman"/>
          <w:b/>
          <w:color w:val="000000" w:themeColor="text1"/>
          <w:sz w:val="24"/>
          <w:szCs w:val="24"/>
          <w:u w:val="single"/>
        </w:rPr>
      </w:pPr>
      <w:r w:rsidRPr="00C26977">
        <w:rPr>
          <w:rFonts w:ascii="Times New Roman" w:hAnsi="Times New Roman" w:cs="Times New Roman"/>
          <w:color w:val="000000" w:themeColor="text1"/>
          <w:sz w:val="24"/>
          <w:szCs w:val="24"/>
        </w:rPr>
        <w:t>Organizational theories and different approaches to management</w:t>
      </w:r>
      <w:r w:rsidR="00CA5105" w:rsidRPr="00C26977">
        <w:rPr>
          <w:rFonts w:ascii="Times New Roman" w:hAnsi="Times New Roman" w:cs="Times New Roman"/>
          <w:color w:val="000000" w:themeColor="text1"/>
          <w:sz w:val="24"/>
          <w:szCs w:val="24"/>
        </w:rPr>
        <w:t>.</w:t>
      </w:r>
      <w:r w:rsidR="00F00462" w:rsidRPr="00C26977">
        <w:rPr>
          <w:rFonts w:ascii="Times New Roman" w:hAnsi="Times New Roman" w:cs="Times New Roman"/>
          <w:color w:val="000000" w:themeColor="text1"/>
          <w:sz w:val="24"/>
          <w:szCs w:val="24"/>
        </w:rPr>
        <w:t xml:space="preserve"> </w:t>
      </w:r>
      <w:r w:rsidR="00E73DAF" w:rsidRPr="00C26977">
        <w:rPr>
          <w:rFonts w:ascii="Times New Roman" w:hAnsi="Times New Roman" w:cs="Times New Roman"/>
          <w:sz w:val="24"/>
          <w:szCs w:val="24"/>
        </w:rPr>
        <w:t xml:space="preserve">Discuss </w:t>
      </w:r>
      <w:r w:rsidR="008128F8" w:rsidRPr="00C26977">
        <w:rPr>
          <w:rFonts w:ascii="Times New Roman" w:hAnsi="Times New Roman" w:cs="Times New Roman"/>
          <w:sz w:val="24"/>
          <w:szCs w:val="24"/>
        </w:rPr>
        <w:t xml:space="preserve">the </w:t>
      </w:r>
      <w:r w:rsidR="003D68C6">
        <w:rPr>
          <w:rFonts w:ascii="Times New Roman" w:hAnsi="Times New Roman" w:cs="Times New Roman"/>
          <w:sz w:val="24"/>
          <w:szCs w:val="24"/>
        </w:rPr>
        <w:t>q</w:t>
      </w:r>
      <w:r w:rsidR="008128F8">
        <w:rPr>
          <w:rFonts w:ascii="Times New Roman" w:hAnsi="Times New Roman" w:cs="Times New Roman"/>
          <w:sz w:val="24"/>
          <w:szCs w:val="24"/>
        </w:rPr>
        <w:t>ualifications</w:t>
      </w:r>
      <w:r w:rsidR="00E73DAF" w:rsidRPr="00C26977">
        <w:rPr>
          <w:rFonts w:ascii="Times New Roman" w:hAnsi="Times New Roman" w:cs="Times New Roman"/>
          <w:sz w:val="24"/>
          <w:szCs w:val="24"/>
        </w:rPr>
        <w:t xml:space="preserve"> of an ideal manager</w:t>
      </w:r>
      <w:r w:rsidR="00C26977">
        <w:rPr>
          <w:rFonts w:ascii="Times New Roman" w:hAnsi="Times New Roman" w:cs="Times New Roman"/>
          <w:sz w:val="24"/>
          <w:szCs w:val="24"/>
        </w:rPr>
        <w:t>.</w:t>
      </w:r>
      <w:r w:rsidR="00E73DAF" w:rsidRPr="00C26977">
        <w:rPr>
          <w:rFonts w:ascii="Times New Roman" w:hAnsi="Times New Roman" w:cs="Times New Roman"/>
          <w:sz w:val="24"/>
          <w:szCs w:val="24"/>
        </w:rPr>
        <w:t xml:space="preserve"> Articulate the purpose of mission, vision and values statements</w:t>
      </w:r>
      <w:r w:rsidR="00C26977">
        <w:rPr>
          <w:rFonts w:ascii="Times New Roman" w:hAnsi="Times New Roman" w:cs="Times New Roman"/>
          <w:sz w:val="24"/>
          <w:szCs w:val="24"/>
        </w:rPr>
        <w:t>.</w:t>
      </w:r>
      <w:r w:rsidR="00E73DAF" w:rsidRPr="00C26977">
        <w:rPr>
          <w:rFonts w:ascii="Times New Roman" w:hAnsi="Times New Roman" w:cs="Times New Roman"/>
          <w:sz w:val="24"/>
          <w:szCs w:val="24"/>
        </w:rPr>
        <w:t xml:space="preserve"> Identify how a passionate leader can impact a company</w:t>
      </w:r>
      <w:r w:rsidR="00E93F8A">
        <w:rPr>
          <w:rFonts w:ascii="Times New Roman" w:hAnsi="Times New Roman" w:cs="Times New Roman"/>
          <w:color w:val="000000" w:themeColor="text1"/>
          <w:sz w:val="24"/>
          <w:szCs w:val="24"/>
        </w:rPr>
        <w:t xml:space="preserve">. </w:t>
      </w:r>
      <w:r w:rsidR="00E73DAF" w:rsidRPr="00C26977">
        <w:rPr>
          <w:rFonts w:ascii="Times New Roman" w:hAnsi="Times New Roman" w:cs="Times New Roman"/>
          <w:sz w:val="24"/>
          <w:szCs w:val="24"/>
        </w:rPr>
        <w:t>Defining a Manager Terrain</w:t>
      </w:r>
      <w:r w:rsidR="00E93F8A">
        <w:rPr>
          <w:rFonts w:ascii="Times New Roman" w:hAnsi="Times New Roman" w:cs="Times New Roman"/>
          <w:sz w:val="24"/>
          <w:szCs w:val="24"/>
        </w:rPr>
        <w:t>.</w:t>
      </w:r>
    </w:p>
    <w:p w14:paraId="5DAF297A" w14:textId="10B227C3" w:rsidR="00946F05" w:rsidRDefault="008128F8" w:rsidP="00CE5DE3">
      <w:pPr>
        <w:spacing w:line="240" w:lineRule="auto"/>
        <w:ind w:left="1710" w:right="810" w:hanging="1170"/>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rPr>
        <w:t xml:space="preserve"> </w:t>
      </w:r>
      <w:r w:rsidR="0045698B" w:rsidRPr="00CA5105">
        <w:rPr>
          <w:rFonts w:ascii="Times New Roman" w:hAnsi="Times New Roman" w:cs="Times New Roman"/>
          <w:b/>
          <w:bCs/>
          <w:color w:val="000000" w:themeColor="text1"/>
          <w:sz w:val="24"/>
          <w:szCs w:val="24"/>
        </w:rPr>
        <w:t>Unit 3</w:t>
      </w:r>
      <w:r w:rsidR="00AC1689" w:rsidRPr="00CA5105">
        <w:rPr>
          <w:rFonts w:ascii="Times New Roman" w:hAnsi="Times New Roman" w:cs="Times New Roman"/>
          <w:b/>
          <w:bCs/>
          <w:color w:val="000000" w:themeColor="text1"/>
          <w:sz w:val="24"/>
          <w:szCs w:val="24"/>
        </w:rPr>
        <w:t>.</w:t>
      </w:r>
      <w:r w:rsidR="0045698B" w:rsidRPr="003D6009">
        <w:rPr>
          <w:rFonts w:ascii="Times New Roman" w:hAnsi="Times New Roman" w:cs="Times New Roman"/>
          <w:b/>
          <w:color w:val="000000" w:themeColor="text1"/>
          <w:sz w:val="24"/>
          <w:szCs w:val="24"/>
        </w:rPr>
        <w:t xml:space="preserve"> </w:t>
      </w:r>
      <w:r w:rsidR="0045698B" w:rsidRPr="004C7541">
        <w:rPr>
          <w:rFonts w:ascii="Times New Roman" w:hAnsi="Times New Roman" w:cs="Times New Roman"/>
          <w:color w:val="000000" w:themeColor="text1"/>
          <w:sz w:val="24"/>
          <w:szCs w:val="24"/>
        </w:rPr>
        <w:t xml:space="preserve"> </w:t>
      </w:r>
      <w:r w:rsidR="00F655E2">
        <w:rPr>
          <w:rFonts w:ascii="Times New Roman" w:hAnsi="Times New Roman" w:cs="Times New Roman"/>
          <w:color w:val="000000" w:themeColor="text1"/>
          <w:sz w:val="24"/>
          <w:szCs w:val="24"/>
        </w:rPr>
        <w:tab/>
      </w:r>
      <w:r w:rsidR="0045698B" w:rsidRPr="00AE0C63">
        <w:rPr>
          <w:rFonts w:ascii="Times New Roman" w:hAnsi="Times New Roman" w:cs="Times New Roman"/>
          <w:b/>
          <w:color w:val="000000" w:themeColor="text1"/>
          <w:sz w:val="24"/>
          <w:szCs w:val="24"/>
          <w:u w:val="single"/>
        </w:rPr>
        <w:t xml:space="preserve">The </w:t>
      </w:r>
      <w:r w:rsidR="00E93F8A" w:rsidRPr="00AE0C63">
        <w:rPr>
          <w:rFonts w:ascii="Times New Roman" w:hAnsi="Times New Roman" w:cs="Times New Roman"/>
          <w:b/>
          <w:color w:val="000000" w:themeColor="text1"/>
          <w:sz w:val="24"/>
          <w:szCs w:val="24"/>
          <w:u w:val="single"/>
        </w:rPr>
        <w:t xml:space="preserve">Organizational </w:t>
      </w:r>
      <w:r w:rsidR="0045698B" w:rsidRPr="00AE0C63">
        <w:rPr>
          <w:rFonts w:ascii="Times New Roman" w:hAnsi="Times New Roman" w:cs="Times New Roman"/>
          <w:b/>
          <w:color w:val="000000" w:themeColor="text1"/>
          <w:sz w:val="24"/>
          <w:szCs w:val="24"/>
          <w:u w:val="single"/>
        </w:rPr>
        <w:t xml:space="preserve">Culture </w:t>
      </w:r>
      <w:r w:rsidR="00E93F8A" w:rsidRPr="00AE0C63">
        <w:rPr>
          <w:rFonts w:ascii="Times New Roman" w:hAnsi="Times New Roman" w:cs="Times New Roman"/>
          <w:b/>
          <w:color w:val="000000" w:themeColor="text1"/>
          <w:sz w:val="24"/>
          <w:szCs w:val="24"/>
          <w:u w:val="single"/>
        </w:rPr>
        <w:t xml:space="preserve">and The </w:t>
      </w:r>
      <w:r w:rsidR="0045698B" w:rsidRPr="00AE0C63">
        <w:rPr>
          <w:rFonts w:ascii="Times New Roman" w:hAnsi="Times New Roman" w:cs="Times New Roman"/>
          <w:b/>
          <w:color w:val="000000" w:themeColor="text1"/>
          <w:sz w:val="24"/>
          <w:szCs w:val="24"/>
          <w:u w:val="single"/>
        </w:rPr>
        <w:t>Manager</w:t>
      </w:r>
      <w:r w:rsidR="00E93F8A" w:rsidRPr="00AE0C63">
        <w:rPr>
          <w:rFonts w:ascii="Times New Roman" w:hAnsi="Times New Roman" w:cs="Times New Roman"/>
          <w:b/>
          <w:color w:val="000000" w:themeColor="text1"/>
          <w:sz w:val="24"/>
          <w:szCs w:val="24"/>
          <w:u w:val="single"/>
        </w:rPr>
        <w:t xml:space="preserve">, </w:t>
      </w:r>
      <w:r w:rsidR="00AE0C63" w:rsidRPr="00AE0C63">
        <w:rPr>
          <w:rFonts w:ascii="Times New Roman" w:hAnsi="Times New Roman" w:cs="Times New Roman"/>
          <w:b/>
          <w:bCs/>
          <w:color w:val="000000" w:themeColor="text1"/>
          <w:sz w:val="24"/>
          <w:szCs w:val="24"/>
          <w:u w:val="single"/>
        </w:rPr>
        <w:t xml:space="preserve">Motivation </w:t>
      </w:r>
      <w:r w:rsidR="00E93F8A" w:rsidRPr="00AE0C63">
        <w:rPr>
          <w:rFonts w:ascii="Times New Roman" w:hAnsi="Times New Roman" w:cs="Times New Roman"/>
          <w:b/>
          <w:bCs/>
          <w:color w:val="000000" w:themeColor="text1"/>
          <w:sz w:val="24"/>
          <w:szCs w:val="24"/>
          <w:u w:val="single"/>
        </w:rPr>
        <w:t xml:space="preserve">Its </w:t>
      </w:r>
      <w:r w:rsidR="003A1DF8" w:rsidRPr="00AE0C63">
        <w:rPr>
          <w:rFonts w:ascii="Times New Roman" w:hAnsi="Times New Roman" w:cs="Times New Roman"/>
          <w:b/>
          <w:bCs/>
          <w:color w:val="000000" w:themeColor="text1"/>
          <w:sz w:val="24"/>
          <w:szCs w:val="24"/>
          <w:u w:val="single"/>
        </w:rPr>
        <w:t>Theories</w:t>
      </w:r>
      <w:r w:rsidR="003A1DF8">
        <w:rPr>
          <w:rFonts w:ascii="Times New Roman" w:hAnsi="Times New Roman" w:cs="Times New Roman"/>
          <w:b/>
          <w:bCs/>
          <w:color w:val="000000" w:themeColor="text1"/>
          <w:sz w:val="24"/>
          <w:szCs w:val="24"/>
          <w:u w:val="single"/>
        </w:rPr>
        <w:t>, Ethics</w:t>
      </w:r>
      <w:r w:rsidR="00E73DAF">
        <w:rPr>
          <w:rFonts w:ascii="Times New Roman" w:hAnsi="Times New Roman" w:cs="Times New Roman"/>
          <w:b/>
          <w:bCs/>
          <w:color w:val="000000" w:themeColor="text1"/>
          <w:sz w:val="24"/>
          <w:szCs w:val="24"/>
          <w:u w:val="single"/>
        </w:rPr>
        <w:t xml:space="preserve"> </w:t>
      </w:r>
      <w:r w:rsidR="00E93F8A">
        <w:rPr>
          <w:rFonts w:ascii="Times New Roman" w:hAnsi="Times New Roman" w:cs="Times New Roman"/>
          <w:b/>
          <w:bCs/>
          <w:color w:val="000000" w:themeColor="text1"/>
          <w:sz w:val="24"/>
          <w:szCs w:val="24"/>
          <w:u w:val="single"/>
        </w:rPr>
        <w:t xml:space="preserve">and </w:t>
      </w:r>
      <w:r w:rsidR="00E73DAF">
        <w:rPr>
          <w:rFonts w:ascii="Times New Roman" w:hAnsi="Times New Roman" w:cs="Times New Roman"/>
          <w:b/>
          <w:bCs/>
          <w:color w:val="000000" w:themeColor="text1"/>
          <w:sz w:val="24"/>
          <w:szCs w:val="24"/>
          <w:u w:val="single"/>
        </w:rPr>
        <w:t>Social Responsibility</w:t>
      </w:r>
    </w:p>
    <w:p w14:paraId="44FD3DDE" w14:textId="6E6EECF1" w:rsidR="00E93F8A" w:rsidRPr="00946F05" w:rsidRDefault="00946F05" w:rsidP="00CE5DE3">
      <w:pPr>
        <w:spacing w:line="240" w:lineRule="auto"/>
        <w:ind w:left="1710" w:right="810" w:hanging="90"/>
        <w:jc w:val="both"/>
        <w:rPr>
          <w:rFonts w:ascii="Times New Roman" w:hAnsi="Times New Roman" w:cs="Times New Roman"/>
          <w:b/>
          <w:bCs/>
          <w:color w:val="000000" w:themeColor="text1"/>
          <w:sz w:val="24"/>
          <w:szCs w:val="24"/>
          <w:u w:val="single"/>
        </w:rPr>
      </w:pPr>
      <w:r>
        <w:rPr>
          <w:rFonts w:ascii="Times New Roman" w:hAnsi="Times New Roman" w:cs="Times New Roman"/>
          <w:sz w:val="24"/>
          <w:szCs w:val="24"/>
        </w:rPr>
        <w:t xml:space="preserve"> </w:t>
      </w:r>
      <w:r w:rsidR="00E73DAF" w:rsidRPr="00E93F8A">
        <w:rPr>
          <w:rFonts w:ascii="Times New Roman" w:hAnsi="Times New Roman" w:cs="Times New Roman"/>
          <w:sz w:val="24"/>
          <w:szCs w:val="24"/>
        </w:rPr>
        <w:t>Describe management’s role in encouraging ethical behavior</w:t>
      </w:r>
      <w:r w:rsidR="00E93F8A" w:rsidRPr="00E93F8A">
        <w:rPr>
          <w:rFonts w:ascii="Times New Roman" w:hAnsi="Times New Roman" w:cs="Times New Roman"/>
          <w:sz w:val="24"/>
          <w:szCs w:val="24"/>
        </w:rPr>
        <w:t>.</w:t>
      </w:r>
      <w:r w:rsidR="00E73DAF" w:rsidRPr="00E93F8A">
        <w:rPr>
          <w:rFonts w:ascii="Times New Roman" w:hAnsi="Times New Roman" w:cs="Times New Roman"/>
          <w:sz w:val="24"/>
          <w:szCs w:val="24"/>
        </w:rPr>
        <w:t xml:space="preserve"> Describe how ethical behavior is implemented at various levels of management</w:t>
      </w:r>
      <w:r w:rsidR="00E93F8A" w:rsidRPr="00E93F8A">
        <w:rPr>
          <w:rFonts w:ascii="Times New Roman" w:hAnsi="Times New Roman" w:cs="Times New Roman"/>
          <w:sz w:val="24"/>
          <w:szCs w:val="24"/>
        </w:rPr>
        <w:t>.</w:t>
      </w:r>
      <w:r w:rsidR="00E73DAF" w:rsidRPr="00E93F8A">
        <w:rPr>
          <w:rFonts w:ascii="Times New Roman" w:hAnsi="Times New Roman" w:cs="Times New Roman"/>
          <w:sz w:val="24"/>
          <w:szCs w:val="24"/>
        </w:rPr>
        <w:t xml:space="preserve"> Describe management’s role in encouraging ethical behavior</w:t>
      </w:r>
      <w:r w:rsidR="00E93F8A" w:rsidRPr="00E93F8A">
        <w:rPr>
          <w:rFonts w:ascii="Times New Roman" w:hAnsi="Times New Roman" w:cs="Times New Roman"/>
          <w:sz w:val="24"/>
          <w:szCs w:val="24"/>
        </w:rPr>
        <w:t xml:space="preserve">. </w:t>
      </w:r>
      <w:r w:rsidR="00E73DAF" w:rsidRPr="00E93F8A">
        <w:rPr>
          <w:rFonts w:ascii="Times New Roman" w:hAnsi="Times New Roman" w:cs="Times New Roman"/>
          <w:sz w:val="24"/>
          <w:szCs w:val="24"/>
        </w:rPr>
        <w:t>Explain Kohlberg’s stages of moral development and its application to management</w:t>
      </w:r>
      <w:r w:rsidR="00E93F8A" w:rsidRPr="00E93F8A">
        <w:rPr>
          <w:rFonts w:ascii="Times New Roman" w:hAnsi="Times New Roman" w:cs="Times New Roman"/>
          <w:color w:val="000000" w:themeColor="text1"/>
          <w:sz w:val="24"/>
          <w:szCs w:val="24"/>
        </w:rPr>
        <w:t xml:space="preserve">. </w:t>
      </w:r>
      <w:r w:rsidR="0045698B" w:rsidRPr="00E93F8A">
        <w:rPr>
          <w:rFonts w:ascii="Times New Roman" w:hAnsi="Times New Roman" w:cs="Times New Roman"/>
          <w:color w:val="000000" w:themeColor="text1"/>
          <w:sz w:val="24"/>
          <w:szCs w:val="24"/>
        </w:rPr>
        <w:t>The internal/external environment and the Manager</w:t>
      </w:r>
      <w:r w:rsidR="00CA5105" w:rsidRPr="00E93F8A">
        <w:rPr>
          <w:rFonts w:ascii="Times New Roman" w:hAnsi="Times New Roman" w:cs="Times New Roman"/>
          <w:color w:val="000000" w:themeColor="text1"/>
          <w:sz w:val="24"/>
          <w:szCs w:val="24"/>
        </w:rPr>
        <w:t>.</w:t>
      </w:r>
      <w:r w:rsidR="00AE0C63" w:rsidRPr="00E93F8A">
        <w:rPr>
          <w:rFonts w:ascii="Times New Roman" w:hAnsi="Times New Roman" w:cs="Times New Roman"/>
          <w:color w:val="000000" w:themeColor="text1"/>
          <w:sz w:val="24"/>
          <w:szCs w:val="24"/>
        </w:rPr>
        <w:t xml:space="preserve"> Current issues in Motivation </w:t>
      </w:r>
      <w:r w:rsidR="00E73DAF" w:rsidRPr="00E93F8A">
        <w:rPr>
          <w:rFonts w:ascii="Times New Roman" w:hAnsi="Times New Roman" w:cs="Times New Roman"/>
          <w:color w:val="000000" w:themeColor="text1"/>
          <w:sz w:val="24"/>
          <w:szCs w:val="24"/>
        </w:rPr>
        <w:t>Business Ethical, Social responsibility, social responsiveness</w:t>
      </w:r>
      <w:r w:rsidR="00E93F8A" w:rsidRPr="00E93F8A">
        <w:rPr>
          <w:rFonts w:ascii="Times New Roman" w:hAnsi="Times New Roman" w:cs="Times New Roman"/>
          <w:b/>
          <w:bCs/>
          <w:color w:val="000000" w:themeColor="text1"/>
          <w:sz w:val="24"/>
          <w:szCs w:val="24"/>
        </w:rPr>
        <w:t>.</w:t>
      </w:r>
    </w:p>
    <w:p w14:paraId="7D0E5BA5" w14:textId="5D4F0F4F" w:rsidR="00F655E2" w:rsidRDefault="0045698B" w:rsidP="00CE5DE3">
      <w:pPr>
        <w:spacing w:line="240" w:lineRule="auto"/>
        <w:ind w:left="1620" w:right="810" w:hanging="990"/>
        <w:jc w:val="both"/>
        <w:rPr>
          <w:rFonts w:ascii="Times New Roman" w:hAnsi="Times New Roman" w:cs="Times New Roman"/>
          <w:b/>
          <w:bCs/>
          <w:color w:val="000000" w:themeColor="text1"/>
          <w:sz w:val="24"/>
          <w:szCs w:val="24"/>
          <w:u w:val="single"/>
        </w:rPr>
      </w:pPr>
      <w:r w:rsidRPr="00CA5105">
        <w:rPr>
          <w:rFonts w:ascii="Times New Roman" w:hAnsi="Times New Roman" w:cs="Times New Roman"/>
          <w:b/>
          <w:bCs/>
          <w:color w:val="000000" w:themeColor="text1"/>
          <w:sz w:val="24"/>
          <w:szCs w:val="24"/>
        </w:rPr>
        <w:t>Unit 4</w:t>
      </w:r>
      <w:r w:rsidR="00077BF6">
        <w:rPr>
          <w:rFonts w:ascii="Times New Roman" w:hAnsi="Times New Roman" w:cs="Times New Roman"/>
          <w:color w:val="000000" w:themeColor="text1"/>
          <w:sz w:val="24"/>
          <w:szCs w:val="24"/>
        </w:rPr>
        <w:t>.</w:t>
      </w:r>
      <w:r w:rsidR="00F655E2">
        <w:rPr>
          <w:rFonts w:ascii="Times New Roman" w:hAnsi="Times New Roman" w:cs="Times New Roman"/>
          <w:color w:val="000000" w:themeColor="text1"/>
          <w:sz w:val="24"/>
          <w:szCs w:val="24"/>
        </w:rPr>
        <w:tab/>
      </w:r>
      <w:r w:rsidRPr="00CA5105">
        <w:rPr>
          <w:rFonts w:ascii="Times New Roman" w:hAnsi="Times New Roman" w:cs="Times New Roman"/>
          <w:b/>
          <w:color w:val="000000" w:themeColor="text1"/>
          <w:sz w:val="24"/>
          <w:szCs w:val="24"/>
          <w:u w:val="single"/>
        </w:rPr>
        <w:t xml:space="preserve">Foundations </w:t>
      </w:r>
      <w:r w:rsidR="00E93F8A" w:rsidRPr="00CA5105">
        <w:rPr>
          <w:rFonts w:ascii="Times New Roman" w:hAnsi="Times New Roman" w:cs="Times New Roman"/>
          <w:b/>
          <w:color w:val="000000" w:themeColor="text1"/>
          <w:sz w:val="24"/>
          <w:szCs w:val="24"/>
          <w:u w:val="single"/>
        </w:rPr>
        <w:t xml:space="preserve">And Basic Elements of </w:t>
      </w:r>
      <w:r w:rsidRPr="00CA5105">
        <w:rPr>
          <w:rFonts w:ascii="Times New Roman" w:hAnsi="Times New Roman" w:cs="Times New Roman"/>
          <w:b/>
          <w:color w:val="000000" w:themeColor="text1"/>
          <w:sz w:val="24"/>
          <w:szCs w:val="24"/>
          <w:u w:val="single"/>
        </w:rPr>
        <w:t>Planning</w:t>
      </w:r>
      <w:r w:rsidRPr="00D42C30">
        <w:rPr>
          <w:rFonts w:ascii="Times New Roman" w:hAnsi="Times New Roman" w:cs="Times New Roman"/>
          <w:b/>
          <w:color w:val="000000" w:themeColor="text1"/>
          <w:sz w:val="24"/>
          <w:szCs w:val="24"/>
        </w:rPr>
        <w:t xml:space="preserve"> </w:t>
      </w:r>
    </w:p>
    <w:p w14:paraId="61B32283" w14:textId="0CFA6556" w:rsidR="00122D7D" w:rsidRPr="003D68C6" w:rsidRDefault="0045698B" w:rsidP="00CE5DE3">
      <w:pPr>
        <w:spacing w:line="240" w:lineRule="auto"/>
        <w:ind w:left="1620" w:right="810"/>
        <w:jc w:val="both"/>
        <w:rPr>
          <w:rFonts w:ascii="Times New Roman" w:hAnsi="Times New Roman" w:cs="Times New Roman"/>
          <w:b/>
          <w:bCs/>
          <w:color w:val="000000" w:themeColor="text1"/>
          <w:sz w:val="24"/>
          <w:szCs w:val="24"/>
          <w:u w:val="single"/>
        </w:rPr>
      </w:pPr>
      <w:r w:rsidRPr="00E93F8A">
        <w:rPr>
          <w:rFonts w:ascii="Times New Roman" w:hAnsi="Times New Roman" w:cs="Times New Roman"/>
          <w:color w:val="000000" w:themeColor="text1"/>
          <w:sz w:val="24"/>
          <w:szCs w:val="24"/>
        </w:rPr>
        <w:t>Process of planning and MBO</w:t>
      </w:r>
      <w:r w:rsidR="00CA5105" w:rsidRPr="00E93F8A">
        <w:rPr>
          <w:rFonts w:ascii="Times New Roman" w:hAnsi="Times New Roman" w:cs="Times New Roman"/>
          <w:color w:val="000000" w:themeColor="text1"/>
          <w:sz w:val="24"/>
          <w:szCs w:val="24"/>
        </w:rPr>
        <w:t xml:space="preserve">. </w:t>
      </w:r>
      <w:r w:rsidRPr="00E93F8A">
        <w:rPr>
          <w:rFonts w:ascii="Times New Roman" w:hAnsi="Times New Roman" w:cs="Times New Roman"/>
          <w:color w:val="000000" w:themeColor="text1"/>
          <w:sz w:val="24"/>
          <w:szCs w:val="24"/>
        </w:rPr>
        <w:t>Effective strategic planning</w:t>
      </w:r>
      <w:r w:rsidR="00CA5105" w:rsidRPr="00E93F8A">
        <w:rPr>
          <w:rFonts w:ascii="Times New Roman" w:hAnsi="Times New Roman" w:cs="Times New Roman"/>
          <w:color w:val="000000" w:themeColor="text1"/>
          <w:sz w:val="24"/>
          <w:szCs w:val="24"/>
        </w:rPr>
        <w:t>.</w:t>
      </w:r>
      <w:r w:rsidR="00E73DAF" w:rsidRPr="00E93F8A">
        <w:rPr>
          <w:rFonts w:ascii="Times New Roman" w:hAnsi="Times New Roman" w:cs="Times New Roman"/>
          <w:color w:val="000000" w:themeColor="text1"/>
          <w:sz w:val="24"/>
          <w:szCs w:val="24"/>
        </w:rPr>
        <w:t xml:space="preserve"> </w:t>
      </w:r>
      <w:r w:rsidR="00E93F8A" w:rsidRPr="00E93F8A">
        <w:rPr>
          <w:rFonts w:ascii="Times New Roman" w:hAnsi="Times New Roman" w:cs="Times New Roman"/>
          <w:color w:val="000000" w:themeColor="text1"/>
          <w:sz w:val="24"/>
          <w:szCs w:val="24"/>
        </w:rPr>
        <w:t xml:space="preserve"> </w:t>
      </w:r>
      <w:r w:rsidR="003230FD" w:rsidRPr="00E93F8A">
        <w:rPr>
          <w:rFonts w:ascii="Times New Roman" w:hAnsi="Times New Roman" w:cs="Times New Roman"/>
          <w:sz w:val="24"/>
          <w:szCs w:val="24"/>
        </w:rPr>
        <w:t>Describe the purpose of a SWOT analysis</w:t>
      </w:r>
      <w:r w:rsidR="00E93F8A">
        <w:rPr>
          <w:rFonts w:ascii="Times New Roman" w:hAnsi="Times New Roman" w:cs="Times New Roman"/>
          <w:sz w:val="24"/>
          <w:szCs w:val="24"/>
        </w:rPr>
        <w:t>.</w:t>
      </w:r>
      <w:r w:rsidR="003230FD" w:rsidRPr="00E93F8A">
        <w:rPr>
          <w:rFonts w:ascii="Times New Roman" w:hAnsi="Times New Roman" w:cs="Times New Roman"/>
          <w:sz w:val="24"/>
          <w:szCs w:val="24"/>
        </w:rPr>
        <w:t xml:space="preserve"> Perform a SWOT analysis</w:t>
      </w:r>
      <w:r w:rsidR="00E93F8A">
        <w:rPr>
          <w:rFonts w:ascii="Times New Roman" w:hAnsi="Times New Roman" w:cs="Times New Roman"/>
          <w:sz w:val="24"/>
          <w:szCs w:val="24"/>
        </w:rPr>
        <w:t xml:space="preserve">. </w:t>
      </w:r>
      <w:r w:rsidR="003230FD" w:rsidRPr="00E93F8A">
        <w:rPr>
          <w:rFonts w:ascii="Times New Roman" w:hAnsi="Times New Roman" w:cs="Times New Roman"/>
          <w:sz w:val="24"/>
          <w:szCs w:val="24"/>
        </w:rPr>
        <w:t>Discuss the barriers to planning</w:t>
      </w:r>
      <w:r w:rsidR="00E93F8A">
        <w:rPr>
          <w:rFonts w:ascii="Times New Roman" w:hAnsi="Times New Roman" w:cs="Times New Roman"/>
          <w:sz w:val="24"/>
          <w:szCs w:val="24"/>
        </w:rPr>
        <w:t>.</w:t>
      </w:r>
      <w:r w:rsidR="003230FD" w:rsidRPr="00E93F8A">
        <w:rPr>
          <w:rFonts w:ascii="Times New Roman" w:hAnsi="Times New Roman" w:cs="Times New Roman"/>
          <w:sz w:val="24"/>
          <w:szCs w:val="24"/>
        </w:rPr>
        <w:t xml:space="preserve"> Recommend steps to overcome barriers</w:t>
      </w:r>
      <w:r w:rsidR="00E93F8A" w:rsidRPr="00E93F8A">
        <w:rPr>
          <w:rFonts w:ascii="Times New Roman" w:hAnsi="Times New Roman" w:cs="Times New Roman"/>
          <w:sz w:val="24"/>
          <w:szCs w:val="24"/>
        </w:rPr>
        <w:t>.</w:t>
      </w:r>
    </w:p>
    <w:p w14:paraId="4B1B9CC8" w14:textId="3E6FEF0D" w:rsidR="003230FD" w:rsidRPr="00122D7D" w:rsidRDefault="00122D7D" w:rsidP="00CE5DE3">
      <w:pPr>
        <w:spacing w:line="240" w:lineRule="auto"/>
        <w:ind w:left="1710" w:right="810" w:hanging="11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230FD" w:rsidRPr="00CA5105">
        <w:rPr>
          <w:rFonts w:ascii="Times New Roman" w:hAnsi="Times New Roman" w:cs="Times New Roman"/>
          <w:b/>
          <w:bCs/>
          <w:color w:val="000000" w:themeColor="text1"/>
          <w:sz w:val="24"/>
          <w:szCs w:val="24"/>
        </w:rPr>
        <w:t xml:space="preserve">Unit </w:t>
      </w:r>
      <w:r w:rsidR="003230FD">
        <w:rPr>
          <w:rFonts w:ascii="Times New Roman" w:hAnsi="Times New Roman" w:cs="Times New Roman"/>
          <w:b/>
          <w:bCs/>
          <w:color w:val="000000" w:themeColor="text1"/>
          <w:sz w:val="24"/>
          <w:szCs w:val="24"/>
        </w:rPr>
        <w:t>5.</w:t>
      </w:r>
      <w:r w:rsidR="00F655E2">
        <w:rPr>
          <w:rFonts w:ascii="Times New Roman" w:hAnsi="Times New Roman" w:cs="Times New Roman"/>
          <w:b/>
          <w:bCs/>
          <w:color w:val="000000" w:themeColor="text1"/>
          <w:sz w:val="24"/>
          <w:szCs w:val="24"/>
        </w:rPr>
        <w:tab/>
      </w:r>
      <w:r w:rsidR="003230FD" w:rsidRPr="00AE0C63">
        <w:rPr>
          <w:rFonts w:ascii="Times New Roman" w:hAnsi="Times New Roman" w:cs="Times New Roman"/>
          <w:b/>
          <w:color w:val="000000" w:themeColor="text1"/>
          <w:sz w:val="24"/>
          <w:szCs w:val="24"/>
          <w:u w:val="single"/>
        </w:rPr>
        <w:t xml:space="preserve">Organizational Structure, </w:t>
      </w:r>
      <w:r w:rsidR="003230FD" w:rsidRPr="00AE0C63">
        <w:rPr>
          <w:rFonts w:ascii="Times New Roman" w:hAnsi="Times New Roman" w:cs="Times New Roman"/>
          <w:b/>
          <w:bCs/>
          <w:color w:val="000000" w:themeColor="text1"/>
          <w:sz w:val="24"/>
          <w:szCs w:val="24"/>
          <w:u w:val="single"/>
        </w:rPr>
        <w:t>Team work and Group Behaviour</w:t>
      </w:r>
      <w:r w:rsidR="003230FD" w:rsidRPr="00B43467">
        <w:rPr>
          <w:rFonts w:ascii="Times New Roman" w:hAnsi="Times New Roman" w:cs="Times New Roman"/>
          <w:b/>
          <w:bCs/>
          <w:color w:val="000000" w:themeColor="text1"/>
          <w:sz w:val="24"/>
          <w:szCs w:val="24"/>
        </w:rPr>
        <w:t xml:space="preserve"> </w:t>
      </w:r>
    </w:p>
    <w:p w14:paraId="5D415C82" w14:textId="3142239F" w:rsidR="008128F8" w:rsidRDefault="003230FD" w:rsidP="00CE5DE3">
      <w:pPr>
        <w:spacing w:line="240" w:lineRule="auto"/>
        <w:ind w:left="1710" w:right="810"/>
        <w:jc w:val="both"/>
        <w:rPr>
          <w:rFonts w:ascii="Times New Roman" w:hAnsi="Times New Roman" w:cs="Times New Roman"/>
          <w:color w:val="000000" w:themeColor="text1"/>
          <w:sz w:val="24"/>
          <w:szCs w:val="24"/>
        </w:rPr>
      </w:pPr>
      <w:r w:rsidRPr="00122D7D">
        <w:rPr>
          <w:rFonts w:ascii="Times New Roman" w:hAnsi="Times New Roman" w:cs="Times New Roman"/>
          <w:color w:val="000000" w:themeColor="text1"/>
          <w:sz w:val="24"/>
          <w:szCs w:val="24"/>
        </w:rPr>
        <w:t>Types of organizational structures. Case Decision-making. The process of Control</w:t>
      </w:r>
      <w:r w:rsidR="00122D7D" w:rsidRPr="00122D7D">
        <w:rPr>
          <w:rFonts w:ascii="Times New Roman" w:hAnsi="Times New Roman" w:cs="Times New Roman"/>
          <w:color w:val="000000" w:themeColor="text1"/>
          <w:sz w:val="24"/>
          <w:szCs w:val="24"/>
        </w:rPr>
        <w:t xml:space="preserve">. </w:t>
      </w:r>
      <w:r w:rsidRPr="00122D7D">
        <w:rPr>
          <w:rFonts w:ascii="Times New Roman" w:hAnsi="Times New Roman" w:cs="Times New Roman"/>
          <w:color w:val="000000" w:themeColor="text1"/>
          <w:sz w:val="24"/>
          <w:szCs w:val="24"/>
        </w:rPr>
        <w:t xml:space="preserve">The </w:t>
      </w:r>
      <w:r w:rsidR="00122D7D" w:rsidRPr="00122D7D">
        <w:rPr>
          <w:rFonts w:ascii="Times New Roman" w:hAnsi="Times New Roman" w:cs="Times New Roman"/>
          <w:color w:val="000000" w:themeColor="text1"/>
          <w:sz w:val="24"/>
          <w:szCs w:val="24"/>
        </w:rPr>
        <w:t xml:space="preserve">  </w:t>
      </w:r>
      <w:r w:rsidRPr="00122D7D">
        <w:rPr>
          <w:rFonts w:ascii="Times New Roman" w:hAnsi="Times New Roman" w:cs="Times New Roman"/>
          <w:color w:val="000000" w:themeColor="text1"/>
          <w:sz w:val="24"/>
          <w:szCs w:val="24"/>
        </w:rPr>
        <w:t>Control Standards. Case of Controlling</w:t>
      </w:r>
      <w:r w:rsidRPr="00122D7D">
        <w:rPr>
          <w:rFonts w:ascii="Times New Roman" w:hAnsi="Times New Roman" w:cs="Times New Roman"/>
          <w:b/>
          <w:bCs/>
          <w:color w:val="000000" w:themeColor="text1"/>
          <w:sz w:val="24"/>
          <w:szCs w:val="24"/>
        </w:rPr>
        <w:t xml:space="preserve">, </w:t>
      </w:r>
      <w:r w:rsidRPr="00122D7D">
        <w:rPr>
          <w:rFonts w:ascii="Times New Roman" w:hAnsi="Times New Roman" w:cs="Times New Roman"/>
          <w:color w:val="000000" w:themeColor="text1"/>
          <w:sz w:val="24"/>
          <w:szCs w:val="24"/>
        </w:rPr>
        <w:t>Case of team and team work</w:t>
      </w:r>
      <w:r w:rsidR="00122D7D" w:rsidRPr="00122D7D">
        <w:rPr>
          <w:rFonts w:ascii="Times New Roman" w:hAnsi="Times New Roman" w:cs="Times New Roman"/>
          <w:color w:val="000000" w:themeColor="text1"/>
          <w:sz w:val="24"/>
          <w:szCs w:val="24"/>
        </w:rPr>
        <w:t xml:space="preserve">. </w:t>
      </w:r>
      <w:r w:rsidRPr="00122D7D">
        <w:rPr>
          <w:rFonts w:ascii="Times New Roman" w:hAnsi="Times New Roman" w:cs="Times New Roman"/>
          <w:sz w:val="24"/>
          <w:szCs w:val="24"/>
        </w:rPr>
        <w:t>Explain the organizing process</w:t>
      </w:r>
      <w:r w:rsidR="00122D7D">
        <w:rPr>
          <w:rFonts w:ascii="Times New Roman" w:hAnsi="Times New Roman" w:cs="Times New Roman"/>
          <w:sz w:val="24"/>
          <w:szCs w:val="24"/>
        </w:rPr>
        <w:t xml:space="preserve">. </w:t>
      </w:r>
      <w:r w:rsidRPr="00122D7D">
        <w:rPr>
          <w:rFonts w:ascii="Times New Roman" w:hAnsi="Times New Roman" w:cs="Times New Roman"/>
          <w:sz w:val="24"/>
          <w:szCs w:val="24"/>
        </w:rPr>
        <w:t>Explain Tuckman’s stages of team development</w:t>
      </w:r>
      <w:r w:rsidR="00122D7D">
        <w:rPr>
          <w:rFonts w:ascii="Times New Roman" w:hAnsi="Times New Roman" w:cs="Times New Roman"/>
          <w:sz w:val="24"/>
          <w:szCs w:val="24"/>
        </w:rPr>
        <w:t xml:space="preserve">. </w:t>
      </w:r>
      <w:r w:rsidRPr="00122D7D">
        <w:rPr>
          <w:rFonts w:ascii="Times New Roman" w:hAnsi="Times New Roman" w:cs="Times New Roman"/>
          <w:sz w:val="24"/>
          <w:szCs w:val="24"/>
        </w:rPr>
        <w:t>Describe the skills a team must acquire to become effective</w:t>
      </w:r>
      <w:r w:rsidR="00122D7D">
        <w:rPr>
          <w:rFonts w:ascii="Times New Roman" w:hAnsi="Times New Roman" w:cs="Times New Roman"/>
          <w:color w:val="000000" w:themeColor="text1"/>
          <w:sz w:val="24"/>
          <w:szCs w:val="24"/>
        </w:rPr>
        <w:t>.</w:t>
      </w:r>
      <w:r w:rsidR="008128F8">
        <w:rPr>
          <w:rFonts w:ascii="Times New Roman" w:hAnsi="Times New Roman" w:cs="Times New Roman"/>
          <w:color w:val="000000" w:themeColor="text1"/>
          <w:sz w:val="24"/>
          <w:szCs w:val="24"/>
        </w:rPr>
        <w:t xml:space="preserve"> </w:t>
      </w:r>
      <w:r w:rsidR="008128F8" w:rsidRPr="004C7541">
        <w:rPr>
          <w:rFonts w:ascii="Times New Roman" w:hAnsi="Times New Roman" w:cs="Times New Roman"/>
          <w:color w:val="000000" w:themeColor="text1"/>
          <w:sz w:val="24"/>
          <w:szCs w:val="24"/>
        </w:rPr>
        <w:t>HRM processes</w:t>
      </w:r>
      <w:r w:rsidR="008128F8">
        <w:rPr>
          <w:rFonts w:ascii="Times New Roman" w:hAnsi="Times New Roman" w:cs="Times New Roman"/>
          <w:color w:val="000000" w:themeColor="text1"/>
          <w:sz w:val="24"/>
          <w:szCs w:val="24"/>
        </w:rPr>
        <w:t xml:space="preserve">, </w:t>
      </w:r>
      <w:r w:rsidR="008128F8" w:rsidRPr="00AE0C63">
        <w:rPr>
          <w:rFonts w:ascii="Times New Roman" w:hAnsi="Times New Roman" w:cs="Times New Roman"/>
          <w:color w:val="000000" w:themeColor="text1"/>
          <w:sz w:val="24"/>
          <w:szCs w:val="24"/>
        </w:rPr>
        <w:t>Staffing</w:t>
      </w:r>
    </w:p>
    <w:p w14:paraId="0FB2E5C8" w14:textId="56A221CA" w:rsidR="003D68C6" w:rsidRPr="001D399A" w:rsidRDefault="008128F8" w:rsidP="00CE5DE3">
      <w:pPr>
        <w:spacing w:line="240" w:lineRule="auto"/>
        <w:ind w:left="1620" w:right="810" w:hanging="108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45698B" w:rsidRPr="00CA5105">
        <w:rPr>
          <w:rFonts w:ascii="Times New Roman" w:hAnsi="Times New Roman" w:cs="Times New Roman"/>
          <w:b/>
          <w:bCs/>
          <w:color w:val="000000" w:themeColor="text1"/>
          <w:sz w:val="24"/>
          <w:szCs w:val="24"/>
        </w:rPr>
        <w:t xml:space="preserve">Unit </w:t>
      </w:r>
      <w:r w:rsidR="003230FD">
        <w:rPr>
          <w:rFonts w:ascii="Times New Roman" w:hAnsi="Times New Roman" w:cs="Times New Roman"/>
          <w:b/>
          <w:bCs/>
          <w:color w:val="000000" w:themeColor="text1"/>
          <w:sz w:val="24"/>
          <w:szCs w:val="24"/>
        </w:rPr>
        <w:t>6</w:t>
      </w:r>
      <w:r w:rsidR="00CA5105">
        <w:rPr>
          <w:rFonts w:ascii="Times New Roman" w:hAnsi="Times New Roman" w:cs="Times New Roman"/>
          <w:color w:val="000000" w:themeColor="text1"/>
          <w:sz w:val="24"/>
          <w:szCs w:val="24"/>
        </w:rPr>
        <w:t>.</w:t>
      </w:r>
      <w:r w:rsidR="00F655E2">
        <w:rPr>
          <w:rFonts w:ascii="Times New Roman" w:hAnsi="Times New Roman" w:cs="Times New Roman"/>
          <w:color w:val="000000" w:themeColor="text1"/>
          <w:sz w:val="24"/>
          <w:szCs w:val="24"/>
        </w:rPr>
        <w:tab/>
      </w:r>
      <w:r w:rsidR="0045698B" w:rsidRPr="00AE0C63">
        <w:rPr>
          <w:rFonts w:ascii="Times New Roman" w:hAnsi="Times New Roman" w:cs="Times New Roman"/>
          <w:b/>
          <w:color w:val="000000" w:themeColor="text1"/>
          <w:sz w:val="24"/>
          <w:szCs w:val="24"/>
          <w:u w:val="single"/>
        </w:rPr>
        <w:t xml:space="preserve">Decision Making </w:t>
      </w:r>
      <w:r w:rsidR="00122D7D" w:rsidRPr="00AE0C63">
        <w:rPr>
          <w:rFonts w:ascii="Times New Roman" w:hAnsi="Times New Roman" w:cs="Times New Roman"/>
          <w:b/>
          <w:color w:val="000000" w:themeColor="text1"/>
          <w:sz w:val="24"/>
          <w:szCs w:val="24"/>
          <w:u w:val="single"/>
        </w:rPr>
        <w:t xml:space="preserve">Process, </w:t>
      </w:r>
      <w:r w:rsidR="00AE0C63" w:rsidRPr="00AE0C63">
        <w:rPr>
          <w:rFonts w:ascii="Times New Roman" w:hAnsi="Times New Roman" w:cs="Times New Roman"/>
          <w:b/>
          <w:bCs/>
          <w:color w:val="000000" w:themeColor="text1"/>
          <w:sz w:val="24"/>
          <w:szCs w:val="24"/>
          <w:u w:val="single"/>
        </w:rPr>
        <w:t xml:space="preserve">Leadership </w:t>
      </w:r>
      <w:r w:rsidR="00122D7D" w:rsidRPr="00AE0C63">
        <w:rPr>
          <w:rFonts w:ascii="Times New Roman" w:hAnsi="Times New Roman" w:cs="Times New Roman"/>
          <w:b/>
          <w:bCs/>
          <w:color w:val="000000" w:themeColor="text1"/>
          <w:sz w:val="24"/>
          <w:szCs w:val="24"/>
          <w:u w:val="single"/>
        </w:rPr>
        <w:t>and Its Characteristic</w:t>
      </w:r>
      <w:r w:rsidR="003D68C6">
        <w:rPr>
          <w:rFonts w:ascii="Times New Roman" w:hAnsi="Times New Roman" w:cs="Times New Roman"/>
          <w:b/>
          <w:bCs/>
          <w:color w:val="000000" w:themeColor="text1"/>
          <w:sz w:val="24"/>
          <w:szCs w:val="24"/>
          <w:u w:val="single"/>
        </w:rPr>
        <w:t>s</w:t>
      </w:r>
    </w:p>
    <w:p w14:paraId="7AE0AD98" w14:textId="52441CE4" w:rsidR="008107AC" w:rsidRPr="003D68C6" w:rsidRDefault="0045698B" w:rsidP="00CE5DE3">
      <w:pPr>
        <w:spacing w:line="240" w:lineRule="auto"/>
        <w:ind w:left="1620" w:right="810"/>
        <w:jc w:val="both"/>
        <w:rPr>
          <w:rFonts w:ascii="Times New Roman" w:hAnsi="Times New Roman" w:cs="Times New Roman"/>
          <w:b/>
          <w:bCs/>
          <w:color w:val="000000" w:themeColor="text1"/>
          <w:sz w:val="24"/>
          <w:szCs w:val="24"/>
        </w:rPr>
      </w:pPr>
      <w:r w:rsidRPr="008107AC">
        <w:rPr>
          <w:rFonts w:ascii="Times New Roman" w:hAnsi="Times New Roman" w:cs="Times New Roman"/>
          <w:color w:val="000000" w:themeColor="text1"/>
          <w:sz w:val="24"/>
          <w:szCs w:val="24"/>
        </w:rPr>
        <w:t>The manager’s role as decision maker</w:t>
      </w:r>
      <w:r w:rsidR="00CA5105" w:rsidRPr="008107AC">
        <w:rPr>
          <w:rFonts w:ascii="Times New Roman" w:hAnsi="Times New Roman" w:cs="Times New Roman"/>
          <w:color w:val="000000" w:themeColor="text1"/>
          <w:sz w:val="24"/>
          <w:szCs w:val="24"/>
        </w:rPr>
        <w:t>.</w:t>
      </w:r>
      <w:r w:rsidR="00AE0C63" w:rsidRPr="008107AC">
        <w:rPr>
          <w:rFonts w:ascii="Times New Roman" w:hAnsi="Times New Roman" w:cs="Times New Roman"/>
          <w:color w:val="000000" w:themeColor="text1"/>
          <w:sz w:val="24"/>
          <w:szCs w:val="24"/>
        </w:rPr>
        <w:t xml:space="preserve"> Leadership styles and </w:t>
      </w:r>
      <w:r w:rsidR="00122D7D" w:rsidRPr="008107AC">
        <w:rPr>
          <w:rFonts w:ascii="Times New Roman" w:hAnsi="Times New Roman" w:cs="Times New Roman"/>
          <w:color w:val="000000" w:themeColor="text1"/>
          <w:sz w:val="24"/>
          <w:szCs w:val="24"/>
        </w:rPr>
        <w:t xml:space="preserve">behaviours </w:t>
      </w:r>
      <w:r w:rsidR="009D19FF" w:rsidRPr="008107AC">
        <w:rPr>
          <w:rFonts w:ascii="Times New Roman" w:hAnsi="Times New Roman" w:cs="Times New Roman"/>
          <w:color w:val="000000" w:themeColor="text1"/>
          <w:sz w:val="24"/>
          <w:szCs w:val="24"/>
        </w:rPr>
        <w:t>Analyze</w:t>
      </w:r>
      <w:r w:rsidR="009D19FF" w:rsidRPr="008107AC">
        <w:rPr>
          <w:rFonts w:ascii="Times New Roman" w:hAnsi="Times New Roman" w:cs="Times New Roman"/>
          <w:sz w:val="24"/>
          <w:szCs w:val="24"/>
        </w:rPr>
        <w:t xml:space="preserve"> </w:t>
      </w:r>
      <w:r w:rsidR="009D19FF">
        <w:rPr>
          <w:rFonts w:ascii="Times New Roman" w:hAnsi="Times New Roman" w:cs="Times New Roman"/>
          <w:sz w:val="24"/>
          <w:szCs w:val="24"/>
        </w:rPr>
        <w:t>and</w:t>
      </w:r>
      <w:r w:rsidR="003230FD" w:rsidRPr="008107AC">
        <w:rPr>
          <w:rFonts w:ascii="Times New Roman" w:hAnsi="Times New Roman" w:cs="Times New Roman"/>
          <w:sz w:val="24"/>
          <w:szCs w:val="24"/>
        </w:rPr>
        <w:t xml:space="preserve"> apply Goleman’s six leadership categories</w:t>
      </w:r>
      <w:r w:rsidR="00122D7D" w:rsidRPr="008107AC">
        <w:rPr>
          <w:rFonts w:ascii="Times New Roman" w:hAnsi="Times New Roman" w:cs="Times New Roman"/>
          <w:sz w:val="24"/>
          <w:szCs w:val="24"/>
        </w:rPr>
        <w:t xml:space="preserve">. </w:t>
      </w:r>
      <w:r w:rsidR="003230FD" w:rsidRPr="008107AC">
        <w:rPr>
          <w:rFonts w:ascii="Times New Roman" w:hAnsi="Times New Roman" w:cs="Times New Roman"/>
          <w:sz w:val="24"/>
          <w:szCs w:val="24"/>
        </w:rPr>
        <w:t xml:space="preserve"> Identify leadership skills</w:t>
      </w:r>
      <w:r w:rsidR="00122D7D" w:rsidRPr="008107AC">
        <w:rPr>
          <w:rFonts w:ascii="Times New Roman" w:hAnsi="Times New Roman" w:cs="Times New Roman"/>
          <w:sz w:val="24"/>
          <w:szCs w:val="24"/>
        </w:rPr>
        <w:t>.</w:t>
      </w:r>
      <w:r w:rsidR="003230FD" w:rsidRPr="008107AC">
        <w:rPr>
          <w:rFonts w:ascii="Times New Roman" w:hAnsi="Times New Roman" w:cs="Times New Roman"/>
          <w:sz w:val="24"/>
          <w:szCs w:val="24"/>
        </w:rPr>
        <w:t xml:space="preserve"> Assess leadership skills</w:t>
      </w:r>
      <w:r w:rsidR="008107AC">
        <w:rPr>
          <w:rFonts w:ascii="Times New Roman" w:hAnsi="Times New Roman" w:cs="Times New Roman"/>
          <w:color w:val="000000" w:themeColor="text1"/>
          <w:sz w:val="24"/>
          <w:szCs w:val="24"/>
        </w:rPr>
        <w:t>.</w:t>
      </w:r>
    </w:p>
    <w:p w14:paraId="53A33D25" w14:textId="1A0CA333" w:rsidR="008107AC" w:rsidRDefault="003230FD" w:rsidP="00CE5DE3">
      <w:pPr>
        <w:spacing w:line="240" w:lineRule="auto"/>
        <w:ind w:left="1620" w:right="810" w:hanging="990"/>
        <w:jc w:val="both"/>
      </w:pPr>
      <w:r w:rsidRPr="008128F8">
        <w:rPr>
          <w:rFonts w:ascii="Times New Roman" w:hAnsi="Times New Roman" w:cs="Times New Roman"/>
          <w:b/>
          <w:bCs/>
          <w:sz w:val="24"/>
          <w:szCs w:val="24"/>
        </w:rPr>
        <w:t>Unit 7</w:t>
      </w:r>
      <w:r w:rsidR="001D2D04">
        <w:rPr>
          <w:rFonts w:ascii="Times New Roman" w:hAnsi="Times New Roman" w:cs="Times New Roman"/>
          <w:sz w:val="24"/>
          <w:szCs w:val="24"/>
        </w:rPr>
        <w:t>.</w:t>
      </w:r>
      <w:r w:rsidR="001D2D04">
        <w:rPr>
          <w:rFonts w:ascii="Times New Roman" w:hAnsi="Times New Roman" w:cs="Times New Roman"/>
          <w:sz w:val="24"/>
          <w:szCs w:val="24"/>
        </w:rPr>
        <w:tab/>
      </w:r>
      <w:r w:rsidR="008107AC" w:rsidRPr="008107AC">
        <w:rPr>
          <w:rFonts w:ascii="Times New Roman" w:hAnsi="Times New Roman" w:cs="Times New Roman"/>
          <w:b/>
          <w:bCs/>
          <w:sz w:val="24"/>
          <w:szCs w:val="24"/>
          <w:u w:val="single"/>
        </w:rPr>
        <w:t>Nature and Importance of Communication</w:t>
      </w:r>
      <w:r w:rsidR="008107AC">
        <w:t xml:space="preserve"> </w:t>
      </w:r>
    </w:p>
    <w:p w14:paraId="4F7ACDE3" w14:textId="570D9B01" w:rsidR="008128F8" w:rsidRDefault="003230FD" w:rsidP="00CE5DE3">
      <w:pPr>
        <w:spacing w:after="0" w:line="240" w:lineRule="auto"/>
        <w:ind w:left="1620" w:right="810"/>
        <w:jc w:val="both"/>
        <w:rPr>
          <w:rFonts w:ascii="Times New Roman" w:hAnsi="Times New Roman" w:cs="Times New Roman"/>
          <w:sz w:val="24"/>
          <w:szCs w:val="24"/>
        </w:rPr>
      </w:pPr>
      <w:r w:rsidRPr="008107AC">
        <w:rPr>
          <w:rFonts w:ascii="Times New Roman" w:hAnsi="Times New Roman" w:cs="Times New Roman"/>
          <w:sz w:val="24"/>
          <w:szCs w:val="24"/>
        </w:rPr>
        <w:t>Recognize the part communication plays in the 4 management functions • Assess</w:t>
      </w:r>
      <w:r w:rsidR="00C02883">
        <w:rPr>
          <w:rFonts w:ascii="Times New Roman" w:hAnsi="Times New Roman" w:cs="Times New Roman"/>
          <w:sz w:val="24"/>
          <w:szCs w:val="24"/>
        </w:rPr>
        <w:t xml:space="preserve"> </w:t>
      </w:r>
      <w:r w:rsidRPr="008107AC">
        <w:rPr>
          <w:rFonts w:ascii="Times New Roman" w:hAnsi="Times New Roman" w:cs="Times New Roman"/>
          <w:sz w:val="24"/>
          <w:szCs w:val="24"/>
        </w:rPr>
        <w:t>basic</w:t>
      </w:r>
      <w:r w:rsidR="00C02883">
        <w:rPr>
          <w:rFonts w:ascii="Times New Roman" w:hAnsi="Times New Roman" w:cs="Times New Roman"/>
          <w:sz w:val="24"/>
          <w:szCs w:val="24"/>
        </w:rPr>
        <w:t xml:space="preserve"> </w:t>
      </w:r>
      <w:r w:rsidRPr="008107AC">
        <w:rPr>
          <w:rFonts w:ascii="Times New Roman" w:hAnsi="Times New Roman" w:cs="Times New Roman"/>
          <w:sz w:val="24"/>
          <w:szCs w:val="24"/>
        </w:rPr>
        <w:t>communication skills</w:t>
      </w:r>
      <w:r w:rsidR="008107AC" w:rsidRPr="008107AC">
        <w:rPr>
          <w:rFonts w:ascii="Times New Roman" w:hAnsi="Times New Roman" w:cs="Times New Roman"/>
          <w:sz w:val="24"/>
          <w:szCs w:val="24"/>
        </w:rPr>
        <w:t>.</w:t>
      </w:r>
    </w:p>
    <w:p w14:paraId="0B0BF6FD" w14:textId="77777777" w:rsidR="00C02883" w:rsidRDefault="00C02883" w:rsidP="00CE5DE3">
      <w:pPr>
        <w:spacing w:after="0" w:line="240" w:lineRule="auto"/>
        <w:ind w:left="1252" w:right="810"/>
        <w:jc w:val="both"/>
        <w:rPr>
          <w:rFonts w:ascii="Times New Roman" w:hAnsi="Times New Roman" w:cs="Times New Roman"/>
          <w:sz w:val="24"/>
          <w:szCs w:val="24"/>
        </w:rPr>
      </w:pPr>
    </w:p>
    <w:p w14:paraId="15F4950B" w14:textId="3D0B2DBB" w:rsidR="008128F8" w:rsidRPr="008128F8" w:rsidRDefault="003230FD" w:rsidP="00CE5DE3">
      <w:pPr>
        <w:spacing w:line="240" w:lineRule="auto"/>
        <w:ind w:left="1620" w:right="810" w:hanging="990"/>
        <w:jc w:val="both"/>
        <w:rPr>
          <w:rFonts w:ascii="Times New Roman" w:hAnsi="Times New Roman" w:cs="Times New Roman"/>
          <w:b/>
          <w:bCs/>
          <w:sz w:val="24"/>
          <w:szCs w:val="24"/>
          <w:u w:val="single"/>
        </w:rPr>
      </w:pPr>
      <w:r w:rsidRPr="008128F8">
        <w:rPr>
          <w:rFonts w:ascii="Times New Roman" w:hAnsi="Times New Roman" w:cs="Times New Roman"/>
          <w:b/>
          <w:bCs/>
          <w:sz w:val="24"/>
          <w:szCs w:val="24"/>
        </w:rPr>
        <w:t>Unit 8</w:t>
      </w:r>
      <w:r w:rsidR="00077BF6">
        <w:rPr>
          <w:rFonts w:ascii="Times New Roman" w:hAnsi="Times New Roman" w:cs="Times New Roman"/>
          <w:b/>
          <w:bCs/>
          <w:sz w:val="24"/>
          <w:szCs w:val="24"/>
        </w:rPr>
        <w:t>.</w:t>
      </w:r>
      <w:r w:rsidR="001D2D04">
        <w:rPr>
          <w:rFonts w:ascii="Times New Roman" w:hAnsi="Times New Roman" w:cs="Times New Roman"/>
          <w:sz w:val="24"/>
          <w:szCs w:val="24"/>
        </w:rPr>
        <w:tab/>
      </w:r>
      <w:r w:rsidRPr="008128F8">
        <w:rPr>
          <w:rFonts w:ascii="Times New Roman" w:hAnsi="Times New Roman" w:cs="Times New Roman"/>
          <w:b/>
          <w:bCs/>
          <w:sz w:val="24"/>
          <w:szCs w:val="24"/>
          <w:u w:val="single"/>
        </w:rPr>
        <w:t xml:space="preserve">Managing </w:t>
      </w:r>
      <w:r w:rsidR="008128F8" w:rsidRPr="008128F8">
        <w:rPr>
          <w:rFonts w:ascii="Times New Roman" w:hAnsi="Times New Roman" w:cs="Times New Roman"/>
          <w:b/>
          <w:bCs/>
          <w:sz w:val="24"/>
          <w:szCs w:val="24"/>
          <w:u w:val="single"/>
        </w:rPr>
        <w:t xml:space="preserve">Change and Basics of strategic management </w:t>
      </w:r>
    </w:p>
    <w:p w14:paraId="7AFD12CA" w14:textId="0FCB067F" w:rsidR="00EA31E4" w:rsidRPr="008128F8" w:rsidRDefault="003230FD" w:rsidP="00CE5DE3">
      <w:pPr>
        <w:tabs>
          <w:tab w:val="left" w:pos="1350"/>
        </w:tabs>
        <w:spacing w:line="240" w:lineRule="auto"/>
        <w:ind w:left="1620" w:right="810"/>
        <w:jc w:val="both"/>
        <w:rPr>
          <w:rFonts w:ascii="Times New Roman" w:hAnsi="Times New Roman" w:cs="Times New Roman"/>
          <w:sz w:val="24"/>
          <w:szCs w:val="24"/>
        </w:rPr>
      </w:pPr>
      <w:r w:rsidRPr="008128F8">
        <w:rPr>
          <w:rFonts w:ascii="Times New Roman" w:hAnsi="Times New Roman" w:cs="Times New Roman"/>
          <w:sz w:val="24"/>
          <w:szCs w:val="24"/>
        </w:rPr>
        <w:t>Define the importance of change management and explain where it fits in the four management functions</w:t>
      </w:r>
      <w:r w:rsidR="008128F8" w:rsidRPr="008128F8">
        <w:rPr>
          <w:rFonts w:ascii="Times New Roman" w:hAnsi="Times New Roman" w:cs="Times New Roman"/>
          <w:sz w:val="24"/>
          <w:szCs w:val="24"/>
        </w:rPr>
        <w:t xml:space="preserve">. </w:t>
      </w:r>
      <w:r w:rsidRPr="008128F8">
        <w:rPr>
          <w:rFonts w:ascii="Times New Roman" w:hAnsi="Times New Roman" w:cs="Times New Roman"/>
          <w:sz w:val="24"/>
          <w:szCs w:val="24"/>
        </w:rPr>
        <w:t>Explain the steps managers can take to implement planned change</w:t>
      </w:r>
      <w:r w:rsidR="008128F8" w:rsidRPr="008128F8">
        <w:rPr>
          <w:rFonts w:ascii="Times New Roman" w:hAnsi="Times New Roman" w:cs="Times New Roman"/>
          <w:sz w:val="24"/>
          <w:szCs w:val="24"/>
        </w:rPr>
        <w:t>.</w:t>
      </w:r>
      <w:r w:rsidRPr="008128F8">
        <w:rPr>
          <w:rFonts w:ascii="Times New Roman" w:hAnsi="Times New Roman" w:cs="Times New Roman"/>
          <w:sz w:val="24"/>
          <w:szCs w:val="24"/>
        </w:rPr>
        <w:t xml:space="preserve"> Explain why people resist change</w:t>
      </w:r>
      <w:r w:rsidR="008128F8" w:rsidRPr="008128F8">
        <w:rPr>
          <w:rFonts w:ascii="Times New Roman" w:hAnsi="Times New Roman" w:cs="Times New Roman"/>
          <w:sz w:val="24"/>
          <w:szCs w:val="24"/>
        </w:rPr>
        <w:t xml:space="preserve">. </w:t>
      </w:r>
      <w:r w:rsidRPr="008128F8">
        <w:rPr>
          <w:rFonts w:ascii="Times New Roman" w:hAnsi="Times New Roman" w:cs="Times New Roman"/>
          <w:sz w:val="24"/>
          <w:szCs w:val="24"/>
        </w:rPr>
        <w:t>Apply attitude change strategies</w:t>
      </w:r>
      <w:r w:rsidR="008128F8" w:rsidRPr="008128F8">
        <w:rPr>
          <w:rFonts w:ascii="Times New Roman" w:hAnsi="Times New Roman" w:cs="Times New Roman"/>
          <w:sz w:val="24"/>
          <w:szCs w:val="24"/>
        </w:rPr>
        <w:t>.</w:t>
      </w:r>
      <w:r w:rsidR="00AE0C63" w:rsidRPr="008128F8">
        <w:rPr>
          <w:rFonts w:ascii="Times New Roman" w:hAnsi="Times New Roman" w:cs="Times New Roman"/>
          <w:color w:val="000000" w:themeColor="text1"/>
          <w:sz w:val="24"/>
          <w:szCs w:val="24"/>
        </w:rPr>
        <w:t xml:space="preserve">              </w:t>
      </w:r>
    </w:p>
    <w:p w14:paraId="4F8A686F" w14:textId="1CF87C1D" w:rsidR="0045698B" w:rsidRPr="00EA31E4" w:rsidRDefault="00C02883" w:rsidP="00CE5DE3">
      <w:pPr>
        <w:spacing w:line="240" w:lineRule="auto"/>
        <w:ind w:right="810"/>
        <w:jc w:val="both"/>
        <w:rPr>
          <w:rFonts w:ascii="Times New Roman" w:hAnsi="Times New Roman" w:cs="Times New Roman"/>
          <w:color w:val="000000" w:themeColor="text1"/>
          <w:sz w:val="24"/>
          <w:szCs w:val="24"/>
          <w:u w:val="single"/>
        </w:rPr>
      </w:pPr>
      <w:r>
        <w:rPr>
          <w:rFonts w:ascii="Times New Roman" w:hAnsi="Times New Roman" w:cs="Times New Roman"/>
          <w:b/>
          <w:color w:val="000000" w:themeColor="text1"/>
          <w:sz w:val="24"/>
          <w:szCs w:val="24"/>
        </w:rPr>
        <w:t xml:space="preserve">     </w:t>
      </w:r>
      <w:r w:rsidR="0045698B" w:rsidRPr="00EA31E4">
        <w:rPr>
          <w:rFonts w:ascii="Times New Roman" w:hAnsi="Times New Roman" w:cs="Times New Roman"/>
          <w:b/>
          <w:color w:val="000000" w:themeColor="text1"/>
          <w:sz w:val="24"/>
          <w:szCs w:val="24"/>
          <w:u w:val="single"/>
        </w:rPr>
        <w:t>Recommended Books/ Reference Material</w:t>
      </w:r>
    </w:p>
    <w:p w14:paraId="26786032" w14:textId="6202C868" w:rsidR="00C02883" w:rsidRPr="00D91C48" w:rsidRDefault="00C02883" w:rsidP="00546FF3">
      <w:pPr>
        <w:pStyle w:val="Default"/>
        <w:numPr>
          <w:ilvl w:val="0"/>
          <w:numId w:val="19"/>
        </w:numPr>
        <w:ind w:left="994" w:right="810"/>
        <w:jc w:val="both"/>
        <w:rPr>
          <w:rFonts w:ascii="Times New Roman" w:hAnsi="Times New Roman" w:cs="Times New Roman"/>
          <w:bCs/>
          <w:color w:val="auto"/>
          <w:shd w:val="clear" w:color="auto" w:fill="FFFFFF"/>
        </w:rPr>
      </w:pPr>
      <w:r w:rsidRPr="00D91C48">
        <w:rPr>
          <w:rFonts w:ascii="Times New Roman" w:hAnsi="Times New Roman" w:cs="Times New Roman"/>
          <w:color w:val="auto"/>
          <w:shd w:val="clear" w:color="auto" w:fill="FFFFFF"/>
        </w:rPr>
        <w:t>Gupta, M. J., Chaturvedi, S., Prasad, R., &amp; Ananthi, N. (2022). </w:t>
      </w:r>
      <w:r w:rsidRPr="00D91C48">
        <w:rPr>
          <w:rFonts w:ascii="Times New Roman" w:hAnsi="Times New Roman" w:cs="Times New Roman"/>
          <w:i/>
          <w:iCs/>
          <w:color w:val="auto"/>
          <w:shd w:val="clear" w:color="auto" w:fill="FFFFFF"/>
        </w:rPr>
        <w:t>Principles and practice of management</w:t>
      </w:r>
      <w:r w:rsidRPr="00D91C48">
        <w:rPr>
          <w:rFonts w:ascii="Times New Roman" w:hAnsi="Times New Roman" w:cs="Times New Roman"/>
          <w:color w:val="auto"/>
          <w:shd w:val="clear" w:color="auto" w:fill="FFFFFF"/>
        </w:rPr>
        <w:t>. (AGPH Books).</w:t>
      </w:r>
    </w:p>
    <w:p w14:paraId="10DEF921" w14:textId="1B7D06BE" w:rsidR="00953261" w:rsidRPr="00D91C48" w:rsidRDefault="00953261" w:rsidP="00546FF3">
      <w:pPr>
        <w:pStyle w:val="Default"/>
        <w:numPr>
          <w:ilvl w:val="0"/>
          <w:numId w:val="19"/>
        </w:numPr>
        <w:ind w:left="994" w:right="810"/>
        <w:jc w:val="both"/>
        <w:rPr>
          <w:rFonts w:ascii="Times New Roman" w:hAnsi="Times New Roman" w:cs="Times New Roman"/>
          <w:bCs/>
          <w:color w:val="auto"/>
          <w:shd w:val="clear" w:color="auto" w:fill="FFFFFF"/>
        </w:rPr>
      </w:pPr>
      <w:r w:rsidRPr="00D91C48">
        <w:rPr>
          <w:rFonts w:ascii="Times New Roman" w:hAnsi="Times New Roman" w:cs="Times New Roman"/>
          <w:color w:val="auto"/>
          <w:shd w:val="clear" w:color="auto" w:fill="FFFFFF"/>
        </w:rPr>
        <w:t>Jones, G. R., &amp; George, J. M. (2019). </w:t>
      </w:r>
      <w:r w:rsidRPr="00D91C48">
        <w:rPr>
          <w:rFonts w:ascii="Times New Roman" w:hAnsi="Times New Roman" w:cs="Times New Roman"/>
          <w:i/>
          <w:iCs/>
          <w:color w:val="auto"/>
          <w:shd w:val="clear" w:color="auto" w:fill="FFFFFF"/>
        </w:rPr>
        <w:t>Essentials of contemporary management</w:t>
      </w:r>
      <w:r w:rsidRPr="00D91C48">
        <w:rPr>
          <w:rFonts w:ascii="Times New Roman" w:hAnsi="Times New Roman" w:cs="Times New Roman"/>
          <w:color w:val="auto"/>
          <w:shd w:val="clear" w:color="auto" w:fill="FFFFFF"/>
        </w:rPr>
        <w:t>. McGraw-hill.</w:t>
      </w:r>
    </w:p>
    <w:p w14:paraId="08E81E6B" w14:textId="3508274D" w:rsidR="00953261" w:rsidRPr="000F46A5" w:rsidRDefault="00953261" w:rsidP="00546FF3">
      <w:pPr>
        <w:pStyle w:val="Default"/>
        <w:numPr>
          <w:ilvl w:val="0"/>
          <w:numId w:val="19"/>
        </w:numPr>
        <w:ind w:left="994" w:right="810"/>
        <w:jc w:val="both"/>
        <w:rPr>
          <w:rFonts w:ascii="Times New Roman" w:hAnsi="Times New Roman" w:cs="Times New Roman"/>
          <w:bCs/>
          <w:color w:val="auto"/>
          <w:shd w:val="clear" w:color="auto" w:fill="FFFFFF"/>
        </w:rPr>
      </w:pPr>
      <w:r w:rsidRPr="00D91C48">
        <w:rPr>
          <w:rFonts w:ascii="Times New Roman" w:hAnsi="Times New Roman" w:cs="Times New Roman"/>
          <w:color w:val="auto"/>
          <w:shd w:val="clear" w:color="auto" w:fill="FFFFFF"/>
        </w:rPr>
        <w:t>Prasad, L. M. (2020). </w:t>
      </w:r>
      <w:r w:rsidRPr="00D91C48">
        <w:rPr>
          <w:rFonts w:ascii="Times New Roman" w:hAnsi="Times New Roman" w:cs="Times New Roman"/>
          <w:i/>
          <w:iCs/>
          <w:color w:val="auto"/>
          <w:shd w:val="clear" w:color="auto" w:fill="FFFFFF"/>
        </w:rPr>
        <w:t>Principles and practice of management</w:t>
      </w:r>
      <w:r w:rsidRPr="00D91C48">
        <w:rPr>
          <w:rFonts w:ascii="Times New Roman" w:hAnsi="Times New Roman" w:cs="Times New Roman"/>
          <w:color w:val="auto"/>
          <w:shd w:val="clear" w:color="auto" w:fill="FFFFFF"/>
        </w:rPr>
        <w:t>. Sultan Chand &amp; Sons.</w:t>
      </w:r>
    </w:p>
    <w:p w14:paraId="1AF9C742" w14:textId="5842DAE1" w:rsidR="000F46A5" w:rsidRPr="000F46A5" w:rsidRDefault="000F46A5" w:rsidP="000F46A5">
      <w:pPr>
        <w:pStyle w:val="Default"/>
        <w:numPr>
          <w:ilvl w:val="0"/>
          <w:numId w:val="19"/>
        </w:numPr>
        <w:ind w:left="994" w:right="810"/>
        <w:jc w:val="both"/>
        <w:rPr>
          <w:rFonts w:ascii="Times New Roman" w:hAnsi="Times New Roman" w:cs="Times New Roman"/>
          <w:bCs/>
          <w:color w:val="auto"/>
          <w:shd w:val="clear" w:color="auto" w:fill="FFFFFF"/>
        </w:rPr>
      </w:pPr>
      <w:r w:rsidRPr="00D91C48">
        <w:rPr>
          <w:rFonts w:ascii="Times New Roman" w:hAnsi="Times New Roman" w:cs="Times New Roman"/>
          <w:color w:val="auto"/>
          <w:shd w:val="clear" w:color="auto" w:fill="FFFFFF"/>
        </w:rPr>
        <w:t>Robbins, S. P., DeCenzo, D., Coutler, M., &amp; Woods, M. (2022). </w:t>
      </w:r>
      <w:r w:rsidRPr="00D91C48">
        <w:rPr>
          <w:rFonts w:ascii="Times New Roman" w:hAnsi="Times New Roman" w:cs="Times New Roman"/>
          <w:i/>
          <w:iCs/>
          <w:color w:val="auto"/>
          <w:shd w:val="clear" w:color="auto" w:fill="FFFFFF"/>
        </w:rPr>
        <w:t>Management: the essentials</w:t>
      </w:r>
      <w:r w:rsidRPr="00D91C48">
        <w:rPr>
          <w:rFonts w:ascii="Times New Roman" w:hAnsi="Times New Roman" w:cs="Times New Roman"/>
          <w:color w:val="auto"/>
          <w:shd w:val="clear" w:color="auto" w:fill="FFFFFF"/>
        </w:rPr>
        <w:t>. University Of Tasmania.</w:t>
      </w:r>
    </w:p>
    <w:p w14:paraId="53C049AA" w14:textId="660DCCC2" w:rsidR="00CD4B35" w:rsidRDefault="00C02883" w:rsidP="00546FF3">
      <w:pPr>
        <w:pStyle w:val="Default"/>
        <w:numPr>
          <w:ilvl w:val="0"/>
          <w:numId w:val="19"/>
        </w:numPr>
        <w:ind w:left="994" w:right="810"/>
        <w:jc w:val="both"/>
        <w:rPr>
          <w:rFonts w:ascii="Times New Roman" w:hAnsi="Times New Roman" w:cs="Times New Roman"/>
          <w:color w:val="auto"/>
          <w:shd w:val="clear" w:color="auto" w:fill="FFFFFF"/>
        </w:rPr>
      </w:pPr>
      <w:r w:rsidRPr="00D91C48">
        <w:rPr>
          <w:rFonts w:ascii="Times New Roman" w:hAnsi="Times New Roman" w:cs="Times New Roman"/>
          <w:color w:val="auto"/>
          <w:shd w:val="clear" w:color="auto" w:fill="FFFFFF"/>
        </w:rPr>
        <w:t>Singh, C., &amp; Khatri, A. (2024). </w:t>
      </w:r>
      <w:r w:rsidRPr="00D91C48">
        <w:rPr>
          <w:rFonts w:ascii="Times New Roman" w:hAnsi="Times New Roman" w:cs="Times New Roman"/>
          <w:i/>
          <w:iCs/>
          <w:color w:val="auto"/>
          <w:shd w:val="clear" w:color="auto" w:fill="FFFFFF"/>
        </w:rPr>
        <w:t>Principles and Practices of Management and Organizational Behavior</w:t>
      </w:r>
      <w:r w:rsidRPr="00D91C48">
        <w:rPr>
          <w:rFonts w:ascii="Times New Roman" w:hAnsi="Times New Roman" w:cs="Times New Roman"/>
          <w:color w:val="auto"/>
          <w:shd w:val="clear" w:color="auto" w:fill="FFFFFF"/>
        </w:rPr>
        <w:t>. Taylor &amp; Francis.</w:t>
      </w:r>
    </w:p>
    <w:p w14:paraId="24B61940" w14:textId="329BBE24" w:rsidR="00EA31E4" w:rsidRPr="00CD4B35" w:rsidRDefault="00CD4B35" w:rsidP="00CE5DE3">
      <w:pPr>
        <w:ind w:right="810"/>
        <w:rPr>
          <w:rFonts w:ascii="Times New Roman" w:hAnsi="Times New Roman" w:cs="Times New Roman"/>
          <w:sz w:val="24"/>
          <w:szCs w:val="24"/>
          <w:shd w:val="clear" w:color="auto" w:fill="FFFFFF"/>
        </w:rPr>
      </w:pPr>
      <w:r>
        <w:rPr>
          <w:rFonts w:ascii="Times New Roman" w:hAnsi="Times New Roman" w:cs="Times New Roman"/>
          <w:shd w:val="clear" w:color="auto" w:fill="FFFFFF"/>
        </w:rPr>
        <w:br w:type="page"/>
      </w:r>
    </w:p>
    <w:p w14:paraId="589C611F" w14:textId="77777777" w:rsidR="00CF20E7" w:rsidRDefault="00FB43C1" w:rsidP="00CE5DE3">
      <w:pPr>
        <w:pStyle w:val="ListParagraph"/>
        <w:spacing w:line="240" w:lineRule="auto"/>
        <w:ind w:left="450" w:right="810"/>
        <w:rPr>
          <w:rFonts w:ascii="Times New Roman" w:hAnsi="Times New Roman" w:cs="Times New Roman"/>
          <w:b/>
          <w:color w:val="000000" w:themeColor="text1"/>
          <w:sz w:val="28"/>
          <w:szCs w:val="28"/>
        </w:rPr>
      </w:pPr>
      <w:bookmarkStart w:id="8" w:name="_Hlk154141992"/>
      <w:bookmarkEnd w:id="5"/>
      <w:bookmarkEnd w:id="6"/>
      <w:bookmarkEnd w:id="7"/>
      <w:r w:rsidRPr="00AC1689">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2</w:t>
      </w:r>
      <w:r w:rsidRPr="00AC1689">
        <w:rPr>
          <w:rFonts w:ascii="Times New Roman" w:hAnsi="Times New Roman" w:cs="Times New Roman"/>
          <w:b/>
          <w:color w:val="000000" w:themeColor="text1"/>
          <w:sz w:val="28"/>
          <w:szCs w:val="28"/>
        </w:rPr>
        <w:t xml:space="preserve"> </w:t>
      </w:r>
      <w:r w:rsidR="00CF20E7">
        <w:rPr>
          <w:rFonts w:ascii="Times New Roman" w:hAnsi="Times New Roman" w:cs="Times New Roman"/>
          <w:b/>
          <w:color w:val="000000" w:themeColor="text1"/>
          <w:sz w:val="28"/>
          <w:szCs w:val="28"/>
        </w:rPr>
        <w:t>Financial Accounting-I</w:t>
      </w:r>
    </w:p>
    <w:p w14:paraId="78EAF116" w14:textId="666CD540" w:rsidR="00FB43C1" w:rsidRPr="00AC1689" w:rsidRDefault="00FB43C1" w:rsidP="00CE5DE3">
      <w:pPr>
        <w:pStyle w:val="ListParagraph"/>
        <w:spacing w:line="240" w:lineRule="auto"/>
        <w:ind w:left="450" w:right="810"/>
        <w:rPr>
          <w:rFonts w:ascii="Times New Roman" w:hAnsi="Times New Roman" w:cs="Times New Roman"/>
          <w:bCs/>
          <w:color w:val="000000" w:themeColor="text1"/>
          <w:sz w:val="28"/>
          <w:szCs w:val="28"/>
        </w:rPr>
      </w:pPr>
      <w:r w:rsidRPr="00AC1689">
        <w:rPr>
          <w:rFonts w:ascii="Times New Roman" w:hAnsi="Times New Roman" w:cs="Times New Roman"/>
          <w:bCs/>
          <w:color w:val="000000" w:themeColor="text1"/>
          <w:sz w:val="28"/>
          <w:szCs w:val="28"/>
        </w:rPr>
        <w:t>BBA-Busi</w:t>
      </w:r>
      <w:r w:rsidR="00C02883">
        <w:rPr>
          <w:rFonts w:ascii="Times New Roman" w:hAnsi="Times New Roman" w:cs="Times New Roman"/>
          <w:bCs/>
          <w:color w:val="000000" w:themeColor="text1"/>
          <w:sz w:val="28"/>
          <w:szCs w:val="28"/>
        </w:rPr>
        <w:t>n</w:t>
      </w:r>
      <w:r w:rsidRPr="00AC1689">
        <w:rPr>
          <w:rFonts w:ascii="Times New Roman" w:hAnsi="Times New Roman" w:cs="Times New Roman"/>
          <w:bCs/>
          <w:color w:val="000000" w:themeColor="text1"/>
          <w:sz w:val="28"/>
          <w:szCs w:val="28"/>
        </w:rPr>
        <w:t>ess Administration</w:t>
      </w:r>
    </w:p>
    <w:p w14:paraId="682FCAF5" w14:textId="4C3578BA" w:rsidR="00FB43C1" w:rsidRDefault="00FB43C1" w:rsidP="00CE5DE3">
      <w:pPr>
        <w:pStyle w:val="ListParagraph"/>
        <w:spacing w:line="240" w:lineRule="auto"/>
        <w:ind w:left="450" w:right="810"/>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Course Code: MGT-</w:t>
      </w:r>
      <w:r w:rsidR="00CF20E7">
        <w:rPr>
          <w:rFonts w:ascii="Times New Roman" w:hAnsi="Times New Roman" w:cs="Times New Roman"/>
          <w:bCs/>
          <w:color w:val="000000" w:themeColor="text1"/>
          <w:sz w:val="24"/>
          <w:szCs w:val="24"/>
        </w:rPr>
        <w:t>202</w:t>
      </w:r>
    </w:p>
    <w:p w14:paraId="0C89FD7C" w14:textId="77777777" w:rsidR="00FB43C1" w:rsidRDefault="00FB43C1" w:rsidP="00CE5DE3">
      <w:pPr>
        <w:pStyle w:val="ListParagraph"/>
        <w:spacing w:line="240" w:lineRule="auto"/>
        <w:ind w:left="450" w:right="810"/>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Credit Hours: </w:t>
      </w:r>
      <w:r w:rsidRPr="004C754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p w14:paraId="1B89747E" w14:textId="77777777" w:rsidR="0012150A" w:rsidRDefault="00FB43C1" w:rsidP="00CE5DE3">
      <w:pPr>
        <w:pStyle w:val="ListParagraph"/>
        <w:spacing w:line="240" w:lineRule="auto"/>
        <w:ind w:left="450"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Pre-requisite: Nil</w:t>
      </w:r>
    </w:p>
    <w:p w14:paraId="11DFEF71" w14:textId="66A67954" w:rsidR="00FB43C1" w:rsidRPr="0012150A" w:rsidRDefault="00FB43C1" w:rsidP="00CE5DE3">
      <w:pPr>
        <w:pStyle w:val="ListParagraph"/>
        <w:spacing w:line="240" w:lineRule="auto"/>
        <w:ind w:left="450" w:right="810"/>
        <w:rPr>
          <w:rFonts w:ascii="Times New Roman" w:hAnsi="Times New Roman" w:cs="Times New Roman"/>
          <w:bCs/>
          <w:color w:val="000000" w:themeColor="text1"/>
          <w:sz w:val="24"/>
          <w:szCs w:val="24"/>
        </w:rPr>
      </w:pPr>
      <w:r w:rsidRPr="0012150A">
        <w:rPr>
          <w:rFonts w:ascii="Times New Roman" w:hAnsi="Times New Roman" w:cs="Times New Roman"/>
          <w:b/>
          <w:color w:val="000000" w:themeColor="text1"/>
          <w:sz w:val="24"/>
          <w:szCs w:val="24"/>
          <w:u w:val="single"/>
        </w:rPr>
        <w:t>Objectives</w:t>
      </w:r>
    </w:p>
    <w:p w14:paraId="4DFDDE3D" w14:textId="77777777" w:rsidR="0012150A" w:rsidRDefault="0012150A" w:rsidP="00CE5DE3">
      <w:pPr>
        <w:pStyle w:val="ListParagraph"/>
        <w:spacing w:line="240" w:lineRule="auto"/>
        <w:ind w:left="450" w:right="810"/>
        <w:jc w:val="both"/>
        <w:rPr>
          <w:rFonts w:ascii="Times New Roman" w:hAnsi="Times New Roman" w:cs="Times New Roman"/>
          <w:bCs/>
          <w:color w:val="000000" w:themeColor="text1"/>
          <w:sz w:val="24"/>
          <w:szCs w:val="24"/>
        </w:rPr>
      </w:pPr>
    </w:p>
    <w:p w14:paraId="2D5616FE" w14:textId="0346CB9C" w:rsidR="00CF20E7" w:rsidRPr="00CF20E7" w:rsidRDefault="00CF20E7" w:rsidP="00CE5DE3">
      <w:pPr>
        <w:pStyle w:val="ListParagraph"/>
        <w:spacing w:line="240" w:lineRule="auto"/>
        <w:ind w:left="450" w:right="810"/>
        <w:jc w:val="both"/>
        <w:rPr>
          <w:rFonts w:ascii="Times New Roman" w:hAnsi="Times New Roman" w:cs="Times New Roman"/>
          <w:bCs/>
          <w:color w:val="000000" w:themeColor="text1"/>
          <w:sz w:val="24"/>
          <w:szCs w:val="24"/>
        </w:rPr>
      </w:pPr>
      <w:r w:rsidRPr="00CF20E7">
        <w:rPr>
          <w:rFonts w:ascii="Times New Roman" w:hAnsi="Times New Roman" w:cs="Times New Roman"/>
          <w:bCs/>
          <w:color w:val="000000" w:themeColor="text1"/>
          <w:sz w:val="24"/>
          <w:szCs w:val="24"/>
        </w:rPr>
        <w:t>The primary aim of Financial Accounting is to provide students with an introduction to the process and function of financial reporting. Whilst a large proportion of the course is aimed at understanding accounting as a process, taking a preparer’s perspective, we will also seek to develop an understanding of the importance of the role of accounting in today’s society.</w:t>
      </w:r>
    </w:p>
    <w:p w14:paraId="0A58B526" w14:textId="67AE7167" w:rsidR="00FB43C1" w:rsidRPr="00E66402" w:rsidRDefault="00FB43C1" w:rsidP="00CE5DE3">
      <w:pPr>
        <w:spacing w:line="240" w:lineRule="auto"/>
        <w:ind w:right="810" w:firstLine="450"/>
        <w:rPr>
          <w:rFonts w:ascii="Times New Roman" w:hAnsi="Times New Roman" w:cs="Times New Roman"/>
          <w:b/>
          <w:color w:val="000000" w:themeColor="text1"/>
          <w:sz w:val="24"/>
          <w:szCs w:val="24"/>
          <w:u w:val="single"/>
        </w:rPr>
      </w:pPr>
      <w:r w:rsidRPr="00E66402">
        <w:rPr>
          <w:rFonts w:ascii="Times New Roman" w:hAnsi="Times New Roman" w:cs="Times New Roman"/>
          <w:b/>
          <w:color w:val="000000" w:themeColor="text1"/>
          <w:sz w:val="24"/>
          <w:szCs w:val="24"/>
          <w:u w:val="single"/>
        </w:rPr>
        <w:t xml:space="preserve">Learning </w:t>
      </w:r>
      <w:r w:rsidR="00D97601">
        <w:rPr>
          <w:rFonts w:ascii="Times New Roman" w:hAnsi="Times New Roman" w:cs="Times New Roman"/>
          <w:b/>
          <w:color w:val="000000" w:themeColor="text1"/>
          <w:sz w:val="24"/>
          <w:szCs w:val="24"/>
          <w:u w:val="single"/>
        </w:rPr>
        <w:t>O</w:t>
      </w:r>
      <w:r w:rsidRPr="00E66402">
        <w:rPr>
          <w:rFonts w:ascii="Times New Roman" w:hAnsi="Times New Roman" w:cs="Times New Roman"/>
          <w:b/>
          <w:color w:val="000000" w:themeColor="text1"/>
          <w:sz w:val="24"/>
          <w:szCs w:val="24"/>
          <w:u w:val="single"/>
        </w:rPr>
        <w:t>utcomes</w:t>
      </w:r>
    </w:p>
    <w:p w14:paraId="082A161A" w14:textId="77777777" w:rsidR="00FB43C1" w:rsidRDefault="00FB43C1" w:rsidP="00CE5DE3">
      <w:pPr>
        <w:spacing w:line="24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By the end of this course, students will be able to:</w:t>
      </w:r>
    </w:p>
    <w:p w14:paraId="74C0ECFA" w14:textId="77777777" w:rsidR="003520CA" w:rsidRDefault="0012150A" w:rsidP="00546FF3">
      <w:pPr>
        <w:pStyle w:val="ListParagraph"/>
        <w:numPr>
          <w:ilvl w:val="0"/>
          <w:numId w:val="6"/>
        </w:numPr>
        <w:spacing w:line="240" w:lineRule="auto"/>
        <w:ind w:left="1350"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Understand t</w:t>
      </w:r>
      <w:r w:rsidR="00C35D4A" w:rsidRPr="002B5CE6">
        <w:rPr>
          <w:rFonts w:ascii="Times New Roman" w:hAnsi="Times New Roman" w:cs="Times New Roman"/>
          <w:color w:val="000000" w:themeColor="text1"/>
          <w:sz w:val="24"/>
          <w:szCs w:val="24"/>
        </w:rPr>
        <w:t>he language of accounting</w:t>
      </w:r>
      <w:r>
        <w:rPr>
          <w:rFonts w:ascii="Times New Roman" w:hAnsi="Times New Roman" w:cs="Times New Roman"/>
          <w:color w:val="000000" w:themeColor="text1"/>
          <w:sz w:val="24"/>
          <w:szCs w:val="24"/>
        </w:rPr>
        <w:t xml:space="preserve">, </w:t>
      </w:r>
      <w:r w:rsidR="00C35D4A" w:rsidRPr="002B5CE6">
        <w:rPr>
          <w:rFonts w:ascii="Times New Roman" w:hAnsi="Times New Roman" w:cs="Times New Roman"/>
          <w:color w:val="000000" w:themeColor="text1"/>
          <w:sz w:val="24"/>
          <w:szCs w:val="24"/>
        </w:rPr>
        <w:t>financial reporting</w:t>
      </w:r>
      <w:r>
        <w:rPr>
          <w:rFonts w:ascii="Times New Roman" w:hAnsi="Times New Roman" w:cs="Times New Roman"/>
          <w:color w:val="000000" w:themeColor="text1"/>
          <w:sz w:val="24"/>
          <w:szCs w:val="24"/>
        </w:rPr>
        <w:t xml:space="preserve"> and </w:t>
      </w:r>
      <w:r w:rsidR="00C35D4A" w:rsidRPr="0012150A">
        <w:rPr>
          <w:rFonts w:ascii="Times New Roman" w:hAnsi="Times New Roman" w:cs="Times New Roman"/>
          <w:color w:val="000000" w:themeColor="text1"/>
          <w:sz w:val="24"/>
          <w:szCs w:val="24"/>
        </w:rPr>
        <w:t>accounting cycle</w:t>
      </w:r>
      <w:r>
        <w:rPr>
          <w:rFonts w:ascii="Times New Roman" w:hAnsi="Times New Roman" w:cs="Times New Roman"/>
          <w:color w:val="000000" w:themeColor="text1"/>
          <w:sz w:val="24"/>
          <w:szCs w:val="24"/>
        </w:rPr>
        <w:t>.</w:t>
      </w:r>
      <w:r w:rsidR="00C35D4A" w:rsidRPr="0012150A">
        <w:rPr>
          <w:rFonts w:ascii="Times New Roman" w:hAnsi="Times New Roman" w:cs="Times New Roman"/>
          <w:color w:val="000000" w:themeColor="text1"/>
          <w:sz w:val="24"/>
          <w:szCs w:val="24"/>
        </w:rPr>
        <w:t xml:space="preserve"> </w:t>
      </w:r>
    </w:p>
    <w:p w14:paraId="0FD7228F" w14:textId="77777777" w:rsidR="003520CA" w:rsidRDefault="0012150A" w:rsidP="00546FF3">
      <w:pPr>
        <w:pStyle w:val="ListParagraph"/>
        <w:numPr>
          <w:ilvl w:val="0"/>
          <w:numId w:val="6"/>
        </w:numPr>
        <w:spacing w:line="240" w:lineRule="auto"/>
        <w:ind w:left="1350" w:right="810"/>
        <w:jc w:val="both"/>
        <w:rPr>
          <w:rFonts w:ascii="Times New Roman" w:hAnsi="Times New Roman" w:cs="Times New Roman"/>
          <w:color w:val="000000" w:themeColor="text1"/>
          <w:sz w:val="24"/>
          <w:szCs w:val="24"/>
        </w:rPr>
      </w:pPr>
      <w:r w:rsidRPr="003520CA">
        <w:rPr>
          <w:rFonts w:ascii="Times New Roman" w:hAnsi="Times New Roman" w:cs="Times New Roman"/>
          <w:color w:val="000000" w:themeColor="text1"/>
          <w:sz w:val="24"/>
          <w:szCs w:val="24"/>
        </w:rPr>
        <w:t>Comprehend and prepare</w:t>
      </w:r>
      <w:r w:rsidR="00C35D4A" w:rsidRPr="003520CA">
        <w:rPr>
          <w:rFonts w:ascii="Times New Roman" w:hAnsi="Times New Roman" w:cs="Times New Roman"/>
          <w:color w:val="000000" w:themeColor="text1"/>
          <w:sz w:val="24"/>
          <w:szCs w:val="24"/>
        </w:rPr>
        <w:t xml:space="preserve"> </w:t>
      </w:r>
      <w:r w:rsidRPr="003520CA">
        <w:rPr>
          <w:rFonts w:ascii="Times New Roman" w:hAnsi="Times New Roman" w:cs="Times New Roman"/>
          <w:color w:val="000000" w:themeColor="text1"/>
          <w:sz w:val="24"/>
          <w:szCs w:val="24"/>
        </w:rPr>
        <w:t xml:space="preserve">the </w:t>
      </w:r>
      <w:r w:rsidR="00C35D4A" w:rsidRPr="003520CA">
        <w:rPr>
          <w:rFonts w:ascii="Times New Roman" w:hAnsi="Times New Roman" w:cs="Times New Roman"/>
          <w:color w:val="000000" w:themeColor="text1"/>
          <w:sz w:val="24"/>
          <w:szCs w:val="24"/>
        </w:rPr>
        <w:t>Journal, Ledger and subsidiary books</w:t>
      </w:r>
      <w:r w:rsidRPr="003520CA">
        <w:rPr>
          <w:rFonts w:ascii="Times New Roman" w:hAnsi="Times New Roman" w:cs="Times New Roman"/>
          <w:color w:val="000000" w:themeColor="text1"/>
          <w:sz w:val="24"/>
          <w:szCs w:val="24"/>
        </w:rPr>
        <w:t xml:space="preserve">. </w:t>
      </w:r>
    </w:p>
    <w:p w14:paraId="364A1418" w14:textId="241D3717" w:rsidR="00FB43C1" w:rsidRPr="003520CA" w:rsidRDefault="00C35D4A" w:rsidP="00546FF3">
      <w:pPr>
        <w:pStyle w:val="ListParagraph"/>
        <w:numPr>
          <w:ilvl w:val="0"/>
          <w:numId w:val="6"/>
        </w:numPr>
        <w:spacing w:line="240" w:lineRule="auto"/>
        <w:ind w:left="1350" w:right="810"/>
        <w:jc w:val="both"/>
        <w:rPr>
          <w:rFonts w:ascii="Times New Roman" w:hAnsi="Times New Roman" w:cs="Times New Roman"/>
          <w:color w:val="000000" w:themeColor="text1"/>
          <w:sz w:val="24"/>
          <w:szCs w:val="24"/>
        </w:rPr>
      </w:pPr>
      <w:r w:rsidRPr="003520CA">
        <w:rPr>
          <w:rFonts w:ascii="Times New Roman" w:hAnsi="Times New Roman" w:cs="Times New Roman"/>
          <w:color w:val="000000" w:themeColor="text1"/>
          <w:sz w:val="24"/>
          <w:szCs w:val="24"/>
        </w:rPr>
        <w:t xml:space="preserve">Preparation of balance sheet, profit and loss account and cash flow statement. </w:t>
      </w:r>
    </w:p>
    <w:p w14:paraId="70BC6A8B" w14:textId="1C1CDA36" w:rsidR="0045698B" w:rsidRPr="004C77C8" w:rsidRDefault="0045698B" w:rsidP="00CE5DE3">
      <w:pPr>
        <w:spacing w:line="240" w:lineRule="auto"/>
        <w:ind w:left="450" w:right="810"/>
        <w:jc w:val="both"/>
        <w:rPr>
          <w:rFonts w:ascii="Times New Roman" w:hAnsi="Times New Roman" w:cs="Times New Roman"/>
          <w:b/>
          <w:bCs/>
          <w:color w:val="000000" w:themeColor="text1"/>
          <w:sz w:val="24"/>
          <w:szCs w:val="24"/>
          <w:u w:val="single"/>
        </w:rPr>
      </w:pPr>
      <w:r w:rsidRPr="004C77C8">
        <w:rPr>
          <w:rFonts w:ascii="Times New Roman" w:hAnsi="Times New Roman" w:cs="Times New Roman"/>
          <w:b/>
          <w:bCs/>
          <w:color w:val="000000" w:themeColor="text1"/>
          <w:sz w:val="24"/>
          <w:szCs w:val="24"/>
          <w:u w:val="single"/>
        </w:rPr>
        <w:t>Course Outline</w:t>
      </w:r>
    </w:p>
    <w:p w14:paraId="6E5934FF" w14:textId="1A68F098" w:rsidR="003520CA" w:rsidRDefault="003520CA" w:rsidP="00CE5DE3">
      <w:pPr>
        <w:spacing w:line="240" w:lineRule="auto"/>
        <w:ind w:left="1080" w:right="810" w:hanging="720"/>
        <w:jc w:val="both"/>
        <w:rPr>
          <w:rFonts w:ascii="Times New Roman" w:hAnsi="Times New Roman" w:cs="Times New Roman"/>
          <w:b/>
          <w:bCs/>
          <w:color w:val="000000" w:themeColor="text1"/>
          <w:sz w:val="24"/>
          <w:szCs w:val="24"/>
          <w:u w:val="single"/>
        </w:rPr>
      </w:pPr>
      <w:r>
        <w:rPr>
          <w:rFonts w:ascii="Times New Roman" w:hAnsi="Times New Roman" w:cs="Times New Roman"/>
          <w:b/>
          <w:color w:val="000000" w:themeColor="text1"/>
          <w:sz w:val="24"/>
          <w:szCs w:val="24"/>
        </w:rPr>
        <w:t xml:space="preserve"> </w:t>
      </w:r>
      <w:r w:rsidR="0045698B" w:rsidRPr="00C35D4A">
        <w:rPr>
          <w:rFonts w:ascii="Times New Roman" w:hAnsi="Times New Roman" w:cs="Times New Roman"/>
          <w:b/>
          <w:color w:val="000000" w:themeColor="text1"/>
          <w:sz w:val="24"/>
          <w:szCs w:val="24"/>
        </w:rPr>
        <w:t>Unit 1</w:t>
      </w:r>
      <w:r w:rsidR="00C35D4A" w:rsidRPr="00C35D4A">
        <w:rPr>
          <w:rFonts w:ascii="Times New Roman" w:hAnsi="Times New Roman" w:cs="Times New Roman"/>
          <w:b/>
          <w:color w:val="000000" w:themeColor="text1"/>
          <w:sz w:val="24"/>
          <w:szCs w:val="24"/>
        </w:rPr>
        <w:t>.</w:t>
      </w:r>
      <w:r w:rsidR="00C35D4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003D68C6">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 xml:space="preserve"> </w:t>
      </w:r>
      <w:r w:rsidR="0045698B" w:rsidRPr="00C35D4A">
        <w:rPr>
          <w:rFonts w:ascii="Times New Roman" w:hAnsi="Times New Roman" w:cs="Times New Roman"/>
          <w:b/>
          <w:bCs/>
          <w:color w:val="000000" w:themeColor="text1"/>
          <w:sz w:val="24"/>
          <w:szCs w:val="24"/>
          <w:u w:val="single"/>
        </w:rPr>
        <w:t xml:space="preserve">Accounting: Information </w:t>
      </w:r>
      <w:r w:rsidR="0012150A" w:rsidRPr="00C35D4A">
        <w:rPr>
          <w:rFonts w:ascii="Times New Roman" w:hAnsi="Times New Roman" w:cs="Times New Roman"/>
          <w:b/>
          <w:bCs/>
          <w:color w:val="000000" w:themeColor="text1"/>
          <w:sz w:val="24"/>
          <w:szCs w:val="24"/>
          <w:u w:val="single"/>
        </w:rPr>
        <w:t>For Decision Making</w:t>
      </w:r>
    </w:p>
    <w:p w14:paraId="4EB37A26" w14:textId="6F2824B0" w:rsidR="0045698B" w:rsidRPr="003520CA" w:rsidRDefault="0045698B" w:rsidP="00CE5DE3">
      <w:pPr>
        <w:spacing w:line="240" w:lineRule="auto"/>
        <w:ind w:left="1530" w:right="810"/>
        <w:jc w:val="both"/>
        <w:rPr>
          <w:rFonts w:ascii="Times New Roman" w:hAnsi="Times New Roman" w:cs="Times New Roman"/>
          <w:b/>
          <w:bCs/>
          <w:color w:val="000000" w:themeColor="text1"/>
          <w:sz w:val="24"/>
          <w:szCs w:val="24"/>
          <w:u w:val="single"/>
        </w:rPr>
      </w:pPr>
      <w:r w:rsidRPr="004C7541">
        <w:rPr>
          <w:rFonts w:ascii="Times New Roman" w:hAnsi="Times New Roman" w:cs="Times New Roman"/>
          <w:color w:val="000000" w:themeColor="text1"/>
          <w:sz w:val="24"/>
          <w:szCs w:val="24"/>
        </w:rPr>
        <w:t>Accounting Information: A Means to an End</w:t>
      </w:r>
      <w:r w:rsidR="00C35D4A">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Accounting Systems</w:t>
      </w:r>
      <w:r w:rsidR="00C35D4A">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Financial</w:t>
      </w:r>
      <w:r w:rsidR="003520CA">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Accounting Information</w:t>
      </w:r>
      <w:r w:rsidR="00C35D4A">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Management Accounting Information</w:t>
      </w:r>
      <w:r w:rsidR="00C35D4A">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Integrity of Accounting Information</w:t>
      </w:r>
      <w:r w:rsidR="00C35D4A">
        <w:rPr>
          <w:rFonts w:ascii="Times New Roman" w:hAnsi="Times New Roman" w:cs="Times New Roman"/>
          <w:color w:val="000000" w:themeColor="text1"/>
          <w:sz w:val="24"/>
          <w:szCs w:val="24"/>
        </w:rPr>
        <w:t xml:space="preserve">. </w:t>
      </w:r>
      <w:r w:rsidRPr="004C7541">
        <w:rPr>
          <w:rFonts w:ascii="Times New Roman" w:hAnsi="Times New Roman" w:cs="Times New Roman"/>
          <w:color w:val="000000" w:themeColor="text1"/>
          <w:sz w:val="24"/>
          <w:szCs w:val="24"/>
        </w:rPr>
        <w:t>Careers in Accounting</w:t>
      </w:r>
      <w:r w:rsidR="00C35D4A">
        <w:rPr>
          <w:rFonts w:ascii="Times New Roman" w:hAnsi="Times New Roman" w:cs="Times New Roman"/>
          <w:color w:val="000000" w:themeColor="text1"/>
          <w:sz w:val="24"/>
          <w:szCs w:val="24"/>
        </w:rPr>
        <w:t>.</w:t>
      </w:r>
    </w:p>
    <w:p w14:paraId="78A6FA93" w14:textId="3473EF13" w:rsidR="00C35D4A" w:rsidRDefault="0045698B" w:rsidP="00CE5DE3">
      <w:pPr>
        <w:spacing w:line="240" w:lineRule="auto"/>
        <w:ind w:left="540" w:right="810" w:hanging="90"/>
        <w:jc w:val="both"/>
        <w:rPr>
          <w:rFonts w:ascii="Times New Roman" w:hAnsi="Times New Roman" w:cs="Times New Roman"/>
          <w:b/>
          <w:bCs/>
          <w:color w:val="000000" w:themeColor="text1"/>
          <w:sz w:val="24"/>
          <w:szCs w:val="24"/>
          <w:u w:val="single"/>
        </w:rPr>
      </w:pPr>
      <w:r w:rsidRPr="00C35D4A">
        <w:rPr>
          <w:rFonts w:ascii="Times New Roman" w:hAnsi="Times New Roman" w:cs="Times New Roman"/>
          <w:b/>
          <w:bCs/>
          <w:color w:val="000000" w:themeColor="text1"/>
          <w:sz w:val="24"/>
          <w:szCs w:val="24"/>
        </w:rPr>
        <w:t>Unit 2</w:t>
      </w:r>
      <w:r w:rsidR="00C35D4A">
        <w:rPr>
          <w:rFonts w:ascii="Times New Roman" w:hAnsi="Times New Roman" w:cs="Times New Roman"/>
          <w:b/>
          <w:bCs/>
          <w:color w:val="000000" w:themeColor="text1"/>
          <w:sz w:val="24"/>
          <w:szCs w:val="24"/>
        </w:rPr>
        <w:t>.</w:t>
      </w:r>
      <w:r>
        <w:rPr>
          <w:rFonts w:ascii="Times New Roman" w:hAnsi="Times New Roman" w:cs="Times New Roman"/>
          <w:color w:val="000000" w:themeColor="text1"/>
          <w:sz w:val="24"/>
          <w:szCs w:val="24"/>
        </w:rPr>
        <w:t xml:space="preserve"> </w:t>
      </w:r>
      <w:r w:rsidR="003520CA">
        <w:rPr>
          <w:rFonts w:ascii="Times New Roman" w:hAnsi="Times New Roman" w:cs="Times New Roman"/>
          <w:color w:val="000000" w:themeColor="text1"/>
          <w:sz w:val="24"/>
          <w:szCs w:val="24"/>
        </w:rPr>
        <w:t xml:space="preserve">   </w:t>
      </w:r>
      <w:r w:rsidR="003D68C6">
        <w:rPr>
          <w:rFonts w:ascii="Times New Roman" w:hAnsi="Times New Roman" w:cs="Times New Roman"/>
          <w:color w:val="000000" w:themeColor="text1"/>
          <w:sz w:val="24"/>
          <w:szCs w:val="24"/>
        </w:rPr>
        <w:tab/>
        <w:t xml:space="preserve"> </w:t>
      </w:r>
      <w:r w:rsidRPr="00C35D4A">
        <w:rPr>
          <w:rFonts w:ascii="Times New Roman" w:hAnsi="Times New Roman" w:cs="Times New Roman"/>
          <w:b/>
          <w:bCs/>
          <w:color w:val="000000" w:themeColor="text1"/>
          <w:sz w:val="24"/>
          <w:szCs w:val="24"/>
          <w:u w:val="single"/>
        </w:rPr>
        <w:t xml:space="preserve">Basic Financial Statements </w:t>
      </w:r>
    </w:p>
    <w:p w14:paraId="7CEB68FC" w14:textId="61E1711F" w:rsidR="0045698B" w:rsidRPr="00C35D4A" w:rsidRDefault="003520CA" w:rsidP="00CE5DE3">
      <w:pPr>
        <w:spacing w:line="240" w:lineRule="auto"/>
        <w:ind w:left="1530" w:right="810" w:hanging="180"/>
        <w:jc w:val="both"/>
        <w:rPr>
          <w:rFonts w:ascii="Times New Roman" w:hAnsi="Times New Roman" w:cs="Times New Roman"/>
          <w:b/>
          <w:bCs/>
          <w:color w:val="000000" w:themeColor="text1"/>
          <w:sz w:val="24"/>
          <w:szCs w:val="24"/>
          <w:u w:val="single"/>
        </w:rPr>
      </w:pP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Introduction to Financial Statements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A Starting Point: Statement of Financial Position</w:t>
      </w:r>
      <w:r w:rsidR="00C35D4A" w:rsidRPr="00E127D4">
        <w:rPr>
          <w:rFonts w:ascii="Times New Roman" w:hAnsi="Times New Roman" w:cs="Times New Roman"/>
          <w:color w:val="000000" w:themeColor="text1"/>
          <w:sz w:val="24"/>
          <w:szCs w:val="24"/>
        </w:rPr>
        <w:t xml:space="preserve">. </w:t>
      </w:r>
      <w:r w:rsidR="0045698B" w:rsidRPr="00E127D4">
        <w:rPr>
          <w:rFonts w:ascii="Times New Roman" w:hAnsi="Times New Roman" w:cs="Times New Roman"/>
          <w:color w:val="000000" w:themeColor="text1"/>
          <w:sz w:val="24"/>
          <w:szCs w:val="24"/>
        </w:rPr>
        <w:t>Income Statement</w:t>
      </w:r>
      <w:r w:rsidR="00C35D4A" w:rsidRPr="00E127D4">
        <w:rPr>
          <w:rFonts w:ascii="Times New Roman" w:hAnsi="Times New Roman" w:cs="Times New Roman"/>
          <w:color w:val="000000" w:themeColor="text1"/>
          <w:sz w:val="24"/>
          <w:szCs w:val="24"/>
        </w:rPr>
        <w:t xml:space="preserve">. </w:t>
      </w:r>
      <w:r w:rsidR="0045698B" w:rsidRPr="00E127D4">
        <w:rPr>
          <w:rFonts w:ascii="Times New Roman" w:hAnsi="Times New Roman" w:cs="Times New Roman"/>
          <w:color w:val="000000" w:themeColor="text1"/>
          <w:sz w:val="24"/>
          <w:szCs w:val="24"/>
        </w:rPr>
        <w:t>Statement of Cash Flows</w:t>
      </w:r>
      <w:r w:rsidR="00C35D4A" w:rsidRPr="00E127D4">
        <w:rPr>
          <w:rFonts w:ascii="Times New Roman" w:hAnsi="Times New Roman" w:cs="Times New Roman"/>
          <w:color w:val="000000" w:themeColor="text1"/>
          <w:sz w:val="24"/>
          <w:szCs w:val="24"/>
        </w:rPr>
        <w:t xml:space="preserve">, </w:t>
      </w:r>
      <w:r w:rsidR="0045698B" w:rsidRPr="00E127D4">
        <w:rPr>
          <w:rFonts w:ascii="Times New Roman" w:hAnsi="Times New Roman" w:cs="Times New Roman"/>
          <w:color w:val="000000" w:themeColor="text1"/>
          <w:sz w:val="24"/>
          <w:szCs w:val="24"/>
        </w:rPr>
        <w:t>Relationships among Financial Statements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Financial Analysis and Decision Making</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Forms of Business Organization</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Use of Financial Statements by External Parties</w:t>
      </w:r>
      <w:r w:rsidR="00C35D4A">
        <w:rPr>
          <w:rFonts w:ascii="Times New Roman" w:hAnsi="Times New Roman" w:cs="Times New Roman"/>
          <w:color w:val="000000" w:themeColor="text1"/>
          <w:sz w:val="24"/>
          <w:szCs w:val="24"/>
        </w:rPr>
        <w:t>.</w:t>
      </w:r>
    </w:p>
    <w:p w14:paraId="6E278BAC" w14:textId="3CD381B8" w:rsidR="0045698B" w:rsidRPr="002B5CE6" w:rsidRDefault="0045698B" w:rsidP="00CE5DE3">
      <w:pPr>
        <w:spacing w:line="240" w:lineRule="auto"/>
        <w:ind w:left="450" w:right="810"/>
        <w:jc w:val="both"/>
        <w:rPr>
          <w:rFonts w:ascii="Times New Roman" w:hAnsi="Times New Roman" w:cs="Times New Roman"/>
          <w:b/>
          <w:bCs/>
          <w:color w:val="000000" w:themeColor="text1"/>
          <w:sz w:val="24"/>
          <w:szCs w:val="24"/>
        </w:rPr>
      </w:pPr>
      <w:r w:rsidRPr="00C35D4A">
        <w:rPr>
          <w:rFonts w:ascii="Times New Roman" w:hAnsi="Times New Roman" w:cs="Times New Roman"/>
          <w:b/>
          <w:bCs/>
          <w:color w:val="000000" w:themeColor="text1"/>
          <w:sz w:val="24"/>
          <w:szCs w:val="24"/>
        </w:rPr>
        <w:t>Unit 3</w:t>
      </w:r>
      <w:r w:rsidR="00C35D4A">
        <w:rPr>
          <w:rFonts w:ascii="Times New Roman" w:hAnsi="Times New Roman" w:cs="Times New Roman"/>
          <w:b/>
          <w:bCs/>
          <w:color w:val="000000" w:themeColor="text1"/>
          <w:sz w:val="24"/>
          <w:szCs w:val="24"/>
        </w:rPr>
        <w:t>.</w:t>
      </w:r>
      <w:r w:rsidR="003D68C6">
        <w:rPr>
          <w:rFonts w:ascii="Times New Roman" w:hAnsi="Times New Roman" w:cs="Times New Roman"/>
          <w:b/>
          <w:color w:val="000000" w:themeColor="text1"/>
          <w:sz w:val="24"/>
          <w:szCs w:val="24"/>
        </w:rPr>
        <w:tab/>
        <w:t xml:space="preserve"> </w:t>
      </w:r>
      <w:r w:rsidRPr="00C35D4A">
        <w:rPr>
          <w:rFonts w:ascii="Times New Roman" w:hAnsi="Times New Roman" w:cs="Times New Roman"/>
          <w:b/>
          <w:bCs/>
          <w:color w:val="000000" w:themeColor="text1"/>
          <w:sz w:val="24"/>
          <w:szCs w:val="24"/>
          <w:u w:val="single"/>
        </w:rPr>
        <w:t>The Accounting Cycle: Capturing Economic Events</w:t>
      </w:r>
    </w:p>
    <w:p w14:paraId="002993D2" w14:textId="3EA9E926" w:rsidR="0045698B" w:rsidRDefault="00C35D4A" w:rsidP="00CE5DE3">
      <w:pPr>
        <w:spacing w:line="240" w:lineRule="auto"/>
        <w:ind w:left="1530" w:right="81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D68C6">
        <w:rPr>
          <w:rFonts w:ascii="Times New Roman" w:hAnsi="Times New Roman" w:cs="Times New Roman"/>
          <w:color w:val="000000" w:themeColor="text1"/>
          <w:sz w:val="24"/>
          <w:szCs w:val="24"/>
        </w:rPr>
        <w:tab/>
      </w:r>
      <w:r w:rsidR="0045698B" w:rsidRPr="004C7541">
        <w:rPr>
          <w:rFonts w:ascii="Times New Roman" w:hAnsi="Times New Roman" w:cs="Times New Roman"/>
          <w:color w:val="000000" w:themeColor="text1"/>
          <w:sz w:val="24"/>
          <w:szCs w:val="24"/>
        </w:rPr>
        <w:t>The Accounting Cycle</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Ledger</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Use of Accounts</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Debit and Credit Entries</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Journal</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Recording Balance Sheet Transactions: An Illustration</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Ledger Accounts af</w:t>
      </w:r>
      <w:r w:rsidR="003520CA">
        <w:rPr>
          <w:rFonts w:ascii="Times New Roman" w:hAnsi="Times New Roman" w:cs="Times New Roman"/>
          <w:color w:val="000000" w:themeColor="text1"/>
          <w:sz w:val="24"/>
          <w:szCs w:val="24"/>
        </w:rPr>
        <w:t>t</w:t>
      </w:r>
      <w:r w:rsidR="0045698B" w:rsidRPr="004C7541">
        <w:rPr>
          <w:rFonts w:ascii="Times New Roman" w:hAnsi="Times New Roman" w:cs="Times New Roman"/>
          <w:color w:val="000000" w:themeColor="text1"/>
          <w:sz w:val="24"/>
          <w:szCs w:val="24"/>
        </w:rPr>
        <w:t>er Posting</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 xml:space="preserve">What Is Net </w:t>
      </w:r>
      <w:r w:rsidRPr="004C7541">
        <w:rPr>
          <w:rFonts w:ascii="Times New Roman" w:hAnsi="Times New Roman" w:cs="Times New Roman"/>
          <w:color w:val="000000" w:themeColor="text1"/>
          <w:sz w:val="24"/>
          <w:szCs w:val="24"/>
        </w:rPr>
        <w:t>Income?</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Dividends</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Recording Income Statement Transactions: An Illustration</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February’s Ledger Balances</w:t>
      </w: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Trial Balance</w:t>
      </w:r>
    </w:p>
    <w:p w14:paraId="56188F51" w14:textId="0CEED54C" w:rsidR="0045698B" w:rsidRPr="002B5CE6" w:rsidRDefault="0045698B" w:rsidP="00CE5DE3">
      <w:pPr>
        <w:spacing w:line="240" w:lineRule="auto"/>
        <w:ind w:left="540" w:right="810" w:hanging="90"/>
        <w:jc w:val="both"/>
        <w:rPr>
          <w:rFonts w:ascii="Times New Roman" w:hAnsi="Times New Roman" w:cs="Times New Roman"/>
          <w:b/>
          <w:bCs/>
          <w:color w:val="000000" w:themeColor="text1"/>
          <w:sz w:val="24"/>
          <w:szCs w:val="24"/>
        </w:rPr>
      </w:pPr>
      <w:r w:rsidRPr="00C35D4A">
        <w:rPr>
          <w:rFonts w:ascii="Times New Roman" w:hAnsi="Times New Roman" w:cs="Times New Roman"/>
          <w:b/>
          <w:bCs/>
          <w:color w:val="000000" w:themeColor="text1"/>
          <w:sz w:val="24"/>
          <w:szCs w:val="24"/>
        </w:rPr>
        <w:t xml:space="preserve">Unit </w:t>
      </w:r>
      <w:r w:rsidR="00C35D4A" w:rsidRPr="00C35D4A">
        <w:rPr>
          <w:rFonts w:ascii="Times New Roman" w:hAnsi="Times New Roman" w:cs="Times New Roman"/>
          <w:b/>
          <w:bCs/>
          <w:color w:val="000000" w:themeColor="text1"/>
          <w:sz w:val="24"/>
          <w:szCs w:val="24"/>
        </w:rPr>
        <w:t>4</w:t>
      </w:r>
      <w:r w:rsidR="00C35D4A">
        <w:rPr>
          <w:rFonts w:ascii="Times New Roman" w:hAnsi="Times New Roman" w:cs="Times New Roman"/>
          <w:b/>
          <w:bCs/>
          <w:color w:val="000000" w:themeColor="text1"/>
          <w:sz w:val="24"/>
          <w:szCs w:val="24"/>
        </w:rPr>
        <w:t xml:space="preserve">. </w:t>
      </w:r>
      <w:r w:rsidR="00C35D4A">
        <w:rPr>
          <w:rFonts w:ascii="Times New Roman" w:hAnsi="Times New Roman" w:cs="Times New Roman"/>
          <w:color w:val="000000" w:themeColor="text1"/>
          <w:sz w:val="24"/>
          <w:szCs w:val="24"/>
        </w:rPr>
        <w:t xml:space="preserve"> </w:t>
      </w:r>
      <w:r w:rsidR="003520CA">
        <w:rPr>
          <w:rFonts w:ascii="Times New Roman" w:hAnsi="Times New Roman" w:cs="Times New Roman"/>
          <w:color w:val="000000" w:themeColor="text1"/>
          <w:sz w:val="24"/>
          <w:szCs w:val="24"/>
        </w:rPr>
        <w:t xml:space="preserve"> </w:t>
      </w:r>
      <w:r w:rsidR="003D68C6">
        <w:rPr>
          <w:rFonts w:ascii="Times New Roman" w:hAnsi="Times New Roman" w:cs="Times New Roman"/>
          <w:color w:val="000000" w:themeColor="text1"/>
          <w:sz w:val="24"/>
          <w:szCs w:val="24"/>
        </w:rPr>
        <w:t xml:space="preserve">   </w:t>
      </w:r>
      <w:r w:rsidR="00C35D4A" w:rsidRPr="00C35D4A">
        <w:rPr>
          <w:rFonts w:ascii="Times New Roman" w:hAnsi="Times New Roman" w:cs="Times New Roman"/>
          <w:b/>
          <w:bCs/>
          <w:color w:val="000000" w:themeColor="text1"/>
          <w:sz w:val="24"/>
          <w:szCs w:val="24"/>
          <w:u w:val="single"/>
        </w:rPr>
        <w:t>The</w:t>
      </w:r>
      <w:r w:rsidRPr="00C35D4A">
        <w:rPr>
          <w:rFonts w:ascii="Times New Roman" w:hAnsi="Times New Roman" w:cs="Times New Roman"/>
          <w:b/>
          <w:bCs/>
          <w:color w:val="000000" w:themeColor="text1"/>
          <w:sz w:val="24"/>
          <w:szCs w:val="24"/>
          <w:u w:val="single"/>
        </w:rPr>
        <w:t xml:space="preserve"> Accounting Cycle: Accruals and Deferrals</w:t>
      </w:r>
    </w:p>
    <w:p w14:paraId="039D74CC" w14:textId="08C70165" w:rsidR="0045698B" w:rsidRPr="004C7541" w:rsidRDefault="00E66402" w:rsidP="00CE5DE3">
      <w:pPr>
        <w:spacing w:line="240" w:lineRule="auto"/>
        <w:ind w:left="1530" w:right="810" w:hanging="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Need for Adjusting Entries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Types of Adjusting Entries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 xml:space="preserve">Adjusting Entries and </w:t>
      </w:r>
      <w:r w:rsidR="003D68C6">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Timing Differences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Characteristics of Adjusting Entries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Year-End at Overnight Auto Service</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Converting Assets to Expenses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The Concept of Depreciation</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Converting Liabilities to Revenue</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Accruing Unpaid Expenses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Accruing Uncollected Revenue</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Accruing Income Taxes Expense: The Final Adjusting Entry</w:t>
      </w:r>
    </w:p>
    <w:p w14:paraId="4A966FCE" w14:textId="37EC7D7B" w:rsidR="0045698B" w:rsidRPr="00C35D4A" w:rsidRDefault="0045698B" w:rsidP="00CE5DE3">
      <w:pPr>
        <w:spacing w:line="240" w:lineRule="auto"/>
        <w:ind w:left="540" w:right="810"/>
        <w:jc w:val="both"/>
        <w:rPr>
          <w:rFonts w:ascii="Times New Roman" w:hAnsi="Times New Roman" w:cs="Times New Roman"/>
          <w:b/>
          <w:bCs/>
          <w:color w:val="000000" w:themeColor="text1"/>
          <w:sz w:val="24"/>
          <w:szCs w:val="24"/>
          <w:u w:val="single"/>
        </w:rPr>
      </w:pPr>
      <w:r w:rsidRPr="00C35D4A">
        <w:rPr>
          <w:rFonts w:ascii="Times New Roman" w:hAnsi="Times New Roman" w:cs="Times New Roman"/>
          <w:b/>
          <w:bCs/>
          <w:color w:val="000000" w:themeColor="text1"/>
          <w:sz w:val="24"/>
          <w:szCs w:val="24"/>
        </w:rPr>
        <w:t xml:space="preserve">Unit </w:t>
      </w:r>
      <w:r w:rsidR="00C35D4A" w:rsidRPr="00C35D4A">
        <w:rPr>
          <w:rFonts w:ascii="Times New Roman" w:hAnsi="Times New Roman" w:cs="Times New Roman"/>
          <w:b/>
          <w:bCs/>
          <w:color w:val="000000" w:themeColor="text1"/>
          <w:sz w:val="24"/>
          <w:szCs w:val="24"/>
        </w:rPr>
        <w:t>5</w:t>
      </w:r>
      <w:r w:rsidR="00C35D4A">
        <w:rPr>
          <w:rFonts w:ascii="Times New Roman" w:hAnsi="Times New Roman" w:cs="Times New Roman"/>
          <w:b/>
          <w:bCs/>
          <w:color w:val="000000" w:themeColor="text1"/>
          <w:sz w:val="24"/>
          <w:szCs w:val="24"/>
        </w:rPr>
        <w:t xml:space="preserve">. </w:t>
      </w:r>
      <w:r w:rsidR="003520CA">
        <w:rPr>
          <w:rFonts w:ascii="Times New Roman" w:hAnsi="Times New Roman" w:cs="Times New Roman"/>
          <w:b/>
          <w:bCs/>
          <w:color w:val="000000" w:themeColor="text1"/>
          <w:sz w:val="24"/>
          <w:szCs w:val="24"/>
        </w:rPr>
        <w:t xml:space="preserve"> </w:t>
      </w:r>
      <w:r w:rsidR="003D68C6">
        <w:rPr>
          <w:rFonts w:ascii="Times New Roman" w:hAnsi="Times New Roman" w:cs="Times New Roman"/>
          <w:b/>
          <w:bCs/>
          <w:color w:val="000000" w:themeColor="text1"/>
          <w:sz w:val="24"/>
          <w:szCs w:val="24"/>
        </w:rPr>
        <w:t xml:space="preserve">   </w:t>
      </w:r>
      <w:r w:rsidR="00C35D4A" w:rsidRPr="00C35D4A">
        <w:rPr>
          <w:rFonts w:ascii="Times New Roman" w:hAnsi="Times New Roman" w:cs="Times New Roman"/>
          <w:b/>
          <w:bCs/>
          <w:color w:val="000000" w:themeColor="text1"/>
          <w:sz w:val="24"/>
          <w:szCs w:val="24"/>
          <w:u w:val="single"/>
        </w:rPr>
        <w:t>The</w:t>
      </w:r>
      <w:r w:rsidRPr="00C35D4A">
        <w:rPr>
          <w:rFonts w:ascii="Times New Roman" w:hAnsi="Times New Roman" w:cs="Times New Roman"/>
          <w:b/>
          <w:bCs/>
          <w:color w:val="000000" w:themeColor="text1"/>
          <w:sz w:val="24"/>
          <w:szCs w:val="24"/>
          <w:u w:val="single"/>
        </w:rPr>
        <w:t xml:space="preserve"> Accounting Cycle: Reporting Financial Results</w:t>
      </w:r>
    </w:p>
    <w:p w14:paraId="34C93007" w14:textId="6D79DC5A" w:rsidR="003520CA" w:rsidRDefault="003D68C6" w:rsidP="00CE5DE3">
      <w:pPr>
        <w:spacing w:line="240" w:lineRule="auto"/>
        <w:ind w:left="1620" w:right="810" w:hanging="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Preparing financial statements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 xml:space="preserve">Relationships among the financial </w:t>
      </w:r>
      <w:r w:rsidR="009D19FF" w:rsidRPr="004C7541">
        <w:rPr>
          <w:rFonts w:ascii="Times New Roman" w:hAnsi="Times New Roman" w:cs="Times New Roman"/>
          <w:color w:val="000000" w:themeColor="text1"/>
          <w:sz w:val="24"/>
          <w:szCs w:val="24"/>
        </w:rPr>
        <w:t>statements</w:t>
      </w:r>
      <w:r w:rsidR="009D19FF">
        <w:rPr>
          <w:rFonts w:ascii="Times New Roman" w:hAnsi="Times New Roman" w:cs="Times New Roman"/>
          <w:color w:val="000000" w:themeColor="text1"/>
          <w:sz w:val="24"/>
          <w:szCs w:val="24"/>
        </w:rPr>
        <w:t xml:space="preserve"> Drafting</w:t>
      </w:r>
      <w:r w:rsidR="0045698B" w:rsidRPr="004C7541">
        <w:rPr>
          <w:rFonts w:ascii="Times New Roman" w:hAnsi="Times New Roman" w:cs="Times New Roman"/>
          <w:color w:val="000000" w:themeColor="text1"/>
          <w:sz w:val="24"/>
          <w:szCs w:val="24"/>
        </w:rPr>
        <w:t xml:space="preserve"> the notes that accompany financial statements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What types of information must be disclosed?</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Closing the temporary accounts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Closing entries for revenue accounts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Closing entries for expense accounts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Closing the income summary account</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Closing the dividends account</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Summary of the closing process</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After-closing trial balance</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Financial analysis and decision making</w:t>
      </w:r>
      <w:r w:rsidR="00C35D4A">
        <w:rPr>
          <w:rFonts w:ascii="Times New Roman" w:hAnsi="Times New Roman" w:cs="Times New Roman"/>
          <w:color w:val="000000" w:themeColor="text1"/>
          <w:sz w:val="24"/>
          <w:szCs w:val="24"/>
        </w:rPr>
        <w:t xml:space="preserve">. </w:t>
      </w:r>
      <w:r w:rsidR="0045698B" w:rsidRPr="004C7541">
        <w:rPr>
          <w:rFonts w:ascii="Times New Roman" w:hAnsi="Times New Roman" w:cs="Times New Roman"/>
          <w:color w:val="000000" w:themeColor="text1"/>
          <w:sz w:val="24"/>
          <w:szCs w:val="24"/>
        </w:rPr>
        <w:t>Preparing financial statements covering different periods of time</w:t>
      </w:r>
    </w:p>
    <w:p w14:paraId="5F42A345" w14:textId="77777777" w:rsidR="003327B6" w:rsidRDefault="003520CA" w:rsidP="00CE5DE3">
      <w:pPr>
        <w:spacing w:line="24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698B" w:rsidRPr="00C35D4A">
        <w:rPr>
          <w:rFonts w:ascii="Times New Roman" w:hAnsi="Times New Roman" w:cs="Times New Roman"/>
          <w:b/>
          <w:bCs/>
          <w:color w:val="000000" w:themeColor="text1"/>
          <w:sz w:val="24"/>
          <w:szCs w:val="24"/>
        </w:rPr>
        <w:t>Unit 6</w:t>
      </w:r>
      <w:r w:rsidR="00E66402">
        <w:rPr>
          <w:rFonts w:ascii="Times New Roman" w:hAnsi="Times New Roman" w:cs="Times New Roman"/>
          <w:b/>
          <w:bCs/>
          <w:color w:val="000000" w:themeColor="text1"/>
          <w:sz w:val="24"/>
          <w:szCs w:val="24"/>
        </w:rPr>
        <w:t>.</w:t>
      </w:r>
      <w:r w:rsidR="004569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3D68C6">
        <w:rPr>
          <w:rFonts w:ascii="Times New Roman" w:hAnsi="Times New Roman" w:cs="Times New Roman"/>
          <w:color w:val="000000" w:themeColor="text1"/>
          <w:sz w:val="24"/>
          <w:szCs w:val="24"/>
        </w:rPr>
        <w:t xml:space="preserve">  </w:t>
      </w:r>
      <w:r w:rsidR="0045698B" w:rsidRPr="00C35D4A">
        <w:rPr>
          <w:rFonts w:ascii="Times New Roman" w:hAnsi="Times New Roman" w:cs="Times New Roman"/>
          <w:b/>
          <w:bCs/>
          <w:color w:val="000000" w:themeColor="text1"/>
          <w:sz w:val="24"/>
          <w:szCs w:val="24"/>
          <w:u w:val="single"/>
        </w:rPr>
        <w:t>Merchandising Activities</w:t>
      </w:r>
    </w:p>
    <w:p w14:paraId="5DEAF570" w14:textId="7FAB59BD" w:rsidR="0045698B" w:rsidRPr="003327B6" w:rsidRDefault="0045698B" w:rsidP="00CE5DE3">
      <w:pPr>
        <w:spacing w:line="240" w:lineRule="auto"/>
        <w:ind w:left="1620" w:right="810"/>
        <w:jc w:val="both"/>
        <w:rPr>
          <w:rFonts w:ascii="Times New Roman" w:hAnsi="Times New Roman" w:cs="Times New Roman"/>
          <w:color w:val="000000" w:themeColor="text1"/>
          <w:sz w:val="24"/>
          <w:szCs w:val="24"/>
        </w:rPr>
      </w:pPr>
      <w:r w:rsidRPr="00E66402">
        <w:rPr>
          <w:rFonts w:ascii="Times New Roman" w:hAnsi="Times New Roman" w:cs="Times New Roman"/>
          <w:color w:val="000000" w:themeColor="text1"/>
          <w:sz w:val="24"/>
          <w:szCs w:val="24"/>
        </w:rPr>
        <w:t>Merchandising Companies</w:t>
      </w:r>
      <w:r w:rsidR="00E66402" w:rsidRP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The Operating Cycle of a Merchandising Company</w:t>
      </w:r>
      <w:r w:rsidR="003327B6">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Income Statement of a Merchandising Company</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Accounting System Requirements for Merchandising Companies</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Two Approaches Used in Accounting for Merchandise Inventories</w:t>
      </w:r>
      <w:r w:rsidR="00E66402">
        <w:rPr>
          <w:rFonts w:ascii="Times New Roman" w:hAnsi="Times New Roman" w:cs="Times New Roman"/>
          <w:color w:val="000000" w:themeColor="text1"/>
          <w:sz w:val="24"/>
          <w:szCs w:val="24"/>
          <w:u w:val="single"/>
        </w:rPr>
        <w:t>.</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Perpetual Inventory Systems</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Periodic Inventory Systems</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Comparison of Perpetual and Period Inventory Systems</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Transactions Relating to Purchases/sales</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Modifying an Accounting System</w:t>
      </w:r>
      <w:r w:rsidR="00E66402">
        <w:rPr>
          <w:rFonts w:ascii="Times New Roman" w:hAnsi="Times New Roman" w:cs="Times New Roman"/>
          <w:color w:val="000000" w:themeColor="text1"/>
          <w:sz w:val="24"/>
          <w:szCs w:val="24"/>
        </w:rPr>
        <w:t xml:space="preserve">. </w:t>
      </w:r>
      <w:r w:rsidRPr="00E66402">
        <w:rPr>
          <w:rFonts w:ascii="Times New Roman" w:hAnsi="Times New Roman" w:cs="Times New Roman"/>
          <w:color w:val="000000" w:themeColor="text1"/>
          <w:sz w:val="24"/>
          <w:szCs w:val="24"/>
        </w:rPr>
        <w:t>Special Journals Provide Speed and Efficiency</w:t>
      </w:r>
    </w:p>
    <w:p w14:paraId="6434AF7E" w14:textId="77777777" w:rsidR="0045698B" w:rsidRPr="0012150A" w:rsidRDefault="0045698B" w:rsidP="00CE5DE3">
      <w:pPr>
        <w:spacing w:line="240" w:lineRule="auto"/>
        <w:ind w:left="360" w:right="810"/>
        <w:jc w:val="both"/>
        <w:rPr>
          <w:rFonts w:ascii="Times New Roman" w:hAnsi="Times New Roman" w:cs="Times New Roman"/>
          <w:b/>
          <w:color w:val="000000" w:themeColor="text1"/>
          <w:sz w:val="24"/>
          <w:szCs w:val="24"/>
          <w:u w:val="single"/>
        </w:rPr>
      </w:pPr>
      <w:r w:rsidRPr="0012150A">
        <w:rPr>
          <w:rFonts w:ascii="Times New Roman" w:hAnsi="Times New Roman" w:cs="Times New Roman"/>
          <w:b/>
          <w:color w:val="000000" w:themeColor="text1"/>
          <w:sz w:val="24"/>
          <w:szCs w:val="24"/>
          <w:u w:val="single"/>
        </w:rPr>
        <w:t>Recommended Books/ Reference Material</w:t>
      </w:r>
    </w:p>
    <w:p w14:paraId="543D605F" w14:textId="50F5DD0E" w:rsidR="0045698B" w:rsidRPr="003520CA" w:rsidRDefault="0045698B" w:rsidP="00546FF3">
      <w:pPr>
        <w:pStyle w:val="ListParagraph"/>
        <w:numPr>
          <w:ilvl w:val="0"/>
          <w:numId w:val="7"/>
        </w:numPr>
        <w:spacing w:line="240" w:lineRule="auto"/>
        <w:ind w:left="1260" w:right="810"/>
        <w:jc w:val="both"/>
        <w:rPr>
          <w:rFonts w:ascii="Times New Roman" w:hAnsi="Times New Roman" w:cs="Times New Roman"/>
          <w:color w:val="000000" w:themeColor="text1"/>
          <w:sz w:val="24"/>
          <w:szCs w:val="24"/>
        </w:rPr>
      </w:pPr>
      <w:r w:rsidRPr="003520CA">
        <w:rPr>
          <w:rFonts w:ascii="Times New Roman" w:hAnsi="Times New Roman" w:cs="Times New Roman"/>
          <w:color w:val="000000" w:themeColor="text1"/>
          <w:sz w:val="24"/>
          <w:szCs w:val="24"/>
          <w:shd w:val="clear" w:color="auto" w:fill="FFFFFF"/>
        </w:rPr>
        <w:t>Bettner, M., Williams, J., Haka, S., &amp;Carcello, J. (20</w:t>
      </w:r>
      <w:r w:rsidR="00953261" w:rsidRPr="003520CA">
        <w:rPr>
          <w:rFonts w:ascii="Times New Roman" w:hAnsi="Times New Roman" w:cs="Times New Roman"/>
          <w:color w:val="000000" w:themeColor="text1"/>
          <w:sz w:val="24"/>
          <w:szCs w:val="24"/>
          <w:shd w:val="clear" w:color="auto" w:fill="FFFFFF"/>
        </w:rPr>
        <w:t>23</w:t>
      </w:r>
      <w:r w:rsidRPr="003520CA">
        <w:rPr>
          <w:rFonts w:ascii="Times New Roman" w:hAnsi="Times New Roman" w:cs="Times New Roman"/>
          <w:color w:val="000000" w:themeColor="text1"/>
          <w:sz w:val="24"/>
          <w:szCs w:val="24"/>
          <w:shd w:val="clear" w:color="auto" w:fill="FFFFFF"/>
        </w:rPr>
        <w:t>). Financial &amp; Managerial Accounting.</w:t>
      </w:r>
      <w:r w:rsidRPr="003520CA">
        <w:rPr>
          <w:rFonts w:ascii="Times New Roman" w:hAnsi="Times New Roman" w:cs="Times New Roman"/>
          <w:bCs/>
          <w:color w:val="000000" w:themeColor="text1"/>
          <w:sz w:val="24"/>
          <w:szCs w:val="24"/>
        </w:rPr>
        <w:t xml:space="preserve"> (Latest Edition)</w:t>
      </w:r>
    </w:p>
    <w:p w14:paraId="73ABC058" w14:textId="7112D5EF" w:rsidR="00953261" w:rsidRPr="00D85A79" w:rsidRDefault="00953261" w:rsidP="00546FF3">
      <w:pPr>
        <w:pStyle w:val="ListParagraph"/>
        <w:numPr>
          <w:ilvl w:val="0"/>
          <w:numId w:val="7"/>
        </w:numPr>
        <w:spacing w:line="240" w:lineRule="auto"/>
        <w:ind w:left="1260" w:right="810"/>
        <w:jc w:val="both"/>
        <w:rPr>
          <w:rFonts w:ascii="Times New Roman" w:hAnsi="Times New Roman" w:cs="Times New Roman"/>
          <w:sz w:val="24"/>
          <w:szCs w:val="24"/>
        </w:rPr>
      </w:pPr>
      <w:r w:rsidRPr="00D85A79">
        <w:rPr>
          <w:rFonts w:ascii="Times New Roman" w:hAnsi="Times New Roman" w:cs="Times New Roman"/>
          <w:sz w:val="24"/>
          <w:szCs w:val="24"/>
        </w:rPr>
        <w:t>Khan, (2021): Financial Accounting. Pakistan</w:t>
      </w:r>
    </w:p>
    <w:p w14:paraId="2F8E22DC" w14:textId="2D4449AA" w:rsidR="00953261" w:rsidRPr="00D85A79" w:rsidRDefault="00953261" w:rsidP="00546FF3">
      <w:pPr>
        <w:pStyle w:val="ListParagraph"/>
        <w:numPr>
          <w:ilvl w:val="0"/>
          <w:numId w:val="7"/>
        </w:numPr>
        <w:spacing w:line="240" w:lineRule="auto"/>
        <w:ind w:left="1260" w:right="810"/>
        <w:jc w:val="both"/>
        <w:rPr>
          <w:rFonts w:ascii="Times New Roman" w:hAnsi="Times New Roman" w:cs="Times New Roman"/>
          <w:sz w:val="24"/>
          <w:szCs w:val="24"/>
        </w:rPr>
      </w:pPr>
      <w:r w:rsidRPr="00D85A79">
        <w:rPr>
          <w:rFonts w:ascii="Times New Roman" w:hAnsi="Times New Roman" w:cs="Times New Roman"/>
          <w:sz w:val="24"/>
          <w:szCs w:val="24"/>
          <w:shd w:val="clear" w:color="auto" w:fill="FFFFFF"/>
        </w:rPr>
        <w:t>Kimmel, P. D., Weygandt, J. J., &amp; Kieso, D. E. (2020). </w:t>
      </w:r>
      <w:r w:rsidRPr="00D85A79">
        <w:rPr>
          <w:rFonts w:ascii="Times New Roman" w:hAnsi="Times New Roman" w:cs="Times New Roman"/>
          <w:i/>
          <w:iCs/>
          <w:sz w:val="24"/>
          <w:szCs w:val="24"/>
          <w:shd w:val="clear" w:color="auto" w:fill="FFFFFF"/>
        </w:rPr>
        <w:t>Financial accounting: tools for business decision-making</w:t>
      </w:r>
      <w:r w:rsidRPr="00D85A79">
        <w:rPr>
          <w:rFonts w:ascii="Times New Roman" w:hAnsi="Times New Roman" w:cs="Times New Roman"/>
          <w:sz w:val="24"/>
          <w:szCs w:val="24"/>
          <w:shd w:val="clear" w:color="auto" w:fill="FFFFFF"/>
        </w:rPr>
        <w:t>. John Wiley &amp; Sons.</w:t>
      </w:r>
    </w:p>
    <w:p w14:paraId="5BEADCCD" w14:textId="6C412487" w:rsidR="003520CA" w:rsidRPr="00D85A79" w:rsidRDefault="003520CA" w:rsidP="00546FF3">
      <w:pPr>
        <w:pStyle w:val="ListParagraph"/>
        <w:numPr>
          <w:ilvl w:val="0"/>
          <w:numId w:val="7"/>
        </w:numPr>
        <w:spacing w:line="240" w:lineRule="auto"/>
        <w:ind w:left="1260" w:right="810"/>
        <w:jc w:val="both"/>
        <w:rPr>
          <w:rFonts w:ascii="Times New Roman" w:hAnsi="Times New Roman" w:cs="Times New Roman"/>
          <w:sz w:val="24"/>
          <w:szCs w:val="24"/>
        </w:rPr>
      </w:pPr>
      <w:r w:rsidRPr="00D85A79">
        <w:rPr>
          <w:rFonts w:ascii="Times New Roman" w:hAnsi="Times New Roman" w:cs="Times New Roman"/>
          <w:sz w:val="24"/>
          <w:szCs w:val="24"/>
          <w:shd w:val="clear" w:color="auto" w:fill="FFFFFF"/>
        </w:rPr>
        <w:t>Narayanaswamy, R. (2022). </w:t>
      </w:r>
      <w:r w:rsidRPr="00D85A79">
        <w:rPr>
          <w:rFonts w:ascii="Times New Roman" w:hAnsi="Times New Roman" w:cs="Times New Roman"/>
          <w:i/>
          <w:iCs/>
          <w:sz w:val="24"/>
          <w:szCs w:val="24"/>
          <w:shd w:val="clear" w:color="auto" w:fill="FFFFFF"/>
        </w:rPr>
        <w:t>Financial accounting: a managerial perspective</w:t>
      </w:r>
      <w:r w:rsidRPr="00D85A79">
        <w:rPr>
          <w:rFonts w:ascii="Times New Roman" w:hAnsi="Times New Roman" w:cs="Times New Roman"/>
          <w:sz w:val="24"/>
          <w:szCs w:val="24"/>
          <w:shd w:val="clear" w:color="auto" w:fill="FFFFFF"/>
        </w:rPr>
        <w:t xml:space="preserve">. PHI Learning Pvt. </w:t>
      </w:r>
      <w:r w:rsidR="003A1DF8" w:rsidRPr="00D85A79">
        <w:rPr>
          <w:rFonts w:ascii="Times New Roman" w:hAnsi="Times New Roman" w:cs="Times New Roman"/>
          <w:sz w:val="24"/>
          <w:szCs w:val="24"/>
          <w:shd w:val="clear" w:color="auto" w:fill="FFFFFF"/>
        </w:rPr>
        <w:t>Ltd.</w:t>
      </w:r>
    </w:p>
    <w:p w14:paraId="5042D4B8" w14:textId="701B21C1" w:rsidR="00953261" w:rsidRPr="00D85A79" w:rsidRDefault="00953261" w:rsidP="00546FF3">
      <w:pPr>
        <w:pStyle w:val="ListParagraph"/>
        <w:numPr>
          <w:ilvl w:val="0"/>
          <w:numId w:val="7"/>
        </w:numPr>
        <w:spacing w:line="240" w:lineRule="auto"/>
        <w:ind w:left="1260" w:right="810"/>
        <w:jc w:val="both"/>
        <w:rPr>
          <w:rFonts w:ascii="Times New Roman" w:hAnsi="Times New Roman" w:cs="Times New Roman"/>
          <w:sz w:val="24"/>
          <w:szCs w:val="24"/>
        </w:rPr>
      </w:pPr>
      <w:r w:rsidRPr="00D85A79">
        <w:rPr>
          <w:rFonts w:ascii="Times New Roman" w:hAnsi="Times New Roman" w:cs="Times New Roman"/>
          <w:sz w:val="24"/>
          <w:szCs w:val="24"/>
          <w:shd w:val="clear" w:color="auto" w:fill="FFFFFF"/>
        </w:rPr>
        <w:t>Schroeder, R. G., Clark, M. W., &amp; Cathey, J. M. (2022). </w:t>
      </w:r>
      <w:r w:rsidRPr="00D85A79">
        <w:rPr>
          <w:rFonts w:ascii="Times New Roman" w:hAnsi="Times New Roman" w:cs="Times New Roman"/>
          <w:i/>
          <w:iCs/>
          <w:sz w:val="24"/>
          <w:szCs w:val="24"/>
          <w:shd w:val="clear" w:color="auto" w:fill="FFFFFF"/>
        </w:rPr>
        <w:t>Financial accounting theory and analysis: text and cases</w:t>
      </w:r>
      <w:r w:rsidRPr="00D85A79">
        <w:rPr>
          <w:rFonts w:ascii="Times New Roman" w:hAnsi="Times New Roman" w:cs="Times New Roman"/>
          <w:sz w:val="24"/>
          <w:szCs w:val="24"/>
          <w:shd w:val="clear" w:color="auto" w:fill="FFFFFF"/>
        </w:rPr>
        <w:t>. John Wiley &amp; Sons.</w:t>
      </w:r>
    </w:p>
    <w:bookmarkEnd w:id="8"/>
    <w:p w14:paraId="0C54373C" w14:textId="77777777" w:rsidR="0045698B" w:rsidRPr="00D85A79" w:rsidRDefault="0045698B" w:rsidP="00CE5DE3">
      <w:pPr>
        <w:pStyle w:val="ListParagraph"/>
        <w:spacing w:line="240" w:lineRule="auto"/>
        <w:ind w:right="810"/>
        <w:jc w:val="both"/>
        <w:rPr>
          <w:rFonts w:ascii="Times New Roman" w:hAnsi="Times New Roman" w:cs="Times New Roman"/>
          <w:sz w:val="24"/>
          <w:szCs w:val="24"/>
        </w:rPr>
      </w:pPr>
    </w:p>
    <w:p w14:paraId="28CD0673" w14:textId="7EECDDEC" w:rsidR="00805C7E" w:rsidRDefault="00805C7E" w:rsidP="00CE5DE3">
      <w:pPr>
        <w:pStyle w:val="ListParagraph"/>
        <w:spacing w:line="240" w:lineRule="auto"/>
        <w:ind w:left="630" w:right="810"/>
        <w:rPr>
          <w:rFonts w:ascii="Times New Roman" w:hAnsi="Times New Roman" w:cs="Times New Roman"/>
          <w:b/>
          <w:color w:val="000000" w:themeColor="text1"/>
          <w:sz w:val="28"/>
          <w:szCs w:val="28"/>
        </w:rPr>
      </w:pPr>
      <w:bookmarkStart w:id="9" w:name="_Hlk154141871"/>
      <w:r w:rsidRPr="00AC1689">
        <w:rPr>
          <w:rFonts w:ascii="Times New Roman" w:hAnsi="Times New Roman" w:cs="Times New Roman"/>
          <w:b/>
          <w:color w:val="000000" w:themeColor="text1"/>
          <w:sz w:val="28"/>
          <w:szCs w:val="28"/>
        </w:rPr>
        <w:t>8.</w:t>
      </w:r>
      <w:r>
        <w:rPr>
          <w:rFonts w:ascii="Times New Roman" w:hAnsi="Times New Roman" w:cs="Times New Roman"/>
          <w:b/>
          <w:color w:val="000000" w:themeColor="text1"/>
          <w:sz w:val="28"/>
          <w:szCs w:val="28"/>
        </w:rPr>
        <w:t>3</w:t>
      </w:r>
      <w:r w:rsidRPr="00AC1689">
        <w:rPr>
          <w:rFonts w:ascii="Times New Roman" w:hAnsi="Times New Roman" w:cs="Times New Roman"/>
          <w:b/>
          <w:color w:val="000000" w:themeColor="text1"/>
          <w:sz w:val="28"/>
          <w:szCs w:val="28"/>
        </w:rPr>
        <w:t xml:space="preserve"> </w:t>
      </w:r>
      <w:bookmarkStart w:id="10" w:name="_Hlk154428668"/>
      <w:r>
        <w:rPr>
          <w:rFonts w:ascii="Times New Roman" w:hAnsi="Times New Roman" w:cs="Times New Roman"/>
          <w:b/>
          <w:color w:val="000000" w:themeColor="text1"/>
          <w:sz w:val="28"/>
          <w:szCs w:val="28"/>
        </w:rPr>
        <w:t>Principles of Marketing</w:t>
      </w:r>
    </w:p>
    <w:p w14:paraId="5C7D1FB9" w14:textId="77777777" w:rsidR="00805C7E" w:rsidRPr="00AC1689" w:rsidRDefault="00805C7E" w:rsidP="00CE5DE3">
      <w:pPr>
        <w:pStyle w:val="ListParagraph"/>
        <w:spacing w:line="240" w:lineRule="auto"/>
        <w:ind w:left="630" w:right="810"/>
        <w:rPr>
          <w:rFonts w:ascii="Times New Roman" w:hAnsi="Times New Roman" w:cs="Times New Roman"/>
          <w:bCs/>
          <w:color w:val="000000" w:themeColor="text1"/>
          <w:sz w:val="28"/>
          <w:szCs w:val="28"/>
        </w:rPr>
      </w:pPr>
      <w:r w:rsidRPr="00AC1689">
        <w:rPr>
          <w:rFonts w:ascii="Times New Roman" w:hAnsi="Times New Roman" w:cs="Times New Roman"/>
          <w:bCs/>
          <w:color w:val="000000" w:themeColor="text1"/>
          <w:sz w:val="28"/>
          <w:szCs w:val="28"/>
        </w:rPr>
        <w:t>BBA-Business Administration</w:t>
      </w:r>
    </w:p>
    <w:p w14:paraId="4736F404" w14:textId="3EB73565" w:rsidR="00805C7E" w:rsidRDefault="00805C7E" w:rsidP="00CE5DE3">
      <w:pPr>
        <w:pStyle w:val="ListParagraph"/>
        <w:spacing w:line="240" w:lineRule="auto"/>
        <w:ind w:left="630" w:right="810"/>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Course Code: MGT-122</w:t>
      </w:r>
    </w:p>
    <w:p w14:paraId="223C284E" w14:textId="77777777" w:rsidR="00805C7E" w:rsidRDefault="00805C7E" w:rsidP="00CE5DE3">
      <w:pPr>
        <w:pStyle w:val="ListParagraph"/>
        <w:spacing w:line="240" w:lineRule="auto"/>
        <w:ind w:left="630" w:right="810"/>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Credit Hours: </w:t>
      </w:r>
      <w:r w:rsidRPr="004C754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p w14:paraId="349A1AF1" w14:textId="6248A0F0" w:rsidR="00805C7E" w:rsidRPr="00805C7E" w:rsidRDefault="00805C7E" w:rsidP="00CE5DE3">
      <w:pPr>
        <w:pStyle w:val="ListParagraph"/>
        <w:spacing w:line="240" w:lineRule="auto"/>
        <w:ind w:left="630" w:right="81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Pre-requisite: Nil</w:t>
      </w:r>
    </w:p>
    <w:p w14:paraId="770FD4C5" w14:textId="77777777" w:rsidR="00805C7E" w:rsidRDefault="00805C7E" w:rsidP="00CE5DE3">
      <w:pPr>
        <w:pStyle w:val="ListParagraph"/>
        <w:spacing w:line="240" w:lineRule="auto"/>
        <w:ind w:left="630" w:right="810"/>
        <w:rPr>
          <w:rFonts w:ascii="Times New Roman" w:hAnsi="Times New Roman" w:cs="Times New Roman"/>
          <w:b/>
          <w:color w:val="000000" w:themeColor="text1"/>
          <w:sz w:val="24"/>
          <w:szCs w:val="24"/>
          <w:u w:val="single"/>
        </w:rPr>
      </w:pPr>
      <w:r w:rsidRPr="00AC1689">
        <w:rPr>
          <w:rFonts w:ascii="Times New Roman" w:hAnsi="Times New Roman" w:cs="Times New Roman"/>
          <w:b/>
          <w:color w:val="000000" w:themeColor="text1"/>
          <w:sz w:val="24"/>
          <w:szCs w:val="24"/>
          <w:u w:val="single"/>
        </w:rPr>
        <w:t>Objectives</w:t>
      </w:r>
    </w:p>
    <w:p w14:paraId="5BFC463C" w14:textId="77777777" w:rsidR="00EA035D" w:rsidRDefault="00EA035D" w:rsidP="00CE5DE3">
      <w:pPr>
        <w:pStyle w:val="ListParagraph"/>
        <w:spacing w:line="240" w:lineRule="auto"/>
        <w:ind w:left="630" w:right="810"/>
        <w:rPr>
          <w:rFonts w:ascii="Times New Roman" w:hAnsi="Times New Roman" w:cs="Times New Roman"/>
          <w:b/>
          <w:color w:val="000000" w:themeColor="text1"/>
          <w:sz w:val="24"/>
          <w:szCs w:val="24"/>
          <w:u w:val="single"/>
        </w:rPr>
      </w:pPr>
    </w:p>
    <w:p w14:paraId="48FBC858" w14:textId="77777777" w:rsidR="00805C7E" w:rsidRDefault="00805C7E" w:rsidP="00CE5DE3">
      <w:pPr>
        <w:pStyle w:val="ListParagraph"/>
        <w:spacing w:line="240" w:lineRule="auto"/>
        <w:ind w:left="630" w:right="810"/>
        <w:jc w:val="both"/>
        <w:rPr>
          <w:rFonts w:ascii="Times New Roman" w:hAnsi="Times New Roman" w:cs="Times New Roman"/>
          <w:color w:val="000000" w:themeColor="text1"/>
          <w:sz w:val="24"/>
          <w:szCs w:val="24"/>
        </w:rPr>
      </w:pPr>
      <w:r w:rsidRPr="00805C7E">
        <w:rPr>
          <w:rFonts w:ascii="Times New Roman" w:hAnsi="Times New Roman" w:cs="Times New Roman"/>
          <w:color w:val="000000" w:themeColor="text1"/>
          <w:sz w:val="24"/>
          <w:szCs w:val="24"/>
        </w:rPr>
        <w:t>The objective of this course is to enhance the conceptual knowledge of marketing as applicable to decision making process with a focus on tactical marketing mix decisions. Further it will provide the student with a comprehensive framework to evaluate marketing decisions and to create successful marketing initiatives. The course, will therefore, provide an understanding of the principles of marketing in relation to the product and services including the planning process, organizing the marketing functions, implementing the marketing decisions keeping in mind the ethical, legal and societal consideration.</w:t>
      </w:r>
    </w:p>
    <w:p w14:paraId="64EFD6AB" w14:textId="77777777" w:rsidR="00EA035D" w:rsidRDefault="00EA035D" w:rsidP="00CE5DE3">
      <w:pPr>
        <w:pStyle w:val="ListParagraph"/>
        <w:spacing w:line="240" w:lineRule="auto"/>
        <w:ind w:left="630" w:right="810"/>
        <w:jc w:val="both"/>
        <w:rPr>
          <w:rFonts w:ascii="Times New Roman" w:hAnsi="Times New Roman" w:cs="Times New Roman"/>
          <w:b/>
          <w:color w:val="000000" w:themeColor="text1"/>
          <w:sz w:val="24"/>
          <w:szCs w:val="24"/>
          <w:u w:val="single"/>
        </w:rPr>
      </w:pPr>
    </w:p>
    <w:p w14:paraId="42BFED33" w14:textId="42B19CB2" w:rsidR="00805C7E" w:rsidRPr="00E66402" w:rsidRDefault="00805C7E" w:rsidP="00CE5DE3">
      <w:pPr>
        <w:pStyle w:val="ListParagraph"/>
        <w:spacing w:line="240" w:lineRule="auto"/>
        <w:ind w:left="630" w:right="810"/>
        <w:jc w:val="both"/>
        <w:rPr>
          <w:rFonts w:ascii="Times New Roman" w:hAnsi="Times New Roman" w:cs="Times New Roman"/>
          <w:b/>
          <w:color w:val="000000" w:themeColor="text1"/>
          <w:sz w:val="24"/>
          <w:szCs w:val="24"/>
          <w:u w:val="single"/>
        </w:rPr>
      </w:pPr>
      <w:r w:rsidRPr="00E66402">
        <w:rPr>
          <w:rFonts w:ascii="Times New Roman" w:hAnsi="Times New Roman" w:cs="Times New Roman"/>
          <w:b/>
          <w:color w:val="000000" w:themeColor="text1"/>
          <w:sz w:val="24"/>
          <w:szCs w:val="24"/>
          <w:u w:val="single"/>
        </w:rPr>
        <w:t xml:space="preserve">Learning </w:t>
      </w:r>
      <w:r w:rsidR="00B006BB">
        <w:rPr>
          <w:rFonts w:ascii="Times New Roman" w:hAnsi="Times New Roman" w:cs="Times New Roman"/>
          <w:b/>
          <w:color w:val="000000" w:themeColor="text1"/>
          <w:sz w:val="24"/>
          <w:szCs w:val="24"/>
          <w:u w:val="single"/>
        </w:rPr>
        <w:t>O</w:t>
      </w:r>
      <w:r w:rsidRPr="00E66402">
        <w:rPr>
          <w:rFonts w:ascii="Times New Roman" w:hAnsi="Times New Roman" w:cs="Times New Roman"/>
          <w:b/>
          <w:color w:val="000000" w:themeColor="text1"/>
          <w:sz w:val="24"/>
          <w:szCs w:val="24"/>
          <w:u w:val="single"/>
        </w:rPr>
        <w:t>utcomes</w:t>
      </w:r>
    </w:p>
    <w:p w14:paraId="57FBA1A1" w14:textId="05798AE6" w:rsidR="00805C7E" w:rsidRDefault="00805C7E" w:rsidP="00CE5DE3">
      <w:pPr>
        <w:spacing w:line="240" w:lineRule="auto"/>
        <w:ind w:left="630" w:right="810"/>
        <w:jc w:val="both"/>
        <w:rPr>
          <w:rFonts w:ascii="Times New Roman" w:hAnsi="Times New Roman" w:cs="Times New Roman"/>
          <w:color w:val="000000" w:themeColor="text1"/>
          <w:sz w:val="24"/>
          <w:szCs w:val="24"/>
        </w:rPr>
      </w:pPr>
      <w:r w:rsidRPr="004C7541">
        <w:rPr>
          <w:rFonts w:ascii="Times New Roman" w:hAnsi="Times New Roman" w:cs="Times New Roman"/>
          <w:color w:val="000000" w:themeColor="text1"/>
          <w:sz w:val="24"/>
          <w:szCs w:val="24"/>
        </w:rPr>
        <w:t>By the end of this course, students will be able to:</w:t>
      </w:r>
    </w:p>
    <w:p w14:paraId="01617EA5" w14:textId="77777777" w:rsidR="00EA035D" w:rsidRDefault="00EA035D" w:rsidP="00546FF3">
      <w:pPr>
        <w:pStyle w:val="ListParagraph"/>
        <w:numPr>
          <w:ilvl w:val="0"/>
          <w:numId w:val="20"/>
        </w:numPr>
        <w:spacing w:line="240" w:lineRule="auto"/>
        <w:ind w:left="1350" w:right="810"/>
        <w:jc w:val="both"/>
        <w:rPr>
          <w:rFonts w:ascii="Times New Roman" w:hAnsi="Times New Roman" w:cs="Times New Roman"/>
          <w:color w:val="000000" w:themeColor="text1"/>
          <w:sz w:val="24"/>
          <w:szCs w:val="24"/>
        </w:rPr>
      </w:pPr>
      <w:r w:rsidRPr="00EA035D">
        <w:rPr>
          <w:rFonts w:ascii="Times New Roman" w:hAnsi="Times New Roman" w:cs="Times New Roman"/>
          <w:color w:val="000000" w:themeColor="text1"/>
          <w:sz w:val="24"/>
          <w:szCs w:val="24"/>
        </w:rPr>
        <w:t xml:space="preserve">To comprehend the </w:t>
      </w:r>
      <w:r w:rsidR="00805C7E" w:rsidRPr="00EA035D">
        <w:rPr>
          <w:rFonts w:ascii="Times New Roman" w:hAnsi="Times New Roman" w:cs="Times New Roman"/>
          <w:color w:val="000000" w:themeColor="text1"/>
          <w:sz w:val="24"/>
          <w:szCs w:val="24"/>
        </w:rPr>
        <w:t>elements in marketing mix and their application in marketing decisions</w:t>
      </w:r>
      <w:r w:rsidRPr="00EA035D">
        <w:rPr>
          <w:rFonts w:ascii="Times New Roman" w:hAnsi="Times New Roman" w:cs="Times New Roman"/>
          <w:color w:val="000000" w:themeColor="text1"/>
          <w:sz w:val="24"/>
          <w:szCs w:val="24"/>
        </w:rPr>
        <w:t xml:space="preserve"> with relevance to market place and consumers. </w:t>
      </w:r>
    </w:p>
    <w:p w14:paraId="187C1671" w14:textId="77777777" w:rsidR="00EA035D" w:rsidRDefault="00EA035D" w:rsidP="00546FF3">
      <w:pPr>
        <w:pStyle w:val="ListParagraph"/>
        <w:numPr>
          <w:ilvl w:val="0"/>
          <w:numId w:val="20"/>
        </w:numPr>
        <w:spacing w:line="240" w:lineRule="auto"/>
        <w:ind w:left="1350"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analyse </w:t>
      </w:r>
      <w:r w:rsidR="00805C7E" w:rsidRPr="00EA035D">
        <w:rPr>
          <w:rFonts w:ascii="Times New Roman" w:hAnsi="Times New Roman" w:cs="Times New Roman"/>
          <w:color w:val="000000" w:themeColor="text1"/>
          <w:sz w:val="24"/>
          <w:szCs w:val="24"/>
        </w:rPr>
        <w:t xml:space="preserve">functions of marketing communication. </w:t>
      </w:r>
    </w:p>
    <w:p w14:paraId="5E82FF16" w14:textId="44660289" w:rsidR="00805C7E" w:rsidRPr="00EA035D" w:rsidRDefault="00EA035D" w:rsidP="00546FF3">
      <w:pPr>
        <w:pStyle w:val="ListParagraph"/>
        <w:numPr>
          <w:ilvl w:val="0"/>
          <w:numId w:val="20"/>
        </w:numPr>
        <w:spacing w:line="240" w:lineRule="auto"/>
        <w:ind w:left="1350" w:right="810"/>
        <w:jc w:val="both"/>
        <w:rPr>
          <w:rFonts w:ascii="Times New Roman" w:hAnsi="Times New Roman" w:cs="Times New Roman"/>
          <w:color w:val="000000" w:themeColor="text1"/>
          <w:sz w:val="24"/>
          <w:szCs w:val="24"/>
        </w:rPr>
      </w:pPr>
      <w:r w:rsidRPr="00EA035D">
        <w:rPr>
          <w:rFonts w:ascii="Times New Roman" w:hAnsi="Times New Roman" w:cs="Times New Roman"/>
          <w:color w:val="000000" w:themeColor="text1"/>
          <w:sz w:val="24"/>
          <w:szCs w:val="24"/>
        </w:rPr>
        <w:t xml:space="preserve">To apply the concepts in reality regarding the </w:t>
      </w:r>
      <w:r w:rsidR="00805C7E" w:rsidRPr="00EA035D">
        <w:rPr>
          <w:rFonts w:ascii="Times New Roman" w:hAnsi="Times New Roman" w:cs="Times New Roman"/>
          <w:color w:val="000000" w:themeColor="text1"/>
          <w:sz w:val="24"/>
          <w:szCs w:val="24"/>
        </w:rPr>
        <w:t xml:space="preserve">importance of customer relationship </w:t>
      </w:r>
      <w:r w:rsidRPr="00EA035D">
        <w:rPr>
          <w:rFonts w:ascii="Times New Roman" w:hAnsi="Times New Roman" w:cs="Times New Roman"/>
          <w:color w:val="000000" w:themeColor="text1"/>
          <w:sz w:val="24"/>
          <w:szCs w:val="24"/>
        </w:rPr>
        <w:t xml:space="preserve">  </w:t>
      </w:r>
      <w:r w:rsidR="00805C7E" w:rsidRPr="00EA035D">
        <w:rPr>
          <w:rFonts w:ascii="Times New Roman" w:hAnsi="Times New Roman" w:cs="Times New Roman"/>
          <w:color w:val="000000" w:themeColor="text1"/>
          <w:sz w:val="24"/>
          <w:szCs w:val="24"/>
        </w:rPr>
        <w:t>and the creation of customer value.</w:t>
      </w:r>
    </w:p>
    <w:p w14:paraId="4874DFDD" w14:textId="206EEDF2" w:rsidR="0045698B" w:rsidRDefault="00805C7E" w:rsidP="00CE5DE3">
      <w:pPr>
        <w:spacing w:line="240" w:lineRule="auto"/>
        <w:ind w:left="720" w:right="810"/>
        <w:jc w:val="both"/>
        <w:rPr>
          <w:rFonts w:ascii="Times New Roman" w:hAnsi="Times New Roman" w:cs="Times New Roman"/>
          <w:b/>
          <w:bCs/>
          <w:color w:val="000000" w:themeColor="text1"/>
          <w:sz w:val="24"/>
          <w:szCs w:val="24"/>
          <w:u w:val="single"/>
        </w:rPr>
      </w:pPr>
      <w:r w:rsidRPr="004C77C8">
        <w:rPr>
          <w:rFonts w:ascii="Times New Roman" w:hAnsi="Times New Roman" w:cs="Times New Roman"/>
          <w:b/>
          <w:bCs/>
          <w:color w:val="000000" w:themeColor="text1"/>
          <w:sz w:val="24"/>
          <w:szCs w:val="24"/>
          <w:u w:val="single"/>
        </w:rPr>
        <w:t>Course Outline</w:t>
      </w:r>
    </w:p>
    <w:p w14:paraId="45B270CA" w14:textId="5FDB4AE2" w:rsidR="00805C7E" w:rsidRPr="00805C7E" w:rsidRDefault="00805C7E" w:rsidP="00CE5DE3">
      <w:pPr>
        <w:spacing w:line="240" w:lineRule="auto"/>
        <w:ind w:left="1800" w:right="810" w:hanging="1080"/>
        <w:jc w:val="both"/>
        <w:rPr>
          <w:rFonts w:ascii="Times New Roman" w:hAnsi="Times New Roman" w:cs="Times New Roman"/>
          <w:b/>
          <w:bCs/>
          <w:color w:val="000000" w:themeColor="text1"/>
          <w:sz w:val="24"/>
          <w:szCs w:val="24"/>
          <w:u w:val="single"/>
        </w:rPr>
      </w:pPr>
      <w:r w:rsidRPr="00805C7E">
        <w:rPr>
          <w:rFonts w:ascii="Times New Roman" w:hAnsi="Times New Roman" w:cs="Times New Roman"/>
          <w:b/>
          <w:bCs/>
          <w:color w:val="000000" w:themeColor="text1"/>
          <w:sz w:val="24"/>
          <w:szCs w:val="24"/>
        </w:rPr>
        <w:t>Unit 1.</w:t>
      </w:r>
      <w:r w:rsidR="001D2D04">
        <w:rPr>
          <w:rFonts w:ascii="Times New Roman" w:hAnsi="Times New Roman" w:cs="Times New Roman"/>
          <w:b/>
          <w:bCs/>
          <w:color w:val="000000" w:themeColor="text1"/>
          <w:sz w:val="24"/>
          <w:szCs w:val="24"/>
        </w:rPr>
        <w:tab/>
      </w:r>
      <w:r w:rsidR="0045698B" w:rsidRPr="00805C7E">
        <w:rPr>
          <w:rFonts w:ascii="Times New Roman" w:hAnsi="Times New Roman" w:cs="Times New Roman"/>
          <w:b/>
          <w:bCs/>
          <w:color w:val="000000" w:themeColor="text1"/>
          <w:sz w:val="24"/>
          <w:szCs w:val="24"/>
          <w:u w:val="single"/>
        </w:rPr>
        <w:t xml:space="preserve">Introduction </w:t>
      </w:r>
      <w:r w:rsidR="00D97601" w:rsidRPr="00805C7E">
        <w:rPr>
          <w:rFonts w:ascii="Times New Roman" w:hAnsi="Times New Roman" w:cs="Times New Roman"/>
          <w:b/>
          <w:bCs/>
          <w:color w:val="000000" w:themeColor="text1"/>
          <w:sz w:val="24"/>
          <w:szCs w:val="24"/>
          <w:u w:val="single"/>
        </w:rPr>
        <w:t xml:space="preserve">To Marketing </w:t>
      </w:r>
    </w:p>
    <w:p w14:paraId="77D1D931" w14:textId="0A12862E" w:rsidR="00805C7E" w:rsidRDefault="00B006BB" w:rsidP="00CE5DE3">
      <w:pPr>
        <w:spacing w:line="240" w:lineRule="auto"/>
        <w:ind w:left="1800" w:right="810" w:hanging="90"/>
        <w:jc w:val="both"/>
        <w:rPr>
          <w:rFonts w:ascii="Times New Roman" w:hAnsi="Times New Roman" w:cs="Times New Roman"/>
          <w:b/>
          <w:bCs/>
          <w:color w:val="000000" w:themeColor="text1"/>
          <w:sz w:val="24"/>
          <w:szCs w:val="24"/>
          <w:u w:val="single"/>
        </w:rPr>
      </w:pPr>
      <w:r>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Marketing and the Society</w:t>
      </w:r>
      <w:r w:rsidR="00805C7E">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Importance and scope of marketing</w:t>
      </w:r>
      <w:r w:rsidR="00805C7E">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 xml:space="preserve">Definition </w:t>
      </w:r>
      <w:r w:rsidR="009D19FF" w:rsidRPr="002B5CE6">
        <w:rPr>
          <w:rFonts w:ascii="Times New Roman" w:hAnsi="Times New Roman" w:cs="Times New Roman"/>
          <w:color w:val="000000" w:themeColor="text1"/>
          <w:sz w:val="24"/>
          <w:szCs w:val="24"/>
        </w:rPr>
        <w:t xml:space="preserve">of </w:t>
      </w:r>
      <w:r w:rsidR="009D19FF">
        <w:rPr>
          <w:rFonts w:ascii="Times New Roman" w:hAnsi="Times New Roman" w:cs="Times New Roman"/>
          <w:color w:val="000000" w:themeColor="text1"/>
          <w:sz w:val="24"/>
          <w:szCs w:val="24"/>
        </w:rPr>
        <w:t>marketing</w:t>
      </w:r>
      <w:r w:rsidR="00805C7E">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Nature and concept of marketing</w:t>
      </w:r>
      <w:r w:rsidR="00D97601">
        <w:rPr>
          <w:rFonts w:ascii="Times New Roman" w:hAnsi="Times New Roman" w:cs="Times New Roman"/>
          <w:color w:val="000000" w:themeColor="text1"/>
          <w:sz w:val="24"/>
          <w:szCs w:val="24"/>
        </w:rPr>
        <w:t>.</w:t>
      </w:r>
    </w:p>
    <w:p w14:paraId="31F48245" w14:textId="125E6200" w:rsidR="0045698B" w:rsidRPr="00805C7E" w:rsidRDefault="0045698B" w:rsidP="00CE5DE3">
      <w:pPr>
        <w:spacing w:line="240" w:lineRule="auto"/>
        <w:ind w:left="1800" w:right="810" w:hanging="1080"/>
        <w:jc w:val="both"/>
        <w:rPr>
          <w:rFonts w:ascii="Times New Roman" w:hAnsi="Times New Roman" w:cs="Times New Roman"/>
          <w:b/>
          <w:bCs/>
          <w:color w:val="000000" w:themeColor="text1"/>
          <w:sz w:val="24"/>
          <w:szCs w:val="24"/>
          <w:u w:val="single"/>
        </w:rPr>
      </w:pPr>
      <w:r w:rsidRPr="00805C7E">
        <w:rPr>
          <w:rFonts w:ascii="Times New Roman" w:hAnsi="Times New Roman" w:cs="Times New Roman"/>
          <w:b/>
          <w:bCs/>
          <w:color w:val="000000" w:themeColor="text1"/>
          <w:sz w:val="24"/>
          <w:szCs w:val="24"/>
        </w:rPr>
        <w:t>Unit 2</w:t>
      </w:r>
      <w:r w:rsidR="00805C7E">
        <w:rPr>
          <w:rFonts w:ascii="Times New Roman" w:hAnsi="Times New Roman" w:cs="Times New Roman"/>
          <w:color w:val="000000" w:themeColor="text1"/>
          <w:sz w:val="24"/>
          <w:szCs w:val="24"/>
        </w:rPr>
        <w:t>.</w:t>
      </w:r>
      <w:r w:rsidR="001D2D04">
        <w:rPr>
          <w:rFonts w:ascii="Times New Roman" w:hAnsi="Times New Roman" w:cs="Times New Roman"/>
          <w:color w:val="000000" w:themeColor="text1"/>
          <w:sz w:val="24"/>
          <w:szCs w:val="24"/>
        </w:rPr>
        <w:tab/>
      </w:r>
      <w:r w:rsidRPr="00805C7E">
        <w:rPr>
          <w:rFonts w:ascii="Times New Roman" w:hAnsi="Times New Roman" w:cs="Times New Roman"/>
          <w:b/>
          <w:bCs/>
          <w:color w:val="000000" w:themeColor="text1"/>
          <w:sz w:val="24"/>
          <w:szCs w:val="24"/>
          <w:u w:val="single"/>
        </w:rPr>
        <w:t xml:space="preserve">Marketing </w:t>
      </w:r>
      <w:r w:rsidR="00D97601" w:rsidRPr="00805C7E">
        <w:rPr>
          <w:rFonts w:ascii="Times New Roman" w:hAnsi="Times New Roman" w:cs="Times New Roman"/>
          <w:b/>
          <w:bCs/>
          <w:color w:val="000000" w:themeColor="text1"/>
          <w:sz w:val="24"/>
          <w:szCs w:val="24"/>
          <w:u w:val="single"/>
        </w:rPr>
        <w:t xml:space="preserve">Environments </w:t>
      </w:r>
    </w:p>
    <w:p w14:paraId="2D2A58C4" w14:textId="22F8BFE0" w:rsidR="001C464C" w:rsidRDefault="00B006BB" w:rsidP="00CE5DE3">
      <w:pPr>
        <w:spacing w:line="240" w:lineRule="auto"/>
        <w:ind w:left="1800" w:right="810" w:hanging="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The Marketing environment</w:t>
      </w:r>
      <w:r w:rsidR="001C464C">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Macro environment</w:t>
      </w:r>
      <w:r w:rsidR="001C464C">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 xml:space="preserve">Micro environment </w:t>
      </w:r>
      <w:r>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Environmental scanning and monitoring</w:t>
      </w:r>
      <w:r w:rsidR="001C464C">
        <w:rPr>
          <w:rFonts w:ascii="Times New Roman" w:hAnsi="Times New Roman" w:cs="Times New Roman"/>
          <w:color w:val="000000" w:themeColor="text1"/>
          <w:sz w:val="24"/>
          <w:szCs w:val="24"/>
        </w:rPr>
        <w:t xml:space="preserve">. </w:t>
      </w:r>
      <w:r w:rsidR="0045698B" w:rsidRPr="001C464C">
        <w:rPr>
          <w:rFonts w:ascii="Times New Roman" w:hAnsi="Times New Roman" w:cs="Times New Roman"/>
          <w:color w:val="000000" w:themeColor="text1"/>
          <w:sz w:val="24"/>
          <w:szCs w:val="24"/>
        </w:rPr>
        <w:t>Marketing &amp; strategy</w:t>
      </w:r>
      <w:r w:rsidR="001C464C" w:rsidRPr="001C464C">
        <w:rPr>
          <w:rFonts w:ascii="Times New Roman" w:hAnsi="Times New Roman" w:cs="Times New Roman"/>
          <w:color w:val="000000" w:themeColor="text1"/>
          <w:sz w:val="24"/>
          <w:szCs w:val="24"/>
        </w:rPr>
        <w:t>.</w:t>
      </w:r>
      <w:r w:rsidR="006758B9">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Strategic planning</w:t>
      </w:r>
      <w:r w:rsidR="001C464C">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Strategic marketing planning</w:t>
      </w:r>
      <w:r w:rsidR="001C464C">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Forecasting marketing demand</w:t>
      </w:r>
      <w:r w:rsidR="00D97601">
        <w:rPr>
          <w:rFonts w:ascii="Times New Roman" w:hAnsi="Times New Roman" w:cs="Times New Roman"/>
          <w:color w:val="000000" w:themeColor="text1"/>
          <w:sz w:val="24"/>
          <w:szCs w:val="24"/>
        </w:rPr>
        <w:t>.</w:t>
      </w:r>
    </w:p>
    <w:p w14:paraId="2CE1208A" w14:textId="715BB9FE" w:rsidR="00B006BB" w:rsidRDefault="0045698B" w:rsidP="00CE5DE3">
      <w:pPr>
        <w:spacing w:line="240" w:lineRule="auto"/>
        <w:ind w:left="1800" w:right="810" w:hanging="1080"/>
        <w:jc w:val="both"/>
        <w:rPr>
          <w:rFonts w:ascii="Times New Roman" w:hAnsi="Times New Roman" w:cs="Times New Roman"/>
          <w:b/>
          <w:bCs/>
          <w:color w:val="000000" w:themeColor="text1"/>
          <w:sz w:val="24"/>
          <w:szCs w:val="24"/>
          <w:u w:val="single"/>
        </w:rPr>
      </w:pPr>
      <w:r w:rsidRPr="001C464C">
        <w:rPr>
          <w:rFonts w:ascii="Times New Roman" w:hAnsi="Times New Roman" w:cs="Times New Roman"/>
          <w:b/>
          <w:bCs/>
          <w:color w:val="000000" w:themeColor="text1"/>
          <w:sz w:val="24"/>
          <w:szCs w:val="24"/>
        </w:rPr>
        <w:t xml:space="preserve">Unit </w:t>
      </w:r>
      <w:r w:rsidR="001C464C">
        <w:rPr>
          <w:rFonts w:ascii="Times New Roman" w:hAnsi="Times New Roman" w:cs="Times New Roman"/>
          <w:b/>
          <w:bCs/>
          <w:color w:val="000000" w:themeColor="text1"/>
          <w:sz w:val="24"/>
          <w:szCs w:val="24"/>
        </w:rPr>
        <w:t>3</w:t>
      </w:r>
      <w:r w:rsidR="001C464C">
        <w:rPr>
          <w:rFonts w:ascii="Times New Roman" w:hAnsi="Times New Roman" w:cs="Times New Roman"/>
          <w:color w:val="000000" w:themeColor="text1"/>
          <w:sz w:val="24"/>
          <w:szCs w:val="24"/>
        </w:rPr>
        <w:t>.</w:t>
      </w:r>
      <w:r w:rsidR="001D2D04">
        <w:rPr>
          <w:rFonts w:ascii="Times New Roman" w:hAnsi="Times New Roman" w:cs="Times New Roman"/>
          <w:color w:val="000000" w:themeColor="text1"/>
          <w:sz w:val="24"/>
          <w:szCs w:val="24"/>
        </w:rPr>
        <w:tab/>
      </w:r>
      <w:r w:rsidRPr="001C464C">
        <w:rPr>
          <w:rFonts w:ascii="Times New Roman" w:hAnsi="Times New Roman" w:cs="Times New Roman"/>
          <w:b/>
          <w:bCs/>
          <w:color w:val="000000" w:themeColor="text1"/>
          <w:sz w:val="24"/>
          <w:szCs w:val="24"/>
          <w:u w:val="single"/>
        </w:rPr>
        <w:t>Marketing Decisions</w:t>
      </w:r>
      <w:r w:rsidRPr="00367341">
        <w:rPr>
          <w:rFonts w:ascii="Times New Roman" w:hAnsi="Times New Roman" w:cs="Times New Roman"/>
          <w:b/>
          <w:bCs/>
          <w:color w:val="000000" w:themeColor="text1"/>
          <w:sz w:val="24"/>
          <w:szCs w:val="24"/>
        </w:rPr>
        <w:t xml:space="preserve"> </w:t>
      </w:r>
    </w:p>
    <w:p w14:paraId="20CBD57B" w14:textId="7B2C03B1" w:rsidR="001C464C" w:rsidRPr="00B006BB" w:rsidRDefault="0045698B" w:rsidP="00CE5DE3">
      <w:pPr>
        <w:spacing w:line="240" w:lineRule="auto"/>
        <w:ind w:left="1800" w:right="810"/>
        <w:jc w:val="both"/>
        <w:rPr>
          <w:rFonts w:ascii="Times New Roman" w:hAnsi="Times New Roman" w:cs="Times New Roman"/>
          <w:b/>
          <w:bCs/>
          <w:color w:val="000000" w:themeColor="text1"/>
          <w:sz w:val="24"/>
          <w:szCs w:val="24"/>
          <w:u w:val="single"/>
        </w:rPr>
      </w:pPr>
      <w:r w:rsidRPr="002B5CE6">
        <w:rPr>
          <w:rFonts w:ascii="Times New Roman" w:hAnsi="Times New Roman" w:cs="Times New Roman"/>
          <w:color w:val="000000" w:themeColor="text1"/>
          <w:sz w:val="24"/>
          <w:szCs w:val="24"/>
        </w:rPr>
        <w:t>Information required for marketing decisions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Reasons for obtaining information Marketing research</w:t>
      </w:r>
      <w:r w:rsidR="00B006BB">
        <w:rPr>
          <w:rFonts w:ascii="Times New Roman" w:hAnsi="Times New Roman" w:cs="Times New Roman"/>
          <w:color w:val="000000" w:themeColor="text1"/>
          <w:sz w:val="24"/>
          <w:szCs w:val="24"/>
        </w:rPr>
        <w:t>.</w:t>
      </w:r>
    </w:p>
    <w:p w14:paraId="264452DA" w14:textId="33B7E3AD" w:rsidR="00B006BB" w:rsidRDefault="0045698B" w:rsidP="00CE5DE3">
      <w:pPr>
        <w:spacing w:line="240" w:lineRule="auto"/>
        <w:ind w:left="1890" w:right="810" w:hanging="1080"/>
        <w:jc w:val="both"/>
        <w:rPr>
          <w:rFonts w:ascii="Times New Roman" w:hAnsi="Times New Roman" w:cs="Times New Roman"/>
          <w:color w:val="000000" w:themeColor="text1"/>
          <w:sz w:val="24"/>
          <w:szCs w:val="24"/>
        </w:rPr>
      </w:pPr>
      <w:r w:rsidRPr="001C464C">
        <w:rPr>
          <w:rFonts w:ascii="Times New Roman" w:hAnsi="Times New Roman" w:cs="Times New Roman"/>
          <w:b/>
          <w:bCs/>
          <w:color w:val="000000" w:themeColor="text1"/>
          <w:sz w:val="24"/>
          <w:szCs w:val="24"/>
        </w:rPr>
        <w:t xml:space="preserve">Unit </w:t>
      </w:r>
      <w:r w:rsidR="001C464C">
        <w:rPr>
          <w:rFonts w:ascii="Times New Roman" w:hAnsi="Times New Roman" w:cs="Times New Roman"/>
          <w:b/>
          <w:bCs/>
          <w:color w:val="000000" w:themeColor="text1"/>
          <w:sz w:val="24"/>
          <w:szCs w:val="24"/>
        </w:rPr>
        <w:t>4</w:t>
      </w:r>
      <w:r w:rsidR="001C464C" w:rsidRPr="001C464C">
        <w:rPr>
          <w:rFonts w:ascii="Times New Roman" w:hAnsi="Times New Roman" w:cs="Times New Roman"/>
          <w:b/>
          <w:bCs/>
          <w:color w:val="000000" w:themeColor="text1"/>
          <w:sz w:val="24"/>
          <w:szCs w:val="24"/>
        </w:rPr>
        <w:t>.</w:t>
      </w:r>
      <w:r w:rsidR="001D2D04">
        <w:rPr>
          <w:rFonts w:ascii="Times New Roman" w:hAnsi="Times New Roman" w:cs="Times New Roman"/>
          <w:color w:val="000000" w:themeColor="text1"/>
          <w:sz w:val="24"/>
          <w:szCs w:val="24"/>
        </w:rPr>
        <w:tab/>
      </w:r>
      <w:r w:rsidRPr="001C464C">
        <w:rPr>
          <w:rFonts w:ascii="Times New Roman" w:hAnsi="Times New Roman" w:cs="Times New Roman"/>
          <w:b/>
          <w:bCs/>
          <w:color w:val="000000" w:themeColor="text1"/>
          <w:sz w:val="24"/>
          <w:szCs w:val="24"/>
          <w:u w:val="single"/>
        </w:rPr>
        <w:t xml:space="preserve">Consumer </w:t>
      </w:r>
      <w:r w:rsidR="00D97601" w:rsidRPr="001C464C">
        <w:rPr>
          <w:rFonts w:ascii="Times New Roman" w:hAnsi="Times New Roman" w:cs="Times New Roman"/>
          <w:b/>
          <w:bCs/>
          <w:color w:val="000000" w:themeColor="text1"/>
          <w:sz w:val="24"/>
          <w:szCs w:val="24"/>
          <w:u w:val="single"/>
        </w:rPr>
        <w:t>Behavior</w:t>
      </w:r>
    </w:p>
    <w:p w14:paraId="2FB74A04" w14:textId="07A5525B" w:rsidR="00B9194D" w:rsidRDefault="0045698B" w:rsidP="00CE5DE3">
      <w:pPr>
        <w:spacing w:line="240" w:lineRule="auto"/>
        <w:ind w:left="1890" w:right="810"/>
        <w:jc w:val="both"/>
        <w:rPr>
          <w:rFonts w:ascii="Times New Roman" w:hAnsi="Times New Roman" w:cs="Times New Roman"/>
          <w:color w:val="000000" w:themeColor="text1"/>
          <w:sz w:val="24"/>
          <w:szCs w:val="24"/>
        </w:rPr>
      </w:pPr>
      <w:r w:rsidRPr="002B5CE6">
        <w:rPr>
          <w:rFonts w:ascii="Times New Roman" w:hAnsi="Times New Roman" w:cs="Times New Roman"/>
          <w:color w:val="000000" w:themeColor="text1"/>
          <w:sz w:val="24"/>
          <w:szCs w:val="24"/>
        </w:rPr>
        <w:t>Information for purchase decisions</w:t>
      </w:r>
      <w:r w:rsidR="001C464C">
        <w:rPr>
          <w:rFonts w:ascii="Times New Roman" w:hAnsi="Times New Roman" w:cs="Times New Roman"/>
          <w:color w:val="000000" w:themeColor="text1"/>
          <w:sz w:val="24"/>
          <w:szCs w:val="24"/>
        </w:rPr>
        <w:t>.</w:t>
      </w:r>
      <w:r w:rsidRPr="002B5CE6">
        <w:rPr>
          <w:rFonts w:ascii="Times New Roman" w:hAnsi="Times New Roman" w:cs="Times New Roman"/>
          <w:color w:val="000000" w:themeColor="text1"/>
          <w:sz w:val="24"/>
          <w:szCs w:val="24"/>
        </w:rPr>
        <w:t xml:space="preserve"> Consumer decision process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Influence of</w:t>
      </w:r>
      <w:r w:rsidR="00B006BB">
        <w:rPr>
          <w:rFonts w:ascii="Times New Roman" w:hAnsi="Times New Roman" w:cs="Times New Roman"/>
          <w:color w:val="000000" w:themeColor="text1"/>
          <w:sz w:val="24"/>
          <w:szCs w:val="24"/>
        </w:rPr>
        <w:t xml:space="preserve"> s</w:t>
      </w:r>
      <w:r w:rsidRPr="002B5CE6">
        <w:rPr>
          <w:rFonts w:ascii="Times New Roman" w:hAnsi="Times New Roman" w:cs="Times New Roman"/>
          <w:color w:val="000000" w:themeColor="text1"/>
          <w:sz w:val="24"/>
          <w:szCs w:val="24"/>
        </w:rPr>
        <w:t>ocial and psychological factors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Market implications</w:t>
      </w:r>
      <w:r w:rsidR="001C759C">
        <w:rPr>
          <w:rFonts w:ascii="Times New Roman" w:hAnsi="Times New Roman" w:cs="Times New Roman"/>
          <w:color w:val="000000" w:themeColor="text1"/>
          <w:sz w:val="24"/>
          <w:szCs w:val="24"/>
        </w:rPr>
        <w:t>.</w:t>
      </w:r>
    </w:p>
    <w:p w14:paraId="7E42305B" w14:textId="4F273F0F" w:rsidR="001C464C" w:rsidRDefault="0045698B" w:rsidP="00CE5DE3">
      <w:pPr>
        <w:spacing w:line="240" w:lineRule="auto"/>
        <w:ind w:left="1890" w:right="810" w:hanging="1080"/>
        <w:jc w:val="both"/>
        <w:rPr>
          <w:rFonts w:ascii="Times New Roman" w:hAnsi="Times New Roman" w:cs="Times New Roman"/>
          <w:color w:val="000000" w:themeColor="text1"/>
          <w:sz w:val="24"/>
          <w:szCs w:val="24"/>
          <w:u w:val="single"/>
        </w:rPr>
      </w:pPr>
      <w:r w:rsidRPr="001C464C">
        <w:rPr>
          <w:rFonts w:ascii="Times New Roman" w:hAnsi="Times New Roman" w:cs="Times New Roman"/>
          <w:b/>
          <w:bCs/>
          <w:color w:val="000000" w:themeColor="text1"/>
          <w:sz w:val="24"/>
          <w:szCs w:val="24"/>
        </w:rPr>
        <w:t xml:space="preserve">Unit </w:t>
      </w:r>
      <w:r w:rsidR="001C464C">
        <w:rPr>
          <w:rFonts w:ascii="Times New Roman" w:hAnsi="Times New Roman" w:cs="Times New Roman"/>
          <w:b/>
          <w:bCs/>
          <w:color w:val="000000" w:themeColor="text1"/>
          <w:sz w:val="24"/>
          <w:szCs w:val="24"/>
        </w:rPr>
        <w:t>5.</w:t>
      </w:r>
      <w:r w:rsidR="001D2D04">
        <w:rPr>
          <w:rFonts w:ascii="Times New Roman" w:hAnsi="Times New Roman" w:cs="Times New Roman"/>
          <w:b/>
          <w:bCs/>
          <w:color w:val="000000" w:themeColor="text1"/>
          <w:sz w:val="24"/>
          <w:szCs w:val="24"/>
        </w:rPr>
        <w:tab/>
      </w:r>
      <w:r w:rsidRPr="00B9194D">
        <w:rPr>
          <w:rFonts w:ascii="Times New Roman" w:hAnsi="Times New Roman" w:cs="Times New Roman"/>
          <w:b/>
          <w:bCs/>
          <w:color w:val="000000" w:themeColor="text1"/>
          <w:sz w:val="24"/>
          <w:szCs w:val="24"/>
          <w:u w:val="single"/>
        </w:rPr>
        <w:t xml:space="preserve">Market </w:t>
      </w:r>
      <w:r w:rsidR="00B006BB" w:rsidRPr="00B9194D">
        <w:rPr>
          <w:rFonts w:ascii="Times New Roman" w:hAnsi="Times New Roman" w:cs="Times New Roman"/>
          <w:b/>
          <w:bCs/>
          <w:color w:val="000000" w:themeColor="text1"/>
          <w:sz w:val="24"/>
          <w:szCs w:val="24"/>
          <w:u w:val="single"/>
        </w:rPr>
        <w:t xml:space="preserve">Segmentation and Targeting, </w:t>
      </w:r>
      <w:r w:rsidR="00B9194D" w:rsidRPr="00B9194D">
        <w:rPr>
          <w:rFonts w:ascii="Times New Roman" w:hAnsi="Times New Roman" w:cs="Times New Roman"/>
          <w:b/>
          <w:bCs/>
          <w:color w:val="000000" w:themeColor="text1"/>
          <w:sz w:val="24"/>
          <w:szCs w:val="24"/>
          <w:u w:val="single"/>
        </w:rPr>
        <w:t xml:space="preserve">Introduction </w:t>
      </w:r>
      <w:r w:rsidR="00B006BB" w:rsidRPr="00B9194D">
        <w:rPr>
          <w:rFonts w:ascii="Times New Roman" w:hAnsi="Times New Roman" w:cs="Times New Roman"/>
          <w:b/>
          <w:bCs/>
          <w:color w:val="000000" w:themeColor="text1"/>
          <w:sz w:val="24"/>
          <w:szCs w:val="24"/>
          <w:u w:val="single"/>
        </w:rPr>
        <w:t xml:space="preserve">To </w:t>
      </w:r>
      <w:r w:rsidR="00B9194D" w:rsidRPr="00B9194D">
        <w:rPr>
          <w:rFonts w:ascii="Times New Roman" w:hAnsi="Times New Roman" w:cs="Times New Roman"/>
          <w:b/>
          <w:bCs/>
          <w:color w:val="000000" w:themeColor="text1"/>
          <w:sz w:val="24"/>
          <w:szCs w:val="24"/>
          <w:u w:val="single"/>
        </w:rPr>
        <w:t>E</w:t>
      </w:r>
      <w:r w:rsidR="00B006BB" w:rsidRPr="00B9194D">
        <w:rPr>
          <w:rFonts w:ascii="Times New Roman" w:hAnsi="Times New Roman" w:cs="Times New Roman"/>
          <w:b/>
          <w:bCs/>
          <w:color w:val="000000" w:themeColor="text1"/>
          <w:sz w:val="24"/>
          <w:szCs w:val="24"/>
          <w:u w:val="single"/>
        </w:rPr>
        <w:t xml:space="preserve">-Business </w:t>
      </w:r>
    </w:p>
    <w:p w14:paraId="47FD2788" w14:textId="048576CD" w:rsidR="00B9194D" w:rsidRPr="00B9194D" w:rsidRDefault="00B006BB" w:rsidP="00CE5DE3">
      <w:pPr>
        <w:spacing w:line="240" w:lineRule="auto"/>
        <w:ind w:left="1890" w:right="810"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Factors for Segmentation</w:t>
      </w:r>
      <w:r w:rsidR="001C464C">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Selecting the target market</w:t>
      </w:r>
      <w:r w:rsidR="001C464C">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Developing the</w:t>
      </w:r>
      <w:r w:rsidR="001D2D04">
        <w:rPr>
          <w:rFonts w:ascii="Times New Roman" w:hAnsi="Times New Roman" w:cs="Times New Roman"/>
          <w:color w:val="000000" w:themeColor="text1"/>
          <w:sz w:val="24"/>
          <w:szCs w:val="24"/>
        </w:rPr>
        <w:t xml:space="preserve"> </w:t>
      </w:r>
      <w:r w:rsidR="0045698B" w:rsidRPr="002B5CE6">
        <w:rPr>
          <w:rFonts w:ascii="Times New Roman" w:hAnsi="Times New Roman" w:cs="Times New Roman"/>
          <w:color w:val="000000" w:themeColor="text1"/>
          <w:sz w:val="24"/>
          <w:szCs w:val="24"/>
        </w:rPr>
        <w:t>positioning and target market strategies</w:t>
      </w:r>
      <w:r w:rsidR="00B9194D">
        <w:rPr>
          <w:rFonts w:ascii="Times New Roman" w:hAnsi="Times New Roman" w:cs="Times New Roman"/>
          <w:color w:val="000000" w:themeColor="text1"/>
          <w:sz w:val="24"/>
          <w:szCs w:val="24"/>
        </w:rPr>
        <w:t xml:space="preserve">. </w:t>
      </w:r>
      <w:r w:rsidR="00B9194D" w:rsidRPr="004C128B">
        <w:rPr>
          <w:rFonts w:ascii="Times New Roman" w:hAnsi="Times New Roman" w:cs="Times New Roman"/>
          <w:color w:val="000000" w:themeColor="text1"/>
          <w:sz w:val="24"/>
          <w:szCs w:val="24"/>
        </w:rPr>
        <w:t>Different trends</w:t>
      </w:r>
      <w:r w:rsidR="00B9194D">
        <w:rPr>
          <w:rFonts w:ascii="Times New Roman" w:hAnsi="Times New Roman" w:cs="Times New Roman"/>
          <w:color w:val="000000" w:themeColor="text1"/>
          <w:sz w:val="24"/>
          <w:szCs w:val="24"/>
        </w:rPr>
        <w:t xml:space="preserve">. </w:t>
      </w:r>
      <w:r w:rsidR="00B9194D" w:rsidRPr="004C128B">
        <w:rPr>
          <w:rFonts w:ascii="Times New Roman" w:hAnsi="Times New Roman" w:cs="Times New Roman"/>
          <w:color w:val="000000" w:themeColor="text1"/>
          <w:sz w:val="24"/>
          <w:szCs w:val="24"/>
        </w:rPr>
        <w:t>Rules of doing e-business</w:t>
      </w:r>
      <w:r w:rsidR="00B9194D">
        <w:rPr>
          <w:rFonts w:ascii="Times New Roman" w:hAnsi="Times New Roman" w:cs="Times New Roman"/>
          <w:color w:val="000000" w:themeColor="text1"/>
          <w:sz w:val="24"/>
          <w:szCs w:val="24"/>
        </w:rPr>
        <w:t xml:space="preserve">. </w:t>
      </w:r>
      <w:r w:rsidR="00B9194D" w:rsidRPr="004C128B">
        <w:rPr>
          <w:rFonts w:ascii="Times New Roman" w:hAnsi="Times New Roman" w:cs="Times New Roman"/>
          <w:color w:val="000000" w:themeColor="text1"/>
          <w:sz w:val="24"/>
          <w:szCs w:val="24"/>
        </w:rPr>
        <w:t>E-business application in the market</w:t>
      </w:r>
      <w:r>
        <w:rPr>
          <w:rFonts w:ascii="Times New Roman" w:hAnsi="Times New Roman" w:cs="Times New Roman"/>
          <w:color w:val="000000" w:themeColor="text1"/>
          <w:sz w:val="24"/>
          <w:szCs w:val="24"/>
        </w:rPr>
        <w:t>.</w:t>
      </w:r>
    </w:p>
    <w:p w14:paraId="0B56483B" w14:textId="072839E6" w:rsidR="00B006BB" w:rsidRDefault="0045698B" w:rsidP="00CE5DE3">
      <w:pPr>
        <w:spacing w:line="240" w:lineRule="auto"/>
        <w:ind w:left="1890" w:right="810" w:hanging="1080"/>
        <w:jc w:val="both"/>
        <w:rPr>
          <w:rFonts w:ascii="Times New Roman" w:hAnsi="Times New Roman" w:cs="Times New Roman"/>
          <w:color w:val="000000" w:themeColor="text1"/>
          <w:sz w:val="24"/>
          <w:szCs w:val="24"/>
          <w:u w:val="single"/>
        </w:rPr>
      </w:pPr>
      <w:r>
        <w:rPr>
          <w:rFonts w:ascii="Times New Roman" w:hAnsi="Times New Roman" w:cs="Times New Roman"/>
          <w:b/>
          <w:bCs/>
          <w:color w:val="000000" w:themeColor="text1"/>
          <w:sz w:val="24"/>
          <w:szCs w:val="24"/>
        </w:rPr>
        <w:t xml:space="preserve">Unit </w:t>
      </w:r>
      <w:r w:rsidR="001C464C">
        <w:rPr>
          <w:rFonts w:ascii="Times New Roman" w:hAnsi="Times New Roman" w:cs="Times New Roman"/>
          <w:b/>
          <w:bCs/>
          <w:color w:val="000000" w:themeColor="text1"/>
          <w:sz w:val="24"/>
          <w:szCs w:val="24"/>
        </w:rPr>
        <w:t>6.</w:t>
      </w:r>
      <w:r w:rsidR="001D2D04">
        <w:rPr>
          <w:rFonts w:ascii="Times New Roman" w:hAnsi="Times New Roman" w:cs="Times New Roman"/>
          <w:b/>
          <w:bCs/>
          <w:color w:val="000000" w:themeColor="text1"/>
          <w:sz w:val="24"/>
          <w:szCs w:val="24"/>
        </w:rPr>
        <w:tab/>
      </w:r>
      <w:r w:rsidRPr="001C464C">
        <w:rPr>
          <w:rFonts w:ascii="Times New Roman" w:hAnsi="Times New Roman" w:cs="Times New Roman"/>
          <w:b/>
          <w:bCs/>
          <w:color w:val="000000" w:themeColor="text1"/>
          <w:sz w:val="24"/>
          <w:szCs w:val="24"/>
          <w:u w:val="single"/>
        </w:rPr>
        <w:t xml:space="preserve">Products </w:t>
      </w:r>
      <w:r w:rsidR="00B006BB" w:rsidRPr="001C464C">
        <w:rPr>
          <w:rFonts w:ascii="Times New Roman" w:hAnsi="Times New Roman" w:cs="Times New Roman"/>
          <w:b/>
          <w:bCs/>
          <w:color w:val="000000" w:themeColor="text1"/>
          <w:sz w:val="24"/>
          <w:szCs w:val="24"/>
          <w:u w:val="single"/>
        </w:rPr>
        <w:t>And Services</w:t>
      </w:r>
      <w:r w:rsidR="00B006BB" w:rsidRPr="00367341">
        <w:rPr>
          <w:rFonts w:ascii="Times New Roman" w:hAnsi="Times New Roman" w:cs="Times New Roman"/>
          <w:b/>
          <w:bCs/>
          <w:color w:val="000000" w:themeColor="text1"/>
          <w:sz w:val="24"/>
          <w:szCs w:val="24"/>
        </w:rPr>
        <w:t xml:space="preserve"> </w:t>
      </w:r>
    </w:p>
    <w:p w14:paraId="5779F491" w14:textId="36548328" w:rsidR="001C464C" w:rsidRDefault="0045698B" w:rsidP="00CE5DE3">
      <w:pPr>
        <w:spacing w:line="240" w:lineRule="auto"/>
        <w:ind w:left="1890" w:right="810"/>
        <w:jc w:val="both"/>
        <w:rPr>
          <w:rFonts w:ascii="Times New Roman" w:hAnsi="Times New Roman" w:cs="Times New Roman"/>
          <w:color w:val="000000" w:themeColor="text1"/>
          <w:sz w:val="24"/>
          <w:szCs w:val="24"/>
          <w:u w:val="single"/>
        </w:rPr>
      </w:pPr>
      <w:r w:rsidRPr="002B5CE6">
        <w:rPr>
          <w:rFonts w:ascii="Times New Roman" w:hAnsi="Times New Roman" w:cs="Times New Roman"/>
          <w:color w:val="000000" w:themeColor="text1"/>
          <w:sz w:val="24"/>
          <w:szCs w:val="24"/>
        </w:rPr>
        <w:t>Definition of product and services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Classification of consumer goods</w:t>
      </w:r>
      <w:r w:rsidR="001C464C">
        <w:rPr>
          <w:rFonts w:ascii="Times New Roman" w:hAnsi="Times New Roman" w:cs="Times New Roman"/>
          <w:color w:val="000000" w:themeColor="text1"/>
          <w:sz w:val="24"/>
          <w:szCs w:val="24"/>
        </w:rPr>
        <w:t>.</w:t>
      </w:r>
      <w:r w:rsidR="00B006BB">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Classification of business goods</w:t>
      </w:r>
      <w:r w:rsidR="001C464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C464C">
        <w:rPr>
          <w:rFonts w:ascii="Times New Roman" w:hAnsi="Times New Roman" w:cs="Times New Roman"/>
          <w:color w:val="000000" w:themeColor="text1"/>
          <w:sz w:val="24"/>
          <w:szCs w:val="24"/>
        </w:rPr>
        <w:t>Product development and life cycle</w:t>
      </w:r>
      <w:r w:rsidR="001C464C">
        <w:rPr>
          <w:rFonts w:ascii="Times New Roman" w:hAnsi="Times New Roman" w:cs="Times New Roman"/>
          <w:b/>
          <w:bCs/>
          <w:color w:val="000000" w:themeColor="text1"/>
          <w:sz w:val="24"/>
          <w:szCs w:val="24"/>
        </w:rPr>
        <w:t xml:space="preserve">. </w:t>
      </w:r>
      <w:r w:rsidRPr="002B5CE6">
        <w:rPr>
          <w:rFonts w:ascii="Times New Roman" w:hAnsi="Times New Roman" w:cs="Times New Roman"/>
          <w:color w:val="000000" w:themeColor="text1"/>
          <w:sz w:val="24"/>
          <w:szCs w:val="24"/>
        </w:rPr>
        <w:t>Product development process and commercialization</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Product life cycle stages and its implications</w:t>
      </w:r>
      <w:r w:rsidR="001C759C">
        <w:rPr>
          <w:rFonts w:ascii="Times New Roman" w:hAnsi="Times New Roman" w:cs="Times New Roman"/>
          <w:color w:val="000000" w:themeColor="text1"/>
          <w:sz w:val="24"/>
          <w:szCs w:val="24"/>
        </w:rPr>
        <w:t>.</w:t>
      </w:r>
    </w:p>
    <w:p w14:paraId="1E56386F" w14:textId="26227C74" w:rsidR="001C464C" w:rsidRDefault="001C464C" w:rsidP="00CE5DE3">
      <w:pPr>
        <w:spacing w:line="240" w:lineRule="auto"/>
        <w:ind w:left="1890" w:right="810" w:hanging="1080"/>
        <w:jc w:val="both"/>
        <w:rPr>
          <w:rFonts w:ascii="Times New Roman" w:hAnsi="Times New Roman" w:cs="Times New Roman"/>
          <w:color w:val="000000" w:themeColor="text1"/>
          <w:sz w:val="24"/>
          <w:szCs w:val="24"/>
          <w:u w:val="single"/>
        </w:rPr>
      </w:pPr>
      <w:r w:rsidRPr="001C464C">
        <w:rPr>
          <w:rFonts w:ascii="Times New Roman" w:hAnsi="Times New Roman" w:cs="Times New Roman"/>
          <w:b/>
          <w:bCs/>
          <w:color w:val="000000" w:themeColor="text1"/>
          <w:sz w:val="24"/>
          <w:szCs w:val="24"/>
        </w:rPr>
        <w:t xml:space="preserve">Unit </w:t>
      </w:r>
      <w:r>
        <w:rPr>
          <w:rFonts w:ascii="Times New Roman" w:hAnsi="Times New Roman" w:cs="Times New Roman"/>
          <w:b/>
          <w:bCs/>
          <w:color w:val="000000" w:themeColor="text1"/>
          <w:sz w:val="24"/>
          <w:szCs w:val="24"/>
        </w:rPr>
        <w:t>7</w:t>
      </w:r>
      <w:r w:rsidRPr="001C464C">
        <w:rPr>
          <w:rFonts w:ascii="Times New Roman" w:hAnsi="Times New Roman" w:cs="Times New Roman"/>
          <w:b/>
          <w:bCs/>
          <w:color w:val="000000" w:themeColor="text1"/>
          <w:sz w:val="24"/>
          <w:szCs w:val="24"/>
        </w:rPr>
        <w:t>.</w:t>
      </w:r>
      <w:r w:rsidR="00C91619">
        <w:rPr>
          <w:rFonts w:ascii="Times New Roman" w:hAnsi="Times New Roman" w:cs="Times New Roman"/>
          <w:b/>
          <w:bCs/>
          <w:color w:val="000000" w:themeColor="text1"/>
          <w:sz w:val="24"/>
          <w:szCs w:val="24"/>
        </w:rPr>
        <w:tab/>
      </w:r>
      <w:r w:rsidR="0045698B" w:rsidRPr="001C464C">
        <w:rPr>
          <w:rFonts w:ascii="Times New Roman" w:hAnsi="Times New Roman" w:cs="Times New Roman"/>
          <w:b/>
          <w:bCs/>
          <w:color w:val="000000" w:themeColor="text1"/>
          <w:sz w:val="24"/>
          <w:szCs w:val="24"/>
          <w:u w:val="single"/>
        </w:rPr>
        <w:t xml:space="preserve">Pricing </w:t>
      </w:r>
    </w:p>
    <w:p w14:paraId="3EB3DD85" w14:textId="52BFF0AB" w:rsidR="001C464C" w:rsidRDefault="0045698B" w:rsidP="00CE5DE3">
      <w:pPr>
        <w:spacing w:line="240" w:lineRule="auto"/>
        <w:ind w:left="1890" w:right="810"/>
        <w:jc w:val="both"/>
        <w:rPr>
          <w:rFonts w:ascii="Times New Roman" w:hAnsi="Times New Roman" w:cs="Times New Roman"/>
          <w:color w:val="000000" w:themeColor="text1"/>
          <w:sz w:val="24"/>
          <w:szCs w:val="24"/>
        </w:rPr>
      </w:pPr>
      <w:r w:rsidRPr="002B5CE6">
        <w:rPr>
          <w:rFonts w:ascii="Times New Roman" w:hAnsi="Times New Roman" w:cs="Times New Roman"/>
          <w:color w:val="000000" w:themeColor="text1"/>
          <w:sz w:val="24"/>
          <w:szCs w:val="24"/>
        </w:rPr>
        <w:t>Overview of pricing</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Importance of pricing</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Break even analysis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Factor effecting pricing decisions</w:t>
      </w:r>
      <w:r w:rsidR="001C464C">
        <w:rPr>
          <w:rFonts w:ascii="Times New Roman" w:hAnsi="Times New Roman" w:cs="Times New Roman"/>
          <w:color w:val="000000" w:themeColor="text1"/>
          <w:sz w:val="24"/>
          <w:szCs w:val="24"/>
        </w:rPr>
        <w:t xml:space="preserve">. </w:t>
      </w:r>
      <w:r w:rsidRPr="001C464C">
        <w:rPr>
          <w:rFonts w:ascii="Times New Roman" w:hAnsi="Times New Roman" w:cs="Times New Roman"/>
          <w:color w:val="000000" w:themeColor="text1"/>
          <w:sz w:val="24"/>
          <w:szCs w:val="24"/>
        </w:rPr>
        <w:t>Price setting and relating strategies</w:t>
      </w:r>
      <w:r w:rsidR="001C464C">
        <w:rPr>
          <w:rFonts w:ascii="Times New Roman" w:hAnsi="Times New Roman" w:cs="Times New Roman"/>
          <w:b/>
          <w:bCs/>
          <w:color w:val="000000" w:themeColor="text1"/>
          <w:sz w:val="24"/>
          <w:szCs w:val="24"/>
        </w:rPr>
        <w:t xml:space="preserve">. </w:t>
      </w:r>
      <w:r w:rsidRPr="002B5CE6">
        <w:rPr>
          <w:rFonts w:ascii="Times New Roman" w:hAnsi="Times New Roman" w:cs="Times New Roman"/>
          <w:color w:val="000000" w:themeColor="text1"/>
          <w:sz w:val="24"/>
          <w:szCs w:val="24"/>
        </w:rPr>
        <w:t>Pricing objectives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Sale based objectives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Profit based objectives</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Status quo Pricin</w:t>
      </w:r>
      <w:r w:rsidR="001C464C">
        <w:rPr>
          <w:rFonts w:ascii="Times New Roman" w:hAnsi="Times New Roman" w:cs="Times New Roman"/>
          <w:color w:val="000000" w:themeColor="text1"/>
          <w:sz w:val="24"/>
          <w:szCs w:val="24"/>
        </w:rPr>
        <w:t xml:space="preserve">g. </w:t>
      </w:r>
      <w:r w:rsidRPr="002B5CE6">
        <w:rPr>
          <w:rFonts w:ascii="Times New Roman" w:hAnsi="Times New Roman" w:cs="Times New Roman"/>
          <w:color w:val="000000" w:themeColor="text1"/>
          <w:sz w:val="24"/>
          <w:szCs w:val="24"/>
        </w:rPr>
        <w:t>Price strategy</w:t>
      </w:r>
      <w:r w:rsidR="001C464C" w:rsidRPr="001C464C">
        <w:rPr>
          <w:rFonts w:ascii="Times New Roman" w:hAnsi="Times New Roman" w:cs="Times New Roman"/>
          <w:color w:val="000000" w:themeColor="text1"/>
          <w:sz w:val="24"/>
          <w:szCs w:val="24"/>
        </w:rPr>
        <w:t xml:space="preserve">. </w:t>
      </w:r>
      <w:r w:rsidRPr="001C464C">
        <w:rPr>
          <w:rFonts w:ascii="Times New Roman" w:hAnsi="Times New Roman" w:cs="Times New Roman"/>
          <w:color w:val="000000" w:themeColor="text1"/>
          <w:sz w:val="24"/>
          <w:szCs w:val="24"/>
        </w:rPr>
        <w:t>Pricing techniques and their applications</w:t>
      </w:r>
      <w:r w:rsidR="001C464C" w:rsidRP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Cost based pricing</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Cost plus pricing</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Target pricing</w:t>
      </w:r>
      <w:r w:rsidR="001C464C">
        <w:rPr>
          <w:rFonts w:ascii="Times New Roman" w:hAnsi="Times New Roman" w:cs="Times New Roman"/>
          <w:color w:val="000000" w:themeColor="text1"/>
          <w:sz w:val="24"/>
          <w:szCs w:val="24"/>
        </w:rPr>
        <w:t xml:space="preserve">, </w:t>
      </w:r>
      <w:r w:rsidRPr="002B5CE6">
        <w:rPr>
          <w:rFonts w:ascii="Times New Roman" w:hAnsi="Times New Roman" w:cs="Times New Roman"/>
          <w:color w:val="000000" w:themeColor="text1"/>
          <w:sz w:val="24"/>
          <w:szCs w:val="24"/>
        </w:rPr>
        <w:t>Floor pricing</w:t>
      </w:r>
      <w:r w:rsidR="005B46D9">
        <w:rPr>
          <w:rFonts w:ascii="Times New Roman" w:hAnsi="Times New Roman" w:cs="Times New Roman"/>
          <w:color w:val="000000" w:themeColor="text1"/>
          <w:sz w:val="24"/>
          <w:szCs w:val="24"/>
        </w:rPr>
        <w:t>.</w:t>
      </w:r>
    </w:p>
    <w:p w14:paraId="113D9E25" w14:textId="1EC3B477" w:rsidR="00B9194D" w:rsidRPr="00B9194D" w:rsidRDefault="001C464C" w:rsidP="00CE5DE3">
      <w:pPr>
        <w:spacing w:line="240" w:lineRule="auto"/>
        <w:ind w:left="810" w:right="810"/>
        <w:jc w:val="both"/>
        <w:rPr>
          <w:rFonts w:ascii="Times New Roman" w:hAnsi="Times New Roman" w:cs="Times New Roman"/>
          <w:b/>
          <w:bCs/>
          <w:color w:val="000000" w:themeColor="text1"/>
          <w:sz w:val="24"/>
          <w:szCs w:val="24"/>
        </w:rPr>
      </w:pPr>
      <w:r w:rsidRPr="00AA2826">
        <w:rPr>
          <w:rFonts w:ascii="Times New Roman" w:hAnsi="Times New Roman" w:cs="Times New Roman"/>
          <w:b/>
          <w:bCs/>
          <w:color w:val="000000" w:themeColor="text1"/>
          <w:sz w:val="24"/>
          <w:szCs w:val="24"/>
        </w:rPr>
        <w:t>Unit 8.</w:t>
      </w:r>
      <w:r w:rsidR="00C91619" w:rsidRPr="00AA2826">
        <w:rPr>
          <w:rFonts w:ascii="Times New Roman" w:hAnsi="Times New Roman" w:cs="Times New Roman"/>
          <w:b/>
          <w:bCs/>
          <w:color w:val="000000" w:themeColor="text1"/>
          <w:sz w:val="24"/>
          <w:szCs w:val="24"/>
        </w:rPr>
        <w:t xml:space="preserve">       </w:t>
      </w:r>
      <w:r w:rsidR="0045698B" w:rsidRPr="00AA2826">
        <w:rPr>
          <w:rFonts w:ascii="Times New Roman" w:hAnsi="Times New Roman" w:cs="Times New Roman"/>
          <w:b/>
          <w:bCs/>
          <w:color w:val="000000" w:themeColor="text1"/>
          <w:sz w:val="24"/>
          <w:szCs w:val="24"/>
          <w:u w:val="single"/>
        </w:rPr>
        <w:t xml:space="preserve">Distribution </w:t>
      </w:r>
      <w:r w:rsidRPr="00AA2826">
        <w:rPr>
          <w:rFonts w:ascii="Times New Roman" w:hAnsi="Times New Roman" w:cs="Times New Roman"/>
          <w:b/>
          <w:bCs/>
          <w:color w:val="000000" w:themeColor="text1"/>
          <w:sz w:val="24"/>
          <w:szCs w:val="24"/>
          <w:u w:val="single"/>
        </w:rPr>
        <w:t>&amp; Promotion</w:t>
      </w:r>
      <w:r w:rsidR="00B9194D" w:rsidRPr="00AA2826">
        <w:rPr>
          <w:rFonts w:ascii="Times New Roman" w:hAnsi="Times New Roman" w:cs="Times New Roman"/>
          <w:b/>
          <w:bCs/>
          <w:color w:val="000000" w:themeColor="text1"/>
          <w:sz w:val="24"/>
          <w:szCs w:val="24"/>
          <w:u w:val="single"/>
        </w:rPr>
        <w:t xml:space="preserve">, Advertisement and </w:t>
      </w:r>
      <w:r w:rsidR="005B46D9" w:rsidRPr="00AA2826">
        <w:rPr>
          <w:rFonts w:ascii="Times New Roman" w:hAnsi="Times New Roman" w:cs="Times New Roman"/>
          <w:b/>
          <w:bCs/>
          <w:color w:val="000000" w:themeColor="text1"/>
          <w:sz w:val="24"/>
          <w:szCs w:val="24"/>
          <w:u w:val="single"/>
        </w:rPr>
        <w:t>P</w:t>
      </w:r>
      <w:r w:rsidR="00B9194D" w:rsidRPr="00AA2826">
        <w:rPr>
          <w:rFonts w:ascii="Times New Roman" w:hAnsi="Times New Roman" w:cs="Times New Roman"/>
          <w:b/>
          <w:bCs/>
          <w:color w:val="000000" w:themeColor="text1"/>
          <w:sz w:val="24"/>
          <w:szCs w:val="24"/>
          <w:u w:val="single"/>
        </w:rPr>
        <w:t>ublicity</w:t>
      </w:r>
      <w:r w:rsidR="00B9194D" w:rsidRPr="003045F3">
        <w:rPr>
          <w:rFonts w:ascii="Times New Roman" w:hAnsi="Times New Roman" w:cs="Times New Roman"/>
          <w:b/>
          <w:bCs/>
          <w:color w:val="000000" w:themeColor="text1"/>
          <w:sz w:val="24"/>
          <w:szCs w:val="24"/>
        </w:rPr>
        <w:t xml:space="preserve"> </w:t>
      </w:r>
    </w:p>
    <w:p w14:paraId="27D2497A" w14:textId="77777777" w:rsidR="00B9194D" w:rsidRDefault="0045698B" w:rsidP="00CE5DE3">
      <w:pPr>
        <w:spacing w:line="240" w:lineRule="auto"/>
        <w:ind w:left="1980" w:right="810"/>
        <w:jc w:val="both"/>
        <w:rPr>
          <w:rFonts w:ascii="Times New Roman" w:hAnsi="Times New Roman" w:cs="Times New Roman"/>
          <w:b/>
          <w:bCs/>
          <w:color w:val="000000" w:themeColor="text1"/>
          <w:sz w:val="24"/>
          <w:szCs w:val="24"/>
          <w:u w:val="single"/>
        </w:rPr>
      </w:pPr>
      <w:r w:rsidRPr="003045F3">
        <w:rPr>
          <w:rFonts w:ascii="Times New Roman" w:hAnsi="Times New Roman" w:cs="Times New Roman"/>
          <w:color w:val="000000" w:themeColor="text1"/>
          <w:sz w:val="24"/>
          <w:szCs w:val="24"/>
        </w:rPr>
        <w:t>Importance of distribution channels</w:t>
      </w:r>
      <w:r w:rsidR="00B9194D">
        <w:rPr>
          <w:rFonts w:ascii="Times New Roman" w:hAnsi="Times New Roman" w:cs="Times New Roman"/>
          <w:color w:val="000000" w:themeColor="text1"/>
          <w:sz w:val="24"/>
          <w:szCs w:val="24"/>
        </w:rPr>
        <w:t xml:space="preserve">. </w:t>
      </w:r>
      <w:r w:rsidRPr="003045F3">
        <w:rPr>
          <w:rFonts w:ascii="Times New Roman" w:hAnsi="Times New Roman" w:cs="Times New Roman"/>
          <w:color w:val="000000" w:themeColor="text1"/>
          <w:sz w:val="24"/>
          <w:szCs w:val="24"/>
        </w:rPr>
        <w:t>Selecting a channel of distribution</w:t>
      </w:r>
      <w:r w:rsidR="00B9194D">
        <w:rPr>
          <w:rFonts w:ascii="Times New Roman" w:hAnsi="Times New Roman" w:cs="Times New Roman"/>
          <w:color w:val="000000" w:themeColor="text1"/>
          <w:sz w:val="24"/>
          <w:szCs w:val="24"/>
        </w:rPr>
        <w:t xml:space="preserve">. </w:t>
      </w:r>
      <w:r w:rsidRPr="003045F3">
        <w:rPr>
          <w:rFonts w:ascii="Times New Roman" w:hAnsi="Times New Roman" w:cs="Times New Roman"/>
          <w:color w:val="000000" w:themeColor="text1"/>
          <w:sz w:val="24"/>
          <w:szCs w:val="24"/>
        </w:rPr>
        <w:t>Retail functions in distribution</w:t>
      </w:r>
      <w:r w:rsidR="00B9194D">
        <w:rPr>
          <w:rFonts w:ascii="Times New Roman" w:hAnsi="Times New Roman" w:cs="Times New Roman"/>
          <w:color w:val="000000" w:themeColor="text1"/>
          <w:sz w:val="24"/>
          <w:szCs w:val="24"/>
        </w:rPr>
        <w:t xml:space="preserve">. </w:t>
      </w:r>
      <w:r w:rsidRPr="003045F3">
        <w:rPr>
          <w:rFonts w:ascii="Times New Roman" w:hAnsi="Times New Roman" w:cs="Times New Roman"/>
          <w:color w:val="000000" w:themeColor="text1"/>
          <w:sz w:val="24"/>
          <w:szCs w:val="24"/>
        </w:rPr>
        <w:t>Recent trends in wholesaling and retailing</w:t>
      </w:r>
      <w:r w:rsidR="00B9194D">
        <w:rPr>
          <w:rFonts w:ascii="Times New Roman" w:hAnsi="Times New Roman" w:cs="Times New Roman"/>
          <w:b/>
          <w:bCs/>
          <w:color w:val="000000" w:themeColor="text1"/>
          <w:sz w:val="24"/>
          <w:szCs w:val="24"/>
        </w:rPr>
        <w:t xml:space="preserve">. </w:t>
      </w:r>
      <w:r w:rsidRPr="003045F3">
        <w:rPr>
          <w:rFonts w:ascii="Times New Roman" w:hAnsi="Times New Roman" w:cs="Times New Roman"/>
          <w:color w:val="000000" w:themeColor="text1"/>
          <w:sz w:val="24"/>
          <w:szCs w:val="24"/>
        </w:rPr>
        <w:t>Importance and types of promotion</w:t>
      </w:r>
      <w:r w:rsidR="00B9194D">
        <w:rPr>
          <w:rFonts w:ascii="Times New Roman" w:hAnsi="Times New Roman" w:cs="Times New Roman"/>
          <w:color w:val="000000" w:themeColor="text1"/>
          <w:sz w:val="24"/>
          <w:szCs w:val="24"/>
        </w:rPr>
        <w:t xml:space="preserve">. </w:t>
      </w:r>
      <w:r w:rsidRPr="003045F3">
        <w:rPr>
          <w:rFonts w:ascii="Times New Roman" w:hAnsi="Times New Roman" w:cs="Times New Roman"/>
          <w:color w:val="000000" w:themeColor="text1"/>
          <w:sz w:val="24"/>
          <w:szCs w:val="24"/>
        </w:rPr>
        <w:t>Channels of communication</w:t>
      </w:r>
      <w:r w:rsidR="00B9194D">
        <w:rPr>
          <w:rFonts w:ascii="Times New Roman" w:hAnsi="Times New Roman" w:cs="Times New Roman"/>
          <w:color w:val="000000" w:themeColor="text1"/>
          <w:sz w:val="24"/>
          <w:szCs w:val="24"/>
        </w:rPr>
        <w:t xml:space="preserve">. </w:t>
      </w:r>
      <w:r w:rsidRPr="003045F3">
        <w:rPr>
          <w:rFonts w:ascii="Times New Roman" w:hAnsi="Times New Roman" w:cs="Times New Roman"/>
          <w:color w:val="000000" w:themeColor="text1"/>
          <w:sz w:val="24"/>
          <w:szCs w:val="24"/>
        </w:rPr>
        <w:t>Objectives, budgeting and promotional mix</w:t>
      </w:r>
      <w:r w:rsidR="00B9194D">
        <w:rPr>
          <w:rFonts w:ascii="Times New Roman" w:hAnsi="Times New Roman" w:cs="Times New Roman"/>
          <w:color w:val="000000" w:themeColor="text1"/>
          <w:sz w:val="24"/>
          <w:szCs w:val="24"/>
        </w:rPr>
        <w:t xml:space="preserve">. </w:t>
      </w:r>
      <w:r w:rsidRPr="003045F3">
        <w:rPr>
          <w:rFonts w:ascii="Times New Roman" w:hAnsi="Times New Roman" w:cs="Times New Roman"/>
          <w:color w:val="000000" w:themeColor="text1"/>
          <w:sz w:val="24"/>
          <w:szCs w:val="24"/>
        </w:rPr>
        <w:t>Legal environments of promotion</w:t>
      </w:r>
      <w:r w:rsidR="00B9194D">
        <w:rPr>
          <w:rFonts w:ascii="Times New Roman" w:hAnsi="Times New Roman" w:cs="Times New Roman"/>
          <w:color w:val="000000" w:themeColor="text1"/>
          <w:sz w:val="24"/>
          <w:szCs w:val="24"/>
        </w:rPr>
        <w:t xml:space="preserve">. </w:t>
      </w:r>
      <w:r w:rsidRPr="004C128B">
        <w:rPr>
          <w:rFonts w:ascii="Times New Roman" w:hAnsi="Times New Roman" w:cs="Times New Roman"/>
          <w:color w:val="000000" w:themeColor="text1"/>
          <w:sz w:val="24"/>
          <w:szCs w:val="24"/>
        </w:rPr>
        <w:t>Scope of advertisement and publicity</w:t>
      </w:r>
      <w:r w:rsidR="00B9194D">
        <w:rPr>
          <w:rFonts w:ascii="Times New Roman" w:hAnsi="Times New Roman" w:cs="Times New Roman"/>
          <w:color w:val="000000" w:themeColor="text1"/>
          <w:sz w:val="24"/>
          <w:szCs w:val="24"/>
        </w:rPr>
        <w:t xml:space="preserve">. </w:t>
      </w:r>
      <w:r w:rsidRPr="004C128B">
        <w:rPr>
          <w:rFonts w:ascii="Times New Roman" w:hAnsi="Times New Roman" w:cs="Times New Roman"/>
          <w:color w:val="000000" w:themeColor="text1"/>
          <w:sz w:val="24"/>
          <w:szCs w:val="24"/>
        </w:rPr>
        <w:t>Characteristic of advertisement and publicit</w:t>
      </w:r>
      <w:r w:rsidR="00B9194D">
        <w:rPr>
          <w:rFonts w:ascii="Times New Roman" w:hAnsi="Times New Roman" w:cs="Times New Roman"/>
          <w:color w:val="000000" w:themeColor="text1"/>
          <w:sz w:val="24"/>
          <w:szCs w:val="24"/>
        </w:rPr>
        <w:t xml:space="preserve">y. </w:t>
      </w:r>
      <w:r w:rsidRPr="004C128B">
        <w:rPr>
          <w:rFonts w:ascii="Times New Roman" w:hAnsi="Times New Roman" w:cs="Times New Roman"/>
          <w:color w:val="000000" w:themeColor="text1"/>
          <w:sz w:val="24"/>
          <w:szCs w:val="24"/>
        </w:rPr>
        <w:t>Development, planning and implementation of advertising plan</w:t>
      </w:r>
      <w:r w:rsidR="00B9194D">
        <w:rPr>
          <w:rFonts w:ascii="Times New Roman" w:hAnsi="Times New Roman" w:cs="Times New Roman"/>
          <w:b/>
          <w:bCs/>
          <w:color w:val="000000" w:themeColor="text1"/>
          <w:sz w:val="24"/>
          <w:szCs w:val="24"/>
        </w:rPr>
        <w:t xml:space="preserve">. </w:t>
      </w:r>
      <w:r w:rsidRPr="004C128B">
        <w:rPr>
          <w:rFonts w:ascii="Times New Roman" w:hAnsi="Times New Roman" w:cs="Times New Roman"/>
          <w:color w:val="000000" w:themeColor="text1"/>
          <w:sz w:val="24"/>
          <w:szCs w:val="24"/>
        </w:rPr>
        <w:t>Evaluating the success and failure of promotional plan</w:t>
      </w:r>
    </w:p>
    <w:p w14:paraId="0306E986" w14:textId="77777777" w:rsidR="00B9194D" w:rsidRPr="00AA2826" w:rsidRDefault="0045698B" w:rsidP="00CE5DE3">
      <w:pPr>
        <w:spacing w:line="240" w:lineRule="auto"/>
        <w:ind w:right="810" w:firstLine="720"/>
        <w:jc w:val="both"/>
        <w:rPr>
          <w:rFonts w:ascii="Times New Roman" w:hAnsi="Times New Roman" w:cs="Times New Roman"/>
          <w:b/>
          <w:sz w:val="24"/>
          <w:szCs w:val="24"/>
          <w:u w:val="single"/>
        </w:rPr>
      </w:pPr>
      <w:r w:rsidRPr="000045D8">
        <w:rPr>
          <w:rFonts w:ascii="Times New Roman" w:hAnsi="Times New Roman" w:cs="Times New Roman"/>
          <w:b/>
          <w:color w:val="000000" w:themeColor="text1"/>
          <w:sz w:val="24"/>
          <w:szCs w:val="24"/>
          <w:u w:val="single"/>
        </w:rPr>
        <w:t xml:space="preserve">Recommended Books/ </w:t>
      </w:r>
      <w:r w:rsidRPr="00AA2826">
        <w:rPr>
          <w:rFonts w:ascii="Times New Roman" w:hAnsi="Times New Roman" w:cs="Times New Roman"/>
          <w:b/>
          <w:sz w:val="24"/>
          <w:szCs w:val="24"/>
          <w:u w:val="single"/>
        </w:rPr>
        <w:t>Reference Material</w:t>
      </w:r>
    </w:p>
    <w:p w14:paraId="22DDAA1D" w14:textId="77777777" w:rsidR="005B46D9" w:rsidRPr="00AA2826" w:rsidRDefault="005B46D9" w:rsidP="00546FF3">
      <w:pPr>
        <w:pStyle w:val="ListParagraph"/>
        <w:numPr>
          <w:ilvl w:val="0"/>
          <w:numId w:val="21"/>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Baines, P., Whitehouse, S., Antonetti, P., &amp; Rosengren, S. (2021). </w:t>
      </w:r>
      <w:r w:rsidRPr="00AA2826">
        <w:rPr>
          <w:rFonts w:ascii="Times New Roman" w:hAnsi="Times New Roman" w:cs="Times New Roman"/>
          <w:i/>
          <w:iCs/>
          <w:sz w:val="24"/>
          <w:szCs w:val="24"/>
          <w:shd w:val="clear" w:color="auto" w:fill="FFFFFF"/>
        </w:rPr>
        <w:t>Fundamentals of Marketing 2e</w:t>
      </w:r>
      <w:r w:rsidRPr="00AA2826">
        <w:rPr>
          <w:rFonts w:ascii="Times New Roman" w:hAnsi="Times New Roman" w:cs="Times New Roman"/>
          <w:sz w:val="24"/>
          <w:szCs w:val="24"/>
          <w:shd w:val="clear" w:color="auto" w:fill="FFFFFF"/>
        </w:rPr>
        <w:t>. Oxford University Press, USA.</w:t>
      </w:r>
      <w:r w:rsidRPr="00AA2826">
        <w:rPr>
          <w:rFonts w:ascii="Times New Roman" w:hAnsi="Times New Roman" w:cs="Times New Roman"/>
          <w:sz w:val="24"/>
          <w:szCs w:val="24"/>
        </w:rPr>
        <w:t xml:space="preserve"> </w:t>
      </w:r>
    </w:p>
    <w:p w14:paraId="00C4C648" w14:textId="77777777" w:rsidR="005B46D9" w:rsidRPr="00AA2826" w:rsidRDefault="00953261" w:rsidP="00546FF3">
      <w:pPr>
        <w:pStyle w:val="ListParagraph"/>
        <w:numPr>
          <w:ilvl w:val="0"/>
          <w:numId w:val="21"/>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Jobber, D., &amp; Ellis-Chadwick, F. (2021). Principles and practice of marketing (No. 7th). McGraw-Hill Higher Education </w:t>
      </w:r>
    </w:p>
    <w:p w14:paraId="778F28BC" w14:textId="77777777" w:rsidR="005B46D9" w:rsidRPr="00AA2826" w:rsidRDefault="0045698B" w:rsidP="00546FF3">
      <w:pPr>
        <w:pStyle w:val="ListParagraph"/>
        <w:numPr>
          <w:ilvl w:val="0"/>
          <w:numId w:val="21"/>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rPr>
        <w:t>Kotler, P., &amp; Armstrong, G. (20</w:t>
      </w:r>
      <w:r w:rsidR="00953261" w:rsidRPr="00AA2826">
        <w:rPr>
          <w:rFonts w:ascii="Times New Roman" w:hAnsi="Times New Roman" w:cs="Times New Roman"/>
          <w:sz w:val="24"/>
          <w:szCs w:val="24"/>
        </w:rPr>
        <w:t>23</w:t>
      </w:r>
      <w:r w:rsidRPr="00AA2826">
        <w:rPr>
          <w:rFonts w:ascii="Times New Roman" w:hAnsi="Times New Roman" w:cs="Times New Roman"/>
          <w:sz w:val="24"/>
          <w:szCs w:val="24"/>
        </w:rPr>
        <w:t>). Principles of marketing. Pearson education.</w:t>
      </w:r>
    </w:p>
    <w:p w14:paraId="35702594" w14:textId="77777777" w:rsidR="005B46D9" w:rsidRPr="00AA2826" w:rsidRDefault="00953261" w:rsidP="00546FF3">
      <w:pPr>
        <w:pStyle w:val="ListParagraph"/>
        <w:numPr>
          <w:ilvl w:val="0"/>
          <w:numId w:val="21"/>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Kotler, P., Kartajaya, H., &amp; Setiawan, I. (2021). </w:t>
      </w:r>
      <w:r w:rsidRPr="00AA2826">
        <w:rPr>
          <w:rFonts w:ascii="Times New Roman" w:hAnsi="Times New Roman" w:cs="Times New Roman"/>
          <w:i/>
          <w:iCs/>
          <w:sz w:val="24"/>
          <w:szCs w:val="24"/>
          <w:shd w:val="clear" w:color="auto" w:fill="FFFFFF"/>
        </w:rPr>
        <w:t>Marketing 5.0: Technology for humanity</w:t>
      </w:r>
      <w:r w:rsidRPr="00AA2826">
        <w:rPr>
          <w:rFonts w:ascii="Times New Roman" w:hAnsi="Times New Roman" w:cs="Times New Roman"/>
          <w:sz w:val="24"/>
          <w:szCs w:val="24"/>
          <w:shd w:val="clear" w:color="auto" w:fill="FFFFFF"/>
        </w:rPr>
        <w:t>. John Wiley &amp; Sons.</w:t>
      </w:r>
    </w:p>
    <w:p w14:paraId="6CF63825" w14:textId="33E00D6F" w:rsidR="00953261" w:rsidRPr="00AA2826" w:rsidRDefault="00953261" w:rsidP="00546FF3">
      <w:pPr>
        <w:pStyle w:val="ListParagraph"/>
        <w:numPr>
          <w:ilvl w:val="0"/>
          <w:numId w:val="21"/>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Morrison, A. M. (2022). </w:t>
      </w:r>
      <w:r w:rsidRPr="00AA2826">
        <w:rPr>
          <w:rFonts w:ascii="Times New Roman" w:hAnsi="Times New Roman" w:cs="Times New Roman"/>
          <w:i/>
          <w:iCs/>
          <w:sz w:val="24"/>
          <w:szCs w:val="24"/>
          <w:shd w:val="clear" w:color="auto" w:fill="FFFFFF"/>
        </w:rPr>
        <w:t>Hospitality and travel marketing</w:t>
      </w:r>
      <w:r w:rsidRPr="00AA2826">
        <w:rPr>
          <w:rFonts w:ascii="Times New Roman" w:hAnsi="Times New Roman" w:cs="Times New Roman"/>
          <w:sz w:val="24"/>
          <w:szCs w:val="24"/>
          <w:shd w:val="clear" w:color="auto" w:fill="FFFFFF"/>
        </w:rPr>
        <w:t>. Taylor &amp; Francis.</w:t>
      </w:r>
    </w:p>
    <w:bookmarkEnd w:id="10"/>
    <w:p w14:paraId="3099EC4E" w14:textId="77777777" w:rsidR="005204FB" w:rsidRPr="00AA2826" w:rsidRDefault="005204FB" w:rsidP="00CE5DE3">
      <w:pPr>
        <w:pStyle w:val="ListParagraph"/>
        <w:spacing w:line="240" w:lineRule="auto"/>
        <w:ind w:left="990" w:right="810" w:firstLine="450"/>
        <w:rPr>
          <w:rFonts w:ascii="Times New Roman" w:hAnsi="Times New Roman" w:cs="Times New Roman"/>
          <w:b/>
          <w:sz w:val="28"/>
          <w:szCs w:val="28"/>
        </w:rPr>
      </w:pPr>
    </w:p>
    <w:bookmarkEnd w:id="9"/>
    <w:p w14:paraId="767D7787" w14:textId="3A2B77A6" w:rsidR="006758B9" w:rsidRPr="00AA2826" w:rsidRDefault="006758B9" w:rsidP="00CE5DE3">
      <w:pPr>
        <w:pStyle w:val="ListParagraph"/>
        <w:spacing w:line="240" w:lineRule="auto"/>
        <w:ind w:left="990" w:right="810" w:hanging="90"/>
        <w:rPr>
          <w:rFonts w:ascii="Times New Roman" w:hAnsi="Times New Roman" w:cs="Times New Roman"/>
          <w:b/>
          <w:sz w:val="28"/>
          <w:szCs w:val="28"/>
        </w:rPr>
      </w:pPr>
      <w:r w:rsidRPr="00AA2826">
        <w:rPr>
          <w:rFonts w:ascii="Times New Roman" w:hAnsi="Times New Roman" w:cs="Times New Roman"/>
          <w:b/>
          <w:sz w:val="28"/>
          <w:szCs w:val="28"/>
        </w:rPr>
        <w:t>8.4 Financial Accounting-II</w:t>
      </w:r>
    </w:p>
    <w:p w14:paraId="465F7F3D" w14:textId="77777777" w:rsidR="006758B9" w:rsidRPr="00AA2826" w:rsidRDefault="006758B9" w:rsidP="00CE5DE3">
      <w:pPr>
        <w:pStyle w:val="ListParagraph"/>
        <w:spacing w:line="240" w:lineRule="auto"/>
        <w:ind w:left="99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8A1111D" w14:textId="484C77A3" w:rsidR="006758B9" w:rsidRPr="00AA2826" w:rsidRDefault="006758B9" w:rsidP="00CE5DE3">
      <w:pPr>
        <w:pStyle w:val="ListParagraph"/>
        <w:spacing w:line="240" w:lineRule="auto"/>
        <w:ind w:left="99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MGT-304</w:t>
      </w:r>
    </w:p>
    <w:p w14:paraId="361A6A17" w14:textId="77777777" w:rsidR="006758B9" w:rsidRPr="00AA2826" w:rsidRDefault="006758B9" w:rsidP="00CE5DE3">
      <w:pPr>
        <w:pStyle w:val="ListParagraph"/>
        <w:spacing w:line="240" w:lineRule="auto"/>
        <w:ind w:left="99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2E64C50E" w14:textId="77777777" w:rsidR="006758B9" w:rsidRPr="00AA2826" w:rsidRDefault="006758B9" w:rsidP="00CE5DE3">
      <w:pPr>
        <w:pStyle w:val="ListParagraph"/>
        <w:spacing w:line="240" w:lineRule="auto"/>
        <w:ind w:left="99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6AE8759D" w14:textId="77777777" w:rsidR="006758B9" w:rsidRPr="00AA2826" w:rsidRDefault="006758B9" w:rsidP="00CE5DE3">
      <w:pPr>
        <w:pStyle w:val="ListParagraph"/>
        <w:spacing w:line="240" w:lineRule="auto"/>
        <w:ind w:left="90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A12688D" w14:textId="77777777" w:rsidR="00207DFB" w:rsidRPr="00AA2826" w:rsidRDefault="00207DFB" w:rsidP="00CE5DE3">
      <w:pPr>
        <w:pStyle w:val="ListParagraph"/>
        <w:spacing w:line="240" w:lineRule="auto"/>
        <w:ind w:left="900" w:right="810"/>
        <w:jc w:val="both"/>
        <w:rPr>
          <w:rFonts w:ascii="Times New Roman" w:hAnsi="Times New Roman" w:cs="Times New Roman"/>
          <w:sz w:val="24"/>
          <w:szCs w:val="24"/>
        </w:rPr>
      </w:pPr>
    </w:p>
    <w:p w14:paraId="6095AE5E" w14:textId="490AB018" w:rsidR="006758B9" w:rsidRPr="00AA2826" w:rsidRDefault="006758B9"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This course is built upon the Financial Accounting Course in the sense that it provides advanced treatment of basic techniques learned in the first course of Financial Accounting. It mainly focuses upon the company accounts and their understanding in the context of the IAS and </w:t>
      </w:r>
      <w:r w:rsidR="00200F03" w:rsidRPr="00AA2826">
        <w:rPr>
          <w:rFonts w:ascii="Times New Roman" w:hAnsi="Times New Roman" w:cs="Times New Roman"/>
          <w:sz w:val="24"/>
          <w:szCs w:val="24"/>
        </w:rPr>
        <w:t>companies’</w:t>
      </w:r>
      <w:r w:rsidRPr="00AA2826">
        <w:rPr>
          <w:rFonts w:ascii="Times New Roman" w:hAnsi="Times New Roman" w:cs="Times New Roman"/>
          <w:sz w:val="24"/>
          <w:szCs w:val="24"/>
        </w:rPr>
        <w:t xml:space="preserve"> ordinance 1984.</w:t>
      </w:r>
    </w:p>
    <w:p w14:paraId="4AB99967" w14:textId="77777777" w:rsidR="00207DFB" w:rsidRPr="00AA2826" w:rsidRDefault="00207DFB" w:rsidP="00CE5DE3">
      <w:pPr>
        <w:pStyle w:val="ListParagraph"/>
        <w:spacing w:line="240" w:lineRule="auto"/>
        <w:ind w:left="900" w:right="810"/>
        <w:jc w:val="both"/>
        <w:rPr>
          <w:rFonts w:ascii="Times New Roman" w:hAnsi="Times New Roman" w:cs="Times New Roman"/>
          <w:b/>
          <w:sz w:val="24"/>
          <w:szCs w:val="24"/>
          <w:u w:val="single"/>
        </w:rPr>
      </w:pPr>
    </w:p>
    <w:p w14:paraId="381419EA" w14:textId="3452DCC5" w:rsidR="006758B9" w:rsidRPr="00AA2826" w:rsidRDefault="006758B9"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207DFB"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76330071" w14:textId="77777777" w:rsidR="006758B9" w:rsidRPr="00AA2826" w:rsidRDefault="006758B9" w:rsidP="00CE5DE3">
      <w:pPr>
        <w:spacing w:line="240" w:lineRule="auto"/>
        <w:ind w:left="63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By the end of this course, students will be able to:</w:t>
      </w:r>
    </w:p>
    <w:p w14:paraId="583E53D9" w14:textId="140A1503" w:rsidR="00207DFB" w:rsidRPr="00AA2826" w:rsidRDefault="00207DFB" w:rsidP="00546FF3">
      <w:pPr>
        <w:pStyle w:val="ListParagraph"/>
        <w:numPr>
          <w:ilvl w:val="0"/>
          <w:numId w:val="22"/>
        </w:numPr>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Understand t</w:t>
      </w:r>
      <w:r w:rsidR="006758B9" w:rsidRPr="00AA2826">
        <w:rPr>
          <w:rFonts w:ascii="Times New Roman" w:hAnsi="Times New Roman" w:cs="Times New Roman"/>
          <w:bCs/>
          <w:sz w:val="24"/>
          <w:szCs w:val="24"/>
        </w:rPr>
        <w:t>he formation of companies and important financial statements</w:t>
      </w:r>
      <w:r w:rsidRPr="00AA2826">
        <w:rPr>
          <w:rFonts w:ascii="Times New Roman" w:hAnsi="Times New Roman" w:cs="Times New Roman"/>
          <w:bCs/>
          <w:sz w:val="24"/>
          <w:szCs w:val="24"/>
        </w:rPr>
        <w:t xml:space="preserve"> </w:t>
      </w:r>
      <w:r w:rsidR="006758B9" w:rsidRPr="00AA2826">
        <w:rPr>
          <w:rFonts w:ascii="Times New Roman" w:hAnsi="Times New Roman" w:cs="Times New Roman"/>
          <w:bCs/>
          <w:sz w:val="24"/>
          <w:szCs w:val="24"/>
        </w:rPr>
        <w:t xml:space="preserve">(balance sheet, income statement/profit and loss account, cash flow statement, statement of owner equity) of Public Limited companies. </w:t>
      </w:r>
    </w:p>
    <w:p w14:paraId="053357F8" w14:textId="77777777" w:rsidR="00207DFB" w:rsidRPr="00AA2826" w:rsidRDefault="00207DFB" w:rsidP="00546FF3">
      <w:pPr>
        <w:pStyle w:val="ListParagraph"/>
        <w:numPr>
          <w:ilvl w:val="0"/>
          <w:numId w:val="22"/>
        </w:numPr>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Comprehend </w:t>
      </w:r>
      <w:r w:rsidR="006758B9" w:rsidRPr="00AA2826">
        <w:rPr>
          <w:rFonts w:ascii="Times New Roman" w:hAnsi="Times New Roman" w:cs="Times New Roman"/>
          <w:bCs/>
          <w:sz w:val="24"/>
          <w:szCs w:val="24"/>
        </w:rPr>
        <w:t xml:space="preserve">about company annual report and notes to the accounts. </w:t>
      </w:r>
    </w:p>
    <w:p w14:paraId="054AAEA2" w14:textId="767C505E" w:rsidR="006758B9" w:rsidRPr="00AA2826" w:rsidRDefault="00207DFB" w:rsidP="00546FF3">
      <w:pPr>
        <w:pStyle w:val="ListParagraph"/>
        <w:numPr>
          <w:ilvl w:val="0"/>
          <w:numId w:val="22"/>
        </w:numPr>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Apply </w:t>
      </w:r>
      <w:r w:rsidR="006758B9" w:rsidRPr="00AA2826">
        <w:rPr>
          <w:rFonts w:ascii="Times New Roman" w:hAnsi="Times New Roman" w:cs="Times New Roman"/>
          <w:bCs/>
          <w:sz w:val="24"/>
          <w:szCs w:val="24"/>
        </w:rPr>
        <w:t xml:space="preserve">accounting for partnership and non-profit organizations. </w:t>
      </w:r>
    </w:p>
    <w:p w14:paraId="64530469" w14:textId="61D4C83D" w:rsidR="006758B9" w:rsidRPr="00AA2826" w:rsidRDefault="00207DFB" w:rsidP="00CE5DE3">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6758B9" w:rsidRPr="00AA2826">
        <w:rPr>
          <w:rFonts w:ascii="Times New Roman" w:hAnsi="Times New Roman" w:cs="Times New Roman"/>
          <w:b/>
          <w:bCs/>
          <w:sz w:val="24"/>
          <w:szCs w:val="24"/>
          <w:u w:val="single"/>
        </w:rPr>
        <w:t>Course Outline</w:t>
      </w:r>
    </w:p>
    <w:p w14:paraId="58D7B045" w14:textId="4FB9A9E3" w:rsidR="006758B9" w:rsidRPr="00AA2826" w:rsidRDefault="006758B9" w:rsidP="00CE5DE3">
      <w:pPr>
        <w:spacing w:line="240" w:lineRule="auto"/>
        <w:ind w:left="171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C91619" w:rsidRPr="00AA2826">
        <w:rPr>
          <w:rFonts w:ascii="Times New Roman" w:hAnsi="Times New Roman" w:cs="Times New Roman"/>
          <w:b/>
          <w:bCs/>
          <w:sz w:val="24"/>
          <w:szCs w:val="24"/>
        </w:rPr>
        <w:tab/>
        <w:t xml:space="preserve">  </w:t>
      </w:r>
      <w:r w:rsidRPr="00AA2826">
        <w:rPr>
          <w:rFonts w:ascii="Times New Roman" w:hAnsi="Times New Roman" w:cs="Times New Roman"/>
          <w:b/>
          <w:bCs/>
          <w:sz w:val="24"/>
          <w:szCs w:val="24"/>
          <w:u w:val="single"/>
        </w:rPr>
        <w:t>Financial Assets</w:t>
      </w:r>
    </w:p>
    <w:p w14:paraId="6DB9776A" w14:textId="6C2845D9" w:rsidR="0045698B" w:rsidRPr="00AA2826" w:rsidRDefault="00C91619" w:rsidP="00CE5DE3">
      <w:pPr>
        <w:spacing w:line="240" w:lineRule="auto"/>
        <w:ind w:left="1890" w:right="810" w:hanging="18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How Much Cash Should a Business Have?</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The Valuation of Financial Assets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Reconciling the Bank Statement</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Short-Term Investments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Accounting for Marketable Securities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Accounts Receivable</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Notes Receivable and Interest Revenue</w:t>
      </w:r>
      <w:r w:rsidR="001A6A49" w:rsidRPr="00AA2826">
        <w:rPr>
          <w:rFonts w:ascii="Times New Roman" w:hAnsi="Times New Roman" w:cs="Times New Roman"/>
          <w:sz w:val="24"/>
          <w:szCs w:val="24"/>
        </w:rPr>
        <w:t>.</w:t>
      </w:r>
    </w:p>
    <w:p w14:paraId="7F270248" w14:textId="576A7838" w:rsidR="0045698B" w:rsidRPr="00AA2826" w:rsidRDefault="0045698B" w:rsidP="00CE5DE3">
      <w:pPr>
        <w:spacing w:line="240" w:lineRule="auto"/>
        <w:ind w:left="1800" w:right="810" w:hanging="990"/>
        <w:jc w:val="both"/>
        <w:rPr>
          <w:rFonts w:ascii="Times New Roman" w:hAnsi="Times New Roman" w:cs="Times New Roman"/>
          <w:b/>
          <w:bCs/>
          <w:sz w:val="24"/>
          <w:szCs w:val="24"/>
        </w:rPr>
      </w:pPr>
      <w:r w:rsidRPr="00AA2826">
        <w:rPr>
          <w:rFonts w:ascii="Times New Roman" w:hAnsi="Times New Roman" w:cs="Times New Roman"/>
          <w:b/>
          <w:bCs/>
          <w:sz w:val="24"/>
          <w:szCs w:val="24"/>
        </w:rPr>
        <w:t>Unit 2</w:t>
      </w:r>
      <w:r w:rsidR="000045D8" w:rsidRPr="00AA2826">
        <w:rPr>
          <w:rFonts w:ascii="Times New Roman" w:hAnsi="Times New Roman" w:cs="Times New Roman"/>
          <w:sz w:val="24"/>
          <w:szCs w:val="24"/>
        </w:rPr>
        <w:t>.</w:t>
      </w:r>
      <w:r w:rsidR="00C91619" w:rsidRPr="00AA2826">
        <w:rPr>
          <w:rFonts w:ascii="Times New Roman" w:hAnsi="Times New Roman" w:cs="Times New Roman"/>
          <w:sz w:val="24"/>
          <w:szCs w:val="24"/>
        </w:rPr>
        <w:tab/>
        <w:t xml:space="preserve"> </w:t>
      </w:r>
      <w:r w:rsidRPr="00AA2826">
        <w:rPr>
          <w:rFonts w:ascii="Times New Roman" w:hAnsi="Times New Roman" w:cs="Times New Roman"/>
          <w:b/>
          <w:bCs/>
          <w:sz w:val="24"/>
          <w:szCs w:val="24"/>
          <w:u w:val="single"/>
        </w:rPr>
        <w:t xml:space="preserve">Inventory </w:t>
      </w:r>
      <w:r w:rsidR="00F74F37" w:rsidRPr="00AA2826">
        <w:rPr>
          <w:rFonts w:ascii="Times New Roman" w:hAnsi="Times New Roman" w:cs="Times New Roman"/>
          <w:b/>
          <w:bCs/>
          <w:sz w:val="24"/>
          <w:szCs w:val="24"/>
          <w:u w:val="single"/>
        </w:rPr>
        <w:t xml:space="preserve">&amp; </w:t>
      </w:r>
      <w:r w:rsidRPr="00AA2826">
        <w:rPr>
          <w:rFonts w:ascii="Times New Roman" w:hAnsi="Times New Roman" w:cs="Times New Roman"/>
          <w:b/>
          <w:bCs/>
          <w:sz w:val="24"/>
          <w:szCs w:val="24"/>
          <w:u w:val="single"/>
        </w:rPr>
        <w:t xml:space="preserve">Cost </w:t>
      </w:r>
      <w:r w:rsidR="003A1DF8" w:rsidRPr="00AA2826">
        <w:rPr>
          <w:rFonts w:ascii="Times New Roman" w:hAnsi="Times New Roman" w:cs="Times New Roman"/>
          <w:b/>
          <w:bCs/>
          <w:sz w:val="24"/>
          <w:szCs w:val="24"/>
          <w:u w:val="single"/>
        </w:rPr>
        <w:t>of</w:t>
      </w:r>
      <w:r w:rsidR="00F74F37" w:rsidRPr="00AA2826">
        <w:rPr>
          <w:rFonts w:ascii="Times New Roman" w:hAnsi="Times New Roman" w:cs="Times New Roman"/>
          <w:b/>
          <w:bCs/>
          <w:sz w:val="24"/>
          <w:szCs w:val="24"/>
          <w:u w:val="single"/>
        </w:rPr>
        <w:t xml:space="preserve"> Goods Sold</w:t>
      </w:r>
    </w:p>
    <w:p w14:paraId="4B0E7DD6" w14:textId="7517AC68" w:rsidR="000045D8" w:rsidRPr="00AA2826" w:rsidRDefault="0045698B" w:rsidP="004634ED">
      <w:pPr>
        <w:spacing w:line="240" w:lineRule="auto"/>
        <w:ind w:left="1860" w:right="810"/>
        <w:jc w:val="both"/>
        <w:rPr>
          <w:rFonts w:ascii="Times New Roman" w:hAnsi="Times New Roman" w:cs="Times New Roman"/>
          <w:sz w:val="24"/>
          <w:szCs w:val="24"/>
        </w:rPr>
      </w:pPr>
      <w:r w:rsidRPr="00AA2826">
        <w:rPr>
          <w:rFonts w:ascii="Times New Roman" w:hAnsi="Times New Roman" w:cs="Times New Roman"/>
          <w:sz w:val="24"/>
          <w:szCs w:val="24"/>
        </w:rPr>
        <w:t>Inventory Define</w:t>
      </w:r>
      <w:r w:rsidR="000045D8" w:rsidRPr="00AA2826">
        <w:rPr>
          <w:rFonts w:ascii="Times New Roman" w:hAnsi="Times New Roman" w:cs="Times New Roman"/>
          <w:sz w:val="24"/>
          <w:szCs w:val="24"/>
        </w:rPr>
        <w:t xml:space="preserve">d. </w:t>
      </w:r>
      <w:r w:rsidRPr="00AA2826">
        <w:rPr>
          <w:rFonts w:ascii="Times New Roman" w:hAnsi="Times New Roman" w:cs="Times New Roman"/>
          <w:sz w:val="24"/>
          <w:szCs w:val="24"/>
        </w:rPr>
        <w:t>The Flow of Inventory Costs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Taking a Physical </w:t>
      </w:r>
      <w:r w:rsidR="004634ED" w:rsidRPr="00AA2826">
        <w:rPr>
          <w:rFonts w:ascii="Times New Roman" w:hAnsi="Times New Roman" w:cs="Times New Roman"/>
          <w:sz w:val="24"/>
          <w:szCs w:val="24"/>
        </w:rPr>
        <w:t xml:space="preserve"> </w:t>
      </w:r>
      <w:r w:rsidRPr="00AA2826">
        <w:rPr>
          <w:rFonts w:ascii="Times New Roman" w:hAnsi="Times New Roman" w:cs="Times New Roman"/>
          <w:sz w:val="24"/>
          <w:szCs w:val="24"/>
        </w:rPr>
        <w:t>Inventory</w:t>
      </w:r>
      <w:r w:rsidR="001A6A49" w:rsidRPr="00AA2826">
        <w:rPr>
          <w:rFonts w:ascii="Times New Roman" w:hAnsi="Times New Roman" w:cs="Times New Roman"/>
          <w:sz w:val="24"/>
          <w:szCs w:val="24"/>
        </w:rPr>
        <w:t>.</w:t>
      </w:r>
    </w:p>
    <w:p w14:paraId="1D549DDC" w14:textId="4813F678" w:rsidR="001A6A49" w:rsidRPr="00AA2826" w:rsidRDefault="0045698B" w:rsidP="00CE5DE3">
      <w:pPr>
        <w:spacing w:line="240" w:lineRule="auto"/>
        <w:ind w:left="1890" w:right="810" w:hanging="1080"/>
        <w:jc w:val="both"/>
        <w:rPr>
          <w:rFonts w:ascii="Times New Roman" w:hAnsi="Times New Roman" w:cs="Times New Roman"/>
          <w:sz w:val="24"/>
          <w:szCs w:val="24"/>
          <w:u w:val="single"/>
        </w:rPr>
      </w:pPr>
      <w:r w:rsidRPr="00AA2826">
        <w:rPr>
          <w:rFonts w:ascii="Times New Roman" w:hAnsi="Times New Roman" w:cs="Times New Roman"/>
          <w:b/>
          <w:bCs/>
          <w:sz w:val="24"/>
          <w:szCs w:val="24"/>
        </w:rPr>
        <w:t xml:space="preserve">Unit </w:t>
      </w:r>
      <w:r w:rsidR="001A6A49" w:rsidRPr="00AA2826">
        <w:rPr>
          <w:rFonts w:ascii="Times New Roman" w:hAnsi="Times New Roman" w:cs="Times New Roman"/>
          <w:b/>
          <w:bCs/>
          <w:sz w:val="24"/>
          <w:szCs w:val="24"/>
        </w:rPr>
        <w:t>3.</w:t>
      </w:r>
      <w:r w:rsidR="00C91619" w:rsidRPr="00AA2826">
        <w:rPr>
          <w:rFonts w:ascii="Times New Roman" w:hAnsi="Times New Roman" w:cs="Times New Roman"/>
          <w:b/>
          <w:bCs/>
          <w:sz w:val="24"/>
          <w:szCs w:val="24"/>
        </w:rPr>
        <w:tab/>
      </w:r>
      <w:r w:rsidR="000045D8" w:rsidRPr="00AA2826">
        <w:rPr>
          <w:rFonts w:ascii="Times New Roman" w:hAnsi="Times New Roman" w:cs="Times New Roman"/>
          <w:b/>
          <w:bCs/>
          <w:sz w:val="24"/>
          <w:szCs w:val="24"/>
          <w:u w:val="single"/>
        </w:rPr>
        <w:t>Plant</w:t>
      </w:r>
      <w:r w:rsidRPr="00AA2826">
        <w:rPr>
          <w:rFonts w:ascii="Times New Roman" w:hAnsi="Times New Roman" w:cs="Times New Roman"/>
          <w:b/>
          <w:bCs/>
          <w:sz w:val="24"/>
          <w:szCs w:val="24"/>
          <w:u w:val="single"/>
        </w:rPr>
        <w:t xml:space="preserve"> </w:t>
      </w:r>
      <w:r w:rsidR="00F74F37" w:rsidRPr="00AA2826">
        <w:rPr>
          <w:rFonts w:ascii="Times New Roman" w:hAnsi="Times New Roman" w:cs="Times New Roman"/>
          <w:b/>
          <w:bCs/>
          <w:sz w:val="24"/>
          <w:szCs w:val="24"/>
          <w:u w:val="single"/>
        </w:rPr>
        <w:t>And Intangible Assets</w:t>
      </w:r>
    </w:p>
    <w:p w14:paraId="000CF7E8" w14:textId="72E728C5" w:rsidR="000045D8" w:rsidRPr="00AA2826" w:rsidRDefault="001A6A49" w:rsidP="00CE5DE3">
      <w:pPr>
        <w:spacing w:line="240" w:lineRule="auto"/>
        <w:ind w:left="1800" w:right="810"/>
        <w:jc w:val="both"/>
        <w:rPr>
          <w:rFonts w:ascii="Times New Roman" w:hAnsi="Times New Roman" w:cs="Times New Roman"/>
          <w:sz w:val="24"/>
          <w:szCs w:val="24"/>
          <w:u w:val="single"/>
        </w:rPr>
      </w:pPr>
      <w:r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Plant Assets as a “Stream of Future Services”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Major Categories of Plant Assets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Accountable Events in the Lives of Plant Assets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Acquisitions of Plant Assets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Depreciation methods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 xml:space="preserve">Disposal of Plant and </w:t>
      </w:r>
      <w:r w:rsidR="000045D8" w:rsidRPr="00AA2826">
        <w:rPr>
          <w:rFonts w:ascii="Times New Roman" w:hAnsi="Times New Roman" w:cs="Times New Roman"/>
          <w:sz w:val="24"/>
          <w:szCs w:val="24"/>
        </w:rPr>
        <w:t>Equipment. Intangible</w:t>
      </w:r>
      <w:r w:rsidR="0045698B" w:rsidRPr="00AA2826">
        <w:rPr>
          <w:rFonts w:ascii="Times New Roman" w:hAnsi="Times New Roman" w:cs="Times New Roman"/>
          <w:sz w:val="24"/>
          <w:szCs w:val="24"/>
        </w:rPr>
        <w:t xml:space="preserve"> Assets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Natural Resources</w:t>
      </w:r>
      <w:r w:rsidR="000045D8"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Plant Transactions and the Statement of Cash Flows</w:t>
      </w:r>
      <w:r w:rsidRPr="00AA2826">
        <w:rPr>
          <w:rFonts w:ascii="Times New Roman" w:hAnsi="Times New Roman" w:cs="Times New Roman"/>
          <w:sz w:val="24"/>
          <w:szCs w:val="24"/>
        </w:rPr>
        <w:t>.</w:t>
      </w:r>
    </w:p>
    <w:p w14:paraId="3F4CA3BE" w14:textId="66B94FBD" w:rsidR="000045D8" w:rsidRPr="00AA2826" w:rsidRDefault="0045698B" w:rsidP="00CE5DE3">
      <w:pPr>
        <w:spacing w:line="240" w:lineRule="auto"/>
        <w:ind w:left="180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0045D8" w:rsidRPr="00AA2826">
        <w:rPr>
          <w:rFonts w:ascii="Times New Roman" w:hAnsi="Times New Roman" w:cs="Times New Roman"/>
          <w:b/>
          <w:bCs/>
          <w:sz w:val="24"/>
          <w:szCs w:val="24"/>
        </w:rPr>
        <w:t>4</w:t>
      </w:r>
      <w:r w:rsidR="001A6A49" w:rsidRPr="00AA2826">
        <w:rPr>
          <w:rFonts w:ascii="Times New Roman" w:hAnsi="Times New Roman" w:cs="Times New Roman"/>
          <w:b/>
          <w:bCs/>
          <w:sz w:val="24"/>
          <w:szCs w:val="24"/>
        </w:rPr>
        <w:t>.</w:t>
      </w:r>
      <w:r w:rsidR="00C91619" w:rsidRPr="00AA2826">
        <w:rPr>
          <w:rFonts w:ascii="Times New Roman" w:hAnsi="Times New Roman" w:cs="Times New Roman"/>
          <w:b/>
          <w:bCs/>
          <w:sz w:val="24"/>
          <w:szCs w:val="24"/>
        </w:rPr>
        <w:tab/>
      </w:r>
      <w:r w:rsidR="000045D8" w:rsidRPr="00AA2826">
        <w:rPr>
          <w:rFonts w:ascii="Times New Roman" w:hAnsi="Times New Roman" w:cs="Times New Roman"/>
          <w:b/>
          <w:bCs/>
          <w:sz w:val="24"/>
          <w:szCs w:val="24"/>
          <w:u w:val="single"/>
        </w:rPr>
        <w:t>Liabilities</w:t>
      </w:r>
    </w:p>
    <w:p w14:paraId="7247F930" w14:textId="577D09A0" w:rsidR="000045D8"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The Nature of Liabilities</w:t>
      </w:r>
      <w:r w:rsidR="000045D8" w:rsidRPr="00AA2826">
        <w:rPr>
          <w:rFonts w:ascii="Times New Roman" w:hAnsi="Times New Roman" w:cs="Times New Roman"/>
          <w:sz w:val="24"/>
          <w:szCs w:val="24"/>
        </w:rPr>
        <w:t>.</w:t>
      </w:r>
      <w:r w:rsidR="000045D8"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Current Liabilities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Long-Term Liabilities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Estimated </w:t>
      </w:r>
      <w:r w:rsidR="001A6A49" w:rsidRPr="00AA2826">
        <w:rPr>
          <w:rFonts w:ascii="Times New Roman" w:hAnsi="Times New Roman" w:cs="Times New Roman"/>
          <w:sz w:val="24"/>
          <w:szCs w:val="24"/>
        </w:rPr>
        <w:t xml:space="preserve">  </w:t>
      </w:r>
      <w:r w:rsidRPr="00AA2826">
        <w:rPr>
          <w:rFonts w:ascii="Times New Roman" w:hAnsi="Times New Roman" w:cs="Times New Roman"/>
          <w:sz w:val="24"/>
          <w:szCs w:val="24"/>
        </w:rPr>
        <w:t>Liabilities, Loss Contingencies, and Commitments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Evaluating the Safety of Creditors’ Claims</w:t>
      </w:r>
      <w:r w:rsidR="000045D8"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Special Types of Liabilities</w:t>
      </w:r>
      <w:r w:rsidR="001A6A49" w:rsidRPr="00AA2826">
        <w:rPr>
          <w:rFonts w:ascii="Times New Roman" w:hAnsi="Times New Roman" w:cs="Times New Roman"/>
          <w:sz w:val="24"/>
          <w:szCs w:val="24"/>
        </w:rPr>
        <w:t>.</w:t>
      </w:r>
    </w:p>
    <w:p w14:paraId="6A0114F5" w14:textId="6887FD58" w:rsidR="000045D8" w:rsidRPr="00AA2826" w:rsidRDefault="00C91619" w:rsidP="00CE5DE3">
      <w:pPr>
        <w:spacing w:line="240" w:lineRule="auto"/>
        <w:ind w:left="1800" w:right="810" w:hanging="108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 xml:space="preserve">Unit </w:t>
      </w:r>
      <w:r w:rsidR="000045D8" w:rsidRPr="00AA2826">
        <w:rPr>
          <w:rFonts w:ascii="Times New Roman" w:hAnsi="Times New Roman" w:cs="Times New Roman"/>
          <w:b/>
          <w:bCs/>
          <w:sz w:val="24"/>
          <w:szCs w:val="24"/>
        </w:rPr>
        <w:t>5</w:t>
      </w:r>
      <w:r w:rsidR="001A6A49" w:rsidRPr="00AA2826">
        <w:rPr>
          <w:rFonts w:ascii="Times New Roman" w:hAnsi="Times New Roman" w:cs="Times New Roman"/>
          <w:b/>
          <w:bCs/>
          <w:sz w:val="24"/>
          <w:szCs w:val="24"/>
        </w:rPr>
        <w:t>.</w:t>
      </w:r>
      <w:r w:rsidRPr="00AA2826">
        <w:rPr>
          <w:rFonts w:ascii="Times New Roman" w:hAnsi="Times New Roman" w:cs="Times New Roman"/>
          <w:b/>
          <w:bCs/>
          <w:sz w:val="24"/>
          <w:szCs w:val="24"/>
        </w:rPr>
        <w:tab/>
      </w:r>
      <w:r w:rsidR="000045D8" w:rsidRPr="00AA2826">
        <w:rPr>
          <w:rFonts w:ascii="Times New Roman" w:hAnsi="Times New Roman" w:cs="Times New Roman"/>
          <w:b/>
          <w:bCs/>
          <w:sz w:val="24"/>
          <w:szCs w:val="24"/>
          <w:u w:val="single"/>
        </w:rPr>
        <w:t>Stockholders</w:t>
      </w:r>
      <w:r w:rsidR="0045698B" w:rsidRPr="00AA2826">
        <w:rPr>
          <w:rFonts w:ascii="Times New Roman" w:hAnsi="Times New Roman" w:cs="Times New Roman"/>
          <w:b/>
          <w:bCs/>
          <w:sz w:val="24"/>
          <w:szCs w:val="24"/>
          <w:u w:val="single"/>
        </w:rPr>
        <w:t xml:space="preserve">’ </w:t>
      </w:r>
      <w:r w:rsidR="00F74F37" w:rsidRPr="00AA2826">
        <w:rPr>
          <w:rFonts w:ascii="Times New Roman" w:hAnsi="Times New Roman" w:cs="Times New Roman"/>
          <w:b/>
          <w:bCs/>
          <w:sz w:val="24"/>
          <w:szCs w:val="24"/>
          <w:u w:val="single"/>
        </w:rPr>
        <w:t xml:space="preserve">Equity: </w:t>
      </w:r>
      <w:r w:rsidR="0045698B" w:rsidRPr="00AA2826">
        <w:rPr>
          <w:rFonts w:ascii="Times New Roman" w:hAnsi="Times New Roman" w:cs="Times New Roman"/>
          <w:b/>
          <w:bCs/>
          <w:sz w:val="24"/>
          <w:szCs w:val="24"/>
          <w:u w:val="single"/>
        </w:rPr>
        <w:t>Paid</w:t>
      </w:r>
      <w:r w:rsidR="00F74F37" w:rsidRPr="00AA2826">
        <w:rPr>
          <w:rFonts w:ascii="Times New Roman" w:hAnsi="Times New Roman" w:cs="Times New Roman"/>
          <w:b/>
          <w:bCs/>
          <w:sz w:val="24"/>
          <w:szCs w:val="24"/>
          <w:u w:val="single"/>
        </w:rPr>
        <w:t>-In Capital</w:t>
      </w:r>
    </w:p>
    <w:p w14:paraId="2D71C511" w14:textId="4FB46B16" w:rsidR="000045D8"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Corporations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Formation of a Corporation</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Paid-In Capital of a Corporation</w:t>
      </w:r>
      <w:r w:rsidR="000045D8"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Market Value</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Treasury Stock</w:t>
      </w:r>
      <w:r w:rsidR="001A6A49" w:rsidRPr="00AA2826">
        <w:rPr>
          <w:rFonts w:ascii="Times New Roman" w:hAnsi="Times New Roman" w:cs="Times New Roman"/>
          <w:sz w:val="24"/>
          <w:szCs w:val="24"/>
        </w:rPr>
        <w:t>.</w:t>
      </w:r>
    </w:p>
    <w:p w14:paraId="60E77A15" w14:textId="4D3924F9" w:rsidR="000045D8" w:rsidRPr="00AA2826" w:rsidRDefault="0045698B" w:rsidP="00CE5DE3">
      <w:pPr>
        <w:spacing w:line="240" w:lineRule="auto"/>
        <w:ind w:left="180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0045D8" w:rsidRPr="00AA2826">
        <w:rPr>
          <w:rFonts w:ascii="Times New Roman" w:hAnsi="Times New Roman" w:cs="Times New Roman"/>
          <w:b/>
          <w:bCs/>
          <w:sz w:val="24"/>
          <w:szCs w:val="24"/>
        </w:rPr>
        <w:t>6</w:t>
      </w:r>
      <w:r w:rsidR="001A6A49" w:rsidRPr="00AA2826">
        <w:rPr>
          <w:rFonts w:ascii="Times New Roman" w:hAnsi="Times New Roman" w:cs="Times New Roman"/>
          <w:b/>
          <w:bCs/>
          <w:sz w:val="24"/>
          <w:szCs w:val="24"/>
        </w:rPr>
        <w:t>.</w:t>
      </w:r>
      <w:r w:rsidR="00C91619" w:rsidRPr="00AA2826">
        <w:rPr>
          <w:rFonts w:ascii="Times New Roman" w:hAnsi="Times New Roman" w:cs="Times New Roman"/>
          <w:b/>
          <w:bCs/>
          <w:sz w:val="24"/>
          <w:szCs w:val="24"/>
        </w:rPr>
        <w:tab/>
      </w:r>
      <w:r w:rsidR="000045D8" w:rsidRPr="00AA2826">
        <w:rPr>
          <w:rFonts w:ascii="Times New Roman" w:hAnsi="Times New Roman" w:cs="Times New Roman"/>
          <w:b/>
          <w:bCs/>
          <w:sz w:val="24"/>
          <w:szCs w:val="24"/>
          <w:u w:val="single"/>
        </w:rPr>
        <w:t>Income</w:t>
      </w:r>
      <w:r w:rsidRPr="00AA2826">
        <w:rPr>
          <w:rFonts w:ascii="Times New Roman" w:hAnsi="Times New Roman" w:cs="Times New Roman"/>
          <w:b/>
          <w:bCs/>
          <w:sz w:val="24"/>
          <w:szCs w:val="24"/>
          <w:u w:val="single"/>
        </w:rPr>
        <w:t xml:space="preserve"> </w:t>
      </w:r>
      <w:r w:rsidR="00F74F37" w:rsidRPr="00AA2826">
        <w:rPr>
          <w:rFonts w:ascii="Times New Roman" w:hAnsi="Times New Roman" w:cs="Times New Roman"/>
          <w:b/>
          <w:bCs/>
          <w:sz w:val="24"/>
          <w:szCs w:val="24"/>
          <w:u w:val="single"/>
        </w:rPr>
        <w:t>And Changes in Retained Earnings</w:t>
      </w:r>
    </w:p>
    <w:p w14:paraId="6819095E" w14:textId="657835CA" w:rsidR="005204FB"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Reporting the Results of Operations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Other Transactions Affecting Retained Earning</w:t>
      </w:r>
      <w:r w:rsidR="005204FB" w:rsidRPr="00AA2826">
        <w:rPr>
          <w:rFonts w:ascii="Times New Roman" w:hAnsi="Times New Roman" w:cs="Times New Roman"/>
          <w:sz w:val="24"/>
          <w:szCs w:val="24"/>
        </w:rPr>
        <w:t>s</w:t>
      </w:r>
      <w:r w:rsidR="001A6A49" w:rsidRPr="00AA2826">
        <w:rPr>
          <w:rFonts w:ascii="Times New Roman" w:hAnsi="Times New Roman" w:cs="Times New Roman"/>
          <w:b/>
          <w:bCs/>
          <w:sz w:val="24"/>
          <w:szCs w:val="24"/>
        </w:rPr>
        <w:t>.</w:t>
      </w:r>
    </w:p>
    <w:p w14:paraId="74852289" w14:textId="5A5A01FA" w:rsidR="005204FB" w:rsidRPr="00AA2826" w:rsidRDefault="0045698B" w:rsidP="00CE5DE3">
      <w:pPr>
        <w:spacing w:line="240" w:lineRule="auto"/>
        <w:ind w:left="180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7</w:t>
      </w:r>
      <w:r w:rsidR="001A6A49" w:rsidRPr="00AA2826">
        <w:rPr>
          <w:rFonts w:ascii="Times New Roman" w:hAnsi="Times New Roman" w:cs="Times New Roman"/>
          <w:b/>
          <w:bCs/>
          <w:sz w:val="24"/>
          <w:szCs w:val="24"/>
        </w:rPr>
        <w:t>.</w:t>
      </w:r>
      <w:r w:rsidR="00C91619"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Statement of Cash Flows</w:t>
      </w:r>
    </w:p>
    <w:p w14:paraId="6C6DC344" w14:textId="7FAFAB13" w:rsidR="005204FB"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Statement of Cash Flows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Preparing a Statement of Cash Flows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Managing Cash Flows</w:t>
      </w:r>
      <w:r w:rsidR="001A6A49" w:rsidRPr="00AA2826">
        <w:rPr>
          <w:rFonts w:ascii="Times New Roman" w:hAnsi="Times New Roman" w:cs="Times New Roman"/>
          <w:sz w:val="24"/>
          <w:szCs w:val="24"/>
        </w:rPr>
        <w:t>.</w:t>
      </w:r>
    </w:p>
    <w:p w14:paraId="1E1F9245" w14:textId="30307D5F" w:rsidR="0045698B" w:rsidRPr="00AA2826" w:rsidRDefault="0045698B" w:rsidP="00CE5DE3">
      <w:pPr>
        <w:spacing w:line="240" w:lineRule="auto"/>
        <w:ind w:left="180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8</w:t>
      </w:r>
      <w:r w:rsidR="005D289B" w:rsidRPr="00AA2826">
        <w:rPr>
          <w:rFonts w:ascii="Times New Roman" w:hAnsi="Times New Roman" w:cs="Times New Roman"/>
          <w:b/>
          <w:bCs/>
          <w:sz w:val="24"/>
          <w:szCs w:val="24"/>
        </w:rPr>
        <w:t>.</w:t>
      </w:r>
      <w:r w:rsidR="00BB4277"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Financial Statement Analysis</w:t>
      </w:r>
    </w:p>
    <w:p w14:paraId="7CEB37BF" w14:textId="69738A51" w:rsidR="0045698B" w:rsidRPr="00AA2826" w:rsidRDefault="0045698B"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Financial Statements Are Designed for Analysis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Tools of Analysis</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Measures of</w:t>
      </w:r>
      <w:r w:rsidR="001A6A49" w:rsidRPr="00AA2826">
        <w:rPr>
          <w:rFonts w:ascii="Times New Roman" w:hAnsi="Times New Roman" w:cs="Times New Roman"/>
          <w:sz w:val="24"/>
          <w:szCs w:val="24"/>
        </w:rPr>
        <w:t xml:space="preserve"> </w:t>
      </w:r>
      <w:r w:rsidRPr="00AA2826">
        <w:rPr>
          <w:rFonts w:ascii="Times New Roman" w:hAnsi="Times New Roman" w:cs="Times New Roman"/>
          <w:sz w:val="24"/>
          <w:szCs w:val="24"/>
        </w:rPr>
        <w:t>Liquidity and Credit Risk</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Measures of Profitability</w:t>
      </w:r>
      <w:r w:rsidR="000045D8" w:rsidRPr="00AA2826">
        <w:rPr>
          <w:rFonts w:ascii="Times New Roman" w:hAnsi="Times New Roman" w:cs="Times New Roman"/>
          <w:sz w:val="24"/>
          <w:szCs w:val="24"/>
        </w:rPr>
        <w:t xml:space="preserve">. </w:t>
      </w:r>
      <w:r w:rsidRPr="00AA2826">
        <w:rPr>
          <w:rFonts w:ascii="Times New Roman" w:hAnsi="Times New Roman" w:cs="Times New Roman"/>
          <w:sz w:val="24"/>
          <w:szCs w:val="24"/>
        </w:rPr>
        <w:t>Comprehensive Illustration: Seacliff Company</w:t>
      </w:r>
      <w:r w:rsidR="001A6A49" w:rsidRPr="00AA2826">
        <w:rPr>
          <w:rFonts w:ascii="Times New Roman" w:hAnsi="Times New Roman" w:cs="Times New Roman"/>
          <w:sz w:val="24"/>
          <w:szCs w:val="24"/>
        </w:rPr>
        <w:t>.</w:t>
      </w:r>
    </w:p>
    <w:p w14:paraId="66C69DF5" w14:textId="28798B44" w:rsidR="0045698B" w:rsidRPr="00AA2826" w:rsidRDefault="0045698B"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56DB5B7B" w14:textId="77777777" w:rsidR="00953261" w:rsidRPr="00AA2826" w:rsidRDefault="00953261" w:rsidP="00546FF3">
      <w:pPr>
        <w:pStyle w:val="ListParagraph"/>
        <w:numPr>
          <w:ilvl w:val="0"/>
          <w:numId w:val="35"/>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Bettner, M., Williams, J., Haka, S., &amp;Carcello, J. (2023). Financial &amp; Managerial Accounting.</w:t>
      </w:r>
      <w:r w:rsidRPr="00AA2826">
        <w:rPr>
          <w:rFonts w:ascii="Times New Roman" w:hAnsi="Times New Roman" w:cs="Times New Roman"/>
          <w:bCs/>
          <w:sz w:val="24"/>
          <w:szCs w:val="24"/>
        </w:rPr>
        <w:t xml:space="preserve"> (Latest Edition)</w:t>
      </w:r>
    </w:p>
    <w:p w14:paraId="6A8C7393" w14:textId="77777777" w:rsidR="00953261" w:rsidRPr="00AA2826" w:rsidRDefault="00953261" w:rsidP="00546FF3">
      <w:pPr>
        <w:pStyle w:val="ListParagraph"/>
        <w:numPr>
          <w:ilvl w:val="0"/>
          <w:numId w:val="35"/>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rPr>
        <w:t>Khan, (2021): Financial Accounting. Pakistan</w:t>
      </w:r>
    </w:p>
    <w:p w14:paraId="067445B1" w14:textId="77777777" w:rsidR="00953261" w:rsidRPr="00AA2826" w:rsidRDefault="00953261" w:rsidP="00546FF3">
      <w:pPr>
        <w:pStyle w:val="ListParagraph"/>
        <w:numPr>
          <w:ilvl w:val="0"/>
          <w:numId w:val="35"/>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Kimmel, P. D., Weygandt, J. J., &amp; Kieso, D. E. (2020). </w:t>
      </w:r>
      <w:r w:rsidRPr="00AA2826">
        <w:rPr>
          <w:rFonts w:ascii="Times New Roman" w:hAnsi="Times New Roman" w:cs="Times New Roman"/>
          <w:i/>
          <w:iCs/>
          <w:sz w:val="24"/>
          <w:szCs w:val="24"/>
          <w:shd w:val="clear" w:color="auto" w:fill="FFFFFF"/>
        </w:rPr>
        <w:t>Financial accounting: tools for business decision-making</w:t>
      </w:r>
      <w:r w:rsidRPr="00AA2826">
        <w:rPr>
          <w:rFonts w:ascii="Times New Roman" w:hAnsi="Times New Roman" w:cs="Times New Roman"/>
          <w:sz w:val="24"/>
          <w:szCs w:val="24"/>
          <w:shd w:val="clear" w:color="auto" w:fill="FFFFFF"/>
        </w:rPr>
        <w:t>. John Wiley &amp; Sons.</w:t>
      </w:r>
    </w:p>
    <w:p w14:paraId="02DD1006" w14:textId="03FFC6A4" w:rsidR="00953261" w:rsidRPr="00AA2826" w:rsidRDefault="00953261" w:rsidP="00546FF3">
      <w:pPr>
        <w:pStyle w:val="ListParagraph"/>
        <w:numPr>
          <w:ilvl w:val="0"/>
          <w:numId w:val="35"/>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Schroeder, R. G., Clark, M. W., &amp; Cathey, J. M. (2022). </w:t>
      </w:r>
      <w:r w:rsidRPr="00AA2826">
        <w:rPr>
          <w:rFonts w:ascii="Times New Roman" w:hAnsi="Times New Roman" w:cs="Times New Roman"/>
          <w:i/>
          <w:iCs/>
          <w:sz w:val="24"/>
          <w:szCs w:val="24"/>
          <w:shd w:val="clear" w:color="auto" w:fill="FFFFFF"/>
        </w:rPr>
        <w:t>Financial accounting theory and analysis: text and cases</w:t>
      </w:r>
      <w:r w:rsidRPr="00AA2826">
        <w:rPr>
          <w:rFonts w:ascii="Times New Roman" w:hAnsi="Times New Roman" w:cs="Times New Roman"/>
          <w:sz w:val="24"/>
          <w:szCs w:val="24"/>
          <w:shd w:val="clear" w:color="auto" w:fill="FFFFFF"/>
        </w:rPr>
        <w:t>. John Wiley &amp; Sons.</w:t>
      </w:r>
    </w:p>
    <w:p w14:paraId="6A05277A" w14:textId="69720EA6" w:rsidR="00953261" w:rsidRPr="00AA2826" w:rsidRDefault="008E08B6" w:rsidP="00546FF3">
      <w:pPr>
        <w:pStyle w:val="ListParagraph"/>
        <w:numPr>
          <w:ilvl w:val="0"/>
          <w:numId w:val="35"/>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Warren, C. S., Jones, J. P., &amp; Tayler, W. B. (2020). </w:t>
      </w:r>
      <w:r w:rsidRPr="00AA2826">
        <w:rPr>
          <w:rFonts w:ascii="Times New Roman" w:hAnsi="Times New Roman" w:cs="Times New Roman"/>
          <w:i/>
          <w:iCs/>
          <w:sz w:val="24"/>
          <w:szCs w:val="24"/>
          <w:shd w:val="clear" w:color="auto" w:fill="FFFFFF"/>
        </w:rPr>
        <w:t>Financial and managerial accounting</w:t>
      </w:r>
      <w:r w:rsidRPr="00AA2826">
        <w:rPr>
          <w:rFonts w:ascii="Times New Roman" w:hAnsi="Times New Roman" w:cs="Times New Roman"/>
          <w:sz w:val="24"/>
          <w:szCs w:val="24"/>
          <w:shd w:val="clear" w:color="auto" w:fill="FFFFFF"/>
        </w:rPr>
        <w:t xml:space="preserve">. Cengage Learning, </w:t>
      </w:r>
      <w:r w:rsidR="009D19FF" w:rsidRPr="00AA2826">
        <w:rPr>
          <w:rFonts w:ascii="Times New Roman" w:hAnsi="Times New Roman" w:cs="Times New Roman"/>
          <w:sz w:val="24"/>
          <w:szCs w:val="24"/>
          <w:shd w:val="clear" w:color="auto" w:fill="FFFFFF"/>
        </w:rPr>
        <w:t>Inc.</w:t>
      </w:r>
    </w:p>
    <w:p w14:paraId="12D91C37" w14:textId="249074DC" w:rsidR="005204FB" w:rsidRPr="00AA2826" w:rsidRDefault="005204FB" w:rsidP="00502FE1">
      <w:pPr>
        <w:ind w:left="180" w:right="810" w:firstLine="720"/>
        <w:rPr>
          <w:rFonts w:ascii="Times New Roman" w:hAnsi="Times New Roman" w:cs="Times New Roman"/>
          <w:sz w:val="24"/>
          <w:szCs w:val="24"/>
        </w:rPr>
      </w:pPr>
      <w:r w:rsidRPr="00AA2826">
        <w:rPr>
          <w:rFonts w:ascii="Times New Roman" w:hAnsi="Times New Roman" w:cs="Times New Roman"/>
          <w:b/>
          <w:sz w:val="28"/>
          <w:szCs w:val="28"/>
        </w:rPr>
        <w:t>8.5 Business Statistics-I</w:t>
      </w:r>
    </w:p>
    <w:p w14:paraId="2E1C3882" w14:textId="77777777" w:rsidR="005204FB" w:rsidRPr="00AA2826" w:rsidRDefault="005204FB" w:rsidP="00CE5DE3">
      <w:pPr>
        <w:pStyle w:val="ListParagraph"/>
        <w:spacing w:line="240" w:lineRule="auto"/>
        <w:ind w:left="99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BB0947E" w14:textId="568AD016" w:rsidR="005204FB" w:rsidRPr="00AA2826" w:rsidRDefault="005204FB" w:rsidP="00CE5DE3">
      <w:pPr>
        <w:pStyle w:val="ListParagraph"/>
        <w:spacing w:line="240" w:lineRule="auto"/>
        <w:ind w:left="99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STA-110</w:t>
      </w:r>
    </w:p>
    <w:p w14:paraId="103D6145" w14:textId="77777777" w:rsidR="005204FB" w:rsidRPr="00AA2826" w:rsidRDefault="005204FB" w:rsidP="00CE5DE3">
      <w:pPr>
        <w:pStyle w:val="ListParagraph"/>
        <w:spacing w:line="240" w:lineRule="auto"/>
        <w:ind w:left="99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1DC95016" w14:textId="77777777" w:rsidR="005204FB" w:rsidRPr="00AA2826" w:rsidRDefault="005204FB" w:rsidP="00CE5DE3">
      <w:pPr>
        <w:pStyle w:val="ListParagraph"/>
        <w:spacing w:line="240" w:lineRule="auto"/>
        <w:ind w:left="99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7F316062" w14:textId="77777777" w:rsidR="00975B43" w:rsidRPr="00AA2826" w:rsidRDefault="005204FB" w:rsidP="00CE5DE3">
      <w:pPr>
        <w:pStyle w:val="ListParagraph"/>
        <w:spacing w:line="240" w:lineRule="auto"/>
        <w:ind w:left="90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A50B27F" w14:textId="77777777" w:rsidR="00975B43" w:rsidRPr="00AA2826" w:rsidRDefault="00975B43" w:rsidP="00CE5DE3">
      <w:pPr>
        <w:pStyle w:val="ListParagraph"/>
        <w:spacing w:line="240" w:lineRule="auto"/>
        <w:ind w:left="900" w:right="810"/>
        <w:rPr>
          <w:rFonts w:ascii="Times New Roman" w:hAnsi="Times New Roman" w:cs="Times New Roman"/>
          <w:b/>
          <w:sz w:val="24"/>
          <w:szCs w:val="24"/>
          <w:u w:val="single"/>
        </w:rPr>
      </w:pPr>
    </w:p>
    <w:p w14:paraId="76998301" w14:textId="0D5186DB" w:rsidR="00BA2881" w:rsidRPr="00AA2826" w:rsidRDefault="005204FB"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bCs/>
          <w:sz w:val="24"/>
          <w:szCs w:val="24"/>
        </w:rPr>
        <w:t>The main objectives of the course are to enhance students‟ competency in application of statistics to solve business management problems and to improve their level of quantitative sophistication for further advanced business analysis</w:t>
      </w:r>
      <w:r w:rsidR="00975B43" w:rsidRPr="00AA2826">
        <w:rPr>
          <w:rFonts w:ascii="Times New Roman" w:hAnsi="Times New Roman" w:cs="Times New Roman"/>
          <w:bCs/>
          <w:sz w:val="24"/>
          <w:szCs w:val="24"/>
        </w:rPr>
        <w:t xml:space="preserve">. </w:t>
      </w:r>
      <w:r w:rsidR="00975B43" w:rsidRPr="00AA2826">
        <w:rPr>
          <w:rFonts w:ascii="Times New Roman" w:hAnsi="Times New Roman" w:cs="Times New Roman"/>
          <w:sz w:val="24"/>
          <w:szCs w:val="24"/>
        </w:rPr>
        <w:t>The course focuses on the methods of collection presentation and analysis of data using measures of central tendency and measures of dispersion. The course also focuses on basic principles of probability and distributions, regression and correlation analysis.</w:t>
      </w:r>
    </w:p>
    <w:p w14:paraId="5E8FEC0C" w14:textId="77777777" w:rsidR="00975B43" w:rsidRPr="00AA2826" w:rsidRDefault="00975B43" w:rsidP="00CE5DE3">
      <w:pPr>
        <w:pStyle w:val="ListParagraph"/>
        <w:spacing w:line="240" w:lineRule="auto"/>
        <w:ind w:left="900" w:right="810"/>
        <w:rPr>
          <w:rFonts w:ascii="Times New Roman" w:hAnsi="Times New Roman" w:cs="Times New Roman"/>
          <w:b/>
          <w:sz w:val="24"/>
          <w:szCs w:val="24"/>
          <w:u w:val="single"/>
        </w:rPr>
      </w:pPr>
    </w:p>
    <w:p w14:paraId="1E8CF06F" w14:textId="7CAD1826" w:rsidR="005204FB" w:rsidRPr="00AA2826" w:rsidRDefault="005204FB" w:rsidP="00CE5DE3">
      <w:pPr>
        <w:pStyle w:val="ListParagraph"/>
        <w:spacing w:after="0" w:line="240" w:lineRule="auto"/>
        <w:ind w:left="907"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BA2881"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17BBBF3F" w14:textId="77777777" w:rsidR="00BA2881" w:rsidRPr="00AA2826" w:rsidRDefault="00BA2881" w:rsidP="00CE5DE3">
      <w:pPr>
        <w:pStyle w:val="ListParagraph"/>
        <w:spacing w:after="0" w:line="240" w:lineRule="auto"/>
        <w:ind w:left="907" w:right="810"/>
        <w:jc w:val="both"/>
        <w:rPr>
          <w:rFonts w:ascii="Times New Roman" w:hAnsi="Times New Roman" w:cs="Times New Roman"/>
          <w:sz w:val="24"/>
          <w:szCs w:val="24"/>
        </w:rPr>
      </w:pPr>
    </w:p>
    <w:p w14:paraId="398423C5" w14:textId="3F90592B" w:rsidR="00BE6864" w:rsidRPr="00AA2826" w:rsidRDefault="00BE6864" w:rsidP="00CE5DE3">
      <w:pPr>
        <w:pStyle w:val="ListParagraph"/>
        <w:spacing w:after="0" w:line="240" w:lineRule="auto"/>
        <w:ind w:left="907" w:right="810"/>
        <w:rPr>
          <w:rFonts w:ascii="Times New Roman" w:hAnsi="Times New Roman" w:cs="Times New Roman"/>
          <w:bCs/>
          <w:sz w:val="24"/>
          <w:szCs w:val="24"/>
        </w:rPr>
      </w:pPr>
      <w:r w:rsidRPr="00AA2826">
        <w:rPr>
          <w:rFonts w:ascii="Times New Roman" w:hAnsi="Times New Roman" w:cs="Times New Roman"/>
          <w:bCs/>
          <w:sz w:val="24"/>
          <w:szCs w:val="24"/>
        </w:rPr>
        <w:t>After studying this course, the student will be able</w:t>
      </w:r>
      <w:r w:rsidR="00BA2881" w:rsidRPr="00AA2826">
        <w:rPr>
          <w:rFonts w:ascii="Times New Roman" w:hAnsi="Times New Roman" w:cs="Times New Roman"/>
          <w:bCs/>
          <w:sz w:val="24"/>
          <w:szCs w:val="24"/>
        </w:rPr>
        <w:t xml:space="preserve"> to</w:t>
      </w:r>
      <w:r w:rsidRPr="00AA2826">
        <w:rPr>
          <w:rFonts w:ascii="Times New Roman" w:hAnsi="Times New Roman" w:cs="Times New Roman"/>
          <w:bCs/>
          <w:sz w:val="24"/>
          <w:szCs w:val="24"/>
        </w:rPr>
        <w:t xml:space="preserve">: </w:t>
      </w:r>
    </w:p>
    <w:p w14:paraId="11F5219C" w14:textId="148FB5F5" w:rsidR="00975B43" w:rsidRPr="00AA2826" w:rsidRDefault="00975B43">
      <w:pPr>
        <w:pStyle w:val="ListParagraph"/>
        <w:numPr>
          <w:ilvl w:val="0"/>
          <w:numId w:val="42"/>
        </w:numPr>
        <w:spacing w:after="0" w:line="276" w:lineRule="auto"/>
        <w:ind w:left="2880" w:right="810" w:hanging="810"/>
        <w:jc w:val="both"/>
        <w:rPr>
          <w:rFonts w:ascii="Times New Roman" w:eastAsia="Times New Roman" w:hAnsi="Times New Roman" w:cs="Times New Roman"/>
          <w:sz w:val="24"/>
          <w:szCs w:val="24"/>
          <w:shd w:val="clear" w:color="auto" w:fill="FFFFFF"/>
          <w:lang w:val="en-GB" w:eastAsia="sv-SE"/>
        </w:rPr>
      </w:pPr>
      <w:r w:rsidRPr="00AA2826">
        <w:rPr>
          <w:rFonts w:ascii="Times New Roman" w:eastAsia="Times New Roman" w:hAnsi="Times New Roman" w:cs="Times New Roman"/>
          <w:sz w:val="24"/>
          <w:szCs w:val="24"/>
        </w:rPr>
        <w:t xml:space="preserve">To condense the business-related data and understand the basic </w:t>
      </w:r>
      <w:r w:rsidRPr="00AA2826">
        <w:rPr>
          <w:rFonts w:ascii="Times New Roman" w:eastAsia="Times New Roman" w:hAnsi="Times New Roman" w:cs="Times New Roman"/>
          <w:sz w:val="24"/>
          <w:szCs w:val="24"/>
          <w:shd w:val="clear" w:color="auto" w:fill="FFFFFF"/>
          <w:lang w:eastAsia="sv-SE"/>
        </w:rPr>
        <w:t xml:space="preserve">concepts of </w:t>
      </w:r>
      <w:r w:rsidRPr="00AA2826">
        <w:rPr>
          <w:rFonts w:ascii="Times New Roman" w:hAnsi="Times New Roman" w:cs="Times New Roman"/>
          <w:sz w:val="24"/>
          <w:szCs w:val="24"/>
        </w:rPr>
        <w:t>central tendency and index numbers.</w:t>
      </w:r>
    </w:p>
    <w:p w14:paraId="04171DF7" w14:textId="78EBFD21" w:rsidR="00975B43" w:rsidRPr="00AA2826" w:rsidRDefault="00975B43">
      <w:pPr>
        <w:pStyle w:val="ListParagraph"/>
        <w:numPr>
          <w:ilvl w:val="0"/>
          <w:numId w:val="42"/>
        </w:numPr>
        <w:spacing w:after="0" w:line="240" w:lineRule="auto"/>
        <w:ind w:left="2070" w:right="810" w:firstLine="0"/>
        <w:jc w:val="both"/>
        <w:rPr>
          <w:rFonts w:ascii="Times New Roman" w:hAnsi="Times New Roman" w:cs="Times New Roman"/>
          <w:sz w:val="24"/>
          <w:szCs w:val="24"/>
        </w:rPr>
      </w:pPr>
      <w:r w:rsidRPr="00AA2826">
        <w:rPr>
          <w:rFonts w:ascii="Times New Roman" w:hAnsi="Times New Roman" w:cs="Times New Roman"/>
          <w:sz w:val="24"/>
          <w:szCs w:val="24"/>
        </w:rPr>
        <w:t>To present the data using suitable graph, chart, and diagram.</w:t>
      </w:r>
    </w:p>
    <w:p w14:paraId="05E53A5E" w14:textId="083AF2BF" w:rsidR="00975B43" w:rsidRPr="00AA2826" w:rsidRDefault="00975B43">
      <w:pPr>
        <w:pStyle w:val="ListParagraph"/>
        <w:numPr>
          <w:ilvl w:val="0"/>
          <w:numId w:val="42"/>
        </w:numPr>
        <w:spacing w:after="0" w:line="276" w:lineRule="auto"/>
        <w:ind w:left="2880" w:right="810" w:hanging="810"/>
        <w:jc w:val="both"/>
        <w:rPr>
          <w:rFonts w:ascii="Times New Roman" w:hAnsi="Times New Roman" w:cs="Times New Roman"/>
          <w:sz w:val="24"/>
          <w:szCs w:val="24"/>
        </w:rPr>
      </w:pPr>
      <w:r w:rsidRPr="00AA2826">
        <w:rPr>
          <w:rFonts w:ascii="Times New Roman" w:eastAsia="Times New Roman" w:hAnsi="Times New Roman" w:cs="Times New Roman"/>
          <w:sz w:val="24"/>
          <w:szCs w:val="24"/>
        </w:rPr>
        <w:t xml:space="preserve">To </w:t>
      </w:r>
      <w:r w:rsidRPr="00AA2826">
        <w:rPr>
          <w:rFonts w:ascii="Times New Roman" w:hAnsi="Times New Roman" w:cs="Times New Roman"/>
          <w:sz w:val="24"/>
          <w:szCs w:val="24"/>
        </w:rPr>
        <w:t>calculate and explain the difference between measure of absolute and relative dispersion.</w:t>
      </w:r>
    </w:p>
    <w:p w14:paraId="7898FC7D" w14:textId="77777777" w:rsidR="00975B43" w:rsidRPr="00AA2826" w:rsidRDefault="00975B43">
      <w:pPr>
        <w:pStyle w:val="ListParagraph"/>
        <w:numPr>
          <w:ilvl w:val="0"/>
          <w:numId w:val="42"/>
        </w:numPr>
        <w:spacing w:after="0" w:line="276" w:lineRule="auto"/>
        <w:ind w:left="2880" w:right="810" w:hanging="810"/>
        <w:jc w:val="both"/>
        <w:rPr>
          <w:rFonts w:ascii="Times New Roman" w:hAnsi="Times New Roman" w:cs="Times New Roman"/>
          <w:sz w:val="24"/>
          <w:szCs w:val="24"/>
        </w:rPr>
      </w:pPr>
      <w:r w:rsidRPr="00AA2826">
        <w:rPr>
          <w:rFonts w:ascii="Times New Roman" w:hAnsi="Times New Roman" w:cs="Times New Roman"/>
          <w:sz w:val="24"/>
          <w:szCs w:val="24"/>
        </w:rPr>
        <w:t>Understanding about basic probability concepts and probability distributions as an aid to business decision making</w:t>
      </w:r>
    </w:p>
    <w:p w14:paraId="0E51D405" w14:textId="4BFB091A" w:rsidR="00975B43" w:rsidRPr="00AA2826" w:rsidRDefault="00975B43">
      <w:pPr>
        <w:pStyle w:val="ListParagraph"/>
        <w:numPr>
          <w:ilvl w:val="0"/>
          <w:numId w:val="42"/>
        </w:numPr>
        <w:spacing w:after="0" w:line="276" w:lineRule="auto"/>
        <w:ind w:left="2880" w:right="810" w:hanging="810"/>
        <w:jc w:val="both"/>
        <w:rPr>
          <w:rFonts w:ascii="Times New Roman" w:hAnsi="Times New Roman" w:cs="Times New Roman"/>
          <w:sz w:val="24"/>
          <w:szCs w:val="24"/>
        </w:rPr>
      </w:pPr>
      <w:r w:rsidRPr="00AA2826">
        <w:rPr>
          <w:rFonts w:ascii="Times New Roman" w:hAnsi="Times New Roman" w:cs="Times New Roman"/>
        </w:rPr>
        <w:t xml:space="preserve">To apply regression and correlation analysis on data and interpret its results. </w:t>
      </w:r>
    </w:p>
    <w:p w14:paraId="676467F5" w14:textId="77777777" w:rsidR="00975B43" w:rsidRPr="00AA2826" w:rsidRDefault="00975B43" w:rsidP="00CE5DE3">
      <w:pPr>
        <w:pStyle w:val="ListParagraph"/>
        <w:spacing w:after="0" w:line="240" w:lineRule="auto"/>
        <w:ind w:left="907" w:right="810"/>
        <w:rPr>
          <w:rFonts w:ascii="Times New Roman" w:hAnsi="Times New Roman" w:cs="Times New Roman"/>
          <w:bCs/>
          <w:sz w:val="24"/>
          <w:szCs w:val="24"/>
        </w:rPr>
      </w:pPr>
    </w:p>
    <w:p w14:paraId="6F80368C" w14:textId="7DDC3F18" w:rsidR="005204FB" w:rsidRPr="00AA2826" w:rsidRDefault="005204FB" w:rsidP="00CE5DE3">
      <w:pPr>
        <w:spacing w:line="240" w:lineRule="auto"/>
        <w:ind w:left="99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31C203AA" w14:textId="1212DD62" w:rsidR="003932CF" w:rsidRPr="00AA2826" w:rsidRDefault="00436866" w:rsidP="00CE5DE3">
      <w:pPr>
        <w:spacing w:line="240" w:lineRule="auto"/>
        <w:ind w:left="1620" w:right="810" w:hanging="63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007F6855"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Data Condensation and Presentation</w:t>
      </w:r>
    </w:p>
    <w:p w14:paraId="555F0CF9" w14:textId="6E0925C7" w:rsidR="00436866" w:rsidRPr="00AA2826" w:rsidRDefault="007F6855" w:rsidP="00CE5DE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 xml:space="preserve"> </w:t>
      </w:r>
      <w:r w:rsidR="00436866" w:rsidRPr="00AA2826">
        <w:rPr>
          <w:rFonts w:ascii="Times New Roman" w:hAnsi="Times New Roman" w:cs="Times New Roman"/>
          <w:sz w:val="24"/>
          <w:szCs w:val="24"/>
        </w:rPr>
        <w:t xml:space="preserve">Basic definitions, </w:t>
      </w:r>
      <w:r w:rsidR="00436866" w:rsidRPr="00AA2826">
        <w:rPr>
          <w:rFonts w:ascii="Times New Roman" w:eastAsia="Times New Roman" w:hAnsi="Times New Roman" w:cs="Times New Roman"/>
          <w:sz w:val="24"/>
          <w:szCs w:val="24"/>
        </w:rPr>
        <w:t>d</w:t>
      </w:r>
      <w:r w:rsidR="00436866" w:rsidRPr="00AA2826">
        <w:rPr>
          <w:rFonts w:ascii="Times New Roman" w:hAnsi="Times New Roman" w:cs="Times New Roman"/>
          <w:sz w:val="24"/>
          <w:szCs w:val="24"/>
        </w:rPr>
        <w:t>escriptive statistics and inferential statistics. Statistics applications in business data.</w:t>
      </w:r>
      <w:r w:rsidR="00436866" w:rsidRPr="00AA2826">
        <w:rPr>
          <w:rFonts w:ascii="Times New Roman" w:eastAsia="Times New Roman" w:hAnsi="Times New Roman" w:cs="Times New Roman"/>
          <w:sz w:val="24"/>
          <w:szCs w:val="24"/>
        </w:rPr>
        <w:t xml:space="preserve"> </w:t>
      </w:r>
      <w:r w:rsidR="00436866" w:rsidRPr="00AA2826">
        <w:rPr>
          <w:rFonts w:ascii="Times New Roman" w:hAnsi="Times New Roman" w:cs="Times New Roman"/>
          <w:sz w:val="24"/>
          <w:szCs w:val="24"/>
        </w:rPr>
        <w:t>The data array and frequency distribution, relative frequency and cumulative frequency distribution.</w:t>
      </w:r>
      <w:r w:rsidR="00436866" w:rsidRPr="00AA2826">
        <w:rPr>
          <w:rFonts w:ascii="Times New Roman" w:eastAsia="Times New Roman" w:hAnsi="Times New Roman" w:cs="Times New Roman"/>
          <w:sz w:val="24"/>
          <w:szCs w:val="24"/>
        </w:rPr>
        <w:t xml:space="preserve"> </w:t>
      </w:r>
      <w:r w:rsidR="00436866" w:rsidRPr="00AA2826">
        <w:rPr>
          <w:rFonts w:ascii="Times New Roman" w:hAnsi="Times New Roman" w:cs="Times New Roman"/>
          <w:sz w:val="24"/>
          <w:szCs w:val="24"/>
        </w:rPr>
        <w:t>Graphical representation, Pie chart, Bar chart, Histogram and frequency polygon, Ogive.</w:t>
      </w:r>
    </w:p>
    <w:p w14:paraId="4353B4AF" w14:textId="53A28B24" w:rsidR="003932CF" w:rsidRPr="00AA2826" w:rsidRDefault="00436866" w:rsidP="00CE5DE3">
      <w:pPr>
        <w:spacing w:line="240" w:lineRule="auto"/>
        <w:ind w:left="1710" w:right="810" w:hanging="63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0053057F"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Measures of Central Tendency and Dispersion</w:t>
      </w:r>
    </w:p>
    <w:p w14:paraId="16EFD8F0" w14:textId="21F807E6" w:rsidR="00436866" w:rsidRPr="00AA2826" w:rsidRDefault="00436866" w:rsidP="00CE5DE3">
      <w:pPr>
        <w:spacing w:line="240" w:lineRule="auto"/>
        <w:ind w:left="2160" w:right="810"/>
        <w:jc w:val="both"/>
        <w:rPr>
          <w:rFonts w:ascii="Times New Roman" w:hAnsi="Times New Roman" w:cs="Times New Roman"/>
          <w:b/>
          <w:sz w:val="24"/>
          <w:szCs w:val="24"/>
          <w:u w:val="single"/>
        </w:rPr>
      </w:pPr>
      <w:r w:rsidRPr="00AA2826">
        <w:rPr>
          <w:rFonts w:ascii="Times New Roman" w:hAnsi="Times New Roman" w:cs="Times New Roman"/>
          <w:sz w:val="24"/>
          <w:szCs w:val="24"/>
        </w:rPr>
        <w:t>Means: (Arithmetic, Geometric and Harmonic mean), median and mode for grouped and ungrouped data</w:t>
      </w:r>
      <w:r w:rsidRPr="00AA2826">
        <w:rPr>
          <w:rFonts w:ascii="Times New Roman" w:hAnsi="Times New Roman" w:cs="Times New Roman"/>
          <w:b/>
          <w:sz w:val="24"/>
          <w:szCs w:val="24"/>
        </w:rPr>
        <w:t>.</w:t>
      </w:r>
      <w:r w:rsidRPr="00AA2826">
        <w:rPr>
          <w:rFonts w:ascii="Times New Roman" w:hAnsi="Times New Roman" w:cs="Times New Roman"/>
          <w:sz w:val="24"/>
          <w:szCs w:val="24"/>
        </w:rPr>
        <w:t xml:space="preserve"> Quartiles for grouped and ungrouped data.</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Range, mean absolute deviation, variance, standard deviation, relative measures of dispersion.</w:t>
      </w:r>
    </w:p>
    <w:p w14:paraId="0A6231CD" w14:textId="55F76D53" w:rsidR="00436866" w:rsidRPr="00AA2826" w:rsidRDefault="00436866" w:rsidP="00CE5DE3">
      <w:pPr>
        <w:tabs>
          <w:tab w:val="left" w:pos="1350"/>
        </w:tabs>
        <w:spacing w:line="240" w:lineRule="auto"/>
        <w:ind w:left="1710" w:right="810" w:hanging="54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003932CF"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Index Numbers and Sets</w:t>
      </w:r>
    </w:p>
    <w:p w14:paraId="1D6E226B" w14:textId="1EF7D948" w:rsidR="00077BF6" w:rsidRPr="00AA2826" w:rsidRDefault="00436866"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Defining an Index number, unweighted and weighted index numbers. Quantity and value indices. Basic sets and subsets, operations on sets. Venn diagram, permutations for all or part of elements of a set, permutation of the objects ranged in circle. Combinations.</w:t>
      </w:r>
    </w:p>
    <w:p w14:paraId="4F7702A5" w14:textId="77777777" w:rsidR="0053057F" w:rsidRPr="00AA2826" w:rsidRDefault="00436866" w:rsidP="00CE5DE3">
      <w:pPr>
        <w:spacing w:line="240" w:lineRule="auto"/>
        <w:ind w:left="1710" w:right="810" w:hanging="54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0053057F"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Probability</w:t>
      </w:r>
    </w:p>
    <w:p w14:paraId="415F1034" w14:textId="77777777" w:rsidR="0053057F" w:rsidRPr="00AA2826" w:rsidRDefault="00436866" w:rsidP="00CE5DE3">
      <w:pPr>
        <w:spacing w:line="240" w:lineRule="auto"/>
        <w:ind w:left="2160" w:right="810"/>
        <w:jc w:val="both"/>
        <w:rPr>
          <w:rFonts w:ascii="Times New Roman" w:hAnsi="Times New Roman" w:cs="Times New Roman"/>
          <w:b/>
          <w:sz w:val="24"/>
          <w:szCs w:val="24"/>
          <w:u w:val="single"/>
        </w:rPr>
      </w:pPr>
      <w:r w:rsidRPr="00AA2826">
        <w:rPr>
          <w:rFonts w:ascii="Times New Roman" w:hAnsi="Times New Roman" w:cs="Times New Roman"/>
          <w:sz w:val="24"/>
          <w:szCs w:val="24"/>
        </w:rPr>
        <w:t>Basic concepts, addition rules of probability. Conditional probabilities. Multiplication rule of probability. Mathematical expectation, expected monetary value. Decision criterion utility and expected utility.</w:t>
      </w:r>
    </w:p>
    <w:p w14:paraId="6B91D1E4" w14:textId="65667AAA" w:rsidR="00436866" w:rsidRPr="00AA2826" w:rsidRDefault="00436866" w:rsidP="00CE5DE3">
      <w:pPr>
        <w:spacing w:line="240" w:lineRule="auto"/>
        <w:ind w:left="1710" w:right="810" w:hanging="54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0053057F" w:rsidRPr="00AA2826">
        <w:rPr>
          <w:rFonts w:ascii="Times New Roman" w:eastAsia="Times New Roman" w:hAnsi="Times New Roman" w:cs="Times New Roman"/>
          <w:b/>
          <w:sz w:val="24"/>
          <w:szCs w:val="24"/>
        </w:rPr>
        <w:t xml:space="preserve"> </w:t>
      </w:r>
      <w:r w:rsidR="0053057F"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Probability Distribution and Regression Analysis</w:t>
      </w:r>
    </w:p>
    <w:p w14:paraId="542E1961" w14:textId="77777777" w:rsidR="00436866" w:rsidRPr="00AA2826" w:rsidRDefault="00436866"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Types of probability distribution. Random variables. Binomial distribution. Poisson distribution. Normal distribution. Regression and correlation analysis.</w:t>
      </w:r>
    </w:p>
    <w:p w14:paraId="6C82758D" w14:textId="3890AF4A" w:rsidR="0045698B" w:rsidRPr="00AA2826" w:rsidRDefault="00436866" w:rsidP="00CE5DE3">
      <w:pPr>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5C0AC55A" w14:textId="77777777" w:rsidR="0053057F" w:rsidRPr="00AA2826" w:rsidRDefault="008E08B6">
      <w:pPr>
        <w:pStyle w:val="ListParagraph"/>
        <w:numPr>
          <w:ilvl w:val="1"/>
          <w:numId w:val="52"/>
        </w:numPr>
        <w:spacing w:line="240" w:lineRule="auto"/>
        <w:ind w:left="1530" w:right="810" w:hanging="54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Black, K. (2023). </w:t>
      </w:r>
      <w:r w:rsidRPr="00AA2826">
        <w:rPr>
          <w:rFonts w:ascii="Times New Roman" w:hAnsi="Times New Roman" w:cs="Times New Roman"/>
          <w:i/>
          <w:iCs/>
          <w:sz w:val="24"/>
          <w:szCs w:val="24"/>
          <w:shd w:val="clear" w:color="auto" w:fill="FFFFFF"/>
        </w:rPr>
        <w:t>Business statistics: for contemporary decision making</w:t>
      </w:r>
      <w:r w:rsidRPr="00AA2826">
        <w:rPr>
          <w:rFonts w:ascii="Times New Roman" w:hAnsi="Times New Roman" w:cs="Times New Roman"/>
          <w:sz w:val="24"/>
          <w:szCs w:val="24"/>
          <w:shd w:val="clear" w:color="auto" w:fill="FFFFFF"/>
        </w:rPr>
        <w:t>. John Wiley &amp; Sons.</w:t>
      </w:r>
    </w:p>
    <w:p w14:paraId="3DCFC4AC" w14:textId="17627E37" w:rsidR="0053057F" w:rsidRPr="00AA2826" w:rsidRDefault="003C6550">
      <w:pPr>
        <w:pStyle w:val="ListParagraph"/>
        <w:numPr>
          <w:ilvl w:val="1"/>
          <w:numId w:val="52"/>
        </w:numPr>
        <w:spacing w:line="240" w:lineRule="auto"/>
        <w:ind w:left="1530" w:right="810" w:hanging="540"/>
        <w:jc w:val="both"/>
        <w:rPr>
          <w:rFonts w:ascii="Times New Roman" w:hAnsi="Times New Roman" w:cs="Times New Roman"/>
          <w:sz w:val="24"/>
          <w:szCs w:val="24"/>
          <w:shd w:val="clear" w:color="auto" w:fill="FFFFFF"/>
        </w:rPr>
      </w:pPr>
      <w:hyperlink r:id="rId9" w:history="1">
        <w:r w:rsidR="0053057F" w:rsidRPr="00AA2826">
          <w:rPr>
            <w:rStyle w:val="Hyperlink"/>
            <w:rFonts w:ascii="Times New Roman" w:hAnsi="Times New Roman" w:cs="Times New Roman"/>
            <w:color w:val="auto"/>
            <w:sz w:val="24"/>
            <w:szCs w:val="24"/>
            <w:u w:val="none"/>
            <w:shd w:val="clear" w:color="auto" w:fill="FFFFFF"/>
          </w:rPr>
          <w:t>Carlton</w:t>
        </w:r>
      </w:hyperlink>
      <w:r w:rsidR="0053057F" w:rsidRPr="00AA2826">
        <w:rPr>
          <w:rFonts w:ascii="Times New Roman" w:hAnsi="Times New Roman" w:cs="Times New Roman"/>
          <w:sz w:val="24"/>
          <w:szCs w:val="24"/>
          <w:shd w:val="clear" w:color="auto" w:fill="FFFFFF"/>
        </w:rPr>
        <w:t>, M.A.</w:t>
      </w:r>
      <w:r w:rsidR="0053057F" w:rsidRPr="00AA2826">
        <w:t xml:space="preserve"> &amp;</w:t>
      </w:r>
      <w:r w:rsidR="0053057F" w:rsidRPr="00AA2826">
        <w:rPr>
          <w:rFonts w:ascii="Times New Roman" w:hAnsi="Times New Roman" w:cs="Times New Roman"/>
          <w:sz w:val="24"/>
          <w:szCs w:val="24"/>
          <w:shd w:val="clear" w:color="auto" w:fill="FFFFFF"/>
        </w:rPr>
        <w:t xml:space="preserve"> Devore, </w:t>
      </w:r>
      <w:hyperlink r:id="rId10" w:history="1">
        <w:r w:rsidR="0053057F" w:rsidRPr="00AA2826">
          <w:rPr>
            <w:rStyle w:val="Hyperlink"/>
            <w:rFonts w:ascii="Times New Roman" w:hAnsi="Times New Roman" w:cs="Times New Roman"/>
            <w:color w:val="auto"/>
            <w:sz w:val="24"/>
            <w:szCs w:val="24"/>
            <w:u w:val="none"/>
            <w:shd w:val="clear" w:color="auto" w:fill="FFFFFF"/>
          </w:rPr>
          <w:t xml:space="preserve">J.L. </w:t>
        </w:r>
      </w:hyperlink>
      <w:r w:rsidR="0053057F" w:rsidRPr="00AA2826">
        <w:rPr>
          <w:rFonts w:ascii="Times New Roman" w:hAnsi="Times New Roman" w:cs="Times New Roman"/>
          <w:sz w:val="24"/>
          <w:szCs w:val="24"/>
          <w:shd w:val="clear" w:color="auto" w:fill="FFFFFF"/>
        </w:rPr>
        <w:t xml:space="preserve">(2020). </w:t>
      </w:r>
      <w:r w:rsidR="0053057F" w:rsidRPr="00AA2826">
        <w:rPr>
          <w:rFonts w:ascii="Times New Roman" w:hAnsi="Times New Roman" w:cs="Times New Roman"/>
          <w:i/>
          <w:iCs/>
          <w:sz w:val="24"/>
          <w:szCs w:val="24"/>
          <w:shd w:val="clear" w:color="auto" w:fill="FFFFFF"/>
        </w:rPr>
        <w:t>Probability with STEM Applications</w:t>
      </w:r>
      <w:r w:rsidR="0053057F" w:rsidRPr="00AA2826">
        <w:rPr>
          <w:rFonts w:ascii="Times New Roman" w:hAnsi="Times New Roman" w:cs="Times New Roman"/>
          <w:sz w:val="24"/>
          <w:szCs w:val="24"/>
          <w:shd w:val="clear" w:color="auto" w:fill="FFFFFF"/>
        </w:rPr>
        <w:t>. (3</w:t>
      </w:r>
      <w:r w:rsidR="0053057F" w:rsidRPr="00AA2826">
        <w:rPr>
          <w:rFonts w:ascii="Times New Roman" w:hAnsi="Times New Roman" w:cs="Times New Roman"/>
          <w:sz w:val="24"/>
          <w:szCs w:val="24"/>
          <w:shd w:val="clear" w:color="auto" w:fill="FFFFFF"/>
          <w:vertAlign w:val="superscript"/>
        </w:rPr>
        <w:t>rd</w:t>
      </w:r>
      <w:r w:rsidR="0053057F" w:rsidRPr="00AA2826">
        <w:rPr>
          <w:rFonts w:ascii="Times New Roman" w:hAnsi="Times New Roman" w:cs="Times New Roman"/>
          <w:sz w:val="24"/>
          <w:szCs w:val="24"/>
          <w:shd w:val="clear" w:color="auto" w:fill="FFFFFF"/>
        </w:rPr>
        <w:t xml:space="preserve"> ed.). Wiley. </w:t>
      </w:r>
    </w:p>
    <w:p w14:paraId="68C641B2" w14:textId="77777777" w:rsidR="00BA2881" w:rsidRPr="00AA2826" w:rsidRDefault="00BA2881">
      <w:pPr>
        <w:pStyle w:val="ListParagraph"/>
        <w:numPr>
          <w:ilvl w:val="1"/>
          <w:numId w:val="52"/>
        </w:numPr>
        <w:spacing w:line="240" w:lineRule="auto"/>
        <w:ind w:left="1530" w:right="810" w:hanging="54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Lind, D. A., Marchal, W. G., &amp; Wathen, S. A. (2019). </w:t>
      </w:r>
      <w:r w:rsidRPr="00AA2826">
        <w:rPr>
          <w:rFonts w:ascii="Times New Roman" w:hAnsi="Times New Roman" w:cs="Times New Roman"/>
          <w:i/>
          <w:iCs/>
          <w:sz w:val="24"/>
          <w:szCs w:val="24"/>
          <w:shd w:val="clear" w:color="auto" w:fill="FFFFFF"/>
        </w:rPr>
        <w:t>Basic statistics for business &amp; economics</w:t>
      </w:r>
      <w:r w:rsidRPr="00AA2826">
        <w:rPr>
          <w:rFonts w:ascii="Times New Roman" w:hAnsi="Times New Roman" w:cs="Times New Roman"/>
          <w:sz w:val="24"/>
          <w:szCs w:val="24"/>
          <w:shd w:val="clear" w:color="auto" w:fill="FFFFFF"/>
        </w:rPr>
        <w:t>. McGraw-Hill.</w:t>
      </w:r>
    </w:p>
    <w:p w14:paraId="5CDB923E" w14:textId="77777777" w:rsidR="00BA2881" w:rsidRPr="00AA2826" w:rsidRDefault="004920D9">
      <w:pPr>
        <w:pStyle w:val="ListParagraph"/>
        <w:numPr>
          <w:ilvl w:val="1"/>
          <w:numId w:val="52"/>
        </w:numPr>
        <w:spacing w:line="240" w:lineRule="auto"/>
        <w:ind w:left="1530" w:right="810" w:hanging="54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 xml:space="preserve">Moore, D. S., &amp; Kirkland, S. (2021). </w:t>
      </w:r>
      <w:r w:rsidRPr="00AA2826">
        <w:rPr>
          <w:rFonts w:ascii="Times New Roman" w:hAnsi="Times New Roman" w:cs="Times New Roman"/>
          <w:i/>
          <w:iCs/>
          <w:sz w:val="24"/>
          <w:szCs w:val="24"/>
          <w:shd w:val="clear" w:color="auto" w:fill="FFFFFF"/>
        </w:rPr>
        <w:t>The basic practice of statistics</w:t>
      </w:r>
      <w:r w:rsidRPr="00AA2826">
        <w:rPr>
          <w:rFonts w:ascii="Times New Roman" w:hAnsi="Times New Roman" w:cs="Times New Roman"/>
          <w:sz w:val="24"/>
          <w:szCs w:val="24"/>
          <w:shd w:val="clear" w:color="auto" w:fill="FFFFFF"/>
        </w:rPr>
        <w:t xml:space="preserve"> (Vol. 2). New York: WH Freeman. (Latest edition)</w:t>
      </w:r>
    </w:p>
    <w:p w14:paraId="642DB9D4" w14:textId="78B2CD9F" w:rsidR="00BA2881" w:rsidRPr="00AA2826" w:rsidRDefault="008E08B6">
      <w:pPr>
        <w:pStyle w:val="ListParagraph"/>
        <w:numPr>
          <w:ilvl w:val="1"/>
          <w:numId w:val="52"/>
        </w:numPr>
        <w:spacing w:line="240" w:lineRule="auto"/>
        <w:ind w:left="1530" w:right="810" w:hanging="54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Peren, F. W. (2022). </w:t>
      </w:r>
      <w:r w:rsidRPr="00AA2826">
        <w:rPr>
          <w:rFonts w:ascii="Times New Roman" w:hAnsi="Times New Roman" w:cs="Times New Roman"/>
          <w:i/>
          <w:iCs/>
          <w:sz w:val="24"/>
          <w:szCs w:val="24"/>
          <w:shd w:val="clear" w:color="auto" w:fill="FFFFFF"/>
        </w:rPr>
        <w:t>Statistics for Business and Economics: Compendium of Essential Formulas</w:t>
      </w:r>
      <w:r w:rsidRPr="00AA2826">
        <w:rPr>
          <w:rFonts w:ascii="Times New Roman" w:hAnsi="Times New Roman" w:cs="Times New Roman"/>
          <w:sz w:val="24"/>
          <w:szCs w:val="24"/>
          <w:shd w:val="clear" w:color="auto" w:fill="FFFFFF"/>
        </w:rPr>
        <w:t>. Springer Nature.</w:t>
      </w:r>
    </w:p>
    <w:p w14:paraId="2558EBA8" w14:textId="4DB20A6A" w:rsidR="004C6900" w:rsidRPr="00AA2826" w:rsidRDefault="00943A6F">
      <w:pPr>
        <w:pStyle w:val="ListParagraph"/>
        <w:numPr>
          <w:ilvl w:val="1"/>
          <w:numId w:val="52"/>
        </w:numPr>
        <w:spacing w:line="240" w:lineRule="auto"/>
        <w:ind w:left="1530" w:right="810" w:hanging="54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Timming, A. R. (2022). </w:t>
      </w:r>
      <w:r w:rsidRPr="00AA2826">
        <w:rPr>
          <w:rFonts w:ascii="Times New Roman" w:hAnsi="Times New Roman" w:cs="Times New Roman"/>
          <w:i/>
          <w:iCs/>
          <w:sz w:val="24"/>
          <w:szCs w:val="24"/>
          <w:shd w:val="clear" w:color="auto" w:fill="FFFFFF"/>
        </w:rPr>
        <w:t>Applied statistics: Business and management research</w:t>
      </w:r>
      <w:r w:rsidRPr="00AA2826">
        <w:rPr>
          <w:rFonts w:ascii="Times New Roman" w:hAnsi="Times New Roman" w:cs="Times New Roman"/>
          <w:sz w:val="24"/>
          <w:szCs w:val="24"/>
          <w:shd w:val="clear" w:color="auto" w:fill="FFFFFF"/>
        </w:rPr>
        <w:t>. Sage.</w:t>
      </w:r>
    </w:p>
    <w:p w14:paraId="3311B462" w14:textId="77777777" w:rsidR="004C6900" w:rsidRPr="00AA2826" w:rsidRDefault="004C6900" w:rsidP="00CE5DE3">
      <w:pPr>
        <w:pStyle w:val="ListParagraph"/>
        <w:spacing w:line="240" w:lineRule="auto"/>
        <w:ind w:left="1620" w:right="810" w:hanging="540"/>
        <w:rPr>
          <w:rFonts w:ascii="Times New Roman" w:hAnsi="Times New Roman" w:cs="Times New Roman"/>
          <w:sz w:val="28"/>
          <w:szCs w:val="28"/>
        </w:rPr>
      </w:pPr>
      <w:bookmarkStart w:id="11" w:name="_Hlk154142080"/>
    </w:p>
    <w:p w14:paraId="4681AA74" w14:textId="7E3ADBDD" w:rsidR="00885BE4" w:rsidRPr="00AA2826" w:rsidRDefault="00885BE4" w:rsidP="00CE5DE3">
      <w:pPr>
        <w:pStyle w:val="ListParagraph"/>
        <w:spacing w:line="240" w:lineRule="auto"/>
        <w:ind w:left="990" w:right="810" w:hanging="90"/>
        <w:rPr>
          <w:rFonts w:ascii="Times New Roman" w:hAnsi="Times New Roman" w:cs="Times New Roman"/>
          <w:b/>
          <w:sz w:val="28"/>
          <w:szCs w:val="28"/>
        </w:rPr>
      </w:pPr>
      <w:r w:rsidRPr="00AA2826">
        <w:rPr>
          <w:rFonts w:ascii="Times New Roman" w:hAnsi="Times New Roman" w:cs="Times New Roman"/>
          <w:b/>
          <w:sz w:val="28"/>
          <w:szCs w:val="28"/>
        </w:rPr>
        <w:t>8.</w:t>
      </w:r>
      <w:r w:rsidR="00827175" w:rsidRPr="00AA2826">
        <w:rPr>
          <w:rFonts w:ascii="Times New Roman" w:hAnsi="Times New Roman" w:cs="Times New Roman"/>
          <w:b/>
          <w:sz w:val="28"/>
          <w:szCs w:val="28"/>
        </w:rPr>
        <w:t xml:space="preserve">6 </w:t>
      </w:r>
      <w:bookmarkStart w:id="12" w:name="_Hlk197598770"/>
      <w:r w:rsidRPr="00AA2826">
        <w:rPr>
          <w:rFonts w:ascii="Times New Roman" w:hAnsi="Times New Roman" w:cs="Times New Roman"/>
          <w:b/>
          <w:sz w:val="28"/>
          <w:szCs w:val="28"/>
        </w:rPr>
        <w:t>Human Resource Management</w:t>
      </w:r>
    </w:p>
    <w:p w14:paraId="7774EB8B" w14:textId="77777777" w:rsidR="00885BE4" w:rsidRPr="00AA2826" w:rsidRDefault="00885BE4" w:rsidP="00CE5DE3">
      <w:pPr>
        <w:pStyle w:val="ListParagraph"/>
        <w:spacing w:line="240" w:lineRule="auto"/>
        <w:ind w:left="99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B7D37AB" w14:textId="6B227253" w:rsidR="00885BE4" w:rsidRPr="00AA2826" w:rsidRDefault="00885BE4" w:rsidP="00CE5DE3">
      <w:pPr>
        <w:pStyle w:val="ListParagraph"/>
        <w:spacing w:line="240" w:lineRule="auto"/>
        <w:ind w:left="99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MGT-209</w:t>
      </w:r>
    </w:p>
    <w:p w14:paraId="6DCD84D8" w14:textId="77777777" w:rsidR="00885BE4" w:rsidRPr="00AA2826" w:rsidRDefault="00885BE4" w:rsidP="00CE5DE3">
      <w:pPr>
        <w:pStyle w:val="ListParagraph"/>
        <w:spacing w:line="240" w:lineRule="auto"/>
        <w:ind w:left="99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006E37A0" w14:textId="77777777" w:rsidR="00885BE4" w:rsidRPr="00AA2826" w:rsidRDefault="00885BE4" w:rsidP="00CE5DE3">
      <w:pPr>
        <w:pStyle w:val="ListParagraph"/>
        <w:spacing w:line="240" w:lineRule="auto"/>
        <w:ind w:left="99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F58B0FF" w14:textId="77777777" w:rsidR="00885BE4" w:rsidRPr="00AA2826" w:rsidRDefault="00885BE4" w:rsidP="00CE5DE3">
      <w:pPr>
        <w:pStyle w:val="ListParagraph"/>
        <w:spacing w:line="240" w:lineRule="auto"/>
        <w:ind w:left="90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0334BC3" w14:textId="77777777" w:rsidR="00943A6F" w:rsidRPr="00AA2826" w:rsidRDefault="00943A6F" w:rsidP="00CE5DE3">
      <w:pPr>
        <w:pStyle w:val="ListParagraph"/>
        <w:spacing w:line="240" w:lineRule="auto"/>
        <w:ind w:left="900" w:right="810"/>
        <w:jc w:val="both"/>
        <w:rPr>
          <w:rFonts w:ascii="Times New Roman" w:hAnsi="Times New Roman" w:cs="Times New Roman"/>
          <w:bCs/>
          <w:sz w:val="24"/>
          <w:szCs w:val="24"/>
        </w:rPr>
      </w:pPr>
    </w:p>
    <w:p w14:paraId="5923F5C7" w14:textId="5BDB0529" w:rsidR="005D289B" w:rsidRPr="00AA2826" w:rsidRDefault="00885BE4" w:rsidP="00502FE1">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is basically designed to provide students the basic understanding of key HRM functions, which include HR planning, recruitment &amp; selection, compensation, performance evaluation, and training &amp; development. Since human resource provides a competitive advantage that ultimately has a vital role in success and effectiveness of any organization, this course emphasizes on the understanding of the basic concepts of managing human resource and their applications in today’s organizations. The course is designed to help the students understand if western human resource management theories and practices have any relevance to the local settings. The course will also discuss the Islamic perspective of managing human resource. It will shed light on the basic tenets of human resource management given by Quran and Sunnah.</w:t>
      </w:r>
    </w:p>
    <w:p w14:paraId="53EEBCFB" w14:textId="77777777" w:rsidR="00502FE1" w:rsidRPr="00AA2826" w:rsidRDefault="00502FE1" w:rsidP="00502FE1">
      <w:pPr>
        <w:pStyle w:val="ListParagraph"/>
        <w:spacing w:line="240" w:lineRule="auto"/>
        <w:ind w:left="900" w:right="810"/>
        <w:jc w:val="both"/>
        <w:rPr>
          <w:rFonts w:ascii="Times New Roman" w:hAnsi="Times New Roman" w:cs="Times New Roman"/>
          <w:bCs/>
          <w:sz w:val="24"/>
          <w:szCs w:val="24"/>
        </w:rPr>
      </w:pPr>
    </w:p>
    <w:p w14:paraId="729EFF0A" w14:textId="1153DBCD" w:rsidR="00885BE4" w:rsidRPr="00AA2826" w:rsidRDefault="00885BE4"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943A6F"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07E78823" w14:textId="77777777" w:rsidR="00943A6F" w:rsidRPr="00AA2826" w:rsidRDefault="00943A6F" w:rsidP="00CE5DE3">
      <w:pPr>
        <w:pStyle w:val="ListParagraph"/>
        <w:spacing w:line="240" w:lineRule="auto"/>
        <w:ind w:left="900" w:right="810"/>
        <w:jc w:val="both"/>
        <w:rPr>
          <w:rFonts w:ascii="Times New Roman" w:hAnsi="Times New Roman" w:cs="Times New Roman"/>
          <w:sz w:val="24"/>
          <w:szCs w:val="24"/>
        </w:rPr>
      </w:pPr>
    </w:p>
    <w:p w14:paraId="58AB2977" w14:textId="456152A0" w:rsidR="00885BE4" w:rsidRPr="00AA2826" w:rsidRDefault="00885BE4" w:rsidP="00CE5DE3">
      <w:pPr>
        <w:pStyle w:val="ListParagraph"/>
        <w:spacing w:line="240" w:lineRule="auto"/>
        <w:ind w:left="900" w:right="810"/>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w:t>
      </w:r>
    </w:p>
    <w:p w14:paraId="03FA206A" w14:textId="15E77469" w:rsidR="00885BE4" w:rsidRPr="00AA2826" w:rsidRDefault="00885BE4" w:rsidP="00546FF3">
      <w:pPr>
        <w:pStyle w:val="ListParagraph"/>
        <w:numPr>
          <w:ilvl w:val="0"/>
          <w:numId w:val="23"/>
        </w:num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Understand the relevance of the HRM theories and practices, developed in indigenous cultures</w:t>
      </w:r>
      <w:r w:rsidR="00943A6F" w:rsidRPr="00AA2826">
        <w:rPr>
          <w:rFonts w:ascii="Times New Roman" w:hAnsi="Times New Roman" w:cs="Times New Roman"/>
          <w:bCs/>
          <w:sz w:val="24"/>
          <w:szCs w:val="24"/>
        </w:rPr>
        <w:t>.</w:t>
      </w:r>
    </w:p>
    <w:p w14:paraId="62A7973B" w14:textId="212DB9EA" w:rsidR="00885BE4" w:rsidRPr="00AA2826" w:rsidRDefault="00885BE4" w:rsidP="00546FF3">
      <w:pPr>
        <w:pStyle w:val="ListParagraph"/>
        <w:numPr>
          <w:ilvl w:val="0"/>
          <w:numId w:val="23"/>
        </w:num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Develop and design different forms and memos for recruitment, selection, TNA and performance appraisal of employees. </w:t>
      </w:r>
    </w:p>
    <w:p w14:paraId="3909E708" w14:textId="0EB4B60E" w:rsidR="00885BE4" w:rsidRPr="00AA2826" w:rsidRDefault="00943A6F" w:rsidP="00546FF3">
      <w:pPr>
        <w:pStyle w:val="ListParagraph"/>
        <w:numPr>
          <w:ilvl w:val="0"/>
          <w:numId w:val="23"/>
        </w:num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Apply the Concepts of human resource management in current era. </w:t>
      </w:r>
    </w:p>
    <w:p w14:paraId="32E4DE45" w14:textId="66254251" w:rsidR="00885BE4" w:rsidRPr="00AA2826" w:rsidRDefault="00885BE4"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CE96A6F" w14:textId="77777777" w:rsidR="007D7D4F" w:rsidRPr="00AA2826" w:rsidRDefault="00885BE4" w:rsidP="00CE5DE3">
      <w:pPr>
        <w:spacing w:line="240" w:lineRule="auto"/>
        <w:ind w:left="171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F61D7B"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 xml:space="preserve">Introduction </w:t>
      </w:r>
      <w:r w:rsidR="00D33946" w:rsidRPr="00AA2826">
        <w:rPr>
          <w:rFonts w:ascii="Times New Roman" w:hAnsi="Times New Roman" w:cs="Times New Roman"/>
          <w:b/>
          <w:sz w:val="24"/>
          <w:szCs w:val="24"/>
          <w:u w:val="single"/>
        </w:rPr>
        <w:t>(</w:t>
      </w:r>
      <w:r w:rsidR="0045698B" w:rsidRPr="00AA2826">
        <w:rPr>
          <w:rFonts w:ascii="Times New Roman" w:hAnsi="Times New Roman" w:cs="Times New Roman"/>
          <w:b/>
          <w:sz w:val="24"/>
          <w:szCs w:val="24"/>
          <w:u w:val="single"/>
        </w:rPr>
        <w:t xml:space="preserve">Meeting </w:t>
      </w:r>
      <w:r w:rsidR="00D33946" w:rsidRPr="00AA2826">
        <w:rPr>
          <w:rFonts w:ascii="Times New Roman" w:hAnsi="Times New Roman" w:cs="Times New Roman"/>
          <w:b/>
          <w:sz w:val="24"/>
          <w:szCs w:val="24"/>
          <w:u w:val="single"/>
        </w:rPr>
        <w:t xml:space="preserve">Present Human Resource Requirements) </w:t>
      </w:r>
    </w:p>
    <w:p w14:paraId="5224F50F" w14:textId="092BB5C8" w:rsidR="007A5731" w:rsidRPr="00AA2826" w:rsidRDefault="0045698B" w:rsidP="00CE5DE3">
      <w:pPr>
        <w:spacing w:line="240" w:lineRule="auto"/>
        <w:ind w:left="171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HRM and its importance</w:t>
      </w:r>
      <w:r w:rsidR="006757C3" w:rsidRPr="00AA2826">
        <w:rPr>
          <w:rFonts w:ascii="Times New Roman" w:hAnsi="Times New Roman" w:cs="Times New Roman"/>
          <w:sz w:val="24"/>
          <w:szCs w:val="24"/>
        </w:rPr>
        <w:t>.</w:t>
      </w:r>
      <w:r w:rsidRPr="00AA2826">
        <w:rPr>
          <w:rFonts w:ascii="Times New Roman" w:hAnsi="Times New Roman" w:cs="Times New Roman"/>
          <w:sz w:val="24"/>
          <w:szCs w:val="24"/>
        </w:rPr>
        <w:t xml:space="preserve"> Trends in HRM</w:t>
      </w:r>
      <w:r w:rsidR="0088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Global vs local HRM practices Basic Islamic philosophy of managing human resource</w:t>
      </w:r>
      <w:r w:rsidR="006757C3" w:rsidRPr="00AA2826">
        <w:rPr>
          <w:rFonts w:ascii="Times New Roman" w:hAnsi="Times New Roman" w:cs="Times New Roman"/>
          <w:sz w:val="24"/>
          <w:szCs w:val="24"/>
        </w:rPr>
        <w:t>. Theories of Human Resource Management</w:t>
      </w:r>
      <w:r w:rsidR="00D33946" w:rsidRPr="00AA2826">
        <w:rPr>
          <w:rFonts w:ascii="Times New Roman" w:hAnsi="Times New Roman" w:cs="Times New Roman"/>
          <w:sz w:val="24"/>
          <w:szCs w:val="24"/>
        </w:rPr>
        <w:t>.</w:t>
      </w:r>
    </w:p>
    <w:p w14:paraId="3D0A55C1" w14:textId="03CE05EF" w:rsidR="00D33946" w:rsidRPr="00AA2826" w:rsidRDefault="006757C3" w:rsidP="00CE5DE3">
      <w:pPr>
        <w:spacing w:line="240" w:lineRule="auto"/>
        <w:ind w:left="1710" w:right="810" w:hanging="990"/>
        <w:jc w:val="both"/>
        <w:rPr>
          <w:rFonts w:ascii="Times New Roman" w:hAnsi="Times New Roman" w:cs="Times New Roman"/>
          <w:sz w:val="24"/>
          <w:szCs w:val="24"/>
        </w:rPr>
      </w:pPr>
      <w:r w:rsidRPr="00AA2826">
        <w:rPr>
          <w:rFonts w:ascii="Times New Roman" w:hAnsi="Times New Roman" w:cs="Times New Roman"/>
          <w:b/>
          <w:bCs/>
          <w:sz w:val="24"/>
          <w:szCs w:val="24"/>
        </w:rPr>
        <w:t>Unit 2</w:t>
      </w:r>
      <w:r w:rsidR="00077BF6"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D33946" w:rsidRPr="00AA2826">
        <w:rPr>
          <w:rFonts w:ascii="Times New Roman" w:hAnsi="Times New Roman" w:cs="Times New Roman"/>
          <w:sz w:val="24"/>
          <w:szCs w:val="24"/>
        </w:rPr>
        <w:t xml:space="preserve"> </w:t>
      </w:r>
      <w:r w:rsidR="00AF1542"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Strategic HRM / HR Planning / Globalization Description</w:t>
      </w:r>
      <w:r w:rsidR="007A5731" w:rsidRPr="00AA2826">
        <w:rPr>
          <w:rFonts w:ascii="Times New Roman" w:hAnsi="Times New Roman" w:cs="Times New Roman"/>
          <w:b/>
          <w:bCs/>
          <w:sz w:val="24"/>
          <w:szCs w:val="24"/>
          <w:u w:val="single"/>
        </w:rPr>
        <w:t>/ Leadership</w:t>
      </w:r>
      <w:r w:rsidR="00D33946" w:rsidRPr="00AA2826">
        <w:rPr>
          <w:rFonts w:ascii="Times New Roman" w:hAnsi="Times New Roman" w:cs="Times New Roman"/>
          <w:b/>
          <w:bCs/>
          <w:sz w:val="24"/>
          <w:szCs w:val="24"/>
          <w:u w:val="single"/>
        </w:rPr>
        <w:t>-Manager</w:t>
      </w:r>
      <w:r w:rsidR="007A5731" w:rsidRPr="00AA2826">
        <w:rPr>
          <w:rFonts w:ascii="Times New Roman" w:hAnsi="Times New Roman" w:cs="Times New Roman"/>
          <w:b/>
          <w:bCs/>
          <w:sz w:val="24"/>
          <w:szCs w:val="24"/>
          <w:u w:val="single"/>
        </w:rPr>
        <w:t xml:space="preserve"> </w:t>
      </w:r>
      <w:r w:rsidR="00822355" w:rsidRPr="00AA2826">
        <w:rPr>
          <w:rFonts w:ascii="Times New Roman" w:hAnsi="Times New Roman" w:cs="Times New Roman"/>
          <w:b/>
          <w:bCs/>
          <w:sz w:val="24"/>
          <w:szCs w:val="24"/>
          <w:u w:val="single"/>
        </w:rPr>
        <w:t xml:space="preserve">as a </w:t>
      </w:r>
      <w:r w:rsidR="007A5731" w:rsidRPr="00AA2826">
        <w:rPr>
          <w:rFonts w:ascii="Times New Roman" w:hAnsi="Times New Roman" w:cs="Times New Roman"/>
          <w:b/>
          <w:bCs/>
          <w:sz w:val="24"/>
          <w:szCs w:val="24"/>
          <w:u w:val="single"/>
        </w:rPr>
        <w:t>Leader</w:t>
      </w:r>
    </w:p>
    <w:p w14:paraId="64187C56" w14:textId="654037F1" w:rsidR="006757C3" w:rsidRPr="00AA2826" w:rsidRDefault="006757C3" w:rsidP="00CE5DE3">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Strategic planning, compensation strategies, the performance of HR, and measuring its results. Corporate, business and functional strategy development. </w:t>
      </w:r>
      <w:r w:rsidR="007A5731" w:rsidRPr="00AA2826">
        <w:rPr>
          <w:rFonts w:ascii="Times New Roman" w:hAnsi="Times New Roman" w:cs="Times New Roman"/>
          <w:sz w:val="24"/>
          <w:szCs w:val="24"/>
        </w:rPr>
        <w:t>Leadership</w:t>
      </w:r>
      <w:r w:rsidR="007A5731" w:rsidRPr="00AA2826">
        <w:rPr>
          <w:rFonts w:ascii="Times New Roman" w:hAnsi="Times New Roman" w:cs="Times New Roman"/>
          <w:b/>
          <w:bCs/>
          <w:sz w:val="24"/>
          <w:szCs w:val="24"/>
        </w:rPr>
        <w:t>-</w:t>
      </w:r>
      <w:r w:rsidR="007A5731" w:rsidRPr="00AA2826">
        <w:rPr>
          <w:rFonts w:ascii="Times New Roman" w:hAnsi="Times New Roman" w:cs="Times New Roman"/>
          <w:sz w:val="24"/>
          <w:szCs w:val="24"/>
        </w:rPr>
        <w:t>Meaning and relevance of leadership - Global and cross-cultural leadership - Moral aspects of leadership; power - Leader as motivator and coach - Leadership and integrity, responsibility and accountability</w:t>
      </w:r>
      <w:r w:rsidR="00D33946" w:rsidRPr="00AA2826">
        <w:rPr>
          <w:rFonts w:ascii="Times New Roman" w:hAnsi="Times New Roman" w:cs="Times New Roman"/>
          <w:sz w:val="24"/>
          <w:szCs w:val="24"/>
        </w:rPr>
        <w:t>.</w:t>
      </w:r>
    </w:p>
    <w:p w14:paraId="0AE7C869" w14:textId="13459971" w:rsidR="00885BE4" w:rsidRPr="00AA2826" w:rsidRDefault="0045698B" w:rsidP="00CE5DE3">
      <w:pPr>
        <w:spacing w:line="240" w:lineRule="auto"/>
        <w:ind w:left="81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 xml:space="preserve">Unit </w:t>
      </w:r>
      <w:r w:rsidR="00620F95" w:rsidRPr="00AA2826">
        <w:rPr>
          <w:rFonts w:ascii="Times New Roman" w:hAnsi="Times New Roman" w:cs="Times New Roman"/>
          <w:b/>
          <w:bCs/>
          <w:sz w:val="24"/>
          <w:szCs w:val="24"/>
        </w:rPr>
        <w:t>3</w:t>
      </w:r>
      <w:r w:rsidR="00885BE4"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822355" w:rsidRPr="00AA2826">
        <w:rPr>
          <w:rFonts w:ascii="Times New Roman" w:hAnsi="Times New Roman" w:cs="Times New Roman"/>
          <w:sz w:val="24"/>
          <w:szCs w:val="24"/>
        </w:rPr>
        <w:t xml:space="preserve"> </w:t>
      </w:r>
      <w:r w:rsidR="007D7D4F"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Conducting Job </w:t>
      </w:r>
      <w:r w:rsidR="00822355" w:rsidRPr="00AA2826">
        <w:rPr>
          <w:rFonts w:ascii="Times New Roman" w:hAnsi="Times New Roman" w:cs="Times New Roman"/>
          <w:b/>
          <w:bCs/>
          <w:sz w:val="24"/>
          <w:szCs w:val="24"/>
          <w:u w:val="single"/>
        </w:rPr>
        <w:t>A</w:t>
      </w:r>
      <w:r w:rsidRPr="00AA2826">
        <w:rPr>
          <w:rFonts w:ascii="Times New Roman" w:hAnsi="Times New Roman" w:cs="Times New Roman"/>
          <w:b/>
          <w:bCs/>
          <w:sz w:val="24"/>
          <w:szCs w:val="24"/>
          <w:u w:val="single"/>
        </w:rPr>
        <w:t>nalysis</w:t>
      </w:r>
    </w:p>
    <w:p w14:paraId="5B83D02C" w14:textId="72804776" w:rsidR="00885BE4" w:rsidRPr="00AA2826" w:rsidRDefault="006757C3" w:rsidP="00CE5DE3">
      <w:pPr>
        <w:spacing w:line="240" w:lineRule="auto"/>
        <w:ind w:left="1800" w:right="810"/>
        <w:jc w:val="both"/>
        <w:rPr>
          <w:rFonts w:ascii="Times New Roman" w:hAnsi="Times New Roman" w:cs="Times New Roman"/>
          <w:sz w:val="24"/>
          <w:szCs w:val="24"/>
          <w:u w:val="single"/>
        </w:rPr>
      </w:pPr>
      <w:r w:rsidRPr="00AA2826">
        <w:rPr>
          <w:rFonts w:ascii="Times New Roman" w:hAnsi="Times New Roman" w:cs="Times New Roman"/>
          <w:sz w:val="24"/>
          <w:szCs w:val="24"/>
        </w:rPr>
        <w:t xml:space="preserve">Analyzing jobs - Work flow analysis. </w:t>
      </w:r>
      <w:r w:rsidR="0045698B" w:rsidRPr="00AA2826">
        <w:rPr>
          <w:rFonts w:ascii="Times New Roman" w:hAnsi="Times New Roman" w:cs="Times New Roman"/>
          <w:sz w:val="24"/>
          <w:szCs w:val="24"/>
        </w:rPr>
        <w:t>HR Planning</w:t>
      </w:r>
      <w:r w:rsidR="00885BE4" w:rsidRPr="00AA2826">
        <w:rPr>
          <w:rFonts w:ascii="Times New Roman" w:hAnsi="Times New Roman" w:cs="Times New Roman"/>
          <w:sz w:val="24"/>
          <w:szCs w:val="24"/>
        </w:rPr>
        <w:t>.</w:t>
      </w:r>
      <w:r w:rsidRPr="00AA2826">
        <w:rPr>
          <w:rFonts w:ascii="Times New Roman" w:hAnsi="Times New Roman" w:cs="Times New Roman"/>
          <w:sz w:val="24"/>
          <w:szCs w:val="24"/>
        </w:rPr>
        <w:t xml:space="preserve"> Person-job fit - Job-person fit - </w:t>
      </w:r>
      <w:r w:rsidR="00822355" w:rsidRPr="00AA2826">
        <w:rPr>
          <w:rFonts w:ascii="Times New Roman" w:hAnsi="Times New Roman" w:cs="Times New Roman"/>
          <w:sz w:val="24"/>
          <w:szCs w:val="24"/>
        </w:rPr>
        <w:t>Job characteristics</w:t>
      </w:r>
      <w:r w:rsidR="00885BE4"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Job Description</w:t>
      </w:r>
      <w:r w:rsidR="00885BE4" w:rsidRPr="00AA2826">
        <w:rPr>
          <w:rFonts w:ascii="Times New Roman" w:hAnsi="Times New Roman" w:cs="Times New Roman"/>
          <w:sz w:val="24"/>
          <w:szCs w:val="24"/>
        </w:rPr>
        <w:t>.</w:t>
      </w:r>
      <w:r w:rsidRPr="00AA2826">
        <w:rPr>
          <w:rFonts w:ascii="Times New Roman" w:hAnsi="Times New Roman" w:cs="Times New Roman"/>
          <w:sz w:val="24"/>
          <w:szCs w:val="24"/>
        </w:rPr>
        <w:t xml:space="preserve"> Job Design, Job</w:t>
      </w:r>
      <w:r w:rsidR="0045698B" w:rsidRPr="00AA2826">
        <w:rPr>
          <w:rFonts w:ascii="Times New Roman" w:hAnsi="Times New Roman" w:cs="Times New Roman"/>
          <w:sz w:val="24"/>
          <w:szCs w:val="24"/>
        </w:rPr>
        <w:t xml:space="preserve"> Specification</w:t>
      </w:r>
      <w:r w:rsidRPr="00AA2826">
        <w:rPr>
          <w:rFonts w:ascii="Times New Roman" w:hAnsi="Times New Roman" w:cs="Times New Roman"/>
          <w:sz w:val="24"/>
          <w:szCs w:val="24"/>
        </w:rPr>
        <w:t>, Job Enrichment, Job implication, Job rotation. Job Enlargement, Job Evaluation</w:t>
      </w:r>
      <w:r w:rsidR="00822355" w:rsidRPr="00AA2826">
        <w:rPr>
          <w:rFonts w:ascii="Times New Roman" w:hAnsi="Times New Roman" w:cs="Times New Roman"/>
          <w:sz w:val="24"/>
          <w:szCs w:val="24"/>
        </w:rPr>
        <w:t>.</w:t>
      </w:r>
      <w:r w:rsidR="0045698B" w:rsidRPr="00AA2826">
        <w:rPr>
          <w:rFonts w:ascii="Times New Roman" w:hAnsi="Times New Roman" w:cs="Times New Roman"/>
          <w:sz w:val="24"/>
          <w:szCs w:val="24"/>
        </w:rPr>
        <w:t xml:space="preserve"> </w:t>
      </w:r>
    </w:p>
    <w:p w14:paraId="2821BA90" w14:textId="77777777" w:rsidR="007D7D4F" w:rsidRPr="00AA2826" w:rsidRDefault="0045698B" w:rsidP="00CE5DE3">
      <w:pPr>
        <w:spacing w:line="240" w:lineRule="auto"/>
        <w:ind w:left="90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620F95" w:rsidRPr="00AA2826">
        <w:rPr>
          <w:rFonts w:ascii="Times New Roman" w:hAnsi="Times New Roman" w:cs="Times New Roman"/>
          <w:b/>
          <w:bCs/>
          <w:sz w:val="24"/>
          <w:szCs w:val="24"/>
        </w:rPr>
        <w:t>4</w:t>
      </w:r>
      <w:r w:rsidR="00822355" w:rsidRPr="00AA2826">
        <w:rPr>
          <w:rFonts w:ascii="Times New Roman" w:hAnsi="Times New Roman" w:cs="Times New Roman"/>
          <w:b/>
          <w:bCs/>
          <w:sz w:val="24"/>
          <w:szCs w:val="24"/>
        </w:rPr>
        <w:t xml:space="preserve">.    </w:t>
      </w:r>
      <w:r w:rsidR="006757C3" w:rsidRPr="00AA2826">
        <w:rPr>
          <w:rFonts w:ascii="Times New Roman" w:hAnsi="Times New Roman" w:cs="Times New Roman"/>
          <w:b/>
          <w:bCs/>
          <w:sz w:val="24"/>
          <w:szCs w:val="24"/>
          <w:u w:val="single"/>
        </w:rPr>
        <w:t>Staffing</w:t>
      </w:r>
      <w:r w:rsidRPr="00AA2826">
        <w:rPr>
          <w:rFonts w:ascii="Times New Roman" w:hAnsi="Times New Roman" w:cs="Times New Roman"/>
          <w:b/>
          <w:bCs/>
          <w:sz w:val="24"/>
          <w:szCs w:val="24"/>
          <w:u w:val="single"/>
        </w:rPr>
        <w:t xml:space="preserve"> </w:t>
      </w:r>
    </w:p>
    <w:p w14:paraId="4E023672" w14:textId="049A2247" w:rsidR="00822355"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Recruiting and selecting employees</w:t>
      </w:r>
      <w:r w:rsidR="00885BE4" w:rsidRPr="00AA2826">
        <w:rPr>
          <w:rFonts w:ascii="Times New Roman" w:hAnsi="Times New Roman" w:cs="Times New Roman"/>
          <w:sz w:val="24"/>
          <w:szCs w:val="24"/>
        </w:rPr>
        <w:t>.</w:t>
      </w:r>
      <w:r w:rsidRPr="00AA2826">
        <w:rPr>
          <w:rFonts w:ascii="Times New Roman" w:hAnsi="Times New Roman" w:cs="Times New Roman"/>
          <w:sz w:val="24"/>
          <w:szCs w:val="24"/>
        </w:rPr>
        <w:t xml:space="preserve"> Recruitment techniques</w:t>
      </w:r>
      <w:r w:rsidR="0088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Sources of recruitment</w:t>
      </w:r>
      <w:r w:rsidR="00885BE4" w:rsidRPr="00AA2826">
        <w:rPr>
          <w:rFonts w:ascii="Times New Roman" w:hAnsi="Times New Roman" w:cs="Times New Roman"/>
          <w:sz w:val="24"/>
          <w:szCs w:val="24"/>
        </w:rPr>
        <w:t xml:space="preserve">. </w:t>
      </w:r>
      <w:r w:rsidR="006757C3" w:rsidRPr="00AA2826">
        <w:rPr>
          <w:rFonts w:ascii="Times New Roman" w:hAnsi="Times New Roman" w:cs="Times New Roman"/>
          <w:sz w:val="24"/>
          <w:szCs w:val="24"/>
        </w:rPr>
        <w:t xml:space="preserve">Methods of recruitment. </w:t>
      </w:r>
      <w:r w:rsidRPr="00AA2826">
        <w:rPr>
          <w:rFonts w:ascii="Times New Roman" w:hAnsi="Times New Roman" w:cs="Times New Roman"/>
          <w:sz w:val="24"/>
          <w:szCs w:val="24"/>
        </w:rPr>
        <w:t>Selection tests and Interviewing techniques</w:t>
      </w:r>
      <w:r w:rsidR="006757C3" w:rsidRPr="00AA2826">
        <w:rPr>
          <w:rFonts w:ascii="Times New Roman" w:hAnsi="Times New Roman" w:cs="Times New Roman"/>
          <w:sz w:val="24"/>
          <w:szCs w:val="24"/>
        </w:rPr>
        <w:t>. Placement</w:t>
      </w:r>
      <w:r w:rsidR="00822355" w:rsidRPr="00AA2826">
        <w:rPr>
          <w:rFonts w:ascii="Times New Roman" w:hAnsi="Times New Roman" w:cs="Times New Roman"/>
          <w:sz w:val="24"/>
          <w:szCs w:val="24"/>
        </w:rPr>
        <w:t>.</w:t>
      </w:r>
    </w:p>
    <w:p w14:paraId="1F2749DA" w14:textId="11C662A4" w:rsidR="006757C3" w:rsidRPr="00AA2826" w:rsidRDefault="0045698B" w:rsidP="00CE5DE3">
      <w:pPr>
        <w:spacing w:line="240" w:lineRule="auto"/>
        <w:ind w:left="180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7A5731" w:rsidRPr="00AA2826">
        <w:rPr>
          <w:rFonts w:ascii="Times New Roman" w:hAnsi="Times New Roman" w:cs="Times New Roman"/>
          <w:b/>
          <w:bCs/>
          <w:sz w:val="24"/>
          <w:szCs w:val="24"/>
        </w:rPr>
        <w:t>5</w:t>
      </w:r>
      <w:r w:rsidR="00077BF6" w:rsidRPr="00AA2826">
        <w:rPr>
          <w:rFonts w:ascii="Times New Roman" w:hAnsi="Times New Roman" w:cs="Times New Roman"/>
          <w:b/>
          <w:bCs/>
          <w:sz w:val="24"/>
          <w:szCs w:val="24"/>
        </w:rPr>
        <w:t>.</w:t>
      </w:r>
      <w:r w:rsidR="007D7D4F" w:rsidRPr="00AA2826">
        <w:rPr>
          <w:rFonts w:ascii="Times New Roman" w:hAnsi="Times New Roman" w:cs="Times New Roman"/>
          <w:b/>
          <w:bCs/>
          <w:sz w:val="24"/>
          <w:szCs w:val="24"/>
        </w:rPr>
        <w:tab/>
      </w:r>
      <w:r w:rsidR="00BD5173" w:rsidRPr="00AA2826">
        <w:rPr>
          <w:rFonts w:ascii="Times New Roman" w:hAnsi="Times New Roman" w:cs="Times New Roman"/>
          <w:b/>
          <w:bCs/>
          <w:sz w:val="24"/>
          <w:szCs w:val="24"/>
          <w:u w:val="single"/>
        </w:rPr>
        <w:t>Employee</w:t>
      </w:r>
      <w:r w:rsidR="00620F95" w:rsidRPr="00AA2826">
        <w:rPr>
          <w:rFonts w:ascii="Times New Roman" w:hAnsi="Times New Roman" w:cs="Times New Roman"/>
          <w:b/>
          <w:bCs/>
          <w:sz w:val="24"/>
          <w:szCs w:val="24"/>
          <w:u w:val="single"/>
        </w:rPr>
        <w:t xml:space="preserve"> Training </w:t>
      </w:r>
      <w:r w:rsidR="009D19FF" w:rsidRPr="00AA2826">
        <w:rPr>
          <w:rFonts w:ascii="Times New Roman" w:hAnsi="Times New Roman" w:cs="Times New Roman"/>
          <w:b/>
          <w:bCs/>
          <w:sz w:val="24"/>
          <w:szCs w:val="24"/>
          <w:u w:val="single"/>
        </w:rPr>
        <w:t>and</w:t>
      </w:r>
      <w:r w:rsidR="00777821" w:rsidRPr="00AA2826">
        <w:rPr>
          <w:rFonts w:ascii="Times New Roman" w:hAnsi="Times New Roman" w:cs="Times New Roman"/>
          <w:b/>
          <w:bCs/>
          <w:sz w:val="24"/>
          <w:szCs w:val="24"/>
          <w:u w:val="single"/>
        </w:rPr>
        <w:t xml:space="preserve"> Development, </w:t>
      </w:r>
      <w:r w:rsidR="00620F95" w:rsidRPr="00AA2826">
        <w:rPr>
          <w:rFonts w:ascii="Times New Roman" w:hAnsi="Times New Roman" w:cs="Times New Roman"/>
          <w:b/>
          <w:bCs/>
          <w:sz w:val="24"/>
          <w:szCs w:val="24"/>
          <w:u w:val="single"/>
        </w:rPr>
        <w:t>Career Management</w:t>
      </w:r>
      <w:r w:rsidR="00777821" w:rsidRPr="00AA2826">
        <w:rPr>
          <w:rFonts w:ascii="Times New Roman" w:hAnsi="Times New Roman" w:cs="Times New Roman"/>
          <w:b/>
          <w:bCs/>
          <w:sz w:val="24"/>
          <w:szCs w:val="24"/>
          <w:u w:val="single"/>
        </w:rPr>
        <w:t>,</w:t>
      </w:r>
      <w:r w:rsidR="00777821" w:rsidRPr="00AA2826">
        <w:rPr>
          <w:rFonts w:ascii="Times New Roman" w:hAnsi="Times New Roman" w:cs="Times New Roman"/>
          <w:b/>
          <w:sz w:val="24"/>
          <w:szCs w:val="24"/>
          <w:u w:val="single"/>
        </w:rPr>
        <w:t xml:space="preserve"> </w:t>
      </w:r>
      <w:r w:rsidR="00827175" w:rsidRPr="00AA2826">
        <w:rPr>
          <w:rFonts w:ascii="Times New Roman" w:hAnsi="Times New Roman" w:cs="Times New Roman"/>
          <w:b/>
          <w:sz w:val="24"/>
          <w:szCs w:val="24"/>
          <w:u w:val="single"/>
        </w:rPr>
        <w:t>Employe</w:t>
      </w:r>
      <w:r w:rsidR="00F61D7B" w:rsidRPr="00AA2826">
        <w:rPr>
          <w:rFonts w:ascii="Times New Roman" w:hAnsi="Times New Roman" w:cs="Times New Roman"/>
          <w:b/>
          <w:sz w:val="24"/>
          <w:szCs w:val="24"/>
          <w:u w:val="single"/>
        </w:rPr>
        <w:t xml:space="preserve">e </w:t>
      </w:r>
      <w:r w:rsidR="00777821" w:rsidRPr="00AA2826">
        <w:rPr>
          <w:rFonts w:ascii="Times New Roman" w:hAnsi="Times New Roman" w:cs="Times New Roman"/>
          <w:b/>
          <w:sz w:val="24"/>
          <w:szCs w:val="24"/>
          <w:u w:val="single"/>
        </w:rPr>
        <w:t>Relations</w:t>
      </w:r>
    </w:p>
    <w:p w14:paraId="22D28DE4" w14:textId="77777777" w:rsidR="00BD5173" w:rsidRPr="00AA2826" w:rsidRDefault="00620F95"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Training the employees.  Purpose of training. Types of training.  Training process.  Technique of training. Key Components of Learning &amp; Training. ADDIE Plan. Kirkpatrick Model of Training. Forces Impacting Learning</w:t>
      </w:r>
      <w:r w:rsidR="000E66EE" w:rsidRPr="00AA2826">
        <w:rPr>
          <w:rFonts w:ascii="Times New Roman" w:hAnsi="Times New Roman" w:cs="Times New Roman"/>
          <w:sz w:val="24"/>
          <w:szCs w:val="24"/>
        </w:rPr>
        <w:t>. Career Planning and Management. Talent Management / Development</w:t>
      </w:r>
      <w:r w:rsidR="00AC224E" w:rsidRPr="00AA2826">
        <w:rPr>
          <w:rFonts w:ascii="Times New Roman" w:hAnsi="Times New Roman" w:cs="Times New Roman"/>
          <w:sz w:val="24"/>
          <w:szCs w:val="24"/>
        </w:rPr>
        <w:t xml:space="preserve">- Motivation </w:t>
      </w:r>
    </w:p>
    <w:p w14:paraId="3256B3E1" w14:textId="09EFFFDF" w:rsidR="00620F95" w:rsidRPr="00AA2826" w:rsidRDefault="00620F95" w:rsidP="00CE5DE3">
      <w:pPr>
        <w:spacing w:line="240" w:lineRule="auto"/>
        <w:ind w:left="1800" w:right="810" w:hanging="900"/>
        <w:jc w:val="both"/>
        <w:rPr>
          <w:rFonts w:ascii="Times New Roman" w:hAnsi="Times New Roman" w:cs="Times New Roman"/>
          <w:sz w:val="24"/>
          <w:szCs w:val="24"/>
        </w:rPr>
      </w:pPr>
      <w:r w:rsidRPr="00AA2826">
        <w:rPr>
          <w:rFonts w:ascii="Times New Roman" w:hAnsi="Times New Roman" w:cs="Times New Roman"/>
          <w:b/>
          <w:bCs/>
          <w:sz w:val="24"/>
          <w:szCs w:val="24"/>
        </w:rPr>
        <w:t>Unit 6</w:t>
      </w:r>
      <w:r w:rsidR="00077BF6" w:rsidRPr="00AA2826">
        <w:rPr>
          <w:rFonts w:ascii="Times New Roman" w:hAnsi="Times New Roman" w:cs="Times New Roman"/>
          <w:sz w:val="24"/>
          <w:szCs w:val="24"/>
        </w:rPr>
        <w:t>.</w:t>
      </w:r>
      <w:r w:rsidR="007D7D4F" w:rsidRPr="00AA2826">
        <w:rPr>
          <w:rFonts w:ascii="Times New Roman" w:hAnsi="Times New Roman" w:cs="Times New Roman"/>
          <w:sz w:val="24"/>
          <w:szCs w:val="24"/>
        </w:rPr>
        <w:tab/>
      </w:r>
      <w:r w:rsidR="00777821" w:rsidRPr="00AA2826">
        <w:rPr>
          <w:rFonts w:ascii="Times New Roman" w:hAnsi="Times New Roman" w:cs="Times New Roman"/>
          <w:b/>
          <w:bCs/>
          <w:sz w:val="24"/>
          <w:szCs w:val="24"/>
          <w:u w:val="single"/>
        </w:rPr>
        <w:t>Performance Management and Various Indicators</w:t>
      </w:r>
    </w:p>
    <w:p w14:paraId="5383AC2B" w14:textId="2899EDEC" w:rsidR="00827175" w:rsidRPr="00AA2826" w:rsidRDefault="0045698B"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Performance appraisals</w:t>
      </w:r>
      <w:r w:rsidR="00827175" w:rsidRPr="00AA2826">
        <w:rPr>
          <w:rFonts w:ascii="Times New Roman" w:hAnsi="Times New Roman" w:cs="Times New Roman"/>
          <w:sz w:val="24"/>
          <w:szCs w:val="24"/>
        </w:rPr>
        <w:t xml:space="preserve">. </w:t>
      </w:r>
      <w:r w:rsidRPr="00AA2826">
        <w:rPr>
          <w:rFonts w:ascii="Times New Roman" w:hAnsi="Times New Roman" w:cs="Times New Roman"/>
          <w:sz w:val="24"/>
          <w:szCs w:val="24"/>
        </w:rPr>
        <w:t>Performance management</w:t>
      </w:r>
      <w:r w:rsidR="00827175" w:rsidRPr="00AA2826">
        <w:rPr>
          <w:rFonts w:ascii="Times New Roman" w:hAnsi="Times New Roman" w:cs="Times New Roman"/>
          <w:sz w:val="24"/>
          <w:szCs w:val="24"/>
        </w:rPr>
        <w:t xml:space="preserve">. Career growth </w:t>
      </w:r>
      <w:r w:rsidR="000E66EE" w:rsidRPr="00AA2826">
        <w:rPr>
          <w:rFonts w:ascii="Times New Roman" w:hAnsi="Times New Roman" w:cs="Times New Roman"/>
          <w:sz w:val="24"/>
          <w:szCs w:val="24"/>
        </w:rPr>
        <w:t xml:space="preserve">Total rewards and compensation - Incentive plans and executive compensation - Employee benefits. </w:t>
      </w:r>
      <w:r w:rsidR="00AC224E" w:rsidRPr="00AA2826">
        <w:rPr>
          <w:rFonts w:ascii="Times New Roman" w:hAnsi="Times New Roman" w:cs="Times New Roman"/>
          <w:sz w:val="24"/>
          <w:szCs w:val="24"/>
        </w:rPr>
        <w:t>Succession</w:t>
      </w:r>
      <w:r w:rsidR="000E66EE" w:rsidRPr="00AA2826">
        <w:rPr>
          <w:rFonts w:ascii="Times New Roman" w:hAnsi="Times New Roman" w:cs="Times New Roman"/>
          <w:sz w:val="24"/>
          <w:szCs w:val="24"/>
        </w:rPr>
        <w:t xml:space="preserve"> Planning- Identifying and measuring employee performance criteria / KPIs- Performance Evaluation (360-degree evaluation / Balanced Scorecards)</w:t>
      </w:r>
    </w:p>
    <w:p w14:paraId="1CE60E34" w14:textId="5737D233" w:rsidR="00827175" w:rsidRPr="00AA2826" w:rsidRDefault="0045698B" w:rsidP="00CE5DE3">
      <w:pPr>
        <w:spacing w:line="240" w:lineRule="auto"/>
        <w:ind w:left="990" w:right="810" w:hanging="90"/>
        <w:jc w:val="both"/>
        <w:rPr>
          <w:rFonts w:ascii="Times New Roman" w:hAnsi="Times New Roman" w:cs="Times New Roman"/>
          <w:b/>
          <w:sz w:val="24"/>
          <w:szCs w:val="24"/>
        </w:rPr>
      </w:pPr>
      <w:r w:rsidRPr="00AA2826">
        <w:rPr>
          <w:rFonts w:ascii="Times New Roman" w:hAnsi="Times New Roman" w:cs="Times New Roman"/>
          <w:b/>
          <w:bCs/>
          <w:sz w:val="24"/>
          <w:szCs w:val="24"/>
        </w:rPr>
        <w:t xml:space="preserve">Unit </w:t>
      </w:r>
      <w:r w:rsidR="009B09E5" w:rsidRPr="00AA2826">
        <w:rPr>
          <w:rFonts w:ascii="Times New Roman" w:hAnsi="Times New Roman" w:cs="Times New Roman"/>
          <w:b/>
          <w:bCs/>
          <w:sz w:val="24"/>
          <w:szCs w:val="24"/>
        </w:rPr>
        <w:t>7</w:t>
      </w:r>
      <w:r w:rsidR="00077BF6" w:rsidRPr="00AA2826">
        <w:rPr>
          <w:rFonts w:ascii="Times New Roman" w:hAnsi="Times New Roman" w:cs="Times New Roman"/>
          <w:b/>
          <w:bCs/>
          <w:sz w:val="24"/>
          <w:szCs w:val="24"/>
        </w:rPr>
        <w:t>.</w:t>
      </w:r>
      <w:r w:rsidR="00BD5173" w:rsidRPr="00AA2826">
        <w:rPr>
          <w:rFonts w:ascii="Times New Roman" w:hAnsi="Times New Roman" w:cs="Times New Roman"/>
          <w:b/>
          <w:bCs/>
          <w:sz w:val="24"/>
          <w:szCs w:val="24"/>
        </w:rPr>
        <w:t xml:space="preserve">   </w:t>
      </w:r>
      <w:r w:rsidR="00827175" w:rsidRPr="00AA2826">
        <w:rPr>
          <w:rFonts w:ascii="Times New Roman" w:hAnsi="Times New Roman" w:cs="Times New Roman"/>
          <w:b/>
          <w:bCs/>
          <w:sz w:val="24"/>
          <w:szCs w:val="24"/>
          <w:u w:val="single"/>
        </w:rPr>
        <w:t xml:space="preserve">Compensations </w:t>
      </w:r>
      <w:r w:rsidR="00777821" w:rsidRPr="00AA2826">
        <w:rPr>
          <w:rFonts w:ascii="Times New Roman" w:hAnsi="Times New Roman" w:cs="Times New Roman"/>
          <w:b/>
          <w:bCs/>
          <w:sz w:val="24"/>
          <w:szCs w:val="24"/>
          <w:u w:val="single"/>
        </w:rPr>
        <w:t xml:space="preserve">and </w:t>
      </w:r>
      <w:r w:rsidR="00827175" w:rsidRPr="00AA2826">
        <w:rPr>
          <w:rFonts w:ascii="Times New Roman" w:hAnsi="Times New Roman" w:cs="Times New Roman"/>
          <w:b/>
          <w:sz w:val="24"/>
          <w:szCs w:val="24"/>
          <w:u w:val="single"/>
        </w:rPr>
        <w:t xml:space="preserve">Rewarding </w:t>
      </w:r>
      <w:r w:rsidR="00777821" w:rsidRPr="00AA2826">
        <w:rPr>
          <w:rFonts w:ascii="Times New Roman" w:hAnsi="Times New Roman" w:cs="Times New Roman"/>
          <w:b/>
          <w:sz w:val="24"/>
          <w:szCs w:val="24"/>
          <w:u w:val="single"/>
        </w:rPr>
        <w:t>Performance</w:t>
      </w:r>
      <w:r w:rsidR="00777821" w:rsidRPr="00AA2826">
        <w:rPr>
          <w:rFonts w:ascii="Times New Roman" w:hAnsi="Times New Roman" w:cs="Times New Roman"/>
          <w:b/>
          <w:sz w:val="24"/>
          <w:szCs w:val="24"/>
        </w:rPr>
        <w:t xml:space="preserve"> </w:t>
      </w:r>
    </w:p>
    <w:p w14:paraId="6087C132" w14:textId="7865DE3C" w:rsidR="00AC224E" w:rsidRPr="00AA2826" w:rsidRDefault="0045698B"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Managing compensation</w:t>
      </w:r>
      <w:r w:rsidR="00827175" w:rsidRPr="00AA2826">
        <w:rPr>
          <w:rFonts w:ascii="Times New Roman" w:hAnsi="Times New Roman" w:cs="Times New Roman"/>
          <w:sz w:val="24"/>
          <w:szCs w:val="24"/>
        </w:rPr>
        <w:t xml:space="preserve">. </w:t>
      </w:r>
      <w:r w:rsidRPr="00AA2826">
        <w:rPr>
          <w:rFonts w:ascii="Times New Roman" w:hAnsi="Times New Roman" w:cs="Times New Roman"/>
          <w:sz w:val="24"/>
          <w:szCs w:val="24"/>
        </w:rPr>
        <w:t>Types of compensation</w:t>
      </w:r>
      <w:r w:rsidR="00827175" w:rsidRPr="00AA2826">
        <w:rPr>
          <w:rFonts w:ascii="Times New Roman" w:hAnsi="Times New Roman" w:cs="Times New Roman"/>
          <w:sz w:val="24"/>
          <w:szCs w:val="24"/>
        </w:rPr>
        <w:t xml:space="preserve">. </w:t>
      </w:r>
      <w:r w:rsidRPr="00AA2826">
        <w:rPr>
          <w:rFonts w:ascii="Times New Roman" w:hAnsi="Times New Roman" w:cs="Times New Roman"/>
          <w:sz w:val="24"/>
          <w:szCs w:val="24"/>
        </w:rPr>
        <w:t>Pay for Performance</w:t>
      </w:r>
      <w:r w:rsidR="00827175" w:rsidRPr="00AA2826">
        <w:rPr>
          <w:rFonts w:ascii="Times New Roman" w:hAnsi="Times New Roman" w:cs="Times New Roman"/>
          <w:sz w:val="24"/>
          <w:szCs w:val="24"/>
        </w:rPr>
        <w:t xml:space="preserve">. </w:t>
      </w:r>
      <w:r w:rsidRPr="00AA2826">
        <w:rPr>
          <w:rFonts w:ascii="Times New Roman" w:hAnsi="Times New Roman" w:cs="Times New Roman"/>
          <w:sz w:val="24"/>
          <w:szCs w:val="24"/>
        </w:rPr>
        <w:t>Designing and administering benefits</w:t>
      </w:r>
      <w:r w:rsidR="00827175" w:rsidRPr="00AA2826">
        <w:rPr>
          <w:rFonts w:ascii="Times New Roman" w:hAnsi="Times New Roman" w:cs="Times New Roman"/>
          <w:sz w:val="24"/>
          <w:szCs w:val="24"/>
        </w:rPr>
        <w:t xml:space="preserve">. </w:t>
      </w:r>
      <w:r w:rsidRPr="00AA2826">
        <w:rPr>
          <w:rFonts w:ascii="Times New Roman" w:hAnsi="Times New Roman" w:cs="Times New Roman"/>
          <w:sz w:val="24"/>
          <w:szCs w:val="24"/>
        </w:rPr>
        <w:t>Types of benefits</w:t>
      </w:r>
    </w:p>
    <w:p w14:paraId="20D5A6F7" w14:textId="5A801AEC" w:rsidR="00AC224E" w:rsidRPr="00AA2826" w:rsidRDefault="009B09E5" w:rsidP="00CE5DE3">
      <w:pPr>
        <w:spacing w:line="240" w:lineRule="auto"/>
        <w:ind w:left="2070" w:right="810" w:hanging="1170"/>
        <w:jc w:val="both"/>
        <w:rPr>
          <w:sz w:val="24"/>
          <w:szCs w:val="24"/>
        </w:rPr>
      </w:pPr>
      <w:r w:rsidRPr="00AA2826">
        <w:rPr>
          <w:rFonts w:ascii="Times New Roman" w:hAnsi="Times New Roman" w:cs="Times New Roman"/>
          <w:b/>
          <w:bCs/>
          <w:sz w:val="24"/>
          <w:szCs w:val="24"/>
        </w:rPr>
        <w:t>Unit 8</w:t>
      </w:r>
      <w:r w:rsidR="00077BF6" w:rsidRPr="00AA2826">
        <w:rPr>
          <w:rFonts w:ascii="Times New Roman" w:hAnsi="Times New Roman" w:cs="Times New Roman"/>
          <w:sz w:val="24"/>
          <w:szCs w:val="24"/>
        </w:rPr>
        <w:t>.</w:t>
      </w:r>
      <w:r w:rsidR="00C924D1"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Corporate Culture / Ethic</w:t>
      </w:r>
      <w:r w:rsidR="00AC224E" w:rsidRPr="00AA2826">
        <w:rPr>
          <w:rFonts w:ascii="Times New Roman" w:hAnsi="Times New Roman" w:cs="Times New Roman"/>
          <w:b/>
          <w:bCs/>
          <w:sz w:val="24"/>
          <w:szCs w:val="24"/>
          <w:u w:val="single"/>
        </w:rPr>
        <w:t>s/ Change Management</w:t>
      </w:r>
    </w:p>
    <w:p w14:paraId="3953406E" w14:textId="056294E3" w:rsidR="00164917" w:rsidRPr="00AA2826" w:rsidRDefault="007A5731"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Creating efficient and ethical corporate cultures - Impact of culture - Defining </w:t>
      </w:r>
      <w:r w:rsidR="009D19FF" w:rsidRPr="00AA2826">
        <w:rPr>
          <w:rFonts w:ascii="Times New Roman" w:hAnsi="Times New Roman" w:cs="Times New Roman"/>
          <w:sz w:val="24"/>
          <w:szCs w:val="24"/>
        </w:rPr>
        <w:t>and evaluating</w:t>
      </w:r>
      <w:r w:rsidRPr="00AA2826">
        <w:rPr>
          <w:rFonts w:ascii="Times New Roman" w:hAnsi="Times New Roman" w:cs="Times New Roman"/>
          <w:sz w:val="24"/>
          <w:szCs w:val="24"/>
        </w:rPr>
        <w:t xml:space="preserve"> organizational culture - Learning organizations</w:t>
      </w:r>
      <w:r w:rsidR="00AC224E"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role of leadership / strategic leadership - How to deal with constant rapid change - The implementation cycle - Sense of urgency - Organizational development</w:t>
      </w:r>
    </w:p>
    <w:p w14:paraId="1CB197AF" w14:textId="77777777" w:rsidR="00164917" w:rsidRPr="00AA2826" w:rsidRDefault="0045698B" w:rsidP="00CE5DE3">
      <w:pPr>
        <w:spacing w:line="240" w:lineRule="auto"/>
        <w:ind w:left="180" w:right="810" w:firstLine="450"/>
        <w:jc w:val="both"/>
        <w:rPr>
          <w:rFonts w:ascii="Times New Roman" w:hAnsi="Times New Roman" w:cs="Times New Roman"/>
          <w:sz w:val="24"/>
          <w:szCs w:val="24"/>
          <w:u w:val="single"/>
        </w:rPr>
      </w:pPr>
      <w:r w:rsidRPr="00AA2826">
        <w:rPr>
          <w:rFonts w:ascii="Times New Roman" w:hAnsi="Times New Roman" w:cs="Times New Roman"/>
          <w:b/>
          <w:sz w:val="24"/>
          <w:szCs w:val="24"/>
          <w:u w:val="single"/>
        </w:rPr>
        <w:t>Recommended Books/ Reference Material</w:t>
      </w:r>
      <w:bookmarkEnd w:id="11"/>
    </w:p>
    <w:p w14:paraId="6784793F" w14:textId="012BCA9A" w:rsidR="00DD75F9" w:rsidRPr="00AA2826" w:rsidRDefault="008E08B6" w:rsidP="00546FF3">
      <w:pPr>
        <w:pStyle w:val="ListParagraph"/>
        <w:numPr>
          <w:ilvl w:val="0"/>
          <w:numId w:val="36"/>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Armstrong, M., &amp; Taylor, S. (2023). </w:t>
      </w:r>
      <w:r w:rsidRPr="00AA2826">
        <w:rPr>
          <w:rFonts w:ascii="Times New Roman" w:hAnsi="Times New Roman" w:cs="Times New Roman"/>
          <w:i/>
          <w:iCs/>
          <w:sz w:val="24"/>
          <w:szCs w:val="24"/>
          <w:shd w:val="clear" w:color="auto" w:fill="FFFFFF"/>
        </w:rPr>
        <w:t>Armstrong's Handbook of Human Resource Management Practice: A Guide to the Theory and Practice of People Management</w:t>
      </w:r>
      <w:r w:rsidRPr="00AA2826">
        <w:rPr>
          <w:rFonts w:ascii="Times New Roman" w:hAnsi="Times New Roman" w:cs="Times New Roman"/>
          <w:sz w:val="24"/>
          <w:szCs w:val="24"/>
          <w:shd w:val="clear" w:color="auto" w:fill="FFFFFF"/>
        </w:rPr>
        <w:t>. Kogan Page Publishers</w:t>
      </w:r>
    </w:p>
    <w:p w14:paraId="58670DAA" w14:textId="3EE37D57" w:rsidR="0045698B" w:rsidRPr="00AA2826" w:rsidRDefault="00412AB2" w:rsidP="00546FF3">
      <w:pPr>
        <w:pStyle w:val="ListParagraph"/>
        <w:numPr>
          <w:ilvl w:val="0"/>
          <w:numId w:val="36"/>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Gary, D. (2020). </w:t>
      </w:r>
      <w:r w:rsidRPr="00AA2826">
        <w:rPr>
          <w:rFonts w:ascii="Times New Roman" w:hAnsi="Times New Roman" w:cs="Times New Roman"/>
          <w:i/>
          <w:iCs/>
          <w:sz w:val="24"/>
          <w:szCs w:val="24"/>
          <w:shd w:val="clear" w:color="auto" w:fill="FFFFFF"/>
        </w:rPr>
        <w:t>Human resource management</w:t>
      </w:r>
      <w:r w:rsidRPr="00AA2826">
        <w:rPr>
          <w:rFonts w:ascii="Times New Roman" w:hAnsi="Times New Roman" w:cs="Times New Roman"/>
          <w:sz w:val="24"/>
          <w:szCs w:val="24"/>
          <w:shd w:val="clear" w:color="auto" w:fill="FFFFFF"/>
        </w:rPr>
        <w:t>. Pearson Education India</w:t>
      </w:r>
    </w:p>
    <w:p w14:paraId="1D0F7E13" w14:textId="77777777" w:rsidR="00D65B13" w:rsidRPr="00AA2826" w:rsidRDefault="00D65B13" w:rsidP="00546FF3">
      <w:pPr>
        <w:pStyle w:val="ListParagraph"/>
        <w:numPr>
          <w:ilvl w:val="0"/>
          <w:numId w:val="36"/>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Nankervis, A., Baird, M., Coffey, J., &amp; Shields, J. (2022). </w:t>
      </w:r>
      <w:r w:rsidRPr="00AA2826">
        <w:rPr>
          <w:rFonts w:ascii="Times New Roman" w:hAnsi="Times New Roman" w:cs="Times New Roman"/>
          <w:i/>
          <w:iCs/>
          <w:sz w:val="24"/>
          <w:szCs w:val="24"/>
          <w:shd w:val="clear" w:color="auto" w:fill="FFFFFF"/>
        </w:rPr>
        <w:t>Human Resource Management 11e</w:t>
      </w:r>
      <w:r w:rsidRPr="00AA2826">
        <w:rPr>
          <w:rFonts w:ascii="Times New Roman" w:hAnsi="Times New Roman" w:cs="Times New Roman"/>
          <w:sz w:val="24"/>
          <w:szCs w:val="24"/>
          <w:shd w:val="clear" w:color="auto" w:fill="FFFFFF"/>
        </w:rPr>
        <w:t xml:space="preserve">. Cengage AU. </w:t>
      </w:r>
    </w:p>
    <w:p w14:paraId="5FE73C90" w14:textId="4E834589" w:rsidR="00757A65" w:rsidRPr="00AA2826" w:rsidRDefault="00757A65" w:rsidP="00546FF3">
      <w:pPr>
        <w:pStyle w:val="ListParagraph"/>
        <w:numPr>
          <w:ilvl w:val="0"/>
          <w:numId w:val="36"/>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Sharma, F. C. (2023). </w:t>
      </w:r>
      <w:r w:rsidRPr="00AA2826">
        <w:rPr>
          <w:rFonts w:ascii="Times New Roman" w:hAnsi="Times New Roman" w:cs="Times New Roman"/>
          <w:i/>
          <w:iCs/>
          <w:sz w:val="24"/>
          <w:szCs w:val="24"/>
          <w:shd w:val="clear" w:color="auto" w:fill="FFFFFF"/>
        </w:rPr>
        <w:t>Human resource management</w:t>
      </w:r>
      <w:r w:rsidRPr="00AA2826">
        <w:rPr>
          <w:rFonts w:ascii="Times New Roman" w:hAnsi="Times New Roman" w:cs="Times New Roman"/>
          <w:sz w:val="24"/>
          <w:szCs w:val="24"/>
          <w:shd w:val="clear" w:color="auto" w:fill="FFFFFF"/>
        </w:rPr>
        <w:t>. SBPD Publications.</w:t>
      </w:r>
    </w:p>
    <w:p w14:paraId="596FC8E9" w14:textId="7577AFA5" w:rsidR="00DD75F9" w:rsidRPr="00AA2826" w:rsidRDefault="00DD75F9" w:rsidP="00546FF3">
      <w:pPr>
        <w:pStyle w:val="ListParagraph"/>
        <w:numPr>
          <w:ilvl w:val="0"/>
          <w:numId w:val="36"/>
        </w:num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Stone, R. J., Cox, A., Gavin, M., &amp; Carpini, J. (2023). </w:t>
      </w:r>
      <w:r w:rsidRPr="00AA2826">
        <w:rPr>
          <w:rFonts w:ascii="Times New Roman" w:hAnsi="Times New Roman" w:cs="Times New Roman"/>
          <w:i/>
          <w:iCs/>
          <w:sz w:val="24"/>
          <w:szCs w:val="24"/>
          <w:shd w:val="clear" w:color="auto" w:fill="FFFFFF"/>
        </w:rPr>
        <w:t>Human resource management</w:t>
      </w:r>
      <w:r w:rsidRPr="00AA2826">
        <w:rPr>
          <w:rFonts w:ascii="Times New Roman" w:hAnsi="Times New Roman" w:cs="Times New Roman"/>
          <w:sz w:val="24"/>
          <w:szCs w:val="24"/>
          <w:shd w:val="clear" w:color="auto" w:fill="FFFFFF"/>
        </w:rPr>
        <w:t>. John Wiley &amp; Sons.</w:t>
      </w:r>
    </w:p>
    <w:bookmarkEnd w:id="12"/>
    <w:p w14:paraId="0CFF900F" w14:textId="77777777" w:rsidR="008E08B6" w:rsidRPr="00AA2826" w:rsidRDefault="008E08B6" w:rsidP="00CE5DE3">
      <w:pPr>
        <w:pStyle w:val="Default"/>
        <w:ind w:left="1260" w:right="810"/>
        <w:jc w:val="both"/>
        <w:rPr>
          <w:rFonts w:ascii="Times New Roman" w:hAnsi="Times New Roman" w:cs="Times New Roman"/>
          <w:bCs/>
          <w:color w:val="auto"/>
        </w:rPr>
      </w:pPr>
    </w:p>
    <w:p w14:paraId="785D2335" w14:textId="2B4CD827" w:rsidR="00827175" w:rsidRPr="00AA2826" w:rsidRDefault="00827175" w:rsidP="00CE5DE3">
      <w:pPr>
        <w:pStyle w:val="ListParagraph"/>
        <w:spacing w:line="240" w:lineRule="auto"/>
        <w:ind w:right="810" w:hanging="90"/>
        <w:rPr>
          <w:rFonts w:ascii="Times New Roman" w:hAnsi="Times New Roman" w:cs="Times New Roman"/>
          <w:b/>
          <w:sz w:val="28"/>
          <w:szCs w:val="28"/>
        </w:rPr>
      </w:pPr>
      <w:r w:rsidRPr="00AA2826">
        <w:rPr>
          <w:rFonts w:ascii="Times New Roman" w:hAnsi="Times New Roman" w:cs="Times New Roman"/>
          <w:b/>
          <w:sz w:val="28"/>
          <w:szCs w:val="28"/>
        </w:rPr>
        <w:t xml:space="preserve">8.7 </w:t>
      </w:r>
      <w:r w:rsidR="00574761" w:rsidRPr="00AA2826">
        <w:rPr>
          <w:rFonts w:ascii="Times New Roman" w:hAnsi="Times New Roman" w:cs="Times New Roman"/>
          <w:b/>
          <w:sz w:val="28"/>
          <w:szCs w:val="28"/>
        </w:rPr>
        <w:t>Cost and Management Accounting</w:t>
      </w:r>
    </w:p>
    <w:p w14:paraId="281CA157" w14:textId="77777777" w:rsidR="00827175" w:rsidRPr="00AA2826" w:rsidRDefault="00827175" w:rsidP="00CE5DE3">
      <w:pPr>
        <w:pStyle w:val="ListParagraph"/>
        <w:spacing w:line="240" w:lineRule="auto"/>
        <w:ind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6D664E76" w14:textId="3A3AFCDD" w:rsidR="00827175" w:rsidRPr="00AA2826" w:rsidRDefault="00827175" w:rsidP="00CE5DE3">
      <w:pPr>
        <w:pStyle w:val="ListParagraph"/>
        <w:spacing w:line="240" w:lineRule="auto"/>
        <w:ind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574761" w:rsidRPr="00AA2826">
        <w:rPr>
          <w:rFonts w:ascii="Times New Roman" w:hAnsi="Times New Roman" w:cs="Times New Roman"/>
          <w:bCs/>
          <w:sz w:val="24"/>
          <w:szCs w:val="24"/>
        </w:rPr>
        <w:t>313</w:t>
      </w:r>
    </w:p>
    <w:p w14:paraId="08DCE621" w14:textId="77777777" w:rsidR="00827175" w:rsidRPr="00AA2826" w:rsidRDefault="00827175" w:rsidP="00CE5DE3">
      <w:pPr>
        <w:pStyle w:val="ListParagraph"/>
        <w:spacing w:line="240" w:lineRule="auto"/>
        <w:ind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68EE7FD0" w14:textId="77777777" w:rsidR="00087208" w:rsidRPr="00AA2826" w:rsidRDefault="00827175" w:rsidP="00CE5DE3">
      <w:pPr>
        <w:pStyle w:val="ListParagraph"/>
        <w:spacing w:line="240" w:lineRule="auto"/>
        <w:ind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60EC2FC8" w14:textId="77777777" w:rsidR="00087208" w:rsidRPr="00AA2826" w:rsidRDefault="00827175" w:rsidP="00CE5DE3">
      <w:pPr>
        <w:pStyle w:val="ListParagraph"/>
        <w:spacing w:line="240" w:lineRule="auto"/>
        <w:ind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F5F9AE6" w14:textId="77777777" w:rsidR="00087208" w:rsidRPr="00AA2826" w:rsidRDefault="00087208" w:rsidP="00CE5DE3">
      <w:pPr>
        <w:pStyle w:val="ListParagraph"/>
        <w:spacing w:line="240" w:lineRule="auto"/>
        <w:ind w:right="810" w:hanging="90"/>
        <w:rPr>
          <w:rFonts w:ascii="Times New Roman" w:hAnsi="Times New Roman" w:cs="Times New Roman"/>
          <w:bCs/>
          <w:sz w:val="24"/>
          <w:szCs w:val="24"/>
        </w:rPr>
      </w:pPr>
    </w:p>
    <w:p w14:paraId="5FF5CED3" w14:textId="4ABA6C95" w:rsidR="00087208" w:rsidRPr="00AA2826" w:rsidRDefault="00574761" w:rsidP="00F51B2C">
      <w:pPr>
        <w:pStyle w:val="ListParagraph"/>
        <w:spacing w:line="240" w:lineRule="auto"/>
        <w:ind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The Course deals with examining Cost Accounting as a tool for providing information for manufacturing, internal reporting, external reporting as well as for managerial decision making. The broad course objectives are to help students to understand the central concepts of Cost Accounting, the methods of conducting data analysis preparation of reports for managerial decision making.</w:t>
      </w:r>
    </w:p>
    <w:p w14:paraId="6CE47129" w14:textId="12D6145A" w:rsidR="00F51B2C" w:rsidRPr="00AA2826" w:rsidRDefault="00F51B2C" w:rsidP="00F51B2C">
      <w:pPr>
        <w:pStyle w:val="ListParagraph"/>
        <w:spacing w:line="240" w:lineRule="auto"/>
        <w:ind w:right="810" w:hanging="90"/>
        <w:jc w:val="both"/>
        <w:rPr>
          <w:rFonts w:ascii="Times New Roman" w:hAnsi="Times New Roman" w:cs="Times New Roman"/>
          <w:bCs/>
          <w:sz w:val="24"/>
          <w:szCs w:val="24"/>
        </w:rPr>
      </w:pPr>
    </w:p>
    <w:p w14:paraId="39D78E3F" w14:textId="1D78E0A7" w:rsidR="00F51B2C" w:rsidRPr="00AA2826" w:rsidRDefault="00F51B2C" w:rsidP="00F51B2C">
      <w:pPr>
        <w:pStyle w:val="ListParagraph"/>
        <w:spacing w:line="240" w:lineRule="auto"/>
        <w:ind w:right="810" w:hanging="90"/>
        <w:jc w:val="both"/>
        <w:rPr>
          <w:rFonts w:ascii="Times New Roman" w:hAnsi="Times New Roman" w:cs="Times New Roman"/>
          <w:bCs/>
          <w:sz w:val="24"/>
          <w:szCs w:val="24"/>
        </w:rPr>
      </w:pPr>
    </w:p>
    <w:p w14:paraId="414F315F" w14:textId="77777777" w:rsidR="00F51B2C" w:rsidRPr="00AA2826" w:rsidRDefault="00F51B2C" w:rsidP="00F51B2C">
      <w:pPr>
        <w:pStyle w:val="ListParagraph"/>
        <w:spacing w:line="240" w:lineRule="auto"/>
        <w:ind w:right="810" w:hanging="90"/>
        <w:jc w:val="both"/>
        <w:rPr>
          <w:rFonts w:ascii="Times New Roman" w:hAnsi="Times New Roman" w:cs="Times New Roman"/>
          <w:bCs/>
          <w:sz w:val="24"/>
          <w:szCs w:val="24"/>
        </w:rPr>
      </w:pPr>
    </w:p>
    <w:p w14:paraId="594DB4F1" w14:textId="23A1B7FE" w:rsidR="00087208" w:rsidRPr="00AA2826" w:rsidRDefault="00827175" w:rsidP="00CE5DE3">
      <w:pPr>
        <w:pStyle w:val="ListParagraph"/>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087208"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6F2F7FEF" w14:textId="77777777" w:rsidR="00087208" w:rsidRPr="00AA2826" w:rsidRDefault="00087208" w:rsidP="00CE5DE3">
      <w:pPr>
        <w:pStyle w:val="ListParagraph"/>
        <w:spacing w:line="240" w:lineRule="auto"/>
        <w:ind w:right="810"/>
        <w:jc w:val="both"/>
        <w:rPr>
          <w:rFonts w:ascii="Times New Roman" w:hAnsi="Times New Roman" w:cs="Times New Roman"/>
          <w:sz w:val="24"/>
          <w:szCs w:val="24"/>
        </w:rPr>
      </w:pPr>
    </w:p>
    <w:p w14:paraId="26369D0C" w14:textId="0C4BE0B3" w:rsidR="00827175" w:rsidRPr="00AA2826" w:rsidRDefault="00827175" w:rsidP="00CE5DE3">
      <w:pPr>
        <w:pStyle w:val="ListParagraph"/>
        <w:spacing w:line="240" w:lineRule="auto"/>
        <w:ind w:left="900" w:right="810"/>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w:t>
      </w:r>
    </w:p>
    <w:p w14:paraId="65985266" w14:textId="77777777" w:rsidR="00087208" w:rsidRPr="00AA2826" w:rsidRDefault="00087208" w:rsidP="00546FF3">
      <w:pPr>
        <w:pStyle w:val="ListParagraph"/>
        <w:numPr>
          <w:ilvl w:val="0"/>
          <w:numId w:val="24"/>
        </w:numPr>
        <w:spacing w:line="240" w:lineRule="auto"/>
        <w:ind w:left="1710" w:right="810"/>
        <w:jc w:val="both"/>
        <w:rPr>
          <w:rFonts w:ascii="Times New Roman" w:hAnsi="Times New Roman" w:cs="Times New Roman"/>
          <w:bCs/>
          <w:sz w:val="24"/>
          <w:szCs w:val="24"/>
        </w:rPr>
      </w:pPr>
      <w:r w:rsidRPr="00AA2826">
        <w:rPr>
          <w:rFonts w:ascii="Times New Roman" w:hAnsi="Times New Roman" w:cs="Times New Roman"/>
          <w:bCs/>
          <w:sz w:val="24"/>
          <w:szCs w:val="24"/>
        </w:rPr>
        <w:t>Understand t</w:t>
      </w:r>
      <w:r w:rsidR="00574761" w:rsidRPr="00AA2826">
        <w:rPr>
          <w:rFonts w:ascii="Times New Roman" w:hAnsi="Times New Roman" w:cs="Times New Roman"/>
          <w:bCs/>
          <w:sz w:val="24"/>
          <w:szCs w:val="24"/>
        </w:rPr>
        <w:t xml:space="preserve">he importance of Cost Accounting as a first step in the Manufacturing process. </w:t>
      </w:r>
    </w:p>
    <w:p w14:paraId="6620EB39" w14:textId="77777777" w:rsidR="00087208" w:rsidRPr="00AA2826" w:rsidRDefault="00087208" w:rsidP="00546FF3">
      <w:pPr>
        <w:pStyle w:val="ListParagraph"/>
        <w:numPr>
          <w:ilvl w:val="0"/>
          <w:numId w:val="24"/>
        </w:numPr>
        <w:spacing w:line="240" w:lineRule="auto"/>
        <w:ind w:left="171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Analyse the </w:t>
      </w:r>
      <w:r w:rsidR="00574761" w:rsidRPr="00AA2826">
        <w:rPr>
          <w:rFonts w:ascii="Times New Roman" w:hAnsi="Times New Roman" w:cs="Times New Roman"/>
          <w:bCs/>
          <w:sz w:val="24"/>
          <w:szCs w:val="24"/>
        </w:rPr>
        <w:t xml:space="preserve">Cost Accounting and explain its purpose within an organization. </w:t>
      </w:r>
    </w:p>
    <w:p w14:paraId="06EB1501" w14:textId="3652F159" w:rsidR="00574761" w:rsidRPr="00AA2826" w:rsidRDefault="00087208" w:rsidP="00546FF3">
      <w:pPr>
        <w:pStyle w:val="ListParagraph"/>
        <w:numPr>
          <w:ilvl w:val="0"/>
          <w:numId w:val="24"/>
        </w:numPr>
        <w:spacing w:line="240" w:lineRule="auto"/>
        <w:ind w:left="171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Comprehend the </w:t>
      </w:r>
      <w:r w:rsidR="00574761" w:rsidRPr="00AA2826">
        <w:rPr>
          <w:rFonts w:ascii="Times New Roman" w:hAnsi="Times New Roman" w:cs="Times New Roman"/>
          <w:bCs/>
          <w:sz w:val="24"/>
          <w:szCs w:val="24"/>
        </w:rPr>
        <w:t xml:space="preserve">Cost data for the decision making of the higher management. </w:t>
      </w:r>
    </w:p>
    <w:p w14:paraId="2DF0D929" w14:textId="2701C172" w:rsidR="00827175" w:rsidRPr="00AA2826" w:rsidRDefault="00827175"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33A03EB9" w14:textId="77777777" w:rsidR="00C924D1" w:rsidRPr="00AA2826" w:rsidRDefault="00827175" w:rsidP="00CE5DE3">
      <w:pPr>
        <w:spacing w:line="240" w:lineRule="auto"/>
        <w:ind w:left="171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b/>
          <w:bCs/>
          <w:i/>
          <w:iCs/>
          <w:sz w:val="24"/>
          <w:szCs w:val="24"/>
        </w:rPr>
        <w:t>.</w:t>
      </w:r>
      <w:r w:rsidR="00C924D1" w:rsidRPr="00AA2826">
        <w:rPr>
          <w:rFonts w:ascii="Times New Roman" w:hAnsi="Times New Roman" w:cs="Times New Roman"/>
          <w:b/>
          <w:bCs/>
          <w:i/>
          <w:iCs/>
          <w:sz w:val="24"/>
          <w:szCs w:val="24"/>
        </w:rPr>
        <w:tab/>
      </w:r>
      <w:r w:rsidR="0045698B" w:rsidRPr="00AA2826">
        <w:rPr>
          <w:rFonts w:ascii="Times New Roman" w:hAnsi="Times New Roman" w:cs="Times New Roman"/>
          <w:b/>
          <w:bCs/>
          <w:sz w:val="24"/>
          <w:szCs w:val="24"/>
          <w:u w:val="single"/>
        </w:rPr>
        <w:t xml:space="preserve">Concept </w:t>
      </w:r>
      <w:r w:rsidR="00777821" w:rsidRPr="00AA2826">
        <w:rPr>
          <w:rFonts w:ascii="Times New Roman" w:hAnsi="Times New Roman" w:cs="Times New Roman"/>
          <w:b/>
          <w:bCs/>
          <w:sz w:val="24"/>
          <w:szCs w:val="24"/>
          <w:u w:val="single"/>
        </w:rPr>
        <w:t>And Scope of Cost Accounting</w:t>
      </w:r>
    </w:p>
    <w:p w14:paraId="35FE0CEF" w14:textId="12111005" w:rsidR="00574761" w:rsidRPr="00AA2826" w:rsidRDefault="0045698B" w:rsidP="00CE5DE3">
      <w:pPr>
        <w:spacing w:line="240" w:lineRule="auto"/>
        <w:ind w:left="171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Definition and concept of cost. Cost object, Cost elements. Definition, concept and scope of cost accounting. Objectives of cost accounting. Cost Accounting Vs Financial Accounting. Use of cost data.</w:t>
      </w:r>
      <w:r w:rsidR="00574761" w:rsidRPr="00AA2826">
        <w:rPr>
          <w:rFonts w:ascii="Times New Roman" w:hAnsi="Times New Roman" w:cs="Times New Roman"/>
          <w:b/>
          <w:bCs/>
          <w:sz w:val="24"/>
          <w:szCs w:val="24"/>
          <w:u w:val="single"/>
        </w:rPr>
        <w:t xml:space="preserve"> </w:t>
      </w:r>
      <w:r w:rsidRPr="00AA2826">
        <w:rPr>
          <w:rFonts w:ascii="Times New Roman" w:hAnsi="Times New Roman" w:cs="Times New Roman"/>
          <w:sz w:val="24"/>
          <w:szCs w:val="24"/>
          <w:lang w:val="en-GB"/>
        </w:rPr>
        <w:t>Chart of accounts and coding for costing</w:t>
      </w:r>
      <w:r w:rsidR="00087208" w:rsidRPr="00AA2826">
        <w:rPr>
          <w:rFonts w:ascii="Times New Roman" w:hAnsi="Times New Roman" w:cs="Times New Roman"/>
          <w:sz w:val="24"/>
          <w:szCs w:val="24"/>
          <w:lang w:val="en-GB"/>
        </w:rPr>
        <w:t>.</w:t>
      </w:r>
    </w:p>
    <w:p w14:paraId="17383001" w14:textId="64E04CA6" w:rsidR="00574761" w:rsidRPr="00AA2826" w:rsidRDefault="0045698B" w:rsidP="00CE5DE3">
      <w:pPr>
        <w:spacing w:line="240" w:lineRule="auto"/>
        <w:ind w:left="171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574761" w:rsidRPr="00AA2826">
        <w:rPr>
          <w:rFonts w:ascii="Times New Roman" w:hAnsi="Times New Roman" w:cs="Times New Roman"/>
          <w:b/>
          <w:bCs/>
          <w:sz w:val="24"/>
          <w:szCs w:val="24"/>
        </w:rPr>
        <w:t>.</w:t>
      </w:r>
      <w:r w:rsidR="00C924D1"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 xml:space="preserve">Cost </w:t>
      </w:r>
      <w:r w:rsidR="00777821" w:rsidRPr="00AA2826">
        <w:rPr>
          <w:rFonts w:ascii="Times New Roman" w:hAnsi="Times New Roman" w:cs="Times New Roman"/>
          <w:b/>
          <w:bCs/>
          <w:sz w:val="24"/>
          <w:szCs w:val="24"/>
          <w:u w:val="single"/>
        </w:rPr>
        <w:t>Classification and Flow</w:t>
      </w:r>
    </w:p>
    <w:p w14:paraId="25FE8095" w14:textId="77777777" w:rsidR="00C924D1" w:rsidRPr="00AA2826" w:rsidRDefault="0045698B" w:rsidP="00CE5DE3">
      <w:pPr>
        <w:spacing w:line="240" w:lineRule="auto"/>
        <w:ind w:left="171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Product and period cost,</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Direct and indirect cost, Differential cost and </w:t>
      </w:r>
      <w:r w:rsidR="009D19FF" w:rsidRPr="00AA2826">
        <w:rPr>
          <w:rFonts w:ascii="Times New Roman" w:hAnsi="Times New Roman" w:cs="Times New Roman"/>
          <w:sz w:val="24"/>
          <w:szCs w:val="24"/>
        </w:rPr>
        <w:t>revenue, Opportunity</w:t>
      </w:r>
      <w:r w:rsidRPr="00AA2826">
        <w:rPr>
          <w:rFonts w:ascii="Times New Roman" w:hAnsi="Times New Roman" w:cs="Times New Roman"/>
          <w:sz w:val="24"/>
          <w:szCs w:val="24"/>
        </w:rPr>
        <w:t xml:space="preserve"> and sunk cost, Fixed, variable and mixed cost, Statement of cost of goods manufactured</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Statement of cost of goods sold</w:t>
      </w:r>
      <w:r w:rsidR="00087208" w:rsidRPr="00AA2826">
        <w:rPr>
          <w:rFonts w:ascii="Times New Roman" w:hAnsi="Times New Roman" w:cs="Times New Roman"/>
          <w:sz w:val="24"/>
          <w:szCs w:val="24"/>
        </w:rPr>
        <w:t>.</w:t>
      </w:r>
    </w:p>
    <w:p w14:paraId="2D653113" w14:textId="66837758" w:rsidR="0045698B" w:rsidRPr="00AA2826" w:rsidRDefault="0045698B" w:rsidP="00CE5DE3">
      <w:pPr>
        <w:spacing w:line="240" w:lineRule="auto"/>
        <w:ind w:left="2790" w:right="810" w:hanging="198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574761" w:rsidRPr="00AA2826">
        <w:rPr>
          <w:rFonts w:ascii="Times New Roman" w:hAnsi="Times New Roman" w:cs="Times New Roman"/>
          <w:b/>
          <w:bCs/>
          <w:sz w:val="24"/>
          <w:szCs w:val="24"/>
        </w:rPr>
        <w:t>.</w:t>
      </w:r>
      <w:r w:rsidR="00C924D1" w:rsidRPr="00AA2826">
        <w:rPr>
          <w:rFonts w:ascii="Times New Roman" w:hAnsi="Times New Roman" w:cs="Times New Roman"/>
          <w:b/>
          <w:sz w:val="24"/>
          <w:szCs w:val="24"/>
        </w:rPr>
        <w:t xml:space="preserve">   </w:t>
      </w:r>
      <w:r w:rsidRPr="00AA2826">
        <w:rPr>
          <w:rFonts w:ascii="Times New Roman" w:hAnsi="Times New Roman" w:cs="Times New Roman"/>
          <w:b/>
          <w:bCs/>
          <w:sz w:val="24"/>
          <w:szCs w:val="24"/>
          <w:u w:val="single"/>
        </w:rPr>
        <w:t xml:space="preserve">Material </w:t>
      </w:r>
      <w:r w:rsidR="00777821" w:rsidRPr="00AA2826">
        <w:rPr>
          <w:rFonts w:ascii="Times New Roman" w:hAnsi="Times New Roman" w:cs="Times New Roman"/>
          <w:b/>
          <w:bCs/>
          <w:sz w:val="24"/>
          <w:szCs w:val="24"/>
          <w:u w:val="single"/>
        </w:rPr>
        <w:t xml:space="preserve">Costing, Planning </w:t>
      </w:r>
      <w:r w:rsidR="009D19FF" w:rsidRPr="00AA2826">
        <w:rPr>
          <w:rFonts w:ascii="Times New Roman" w:hAnsi="Times New Roman" w:cs="Times New Roman"/>
          <w:b/>
          <w:bCs/>
          <w:sz w:val="24"/>
          <w:szCs w:val="24"/>
          <w:u w:val="single"/>
        </w:rPr>
        <w:t>and</w:t>
      </w:r>
      <w:r w:rsidR="00777821" w:rsidRPr="00AA2826">
        <w:rPr>
          <w:rFonts w:ascii="Times New Roman" w:hAnsi="Times New Roman" w:cs="Times New Roman"/>
          <w:b/>
          <w:bCs/>
          <w:sz w:val="24"/>
          <w:szCs w:val="24"/>
          <w:u w:val="single"/>
        </w:rPr>
        <w:t xml:space="preserve"> Control</w:t>
      </w:r>
    </w:p>
    <w:p w14:paraId="5C3F2308" w14:textId="6A8FA5AF" w:rsidR="00574761" w:rsidRPr="00AA2826" w:rsidRDefault="0045698B" w:rsidP="00CE5DE3">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Procedure for material procurement and use</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Material costing methods</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Costing </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Procedure for spoiled, scrap and defective work</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Planning materials </w:t>
      </w:r>
      <w:r w:rsidR="009D19FF" w:rsidRPr="00AA2826">
        <w:rPr>
          <w:rFonts w:ascii="Times New Roman" w:hAnsi="Times New Roman" w:cs="Times New Roman"/>
          <w:sz w:val="24"/>
          <w:szCs w:val="24"/>
        </w:rPr>
        <w:t>requirement (</w:t>
      </w:r>
      <w:r w:rsidRPr="00AA2826">
        <w:rPr>
          <w:rFonts w:ascii="Times New Roman" w:hAnsi="Times New Roman" w:cs="Times New Roman"/>
          <w:sz w:val="24"/>
          <w:szCs w:val="24"/>
        </w:rPr>
        <w:t>EOQ, Inventory levels and reserve stocks)</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Materials control (Principles and Methods)</w:t>
      </w:r>
      <w:r w:rsidR="00087208" w:rsidRPr="00AA2826">
        <w:rPr>
          <w:rFonts w:ascii="Times New Roman" w:hAnsi="Times New Roman" w:cs="Times New Roman"/>
          <w:sz w:val="24"/>
          <w:szCs w:val="24"/>
        </w:rPr>
        <w:t>.</w:t>
      </w:r>
    </w:p>
    <w:p w14:paraId="07A6405E" w14:textId="718D1A2F" w:rsidR="00574761" w:rsidRPr="00AA2826" w:rsidRDefault="0045698B" w:rsidP="00CE5DE3">
      <w:pPr>
        <w:spacing w:line="240" w:lineRule="auto"/>
        <w:ind w:left="1800" w:right="810" w:hanging="990"/>
        <w:jc w:val="both"/>
        <w:rPr>
          <w:rFonts w:ascii="Times New Roman" w:hAnsi="Times New Roman" w:cs="Times New Roman"/>
          <w:sz w:val="24"/>
          <w:szCs w:val="24"/>
          <w:u w:val="single"/>
        </w:rPr>
      </w:pPr>
      <w:r w:rsidRPr="00AA2826">
        <w:rPr>
          <w:rFonts w:ascii="Times New Roman" w:hAnsi="Times New Roman" w:cs="Times New Roman"/>
          <w:b/>
          <w:bCs/>
          <w:sz w:val="24"/>
          <w:szCs w:val="24"/>
        </w:rPr>
        <w:t>Unit 4</w:t>
      </w:r>
      <w:r w:rsidR="00574761"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77821" w:rsidRPr="00AA2826">
        <w:rPr>
          <w:rFonts w:ascii="Times New Roman" w:hAnsi="Times New Roman" w:cs="Times New Roman"/>
          <w:sz w:val="24"/>
          <w:szCs w:val="24"/>
        </w:rPr>
        <w:t xml:space="preserve"> </w:t>
      </w:r>
      <w:r w:rsidR="00706203"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Labour </w:t>
      </w:r>
      <w:r w:rsidR="00777821" w:rsidRPr="00AA2826">
        <w:rPr>
          <w:rFonts w:ascii="Times New Roman" w:hAnsi="Times New Roman" w:cs="Times New Roman"/>
          <w:b/>
          <w:bCs/>
          <w:sz w:val="24"/>
          <w:szCs w:val="24"/>
          <w:u w:val="single"/>
        </w:rPr>
        <w:t xml:space="preserve">Costing, Control </w:t>
      </w:r>
      <w:r w:rsidR="009D19FF" w:rsidRPr="00AA2826">
        <w:rPr>
          <w:rFonts w:ascii="Times New Roman" w:hAnsi="Times New Roman" w:cs="Times New Roman"/>
          <w:b/>
          <w:bCs/>
          <w:sz w:val="24"/>
          <w:szCs w:val="24"/>
          <w:u w:val="single"/>
        </w:rPr>
        <w:t>and</w:t>
      </w:r>
      <w:r w:rsidR="00777821" w:rsidRPr="00AA2826">
        <w:rPr>
          <w:rFonts w:ascii="Times New Roman" w:hAnsi="Times New Roman" w:cs="Times New Roman"/>
          <w:b/>
          <w:bCs/>
          <w:sz w:val="24"/>
          <w:szCs w:val="24"/>
          <w:u w:val="single"/>
        </w:rPr>
        <w:t xml:space="preserve"> Accounting</w:t>
      </w:r>
    </w:p>
    <w:p w14:paraId="52D50C5A" w14:textId="7EC82D92" w:rsidR="00574761" w:rsidRPr="00AA2826" w:rsidRDefault="00777821" w:rsidP="00CE5DE3">
      <w:pPr>
        <w:spacing w:line="240" w:lineRule="auto"/>
        <w:ind w:left="720" w:right="810" w:firstLine="99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Productivity and efficiency of Labour.</w:t>
      </w:r>
    </w:p>
    <w:p w14:paraId="7FE1AB91" w14:textId="67ABC3F3" w:rsidR="00574761" w:rsidRPr="00AA2826" w:rsidRDefault="00574761" w:rsidP="00CE5DE3">
      <w:pPr>
        <w:spacing w:line="240" w:lineRule="auto"/>
        <w:ind w:left="81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5.</w:t>
      </w:r>
      <w:r w:rsidRPr="00AA2826">
        <w:rPr>
          <w:rFonts w:ascii="Times New Roman" w:hAnsi="Times New Roman" w:cs="Times New Roman"/>
          <w:sz w:val="24"/>
          <w:szCs w:val="24"/>
        </w:rPr>
        <w:t xml:space="preserve"> </w:t>
      </w:r>
      <w:r w:rsidR="00777821" w:rsidRPr="00AA2826">
        <w:rPr>
          <w:rFonts w:ascii="Times New Roman" w:hAnsi="Times New Roman" w:cs="Times New Roman"/>
          <w:sz w:val="24"/>
          <w:szCs w:val="24"/>
        </w:rPr>
        <w:t xml:space="preserve">   </w:t>
      </w:r>
      <w:r w:rsidR="0045698B" w:rsidRPr="00AA2826">
        <w:rPr>
          <w:rFonts w:ascii="Times New Roman" w:hAnsi="Times New Roman" w:cs="Times New Roman"/>
          <w:b/>
          <w:sz w:val="24"/>
          <w:szCs w:val="24"/>
          <w:u w:val="single"/>
        </w:rPr>
        <w:t xml:space="preserve">Remuneration Methods </w:t>
      </w:r>
    </w:p>
    <w:p w14:paraId="4C5E7500" w14:textId="36D5CD56" w:rsidR="00574761" w:rsidRPr="00AA2826" w:rsidRDefault="0045698B" w:rsidP="00CE5DE3">
      <w:pPr>
        <w:spacing w:line="240" w:lineRule="auto"/>
        <w:ind w:left="1800" w:right="810"/>
        <w:jc w:val="both"/>
        <w:rPr>
          <w:rFonts w:ascii="Times New Roman" w:hAnsi="Times New Roman" w:cs="Times New Roman"/>
          <w:sz w:val="24"/>
          <w:szCs w:val="24"/>
          <w:u w:val="single"/>
        </w:rPr>
      </w:pPr>
      <w:r w:rsidRPr="00AA2826">
        <w:rPr>
          <w:rFonts w:ascii="Times New Roman" w:hAnsi="Times New Roman" w:cs="Times New Roman"/>
          <w:sz w:val="24"/>
          <w:szCs w:val="24"/>
        </w:rPr>
        <w:t xml:space="preserve">Straight piece rate, </w:t>
      </w:r>
      <w:r w:rsidR="00574761" w:rsidRPr="00AA2826">
        <w:rPr>
          <w:rFonts w:ascii="Times New Roman" w:hAnsi="Times New Roman" w:cs="Times New Roman"/>
          <w:sz w:val="24"/>
          <w:szCs w:val="24"/>
        </w:rPr>
        <w:t>D</w:t>
      </w:r>
      <w:r w:rsidRPr="00AA2826">
        <w:rPr>
          <w:rFonts w:ascii="Times New Roman" w:hAnsi="Times New Roman" w:cs="Times New Roman"/>
          <w:sz w:val="24"/>
          <w:szCs w:val="24"/>
        </w:rPr>
        <w:t>ifferential piece rate, Incentive wage plans</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Learning </w:t>
      </w:r>
      <w:r w:rsidR="009D19FF" w:rsidRPr="00AA2826">
        <w:rPr>
          <w:rFonts w:ascii="Times New Roman" w:hAnsi="Times New Roman" w:cs="Times New Roman"/>
          <w:sz w:val="24"/>
          <w:szCs w:val="24"/>
        </w:rPr>
        <w:t>curve theory</w:t>
      </w:r>
      <w:r w:rsidR="00574761" w:rsidRPr="00AA2826">
        <w:rPr>
          <w:rFonts w:ascii="Times New Roman" w:hAnsi="Times New Roman" w:cs="Times New Roman"/>
          <w:sz w:val="24"/>
          <w:szCs w:val="24"/>
        </w:rPr>
        <w:t>. Organisation</w:t>
      </w:r>
      <w:r w:rsidRPr="00AA2826">
        <w:rPr>
          <w:rFonts w:ascii="Times New Roman" w:hAnsi="Times New Roman" w:cs="Times New Roman"/>
          <w:sz w:val="24"/>
          <w:szCs w:val="24"/>
        </w:rPr>
        <w:t xml:space="preserve"> for Labour cost accounting and control</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Accounting for labor related costs</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Overtime, Bonus payments, Vacation pay, Guaranteed annual wage plans, Apprenticeship and training programs, Pension</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Labor related deductions</w:t>
      </w:r>
      <w:r w:rsidR="00777821" w:rsidRPr="00AA2826">
        <w:rPr>
          <w:rFonts w:ascii="Times New Roman" w:hAnsi="Times New Roman" w:cs="Times New Roman"/>
          <w:sz w:val="24"/>
          <w:szCs w:val="24"/>
        </w:rPr>
        <w:t>.</w:t>
      </w:r>
    </w:p>
    <w:p w14:paraId="5D65C27C" w14:textId="2AAE688D" w:rsidR="00706203" w:rsidRPr="00AA2826" w:rsidRDefault="00574761" w:rsidP="00CE5DE3">
      <w:pPr>
        <w:spacing w:line="240" w:lineRule="auto"/>
        <w:ind w:left="81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6</w:t>
      </w:r>
      <w:r w:rsidR="00077BF6" w:rsidRPr="00AA2826">
        <w:rPr>
          <w:rFonts w:ascii="Times New Roman" w:hAnsi="Times New Roman" w:cs="Times New Roman"/>
          <w:b/>
          <w:bCs/>
          <w:sz w:val="24"/>
          <w:szCs w:val="24"/>
        </w:rPr>
        <w:t>.</w:t>
      </w:r>
      <w:r w:rsidR="00777821" w:rsidRPr="00AA2826">
        <w:rPr>
          <w:rFonts w:ascii="Times New Roman" w:hAnsi="Times New Roman" w:cs="Times New Roman"/>
          <w:b/>
          <w:bCs/>
          <w:sz w:val="24"/>
          <w:szCs w:val="24"/>
        </w:rPr>
        <w:t xml:space="preserve">   </w:t>
      </w:r>
      <w:r w:rsidR="00706203"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u w:val="single"/>
        </w:rPr>
        <w:t xml:space="preserve">Factory </w:t>
      </w:r>
      <w:r w:rsidR="00777821" w:rsidRPr="00AA2826">
        <w:rPr>
          <w:rFonts w:ascii="Times New Roman" w:hAnsi="Times New Roman" w:cs="Times New Roman"/>
          <w:b/>
          <w:bCs/>
          <w:sz w:val="24"/>
          <w:szCs w:val="24"/>
          <w:u w:val="single"/>
        </w:rPr>
        <w:t>Overhead Costing and Control</w:t>
      </w:r>
    </w:p>
    <w:p w14:paraId="212C13BD" w14:textId="458DF166" w:rsidR="00A867EE" w:rsidRPr="00AA2826" w:rsidRDefault="0045698B"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Nature of factory overhead</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Procedure of factory overheads</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Allocation, apportionment, reapportionment and absorption</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Repeated distribution and algebraic method for reciprocal, service department costs.</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rPr>
        <w:t>Calculation and use of predetermined factory overhead rate.</w:t>
      </w:r>
      <w:r w:rsidR="00574761"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Applied and actual FOH, Under /over applied FOH.</w:t>
      </w:r>
    </w:p>
    <w:p w14:paraId="0BC5FD2A" w14:textId="5914A761" w:rsidR="00706203" w:rsidRPr="00AA2826" w:rsidRDefault="00A867EE" w:rsidP="00A867EE">
      <w:pPr>
        <w:rPr>
          <w:rFonts w:ascii="Times New Roman" w:hAnsi="Times New Roman" w:cs="Times New Roman"/>
          <w:sz w:val="24"/>
          <w:szCs w:val="24"/>
        </w:rPr>
      </w:pPr>
      <w:r w:rsidRPr="00AA2826">
        <w:rPr>
          <w:rFonts w:ascii="Times New Roman" w:hAnsi="Times New Roman" w:cs="Times New Roman"/>
          <w:sz w:val="24"/>
          <w:szCs w:val="24"/>
        </w:rPr>
        <w:br w:type="page"/>
      </w:r>
    </w:p>
    <w:p w14:paraId="0E6F7167" w14:textId="1A0029B7" w:rsidR="00574761" w:rsidRPr="00AA2826" w:rsidRDefault="00574761" w:rsidP="00CE5DE3">
      <w:pPr>
        <w:spacing w:line="240" w:lineRule="auto"/>
        <w:ind w:left="90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7</w:t>
      </w:r>
      <w:r w:rsidR="00077BF6" w:rsidRPr="00AA2826">
        <w:rPr>
          <w:rFonts w:ascii="Times New Roman" w:hAnsi="Times New Roman" w:cs="Times New Roman"/>
          <w:b/>
          <w:bCs/>
          <w:sz w:val="24"/>
          <w:szCs w:val="24"/>
        </w:rPr>
        <w:t>.</w:t>
      </w:r>
      <w:r w:rsidRPr="00AA2826">
        <w:rPr>
          <w:rFonts w:ascii="Times New Roman" w:hAnsi="Times New Roman" w:cs="Times New Roman"/>
          <w:b/>
          <w:bCs/>
          <w:sz w:val="24"/>
          <w:szCs w:val="24"/>
        </w:rPr>
        <w:t xml:space="preserve"> </w:t>
      </w:r>
      <w:r w:rsidR="00777821"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u w:val="single"/>
        </w:rPr>
        <w:t>Types of Costing Systems</w:t>
      </w:r>
    </w:p>
    <w:p w14:paraId="7A9A31C4" w14:textId="229BEFAC" w:rsidR="0045698B" w:rsidRPr="00AA2826" w:rsidRDefault="0045698B" w:rsidP="00CE5DE3">
      <w:pPr>
        <w:spacing w:line="240" w:lineRule="auto"/>
        <w:ind w:left="1890" w:right="810"/>
        <w:jc w:val="both"/>
        <w:rPr>
          <w:rFonts w:ascii="Times New Roman" w:hAnsi="Times New Roman" w:cs="Times New Roman"/>
          <w:sz w:val="24"/>
          <w:szCs w:val="24"/>
          <w:lang w:val="en-GB"/>
        </w:rPr>
      </w:pPr>
      <w:r w:rsidRPr="00AA2826">
        <w:rPr>
          <w:rFonts w:ascii="Times New Roman" w:hAnsi="Times New Roman" w:cs="Times New Roman"/>
          <w:sz w:val="24"/>
          <w:szCs w:val="24"/>
          <w:lang w:val="en-GB"/>
        </w:rPr>
        <w:t>Establishment of cost accounting system</w:t>
      </w:r>
      <w:r w:rsidR="00574761" w:rsidRPr="00AA2826">
        <w:rPr>
          <w:rFonts w:ascii="Times New Roman" w:hAnsi="Times New Roman" w:cs="Times New Roman"/>
          <w:sz w:val="24"/>
          <w:szCs w:val="24"/>
        </w:rPr>
        <w:t xml:space="preserve">. </w:t>
      </w:r>
      <w:r w:rsidRPr="00AA2826">
        <w:rPr>
          <w:rFonts w:ascii="Times New Roman" w:hAnsi="Times New Roman" w:cs="Times New Roman"/>
          <w:sz w:val="24"/>
          <w:szCs w:val="24"/>
          <w:lang w:val="en-GB"/>
        </w:rPr>
        <w:t>Principles of double entry system of costing, integrated and interlocking cost accounts</w:t>
      </w:r>
      <w:r w:rsidR="00574761" w:rsidRPr="00AA2826">
        <w:rPr>
          <w:rFonts w:ascii="Times New Roman" w:hAnsi="Times New Roman" w:cs="Times New Roman"/>
          <w:sz w:val="24"/>
          <w:szCs w:val="24"/>
          <w:lang w:val="en-GB"/>
        </w:rPr>
        <w:t>.</w:t>
      </w:r>
    </w:p>
    <w:p w14:paraId="7BF663DD" w14:textId="77777777" w:rsidR="00077BF6" w:rsidRPr="00AA2826" w:rsidRDefault="00777821" w:rsidP="00CE5DE3">
      <w:pPr>
        <w:spacing w:line="240" w:lineRule="auto"/>
        <w:ind w:left="900" w:right="810"/>
        <w:jc w:val="both"/>
        <w:rPr>
          <w:rFonts w:ascii="Times New Roman" w:hAnsi="Times New Roman" w:cs="Times New Roman"/>
          <w:b/>
          <w:bCs/>
          <w:sz w:val="24"/>
          <w:szCs w:val="24"/>
          <w:u w:val="single"/>
        </w:rPr>
      </w:pPr>
      <w:r w:rsidRPr="00AA2826">
        <w:rPr>
          <w:rFonts w:ascii="Times New Roman" w:hAnsi="Times New Roman" w:cs="Times New Roman"/>
          <w:sz w:val="24"/>
          <w:szCs w:val="24"/>
          <w:lang w:val="en-GB"/>
        </w:rPr>
        <w:t xml:space="preserve"> </w:t>
      </w:r>
      <w:r w:rsidR="00574761" w:rsidRPr="00AA2826">
        <w:rPr>
          <w:rFonts w:ascii="Times New Roman" w:hAnsi="Times New Roman" w:cs="Times New Roman"/>
          <w:b/>
          <w:bCs/>
          <w:sz w:val="24"/>
          <w:szCs w:val="24"/>
          <w:lang w:val="en-GB"/>
        </w:rPr>
        <w:t>Unit 8</w:t>
      </w:r>
      <w:r w:rsidR="00077BF6" w:rsidRPr="00AA2826">
        <w:rPr>
          <w:rFonts w:ascii="Times New Roman" w:hAnsi="Times New Roman" w:cs="Times New Roman"/>
          <w:b/>
          <w:bCs/>
          <w:sz w:val="24"/>
          <w:szCs w:val="24"/>
          <w:lang w:val="en-GB"/>
        </w:rPr>
        <w:t>.</w:t>
      </w:r>
      <w:r w:rsidRPr="00AA2826">
        <w:rPr>
          <w:rFonts w:ascii="Times New Roman" w:hAnsi="Times New Roman" w:cs="Times New Roman"/>
          <w:b/>
          <w:bCs/>
          <w:sz w:val="24"/>
          <w:szCs w:val="24"/>
          <w:lang w:val="en-GB"/>
        </w:rPr>
        <w:t xml:space="preserve">   </w:t>
      </w:r>
      <w:r w:rsidR="00574761" w:rsidRPr="00AA2826">
        <w:rPr>
          <w:rFonts w:ascii="Times New Roman" w:hAnsi="Times New Roman" w:cs="Times New Roman"/>
          <w:sz w:val="24"/>
          <w:szCs w:val="24"/>
          <w:lang w:val="en-GB"/>
        </w:rPr>
        <w:t xml:space="preserve"> </w:t>
      </w:r>
      <w:r w:rsidR="0045698B" w:rsidRPr="00AA2826">
        <w:rPr>
          <w:rFonts w:ascii="Times New Roman" w:hAnsi="Times New Roman" w:cs="Times New Roman"/>
          <w:b/>
          <w:bCs/>
          <w:sz w:val="24"/>
          <w:szCs w:val="24"/>
          <w:u w:val="single"/>
          <w:lang w:val="en-GB"/>
        </w:rPr>
        <w:t xml:space="preserve">Job </w:t>
      </w:r>
      <w:r w:rsidRPr="00AA2826">
        <w:rPr>
          <w:rFonts w:ascii="Times New Roman" w:hAnsi="Times New Roman" w:cs="Times New Roman"/>
          <w:b/>
          <w:bCs/>
          <w:sz w:val="24"/>
          <w:szCs w:val="24"/>
          <w:u w:val="single"/>
          <w:lang w:val="en-GB"/>
        </w:rPr>
        <w:t>Costing and Batch Costing.</w:t>
      </w:r>
    </w:p>
    <w:p w14:paraId="0DFBFBDF" w14:textId="79097C67" w:rsidR="0045698B"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hAnsi="Times New Roman" w:cs="Times New Roman"/>
          <w:sz w:val="24"/>
          <w:szCs w:val="24"/>
          <w:lang w:val="en-GB"/>
        </w:rPr>
        <w:t>Process Costing – Cost of Production Report</w:t>
      </w:r>
      <w:r w:rsidR="00574761" w:rsidRPr="00AA2826">
        <w:rPr>
          <w:rFonts w:ascii="Times New Roman" w:hAnsi="Times New Roman" w:cs="Times New Roman"/>
          <w:b/>
          <w:bCs/>
          <w:sz w:val="24"/>
          <w:szCs w:val="24"/>
        </w:rPr>
        <w:t xml:space="preserve">. </w:t>
      </w:r>
      <w:r w:rsidRPr="00AA2826">
        <w:rPr>
          <w:rFonts w:ascii="Times New Roman" w:hAnsi="Times New Roman" w:cs="Times New Roman"/>
          <w:sz w:val="24"/>
          <w:szCs w:val="24"/>
          <w:lang w:val="en-GB"/>
        </w:rPr>
        <w:t>Process Costing – Average and FIFO method</w:t>
      </w:r>
      <w:r w:rsidR="00574761" w:rsidRPr="00AA2826">
        <w:rPr>
          <w:rFonts w:ascii="Times New Roman" w:hAnsi="Times New Roman" w:cs="Times New Roman"/>
          <w:b/>
          <w:bCs/>
          <w:sz w:val="24"/>
          <w:szCs w:val="24"/>
        </w:rPr>
        <w:t xml:space="preserve">. </w:t>
      </w:r>
      <w:r w:rsidRPr="00AA2826">
        <w:rPr>
          <w:rFonts w:ascii="Times New Roman" w:hAnsi="Times New Roman" w:cs="Times New Roman"/>
          <w:sz w:val="24"/>
          <w:szCs w:val="24"/>
          <w:lang w:val="en-GB"/>
        </w:rPr>
        <w:t>Joint product and by-product.</w:t>
      </w:r>
      <w:r w:rsidR="00777821" w:rsidRPr="00AA2826">
        <w:rPr>
          <w:rFonts w:ascii="Times New Roman" w:hAnsi="Times New Roman" w:cs="Times New Roman"/>
          <w:sz w:val="24"/>
          <w:szCs w:val="24"/>
          <w:lang w:val="en-GB"/>
        </w:rPr>
        <w:t xml:space="preserve"> </w:t>
      </w:r>
      <w:r w:rsidRPr="00AA2826">
        <w:rPr>
          <w:rFonts w:ascii="Times New Roman" w:hAnsi="Times New Roman" w:cs="Times New Roman"/>
          <w:sz w:val="24"/>
          <w:szCs w:val="24"/>
          <w:lang w:val="en-GB"/>
        </w:rPr>
        <w:t>Service Costing</w:t>
      </w:r>
    </w:p>
    <w:p w14:paraId="06050C81" w14:textId="58B12AAD" w:rsidR="00574761" w:rsidRPr="00AA2826" w:rsidRDefault="003211C1" w:rsidP="00CE5DE3">
      <w:pPr>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 xml:space="preserve">        </w:t>
      </w:r>
      <w:r w:rsidR="0045698B" w:rsidRPr="00AA2826">
        <w:rPr>
          <w:rFonts w:ascii="Times New Roman" w:hAnsi="Times New Roman" w:cs="Times New Roman"/>
          <w:b/>
          <w:sz w:val="24"/>
          <w:szCs w:val="24"/>
          <w:u w:val="single"/>
        </w:rPr>
        <w:t>Recommended Books/ Reference Material</w:t>
      </w:r>
    </w:p>
    <w:p w14:paraId="13653C71" w14:textId="1CF3E938" w:rsidR="00AB7C25" w:rsidRPr="00AA2826" w:rsidRDefault="00AB7C25" w:rsidP="00546FF3">
      <w:pPr>
        <w:pStyle w:val="ListParagraph"/>
        <w:numPr>
          <w:ilvl w:val="0"/>
          <w:numId w:val="37"/>
        </w:numPr>
        <w:spacing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Banerjee, B. (2021). </w:t>
      </w:r>
      <w:r w:rsidRPr="00AA2826">
        <w:rPr>
          <w:rFonts w:ascii="Times New Roman" w:hAnsi="Times New Roman" w:cs="Times New Roman"/>
          <w:i/>
          <w:iCs/>
          <w:sz w:val="24"/>
          <w:szCs w:val="24"/>
          <w:shd w:val="clear" w:color="auto" w:fill="FFFFFF"/>
        </w:rPr>
        <w:t>Cost accounting: Theory and practice</w:t>
      </w:r>
      <w:r w:rsidRPr="00AA2826">
        <w:rPr>
          <w:rFonts w:ascii="Times New Roman" w:hAnsi="Times New Roman" w:cs="Times New Roman"/>
          <w:sz w:val="24"/>
          <w:szCs w:val="24"/>
          <w:shd w:val="clear" w:color="auto" w:fill="FFFFFF"/>
        </w:rPr>
        <w:t xml:space="preserve">. PHI Learning Pvt. </w:t>
      </w:r>
      <w:r w:rsidR="009D19FF" w:rsidRPr="00AA2826">
        <w:rPr>
          <w:rFonts w:ascii="Times New Roman" w:hAnsi="Times New Roman" w:cs="Times New Roman"/>
          <w:sz w:val="24"/>
          <w:szCs w:val="24"/>
          <w:shd w:val="clear" w:color="auto" w:fill="FFFFFF"/>
        </w:rPr>
        <w:t>Ltd.</w:t>
      </w:r>
      <w:r w:rsidRPr="00AA2826">
        <w:rPr>
          <w:rFonts w:ascii="Times New Roman" w:hAnsi="Times New Roman" w:cs="Times New Roman"/>
          <w:sz w:val="24"/>
          <w:szCs w:val="24"/>
          <w:shd w:val="clear" w:color="auto" w:fill="FFFFFF"/>
        </w:rPr>
        <w:t xml:space="preserve"> </w:t>
      </w:r>
    </w:p>
    <w:p w14:paraId="09E0503D" w14:textId="7253C97A" w:rsidR="00AB7C25" w:rsidRPr="00AA2826" w:rsidRDefault="00AB7C25" w:rsidP="00546FF3">
      <w:pPr>
        <w:pStyle w:val="ListParagraph"/>
        <w:numPr>
          <w:ilvl w:val="0"/>
          <w:numId w:val="37"/>
        </w:numPr>
        <w:spacing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Boyd, K. W. (2022). </w:t>
      </w:r>
      <w:r w:rsidRPr="00AA2826">
        <w:rPr>
          <w:rFonts w:ascii="Times New Roman" w:hAnsi="Times New Roman" w:cs="Times New Roman"/>
          <w:i/>
          <w:iCs/>
          <w:sz w:val="24"/>
          <w:szCs w:val="24"/>
          <w:shd w:val="clear" w:color="auto" w:fill="FFFFFF"/>
        </w:rPr>
        <w:t>Cost accounting for dummies</w:t>
      </w:r>
      <w:r w:rsidRPr="00AA2826">
        <w:rPr>
          <w:rFonts w:ascii="Times New Roman" w:hAnsi="Times New Roman" w:cs="Times New Roman"/>
          <w:sz w:val="24"/>
          <w:szCs w:val="24"/>
          <w:shd w:val="clear" w:color="auto" w:fill="FFFFFF"/>
        </w:rPr>
        <w:t xml:space="preserve">. John Wiley &amp; Sons. </w:t>
      </w:r>
    </w:p>
    <w:p w14:paraId="4D042201" w14:textId="6B2BC98F" w:rsidR="003B0292" w:rsidRPr="00AA2826" w:rsidRDefault="003B0292" w:rsidP="00546FF3">
      <w:pPr>
        <w:pStyle w:val="ListParagraph"/>
        <w:numPr>
          <w:ilvl w:val="0"/>
          <w:numId w:val="37"/>
        </w:numPr>
        <w:spacing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Katko, N. S. (2023). </w:t>
      </w:r>
      <w:r w:rsidRPr="00AA2826">
        <w:rPr>
          <w:rFonts w:ascii="Times New Roman" w:hAnsi="Times New Roman" w:cs="Times New Roman"/>
          <w:i/>
          <w:iCs/>
          <w:sz w:val="24"/>
          <w:szCs w:val="24"/>
          <w:shd w:val="clear" w:color="auto" w:fill="FFFFFF"/>
        </w:rPr>
        <w:t>The Lean CFO: Architect of the Lean Management Accounting System</w:t>
      </w:r>
      <w:r w:rsidRPr="00AA2826">
        <w:rPr>
          <w:rFonts w:ascii="Times New Roman" w:hAnsi="Times New Roman" w:cs="Times New Roman"/>
          <w:sz w:val="24"/>
          <w:szCs w:val="24"/>
          <w:shd w:val="clear" w:color="auto" w:fill="FFFFFF"/>
        </w:rPr>
        <w:t>. Productivity Press.</w:t>
      </w:r>
    </w:p>
    <w:p w14:paraId="00550A17" w14:textId="151BEBFB" w:rsidR="0045698B" w:rsidRPr="00AA2826" w:rsidRDefault="0045698B" w:rsidP="00546FF3">
      <w:pPr>
        <w:pStyle w:val="ListParagraph"/>
        <w:numPr>
          <w:ilvl w:val="0"/>
          <w:numId w:val="37"/>
        </w:numPr>
        <w:spacing w:line="240" w:lineRule="auto"/>
        <w:ind w:left="1080" w:right="810"/>
        <w:jc w:val="both"/>
        <w:rPr>
          <w:rFonts w:ascii="Times New Roman" w:hAnsi="Times New Roman" w:cs="Times New Roman"/>
          <w:bCs/>
          <w:sz w:val="24"/>
          <w:szCs w:val="24"/>
          <w:shd w:val="clear" w:color="auto" w:fill="FFFFFF"/>
        </w:rPr>
      </w:pPr>
      <w:r w:rsidRPr="00AA2826">
        <w:rPr>
          <w:rFonts w:ascii="Times New Roman" w:hAnsi="Times New Roman" w:cs="Times New Roman"/>
          <w:sz w:val="24"/>
          <w:szCs w:val="24"/>
          <w:shd w:val="clear" w:color="auto" w:fill="FFFFFF"/>
        </w:rPr>
        <w:t>Matz, A., &amp;Usry, M. F. (</w:t>
      </w:r>
      <w:r w:rsidR="003B0292" w:rsidRPr="00AA2826">
        <w:rPr>
          <w:rFonts w:ascii="Times New Roman" w:hAnsi="Times New Roman" w:cs="Times New Roman"/>
          <w:sz w:val="24"/>
          <w:szCs w:val="24"/>
          <w:shd w:val="clear" w:color="auto" w:fill="FFFFFF"/>
        </w:rPr>
        <w:t>2022</w:t>
      </w:r>
      <w:r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i/>
          <w:iCs/>
          <w:sz w:val="24"/>
          <w:szCs w:val="24"/>
          <w:shd w:val="clear" w:color="auto" w:fill="FFFFFF"/>
        </w:rPr>
        <w:t>Cost accounting: Planning and control</w:t>
      </w:r>
      <w:r w:rsidRPr="00AA2826">
        <w:rPr>
          <w:rFonts w:ascii="Times New Roman" w:hAnsi="Times New Roman" w:cs="Times New Roman"/>
          <w:sz w:val="24"/>
          <w:szCs w:val="24"/>
          <w:shd w:val="clear" w:color="auto" w:fill="FFFFFF"/>
        </w:rPr>
        <w:t xml:space="preserve">. South-Western Pub. Co. </w:t>
      </w:r>
      <w:r w:rsidRPr="00AA2826">
        <w:rPr>
          <w:rFonts w:ascii="Times New Roman" w:hAnsi="Times New Roman" w:cs="Times New Roman"/>
          <w:bCs/>
          <w:sz w:val="24"/>
          <w:szCs w:val="24"/>
          <w:shd w:val="clear" w:color="auto" w:fill="FFFFFF"/>
        </w:rPr>
        <w:t>(Latest edition)</w:t>
      </w:r>
    </w:p>
    <w:p w14:paraId="7C5B0E29" w14:textId="4DCB6F7F" w:rsidR="003B0292" w:rsidRPr="00AA2826" w:rsidRDefault="003B0292" w:rsidP="00546FF3">
      <w:pPr>
        <w:pStyle w:val="ListParagraph"/>
        <w:numPr>
          <w:ilvl w:val="0"/>
          <w:numId w:val="37"/>
        </w:numPr>
        <w:spacing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Schöning, S., &amp; Mendel, V. (2023). </w:t>
      </w:r>
      <w:r w:rsidRPr="00AA2826">
        <w:rPr>
          <w:rFonts w:ascii="Times New Roman" w:hAnsi="Times New Roman" w:cs="Times New Roman"/>
          <w:i/>
          <w:iCs/>
          <w:sz w:val="24"/>
          <w:szCs w:val="24"/>
          <w:shd w:val="clear" w:color="auto" w:fill="FFFFFF"/>
        </w:rPr>
        <w:t>Competence Development in Controlling and Management Accounting: With Systematic Personnel Development to Success</w:t>
      </w:r>
      <w:r w:rsidRPr="00AA2826">
        <w:rPr>
          <w:rFonts w:ascii="Times New Roman" w:hAnsi="Times New Roman" w:cs="Times New Roman"/>
          <w:sz w:val="24"/>
          <w:szCs w:val="24"/>
          <w:shd w:val="clear" w:color="auto" w:fill="FFFFFF"/>
        </w:rPr>
        <w:t>. Springer Nature.</w:t>
      </w:r>
    </w:p>
    <w:p w14:paraId="2AE24B3C" w14:textId="77777777" w:rsidR="00630DBF" w:rsidRPr="00AA2826" w:rsidRDefault="00630DBF" w:rsidP="00CE5DE3">
      <w:pPr>
        <w:pStyle w:val="ListParagraph"/>
        <w:spacing w:line="240" w:lineRule="auto"/>
        <w:ind w:left="1080" w:right="810"/>
        <w:jc w:val="both"/>
        <w:rPr>
          <w:rFonts w:ascii="Times New Roman" w:hAnsi="Times New Roman" w:cs="Times New Roman"/>
          <w:b/>
          <w:sz w:val="24"/>
          <w:szCs w:val="24"/>
          <w:u w:val="single"/>
        </w:rPr>
      </w:pPr>
    </w:p>
    <w:p w14:paraId="331E4CCA" w14:textId="77777777" w:rsidR="004F0D9D" w:rsidRPr="00AA2826" w:rsidRDefault="004F0D9D" w:rsidP="00CE5DE3">
      <w:pPr>
        <w:pStyle w:val="ListParagraph"/>
        <w:spacing w:line="240" w:lineRule="auto"/>
        <w:ind w:left="810" w:right="810" w:hanging="90"/>
        <w:rPr>
          <w:rFonts w:ascii="Times New Roman" w:hAnsi="Times New Roman" w:cs="Times New Roman"/>
          <w:b/>
          <w:sz w:val="28"/>
          <w:szCs w:val="28"/>
        </w:rPr>
      </w:pPr>
      <w:r w:rsidRPr="00AA2826">
        <w:rPr>
          <w:rFonts w:ascii="Times New Roman" w:hAnsi="Times New Roman" w:cs="Times New Roman"/>
          <w:b/>
          <w:sz w:val="28"/>
          <w:szCs w:val="28"/>
        </w:rPr>
        <w:t>8.8 Business Statistics-II</w:t>
      </w:r>
    </w:p>
    <w:p w14:paraId="2C74ACE9" w14:textId="77777777" w:rsidR="004F0D9D" w:rsidRPr="00AA2826" w:rsidRDefault="004F0D9D" w:rsidP="00CE5DE3">
      <w:pPr>
        <w:pStyle w:val="ListParagraph"/>
        <w:spacing w:line="240" w:lineRule="auto"/>
        <w:ind w:left="81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131A4415" w14:textId="77777777" w:rsidR="004F0D9D" w:rsidRPr="00AA2826" w:rsidRDefault="004F0D9D" w:rsidP="00CE5DE3">
      <w:pPr>
        <w:pStyle w:val="ListParagraph"/>
        <w:spacing w:line="240" w:lineRule="auto"/>
        <w:ind w:left="81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STA-111</w:t>
      </w:r>
    </w:p>
    <w:p w14:paraId="71B2A082" w14:textId="77777777" w:rsidR="004F0D9D" w:rsidRPr="00AA2826" w:rsidRDefault="004F0D9D" w:rsidP="00CE5DE3">
      <w:pPr>
        <w:pStyle w:val="ListParagraph"/>
        <w:spacing w:line="240" w:lineRule="auto"/>
        <w:ind w:left="81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6CC494FC" w14:textId="1B0E6E3B" w:rsidR="004F0D9D" w:rsidRPr="00AA2826" w:rsidRDefault="004F0D9D" w:rsidP="00CE5DE3">
      <w:pPr>
        <w:pStyle w:val="ListParagraph"/>
        <w:spacing w:line="240" w:lineRule="auto"/>
        <w:ind w:left="810" w:right="810" w:hanging="90"/>
        <w:rPr>
          <w:rFonts w:ascii="Times New Roman" w:hAnsi="Times New Roman" w:cs="Times New Roman"/>
          <w:bCs/>
          <w:sz w:val="24"/>
          <w:szCs w:val="24"/>
        </w:rPr>
      </w:pPr>
      <w:r w:rsidRPr="00AA2826">
        <w:rPr>
          <w:rFonts w:ascii="Times New Roman" w:hAnsi="Times New Roman" w:cs="Times New Roman"/>
          <w:bCs/>
          <w:sz w:val="24"/>
          <w:szCs w:val="24"/>
        </w:rPr>
        <w:t xml:space="preserve">Pre-requisite: </w:t>
      </w:r>
      <w:r w:rsidR="007E7A6D" w:rsidRPr="00AA2826">
        <w:rPr>
          <w:rFonts w:ascii="Times New Roman" w:hAnsi="Times New Roman" w:cs="Times New Roman"/>
          <w:bCs/>
          <w:sz w:val="24"/>
          <w:szCs w:val="24"/>
        </w:rPr>
        <w:t>STA-110</w:t>
      </w:r>
    </w:p>
    <w:p w14:paraId="1E7EAF21" w14:textId="77777777" w:rsidR="007E7A6D" w:rsidRPr="00AA2826" w:rsidRDefault="004F0D9D" w:rsidP="00CE5DE3">
      <w:pPr>
        <w:pStyle w:val="ListParagraph"/>
        <w:spacing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198A7514" w14:textId="77777777" w:rsidR="007E7A6D" w:rsidRPr="00AA2826" w:rsidRDefault="007E7A6D" w:rsidP="00CE5DE3">
      <w:pPr>
        <w:pStyle w:val="ListParagraph"/>
        <w:spacing w:line="240" w:lineRule="auto"/>
        <w:ind w:left="810" w:right="810"/>
        <w:rPr>
          <w:rFonts w:ascii="Times New Roman" w:hAnsi="Times New Roman" w:cs="Times New Roman"/>
          <w:b/>
          <w:sz w:val="24"/>
          <w:szCs w:val="24"/>
          <w:u w:val="single"/>
        </w:rPr>
      </w:pPr>
    </w:p>
    <w:p w14:paraId="2255E2E6" w14:textId="7D113E28" w:rsidR="007E7A6D" w:rsidRPr="00AA2826" w:rsidRDefault="007E7A6D"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lang w:val="en-GB"/>
        </w:rPr>
        <w:t xml:space="preserve">The aim of the course is that the students should understand the general principles that constitutes the foundation of theory of inferential statistics. The course outlines are designed to </w:t>
      </w:r>
      <w:r w:rsidRPr="00AA2826">
        <w:rPr>
          <w:rFonts w:ascii="Times New Roman" w:hAnsi="Times New Roman" w:cs="Times New Roman"/>
          <w:sz w:val="24"/>
          <w:szCs w:val="24"/>
          <w:lang w:val="en-GB"/>
        </w:rPr>
        <w:t xml:space="preserve">familiarize students with basic techniques of sampling and estimation, their properties and application. Furthermore, the students will learn the methods regression and correlation analysis and hypothesis testing for various parameters to draw inferences about them. </w:t>
      </w:r>
    </w:p>
    <w:p w14:paraId="1713BA34" w14:textId="77777777" w:rsidR="00630DBF" w:rsidRPr="00AA2826" w:rsidRDefault="00630DBF" w:rsidP="00CE5DE3">
      <w:pPr>
        <w:pStyle w:val="ListParagraph"/>
        <w:spacing w:line="240" w:lineRule="auto"/>
        <w:ind w:left="900" w:right="810"/>
        <w:jc w:val="both"/>
        <w:rPr>
          <w:rFonts w:ascii="Times New Roman" w:hAnsi="Times New Roman" w:cs="Times New Roman"/>
          <w:b/>
          <w:sz w:val="24"/>
          <w:szCs w:val="24"/>
          <w:u w:val="single"/>
        </w:rPr>
      </w:pPr>
    </w:p>
    <w:p w14:paraId="25C28D13" w14:textId="18043100" w:rsidR="004F0D9D" w:rsidRPr="00AA2826" w:rsidRDefault="004F0D9D"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630DBF"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72DE3B36" w14:textId="77777777" w:rsidR="008C5C69" w:rsidRPr="00AA2826" w:rsidRDefault="008C5C69">
      <w:pPr>
        <w:pStyle w:val="Default"/>
        <w:numPr>
          <w:ilvl w:val="0"/>
          <w:numId w:val="109"/>
        </w:numPr>
        <w:spacing w:line="276" w:lineRule="auto"/>
        <w:ind w:left="1710" w:right="810"/>
        <w:jc w:val="both"/>
        <w:rPr>
          <w:rFonts w:ascii="Times New Roman" w:hAnsi="Times New Roman" w:cs="Times New Roman"/>
          <w:color w:val="auto"/>
        </w:rPr>
      </w:pPr>
      <w:r w:rsidRPr="00AA2826">
        <w:rPr>
          <w:rFonts w:ascii="Times New Roman" w:hAnsi="Times New Roman" w:cs="Times New Roman"/>
          <w:color w:val="auto"/>
        </w:rPr>
        <w:t xml:space="preserve">Students will gain understanding of the concepts and application of probability-based statistical inference and perform tests of hypothesis. </w:t>
      </w:r>
    </w:p>
    <w:p w14:paraId="002F17BA" w14:textId="77777777" w:rsidR="008C5C69" w:rsidRPr="00AA2826" w:rsidRDefault="008C5C69">
      <w:pPr>
        <w:pStyle w:val="Default"/>
        <w:numPr>
          <w:ilvl w:val="0"/>
          <w:numId w:val="109"/>
        </w:numPr>
        <w:spacing w:line="276" w:lineRule="auto"/>
        <w:ind w:left="1710" w:right="810"/>
        <w:jc w:val="both"/>
        <w:rPr>
          <w:rFonts w:ascii="Times New Roman" w:hAnsi="Times New Roman" w:cs="Times New Roman"/>
          <w:color w:val="auto"/>
        </w:rPr>
      </w:pPr>
      <w:r w:rsidRPr="00AA2826">
        <w:rPr>
          <w:rFonts w:ascii="Times New Roman" w:hAnsi="Times New Roman" w:cs="Times New Roman"/>
          <w:color w:val="auto"/>
        </w:rPr>
        <w:t xml:space="preserve">Students will be capable to apply regression and correlation analysis on data and interpret its results. </w:t>
      </w:r>
    </w:p>
    <w:p w14:paraId="22174C7E" w14:textId="0DC618C4" w:rsidR="00A867EE" w:rsidRPr="00AA2826" w:rsidRDefault="008C5C69">
      <w:pPr>
        <w:pStyle w:val="Default"/>
        <w:numPr>
          <w:ilvl w:val="0"/>
          <w:numId w:val="109"/>
        </w:numPr>
        <w:spacing w:line="276" w:lineRule="auto"/>
        <w:ind w:left="1710" w:right="810"/>
        <w:jc w:val="both"/>
        <w:rPr>
          <w:rFonts w:ascii="Times New Roman" w:hAnsi="Times New Roman" w:cs="Times New Roman"/>
          <w:color w:val="auto"/>
        </w:rPr>
      </w:pPr>
      <w:r w:rsidRPr="00AA2826">
        <w:rPr>
          <w:rFonts w:ascii="Times New Roman" w:hAnsi="Times New Roman" w:cs="Times New Roman"/>
          <w:color w:val="auto"/>
        </w:rPr>
        <w:t>Student will gain knowledge about both theoretical and practical framework of sample surveys</w:t>
      </w:r>
    </w:p>
    <w:p w14:paraId="5F2D25DC" w14:textId="2063A4F3" w:rsidR="00FE094C" w:rsidRPr="00AA2826" w:rsidRDefault="00A867EE" w:rsidP="001A3E92">
      <w:pPr>
        <w:rPr>
          <w:rFonts w:ascii="Times New Roman" w:hAnsi="Times New Roman" w:cs="Times New Roman"/>
          <w:sz w:val="24"/>
          <w:szCs w:val="24"/>
        </w:rPr>
      </w:pPr>
      <w:r w:rsidRPr="00AA2826">
        <w:rPr>
          <w:rFonts w:ascii="Times New Roman" w:hAnsi="Times New Roman" w:cs="Times New Roman"/>
        </w:rPr>
        <w:br w:type="page"/>
      </w:r>
    </w:p>
    <w:p w14:paraId="1909CC0C" w14:textId="77777777" w:rsidR="008C5C69" w:rsidRPr="00AA2826" w:rsidRDefault="00FE094C" w:rsidP="00CE5DE3">
      <w:pPr>
        <w:spacing w:line="240" w:lineRule="auto"/>
        <w:ind w:left="99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4F0D9D" w:rsidRPr="00AA2826">
        <w:rPr>
          <w:rFonts w:ascii="Times New Roman" w:hAnsi="Times New Roman" w:cs="Times New Roman"/>
          <w:b/>
          <w:bCs/>
          <w:sz w:val="24"/>
          <w:szCs w:val="24"/>
          <w:u w:val="single"/>
        </w:rPr>
        <w:t>Course Outline</w:t>
      </w:r>
    </w:p>
    <w:p w14:paraId="697EF27F" w14:textId="77777777" w:rsidR="008C5C69" w:rsidRPr="00AA2826" w:rsidRDefault="008C5C69" w:rsidP="00CE5DE3">
      <w:pPr>
        <w:spacing w:line="240" w:lineRule="auto"/>
        <w:ind w:left="2070" w:right="810" w:hanging="108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 xml:space="preserve"> </w:t>
      </w:r>
      <w:r w:rsidR="007E7A6D"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007E7A6D" w:rsidRPr="00AA2826">
        <w:rPr>
          <w:rFonts w:ascii="Times New Roman" w:hAnsi="Times New Roman" w:cs="Times New Roman"/>
          <w:b/>
          <w:sz w:val="24"/>
          <w:szCs w:val="24"/>
          <w:u w:val="single"/>
        </w:rPr>
        <w:t>Sampling Distribution</w:t>
      </w:r>
    </w:p>
    <w:p w14:paraId="77900CE3" w14:textId="77777777" w:rsidR="008C5C69" w:rsidRPr="00AA2826" w:rsidRDefault="007E7A6D" w:rsidP="00CE5DE3">
      <w:pPr>
        <w:spacing w:line="240" w:lineRule="auto"/>
        <w:ind w:left="207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Introduction of sampling techniques, sample design and sampling frame, bias, sampling and non-sampling errors. Sampling with and without replacement. Probability sampling and non-probability sampling.</w:t>
      </w:r>
    </w:p>
    <w:p w14:paraId="53E94C95" w14:textId="77777777" w:rsidR="000040A8" w:rsidRPr="00AA2826" w:rsidRDefault="007E7A6D" w:rsidP="00CE5DE3">
      <w:pPr>
        <w:spacing w:line="240" w:lineRule="auto"/>
        <w:ind w:left="2070" w:right="810" w:hanging="99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Estimation and Testing of Hypothesis</w:t>
      </w:r>
    </w:p>
    <w:p w14:paraId="638A40AE" w14:textId="0C09A3FE" w:rsidR="00406070" w:rsidRPr="00AA2826" w:rsidRDefault="007E7A6D" w:rsidP="00CE5DE3">
      <w:pPr>
        <w:spacing w:line="240" w:lineRule="auto"/>
        <w:ind w:left="2070" w:right="810"/>
        <w:jc w:val="both"/>
        <w:rPr>
          <w:rFonts w:ascii="Times New Roman" w:eastAsia="Times New Roman" w:hAnsi="Times New Roman" w:cs="Times New Roman"/>
          <w:bCs/>
          <w:sz w:val="24"/>
          <w:szCs w:val="24"/>
        </w:rPr>
      </w:pPr>
      <w:r w:rsidRPr="00AA2826">
        <w:rPr>
          <w:rFonts w:ascii="Times New Roman" w:hAnsi="Times New Roman" w:cs="Times New Roman"/>
          <w:sz w:val="24"/>
          <w:szCs w:val="24"/>
        </w:rPr>
        <w:t xml:space="preserve">Introduction to inferential statistics, point estimation and interval estimation. </w:t>
      </w:r>
      <w:r w:rsidRPr="00AA2826">
        <w:rPr>
          <w:rFonts w:ascii="Times New Roman" w:eastAsia="Times New Roman" w:hAnsi="Times New Roman" w:cs="Times New Roman"/>
          <w:bCs/>
          <w:sz w:val="24"/>
          <w:szCs w:val="24"/>
        </w:rPr>
        <w:t xml:space="preserve">Interval estimation of mean, proportion, difference of mean of two population, difference of proportion of two population, variance of the population, ratio of variances of two population. Hypothesis testing of mean, proportion, difference of mean, difference of proportion, variance, ratio of variances. </w:t>
      </w:r>
    </w:p>
    <w:p w14:paraId="4405901D" w14:textId="642B1BC8" w:rsidR="000040A8" w:rsidRPr="00AA2826" w:rsidRDefault="007E7A6D" w:rsidP="00502FE1">
      <w:pPr>
        <w:ind w:left="1080" w:right="810"/>
        <w:rPr>
          <w:rFonts w:ascii="Times New Roman" w:eastAsia="Times New Roman" w:hAnsi="Times New Roman" w:cs="Times New Roman"/>
          <w:bCs/>
          <w:sz w:val="24"/>
          <w:szCs w:val="24"/>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Regression and Correlation Analysis</w:t>
      </w:r>
    </w:p>
    <w:p w14:paraId="370FC4DC" w14:textId="77777777" w:rsidR="000040A8" w:rsidRPr="00AA2826" w:rsidRDefault="007E7A6D" w:rsidP="00CE5DE3">
      <w:pPr>
        <w:spacing w:line="240" w:lineRule="auto"/>
        <w:ind w:left="2070" w:right="810"/>
        <w:jc w:val="both"/>
        <w:rPr>
          <w:rFonts w:ascii="Times New Roman" w:hAnsi="Times New Roman" w:cs="Times New Roman"/>
          <w:b/>
          <w:bCs/>
          <w:sz w:val="24"/>
          <w:szCs w:val="24"/>
          <w:u w:val="single"/>
        </w:rPr>
      </w:pPr>
      <w:r w:rsidRPr="00AA2826">
        <w:rPr>
          <w:rFonts w:ascii="Times New Roman" w:eastAsia="Times New Roman" w:hAnsi="Times New Roman" w:cs="Times New Roman"/>
          <w:bCs/>
          <w:sz w:val="24"/>
          <w:szCs w:val="24"/>
        </w:rPr>
        <w:t xml:space="preserve">Linear regression, coefficient of determination, calculation of Standard error. Correlation analysis. Hypothesis testing of OLS estimates. </w:t>
      </w:r>
    </w:p>
    <w:p w14:paraId="11FB7D06" w14:textId="1B9E8D6D" w:rsidR="000040A8" w:rsidRPr="00AA2826" w:rsidRDefault="007E7A6D" w:rsidP="00CE5DE3">
      <w:pPr>
        <w:spacing w:line="240" w:lineRule="auto"/>
        <w:ind w:left="1170" w:right="81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Unit 4.</w:t>
      </w:r>
      <w:r w:rsidR="005E0FF6"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Chi square and Analysis of Variance (ANOVA)</w:t>
      </w:r>
    </w:p>
    <w:p w14:paraId="6B470548" w14:textId="600425AA" w:rsidR="000040A8" w:rsidRPr="00AA2826" w:rsidRDefault="007E7A6D" w:rsidP="00CE5DE3">
      <w:pPr>
        <w:spacing w:line="240" w:lineRule="auto"/>
        <w:ind w:left="2070" w:right="810"/>
        <w:jc w:val="both"/>
        <w:rPr>
          <w:rFonts w:ascii="Times New Roman" w:hAnsi="Times New Roman" w:cs="Times New Roman"/>
          <w:b/>
          <w:bCs/>
          <w:sz w:val="24"/>
          <w:szCs w:val="24"/>
          <w:u w:val="single"/>
        </w:rPr>
      </w:pPr>
      <w:r w:rsidRPr="00AA2826">
        <w:rPr>
          <w:rFonts w:ascii="Times New Roman" w:eastAsia="Times New Roman" w:hAnsi="Times New Roman" w:cs="Times New Roman"/>
          <w:bCs/>
          <w:sz w:val="24"/>
          <w:szCs w:val="24"/>
        </w:rPr>
        <w:t xml:space="preserve">Goodness-of-fit-tests. Test of independents. Contingency table 2x2 and higher orders. One way ANOVA. </w:t>
      </w:r>
      <w:r w:rsidR="003A1DF8" w:rsidRPr="00AA2826">
        <w:rPr>
          <w:rFonts w:ascii="Times New Roman" w:eastAsia="Times New Roman" w:hAnsi="Times New Roman" w:cs="Times New Roman"/>
          <w:bCs/>
          <w:sz w:val="24"/>
          <w:szCs w:val="24"/>
        </w:rPr>
        <w:t>Two-way</w:t>
      </w:r>
      <w:r w:rsidRPr="00AA2826">
        <w:rPr>
          <w:rFonts w:ascii="Times New Roman" w:eastAsia="Times New Roman" w:hAnsi="Times New Roman" w:cs="Times New Roman"/>
          <w:bCs/>
          <w:sz w:val="24"/>
          <w:szCs w:val="24"/>
        </w:rPr>
        <w:t xml:space="preserve"> ANOVA. </w:t>
      </w:r>
    </w:p>
    <w:p w14:paraId="6BDA00A9" w14:textId="77777777" w:rsidR="000040A8" w:rsidRPr="00AA2826" w:rsidRDefault="007E7A6D" w:rsidP="00CE5DE3">
      <w:pPr>
        <w:spacing w:line="240" w:lineRule="auto"/>
        <w:ind w:left="1170" w:right="81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Time Series Analysis</w:t>
      </w:r>
    </w:p>
    <w:p w14:paraId="5AADB663" w14:textId="1F6262C3" w:rsidR="000040A8" w:rsidRPr="00AA2826" w:rsidRDefault="007E7A6D" w:rsidP="00CE5DE3">
      <w:pPr>
        <w:spacing w:line="240" w:lineRule="auto"/>
        <w:ind w:left="2070" w:right="810"/>
        <w:jc w:val="both"/>
        <w:rPr>
          <w:rFonts w:ascii="Times New Roman" w:hAnsi="Times New Roman" w:cs="Times New Roman"/>
          <w:b/>
          <w:bCs/>
          <w:sz w:val="24"/>
          <w:szCs w:val="24"/>
          <w:u w:val="single"/>
        </w:rPr>
      </w:pPr>
      <w:r w:rsidRPr="00AA2826">
        <w:rPr>
          <w:rFonts w:ascii="Times New Roman" w:eastAsia="Times New Roman" w:hAnsi="Times New Roman" w:cs="Times New Roman"/>
          <w:bCs/>
          <w:sz w:val="24"/>
          <w:szCs w:val="24"/>
        </w:rPr>
        <w:t xml:space="preserve">Basic definitions </w:t>
      </w:r>
      <w:r w:rsidRPr="00AA2826">
        <w:rPr>
          <w:rFonts w:ascii="Times New Roman" w:hAnsi="Times New Roman" w:cs="Times New Roman"/>
          <w:bCs/>
          <w:sz w:val="24"/>
          <w:szCs w:val="24"/>
        </w:rPr>
        <w:t xml:space="preserve">and terms. </w:t>
      </w:r>
      <w:r w:rsidRPr="00AA2826">
        <w:rPr>
          <w:rFonts w:ascii="Times New Roman" w:eastAsia="Times New Roman" w:hAnsi="Times New Roman" w:cs="Times New Roman"/>
          <w:bCs/>
          <w:sz w:val="24"/>
          <w:szCs w:val="24"/>
        </w:rPr>
        <w:t>Moving Average. Seasonality. Measure of trend</w:t>
      </w:r>
      <w:r w:rsidR="00C03789" w:rsidRPr="00AA2826">
        <w:rPr>
          <w:rFonts w:ascii="Times New Roman" w:eastAsia="Times New Roman" w:hAnsi="Times New Roman" w:cs="Times New Roman"/>
          <w:bCs/>
          <w:sz w:val="24"/>
          <w:szCs w:val="24"/>
        </w:rPr>
        <w:t xml:space="preserve">s </w:t>
      </w:r>
      <w:r w:rsidRPr="00AA2826">
        <w:rPr>
          <w:rFonts w:ascii="Times New Roman" w:eastAsia="Times New Roman" w:hAnsi="Times New Roman" w:cs="Times New Roman"/>
          <w:bCs/>
          <w:sz w:val="24"/>
          <w:szCs w:val="24"/>
        </w:rPr>
        <w:t>and seasonal variations. Time series analysis in forecasting.</w:t>
      </w:r>
    </w:p>
    <w:p w14:paraId="3FB6782C" w14:textId="3E470EDE" w:rsidR="000040A8" w:rsidRPr="00AA2826" w:rsidRDefault="003211C1"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rPr>
        <w:t xml:space="preserve"> </w:t>
      </w:r>
      <w:r w:rsidR="004F0D9D" w:rsidRPr="00AA2826">
        <w:rPr>
          <w:rFonts w:ascii="Times New Roman" w:hAnsi="Times New Roman" w:cs="Times New Roman"/>
          <w:b/>
          <w:sz w:val="24"/>
          <w:szCs w:val="24"/>
          <w:u w:val="single"/>
        </w:rPr>
        <w:t>Recommended Books/ Reference Material</w:t>
      </w:r>
    </w:p>
    <w:p w14:paraId="1E1E1AD3" w14:textId="650C8300" w:rsidR="003B0292" w:rsidRPr="00AA2826" w:rsidRDefault="003B0292">
      <w:pPr>
        <w:pStyle w:val="ListParagraph"/>
        <w:numPr>
          <w:ilvl w:val="1"/>
          <w:numId w:val="53"/>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Black</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K</w:t>
      </w:r>
      <w:r w:rsidR="003211C1" w:rsidRPr="00AA2826">
        <w:rPr>
          <w:rFonts w:ascii="Times New Roman" w:hAnsi="Times New Roman" w:cs="Times New Roman"/>
          <w:sz w:val="24"/>
          <w:szCs w:val="24"/>
          <w:shd w:val="clear" w:color="auto" w:fill="FFFFFF"/>
        </w:rPr>
        <w:t>. (2023). </w:t>
      </w:r>
      <w:r w:rsidRPr="00AA2826">
        <w:rPr>
          <w:rFonts w:ascii="Times New Roman" w:hAnsi="Times New Roman" w:cs="Times New Roman"/>
          <w:i/>
          <w:iCs/>
          <w:sz w:val="24"/>
          <w:szCs w:val="24"/>
          <w:shd w:val="clear" w:color="auto" w:fill="FFFFFF"/>
        </w:rPr>
        <w:t xml:space="preserve">Business </w:t>
      </w:r>
      <w:r w:rsidR="003211C1" w:rsidRPr="00AA2826">
        <w:rPr>
          <w:rFonts w:ascii="Times New Roman" w:hAnsi="Times New Roman" w:cs="Times New Roman"/>
          <w:i/>
          <w:iCs/>
          <w:sz w:val="24"/>
          <w:szCs w:val="24"/>
          <w:shd w:val="clear" w:color="auto" w:fill="FFFFFF"/>
        </w:rPr>
        <w:t>Statistics: For Contemporary Decision Making</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 xml:space="preserve">John Wiley </w:t>
      </w:r>
      <w:r w:rsidR="003211C1" w:rsidRPr="00AA2826">
        <w:rPr>
          <w:rFonts w:ascii="Times New Roman" w:hAnsi="Times New Roman" w:cs="Times New Roman"/>
          <w:sz w:val="24"/>
          <w:szCs w:val="24"/>
          <w:shd w:val="clear" w:color="auto" w:fill="FFFFFF"/>
        </w:rPr>
        <w:t xml:space="preserve">&amp; </w:t>
      </w:r>
      <w:r w:rsidRPr="00AA2826">
        <w:rPr>
          <w:rFonts w:ascii="Times New Roman" w:hAnsi="Times New Roman" w:cs="Times New Roman"/>
          <w:sz w:val="24"/>
          <w:szCs w:val="24"/>
          <w:shd w:val="clear" w:color="auto" w:fill="FFFFFF"/>
        </w:rPr>
        <w:t>Sons</w:t>
      </w:r>
      <w:r w:rsidR="003211C1" w:rsidRPr="00AA2826">
        <w:rPr>
          <w:rFonts w:ascii="Times New Roman" w:hAnsi="Times New Roman" w:cs="Times New Roman"/>
          <w:sz w:val="24"/>
          <w:szCs w:val="24"/>
          <w:shd w:val="clear" w:color="auto" w:fill="FFFFFF"/>
        </w:rPr>
        <w:t>.</w:t>
      </w:r>
    </w:p>
    <w:p w14:paraId="0E9F3835" w14:textId="77777777" w:rsidR="00A958C8" w:rsidRPr="00AA2826" w:rsidRDefault="00A958C8">
      <w:pPr>
        <w:pStyle w:val="ListParagraph"/>
        <w:numPr>
          <w:ilvl w:val="1"/>
          <w:numId w:val="53"/>
        </w:numPr>
        <w:spacing w:line="240" w:lineRule="auto"/>
        <w:ind w:right="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Hoerl, R. W., &amp; Snee, R. D. (2020). </w:t>
      </w:r>
      <w:r w:rsidRPr="00AA2826">
        <w:rPr>
          <w:rFonts w:ascii="Times New Roman" w:hAnsi="Times New Roman" w:cs="Times New Roman"/>
          <w:i/>
          <w:iCs/>
          <w:sz w:val="24"/>
          <w:szCs w:val="24"/>
          <w:shd w:val="clear" w:color="auto" w:fill="FFFFFF"/>
        </w:rPr>
        <w:t>Statistical thinking: Improving business performance</w:t>
      </w:r>
      <w:r w:rsidRPr="00AA2826">
        <w:rPr>
          <w:rFonts w:ascii="Times New Roman" w:hAnsi="Times New Roman" w:cs="Times New Roman"/>
          <w:sz w:val="24"/>
          <w:szCs w:val="24"/>
          <w:shd w:val="clear" w:color="auto" w:fill="FFFFFF"/>
        </w:rPr>
        <w:t xml:space="preserve">. John Wiley &amp; Sons. </w:t>
      </w:r>
    </w:p>
    <w:p w14:paraId="232CF27E" w14:textId="115896D6" w:rsidR="002C4FED" w:rsidRPr="00AA2826" w:rsidRDefault="002C4FED">
      <w:pPr>
        <w:pStyle w:val="ListParagraph"/>
        <w:numPr>
          <w:ilvl w:val="1"/>
          <w:numId w:val="53"/>
        </w:numPr>
        <w:spacing w:line="240" w:lineRule="auto"/>
        <w:ind w:right="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Levin</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R</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I</w:t>
      </w:r>
      <w:r w:rsidR="003211C1" w:rsidRPr="00AA2826">
        <w:rPr>
          <w:rFonts w:ascii="Times New Roman" w:hAnsi="Times New Roman" w:cs="Times New Roman"/>
          <w:sz w:val="24"/>
          <w:szCs w:val="24"/>
          <w:shd w:val="clear" w:color="auto" w:fill="FFFFFF"/>
        </w:rPr>
        <w:t xml:space="preserve">. (2021). </w:t>
      </w:r>
      <w:r w:rsidRPr="00AA2826">
        <w:rPr>
          <w:rFonts w:ascii="Times New Roman" w:hAnsi="Times New Roman" w:cs="Times New Roman"/>
          <w:i/>
          <w:iCs/>
          <w:sz w:val="24"/>
          <w:szCs w:val="24"/>
          <w:shd w:val="clear" w:color="auto" w:fill="FFFFFF"/>
        </w:rPr>
        <w:t xml:space="preserve">Statistics </w:t>
      </w:r>
      <w:r w:rsidR="003211C1" w:rsidRPr="00AA2826">
        <w:rPr>
          <w:rFonts w:ascii="Times New Roman" w:hAnsi="Times New Roman" w:cs="Times New Roman"/>
          <w:i/>
          <w:iCs/>
          <w:sz w:val="24"/>
          <w:szCs w:val="24"/>
          <w:shd w:val="clear" w:color="auto" w:fill="FFFFFF"/>
        </w:rPr>
        <w:t>For Management</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Pearson Education India</w:t>
      </w:r>
      <w:r w:rsidR="003211C1" w:rsidRPr="00AA2826">
        <w:rPr>
          <w:rFonts w:ascii="Times New Roman" w:hAnsi="Times New Roman" w:cs="Times New Roman"/>
          <w:sz w:val="24"/>
          <w:szCs w:val="24"/>
          <w:shd w:val="clear" w:color="auto" w:fill="FFFFFF"/>
        </w:rPr>
        <w:t xml:space="preserve">. </w:t>
      </w:r>
      <w:r w:rsidR="003211C1" w:rsidRPr="00AA2826">
        <w:rPr>
          <w:rFonts w:ascii="Times New Roman" w:hAnsi="Times New Roman" w:cs="Times New Roman"/>
          <w:bCs/>
          <w:sz w:val="24"/>
          <w:szCs w:val="24"/>
          <w:shd w:val="clear" w:color="auto" w:fill="FFFFFF"/>
        </w:rPr>
        <w:t>(</w:t>
      </w:r>
      <w:r w:rsidRPr="00AA2826">
        <w:rPr>
          <w:rFonts w:ascii="Times New Roman" w:hAnsi="Times New Roman" w:cs="Times New Roman"/>
          <w:bCs/>
          <w:sz w:val="24"/>
          <w:szCs w:val="24"/>
          <w:shd w:val="clear" w:color="auto" w:fill="FFFFFF"/>
        </w:rPr>
        <w:t xml:space="preserve">Latest </w:t>
      </w:r>
      <w:r w:rsidR="003211C1" w:rsidRPr="00AA2826">
        <w:rPr>
          <w:rFonts w:ascii="Times New Roman" w:hAnsi="Times New Roman" w:cs="Times New Roman"/>
          <w:bCs/>
          <w:sz w:val="24"/>
          <w:szCs w:val="24"/>
          <w:shd w:val="clear" w:color="auto" w:fill="FFFFFF"/>
        </w:rPr>
        <w:t>Edition)</w:t>
      </w:r>
    </w:p>
    <w:p w14:paraId="03F7E52D" w14:textId="6FE1E753" w:rsidR="003B0292" w:rsidRPr="00AA2826" w:rsidRDefault="003B0292">
      <w:pPr>
        <w:pStyle w:val="ListParagraph"/>
        <w:numPr>
          <w:ilvl w:val="1"/>
          <w:numId w:val="53"/>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Peren</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F</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W</w:t>
      </w:r>
      <w:r w:rsidR="003211C1" w:rsidRPr="00AA2826">
        <w:rPr>
          <w:rFonts w:ascii="Times New Roman" w:hAnsi="Times New Roman" w:cs="Times New Roman"/>
          <w:sz w:val="24"/>
          <w:szCs w:val="24"/>
          <w:shd w:val="clear" w:color="auto" w:fill="FFFFFF"/>
        </w:rPr>
        <w:t>. (2022). </w:t>
      </w:r>
      <w:r w:rsidRPr="00AA2826">
        <w:rPr>
          <w:rFonts w:ascii="Times New Roman" w:hAnsi="Times New Roman" w:cs="Times New Roman"/>
          <w:i/>
          <w:iCs/>
          <w:sz w:val="24"/>
          <w:szCs w:val="24"/>
          <w:shd w:val="clear" w:color="auto" w:fill="FFFFFF"/>
        </w:rPr>
        <w:t xml:space="preserve">Statistics </w:t>
      </w:r>
      <w:r w:rsidR="003211C1" w:rsidRPr="00AA2826">
        <w:rPr>
          <w:rFonts w:ascii="Times New Roman" w:hAnsi="Times New Roman" w:cs="Times New Roman"/>
          <w:i/>
          <w:iCs/>
          <w:sz w:val="24"/>
          <w:szCs w:val="24"/>
          <w:shd w:val="clear" w:color="auto" w:fill="FFFFFF"/>
        </w:rPr>
        <w:t xml:space="preserve">For </w:t>
      </w:r>
      <w:r w:rsidRPr="00AA2826">
        <w:rPr>
          <w:rFonts w:ascii="Times New Roman" w:hAnsi="Times New Roman" w:cs="Times New Roman"/>
          <w:i/>
          <w:iCs/>
          <w:sz w:val="24"/>
          <w:szCs w:val="24"/>
          <w:shd w:val="clear" w:color="auto" w:fill="FFFFFF"/>
        </w:rPr>
        <w:t xml:space="preserve">Business </w:t>
      </w:r>
      <w:r w:rsidR="009D19FF" w:rsidRPr="00AA2826">
        <w:rPr>
          <w:rFonts w:ascii="Times New Roman" w:hAnsi="Times New Roman" w:cs="Times New Roman"/>
          <w:i/>
          <w:iCs/>
          <w:sz w:val="24"/>
          <w:szCs w:val="24"/>
          <w:shd w:val="clear" w:color="auto" w:fill="FFFFFF"/>
        </w:rPr>
        <w:t>and</w:t>
      </w:r>
      <w:r w:rsidR="003211C1" w:rsidRPr="00AA2826">
        <w:rPr>
          <w:rFonts w:ascii="Times New Roman" w:hAnsi="Times New Roman" w:cs="Times New Roman"/>
          <w:i/>
          <w:iCs/>
          <w:sz w:val="24"/>
          <w:szCs w:val="24"/>
          <w:shd w:val="clear" w:color="auto" w:fill="FFFFFF"/>
        </w:rPr>
        <w:t xml:space="preserve"> </w:t>
      </w:r>
      <w:r w:rsidRPr="00AA2826">
        <w:rPr>
          <w:rFonts w:ascii="Times New Roman" w:hAnsi="Times New Roman" w:cs="Times New Roman"/>
          <w:i/>
          <w:iCs/>
          <w:sz w:val="24"/>
          <w:szCs w:val="24"/>
          <w:shd w:val="clear" w:color="auto" w:fill="FFFFFF"/>
        </w:rPr>
        <w:t>Economics</w:t>
      </w:r>
      <w:r w:rsidR="003211C1" w:rsidRPr="00AA2826">
        <w:rPr>
          <w:rFonts w:ascii="Times New Roman" w:hAnsi="Times New Roman" w:cs="Times New Roman"/>
          <w:i/>
          <w:iCs/>
          <w:sz w:val="24"/>
          <w:szCs w:val="24"/>
          <w:shd w:val="clear" w:color="auto" w:fill="FFFFFF"/>
        </w:rPr>
        <w:t xml:space="preserve">: </w:t>
      </w:r>
      <w:r w:rsidRPr="00AA2826">
        <w:rPr>
          <w:rFonts w:ascii="Times New Roman" w:hAnsi="Times New Roman" w:cs="Times New Roman"/>
          <w:i/>
          <w:iCs/>
          <w:sz w:val="24"/>
          <w:szCs w:val="24"/>
          <w:shd w:val="clear" w:color="auto" w:fill="FFFFFF"/>
        </w:rPr>
        <w:t xml:space="preserve">Compendium </w:t>
      </w:r>
      <w:r w:rsidR="009D19FF" w:rsidRPr="00AA2826">
        <w:rPr>
          <w:rFonts w:ascii="Times New Roman" w:hAnsi="Times New Roman" w:cs="Times New Roman"/>
          <w:i/>
          <w:iCs/>
          <w:sz w:val="24"/>
          <w:szCs w:val="24"/>
          <w:shd w:val="clear" w:color="auto" w:fill="FFFFFF"/>
        </w:rPr>
        <w:t>of</w:t>
      </w:r>
      <w:r w:rsidR="003211C1" w:rsidRPr="00AA2826">
        <w:rPr>
          <w:rFonts w:ascii="Times New Roman" w:hAnsi="Times New Roman" w:cs="Times New Roman"/>
          <w:i/>
          <w:iCs/>
          <w:sz w:val="24"/>
          <w:szCs w:val="24"/>
          <w:shd w:val="clear" w:color="auto" w:fill="FFFFFF"/>
        </w:rPr>
        <w:t xml:space="preserve"> </w:t>
      </w:r>
      <w:r w:rsidRPr="00AA2826">
        <w:rPr>
          <w:rFonts w:ascii="Times New Roman" w:hAnsi="Times New Roman" w:cs="Times New Roman"/>
          <w:i/>
          <w:iCs/>
          <w:sz w:val="24"/>
          <w:szCs w:val="24"/>
          <w:shd w:val="clear" w:color="auto" w:fill="FFFFFF"/>
        </w:rPr>
        <w:t>Essential Formulas</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Springer Nature</w:t>
      </w:r>
      <w:r w:rsidR="003211C1" w:rsidRPr="00AA2826">
        <w:rPr>
          <w:rFonts w:ascii="Times New Roman" w:hAnsi="Times New Roman" w:cs="Times New Roman"/>
          <w:sz w:val="24"/>
          <w:szCs w:val="24"/>
          <w:shd w:val="clear" w:color="auto" w:fill="FFFFFF"/>
        </w:rPr>
        <w:t>.</w:t>
      </w:r>
    </w:p>
    <w:p w14:paraId="5E5280A5" w14:textId="696DFE95" w:rsidR="00A867EE" w:rsidRPr="00AA2826" w:rsidRDefault="003B0292">
      <w:pPr>
        <w:pStyle w:val="ListParagraph"/>
        <w:numPr>
          <w:ilvl w:val="1"/>
          <w:numId w:val="53"/>
        </w:numPr>
        <w:spacing w:line="240" w:lineRule="auto"/>
        <w:ind w:right="810"/>
        <w:jc w:val="both"/>
        <w:rPr>
          <w:rFonts w:ascii="Times New Roman" w:hAnsi="Times New Roman" w:cs="Times New Roman"/>
          <w:bCs/>
          <w:sz w:val="24"/>
          <w:szCs w:val="24"/>
          <w:shd w:val="clear" w:color="auto" w:fill="FFFFFF"/>
        </w:rPr>
      </w:pPr>
      <w:r w:rsidRPr="00AA2826">
        <w:rPr>
          <w:rFonts w:ascii="Times New Roman" w:hAnsi="Times New Roman" w:cs="Times New Roman"/>
          <w:sz w:val="24"/>
          <w:szCs w:val="24"/>
          <w:shd w:val="clear" w:color="auto" w:fill="FFFFFF"/>
        </w:rPr>
        <w:t>Moore</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D</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S</w:t>
      </w:r>
      <w:r w:rsidR="003211C1" w:rsidRPr="00AA2826">
        <w:rPr>
          <w:rFonts w:ascii="Times New Roman" w:hAnsi="Times New Roman" w:cs="Times New Roman"/>
          <w:sz w:val="24"/>
          <w:szCs w:val="24"/>
          <w:shd w:val="clear" w:color="auto" w:fill="FFFFFF"/>
        </w:rPr>
        <w:t xml:space="preserve">., &amp; </w:t>
      </w:r>
      <w:r w:rsidRPr="00AA2826">
        <w:rPr>
          <w:rFonts w:ascii="Times New Roman" w:hAnsi="Times New Roman" w:cs="Times New Roman"/>
          <w:sz w:val="24"/>
          <w:szCs w:val="24"/>
          <w:shd w:val="clear" w:color="auto" w:fill="FFFFFF"/>
        </w:rPr>
        <w:t>Kirkland</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S</w:t>
      </w:r>
      <w:r w:rsidR="003211C1" w:rsidRPr="00AA2826">
        <w:rPr>
          <w:rFonts w:ascii="Times New Roman" w:hAnsi="Times New Roman" w:cs="Times New Roman"/>
          <w:sz w:val="24"/>
          <w:szCs w:val="24"/>
          <w:shd w:val="clear" w:color="auto" w:fill="FFFFFF"/>
        </w:rPr>
        <w:t xml:space="preserve">. (2021). </w:t>
      </w:r>
      <w:r w:rsidRPr="00AA2826">
        <w:rPr>
          <w:rFonts w:ascii="Times New Roman" w:hAnsi="Times New Roman" w:cs="Times New Roman"/>
          <w:i/>
          <w:iCs/>
          <w:sz w:val="24"/>
          <w:szCs w:val="24"/>
          <w:shd w:val="clear" w:color="auto" w:fill="FFFFFF"/>
        </w:rPr>
        <w:t xml:space="preserve">The </w:t>
      </w:r>
      <w:r w:rsidR="003211C1" w:rsidRPr="00AA2826">
        <w:rPr>
          <w:rFonts w:ascii="Times New Roman" w:hAnsi="Times New Roman" w:cs="Times New Roman"/>
          <w:i/>
          <w:iCs/>
          <w:sz w:val="24"/>
          <w:szCs w:val="24"/>
          <w:shd w:val="clear" w:color="auto" w:fill="FFFFFF"/>
        </w:rPr>
        <w:t xml:space="preserve">Basic Practice </w:t>
      </w:r>
      <w:r w:rsidR="009D19FF" w:rsidRPr="00AA2826">
        <w:rPr>
          <w:rFonts w:ascii="Times New Roman" w:hAnsi="Times New Roman" w:cs="Times New Roman"/>
          <w:i/>
          <w:iCs/>
          <w:sz w:val="24"/>
          <w:szCs w:val="24"/>
          <w:shd w:val="clear" w:color="auto" w:fill="FFFFFF"/>
        </w:rPr>
        <w:t>of</w:t>
      </w:r>
      <w:r w:rsidR="003211C1" w:rsidRPr="00AA2826">
        <w:rPr>
          <w:rFonts w:ascii="Times New Roman" w:hAnsi="Times New Roman" w:cs="Times New Roman"/>
          <w:i/>
          <w:iCs/>
          <w:sz w:val="24"/>
          <w:szCs w:val="24"/>
          <w:shd w:val="clear" w:color="auto" w:fill="FFFFFF"/>
        </w:rPr>
        <w:t xml:space="preserve"> Statistics</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Vol</w:t>
      </w:r>
      <w:r w:rsidR="003211C1" w:rsidRPr="00AA2826">
        <w:rPr>
          <w:rFonts w:ascii="Times New Roman" w:hAnsi="Times New Roman" w:cs="Times New Roman"/>
          <w:sz w:val="24"/>
          <w:szCs w:val="24"/>
          <w:shd w:val="clear" w:color="auto" w:fill="FFFFFF"/>
        </w:rPr>
        <w:t xml:space="preserve">. 2). </w:t>
      </w:r>
      <w:r w:rsidRPr="00AA2826">
        <w:rPr>
          <w:rFonts w:ascii="Times New Roman" w:hAnsi="Times New Roman" w:cs="Times New Roman"/>
          <w:sz w:val="24"/>
          <w:szCs w:val="24"/>
          <w:shd w:val="clear" w:color="auto" w:fill="FFFFFF"/>
        </w:rPr>
        <w:t>New York</w:t>
      </w:r>
      <w:r w:rsidR="003211C1"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shd w:val="clear" w:color="auto" w:fill="FFFFFF"/>
        </w:rPr>
        <w:t>WH Freeman</w:t>
      </w:r>
      <w:r w:rsidR="003211C1" w:rsidRPr="00AA2826">
        <w:rPr>
          <w:rFonts w:ascii="Times New Roman" w:hAnsi="Times New Roman" w:cs="Times New Roman"/>
          <w:sz w:val="24"/>
          <w:szCs w:val="24"/>
          <w:shd w:val="clear" w:color="auto" w:fill="FFFFFF"/>
        </w:rPr>
        <w:t xml:space="preserve">. </w:t>
      </w:r>
      <w:r w:rsidR="003211C1" w:rsidRPr="00AA2826">
        <w:rPr>
          <w:rFonts w:ascii="Times New Roman" w:hAnsi="Times New Roman" w:cs="Times New Roman"/>
          <w:bCs/>
          <w:sz w:val="24"/>
          <w:szCs w:val="24"/>
          <w:shd w:val="clear" w:color="auto" w:fill="FFFFFF"/>
        </w:rPr>
        <w:t>(</w:t>
      </w:r>
      <w:r w:rsidRPr="00AA2826">
        <w:rPr>
          <w:rFonts w:ascii="Times New Roman" w:hAnsi="Times New Roman" w:cs="Times New Roman"/>
          <w:bCs/>
          <w:sz w:val="24"/>
          <w:szCs w:val="24"/>
          <w:shd w:val="clear" w:color="auto" w:fill="FFFFFF"/>
        </w:rPr>
        <w:t xml:space="preserve">Latest </w:t>
      </w:r>
      <w:r w:rsidR="003211C1" w:rsidRPr="00AA2826">
        <w:rPr>
          <w:rFonts w:ascii="Times New Roman" w:hAnsi="Times New Roman" w:cs="Times New Roman"/>
          <w:bCs/>
          <w:sz w:val="24"/>
          <w:szCs w:val="24"/>
          <w:shd w:val="clear" w:color="auto" w:fill="FFFFFF"/>
        </w:rPr>
        <w:t>Edition)</w:t>
      </w:r>
    </w:p>
    <w:p w14:paraId="348E33BD" w14:textId="35733FC0" w:rsidR="00A958C8" w:rsidRPr="00AA2826" w:rsidRDefault="00A867EE" w:rsidP="001A3E92">
      <w:pPr>
        <w:rPr>
          <w:rFonts w:ascii="Times New Roman" w:hAnsi="Times New Roman" w:cs="Times New Roman"/>
          <w:bCs/>
          <w:sz w:val="24"/>
          <w:szCs w:val="24"/>
          <w:shd w:val="clear" w:color="auto" w:fill="FFFFFF"/>
        </w:rPr>
      </w:pPr>
      <w:r w:rsidRPr="00AA2826">
        <w:rPr>
          <w:rFonts w:ascii="Times New Roman" w:hAnsi="Times New Roman" w:cs="Times New Roman"/>
          <w:bCs/>
          <w:sz w:val="24"/>
          <w:szCs w:val="24"/>
          <w:shd w:val="clear" w:color="auto" w:fill="FFFFFF"/>
        </w:rPr>
        <w:br w:type="page"/>
      </w:r>
      <w:bookmarkStart w:id="13" w:name="_Hlk154142729"/>
    </w:p>
    <w:p w14:paraId="6B8C5CF0" w14:textId="77777777" w:rsidR="009102C2" w:rsidRPr="00AA2826" w:rsidRDefault="00574761" w:rsidP="009102C2">
      <w:pPr>
        <w:pStyle w:val="ListParagraph"/>
        <w:spacing w:line="240" w:lineRule="auto"/>
        <w:ind w:left="990" w:right="810" w:hanging="90"/>
        <w:rPr>
          <w:rFonts w:ascii="Times New Roman" w:hAnsi="Times New Roman" w:cs="Times New Roman"/>
          <w:b/>
          <w:sz w:val="28"/>
          <w:szCs w:val="28"/>
        </w:rPr>
      </w:pPr>
      <w:r w:rsidRPr="00AA2826">
        <w:rPr>
          <w:rFonts w:ascii="Times New Roman" w:hAnsi="Times New Roman" w:cs="Times New Roman"/>
          <w:b/>
          <w:sz w:val="28"/>
          <w:szCs w:val="28"/>
        </w:rPr>
        <w:t>8.</w:t>
      </w:r>
      <w:r w:rsidR="002658F9" w:rsidRPr="00AA2826">
        <w:rPr>
          <w:rFonts w:ascii="Times New Roman" w:hAnsi="Times New Roman" w:cs="Times New Roman"/>
          <w:b/>
          <w:sz w:val="28"/>
          <w:szCs w:val="28"/>
        </w:rPr>
        <w:t>9</w:t>
      </w:r>
      <w:r w:rsidRPr="00AA2826">
        <w:rPr>
          <w:rFonts w:ascii="Times New Roman" w:hAnsi="Times New Roman" w:cs="Times New Roman"/>
          <w:b/>
          <w:sz w:val="28"/>
          <w:szCs w:val="28"/>
        </w:rPr>
        <w:t xml:space="preserve"> </w:t>
      </w:r>
      <w:bookmarkStart w:id="14" w:name="_Hlk154142218"/>
      <w:bookmarkEnd w:id="13"/>
      <w:r w:rsidR="009102C2" w:rsidRPr="00AA2826">
        <w:rPr>
          <w:rFonts w:ascii="Times New Roman" w:hAnsi="Times New Roman" w:cs="Times New Roman"/>
          <w:b/>
          <w:sz w:val="28"/>
          <w:szCs w:val="28"/>
        </w:rPr>
        <w:t>Business Economics</w:t>
      </w:r>
    </w:p>
    <w:p w14:paraId="02D65FA6" w14:textId="77777777" w:rsidR="009102C2" w:rsidRPr="00AA2826" w:rsidRDefault="009102C2" w:rsidP="009102C2">
      <w:pPr>
        <w:pStyle w:val="ListParagraph"/>
        <w:spacing w:line="240" w:lineRule="auto"/>
        <w:ind w:left="99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75200B8A" w14:textId="77777777" w:rsidR="009102C2" w:rsidRPr="00AA2826" w:rsidRDefault="009102C2" w:rsidP="009102C2">
      <w:pPr>
        <w:pStyle w:val="ListParagraph"/>
        <w:spacing w:line="240" w:lineRule="auto"/>
        <w:ind w:left="99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MGT-320</w:t>
      </w:r>
    </w:p>
    <w:p w14:paraId="69679BBA" w14:textId="77777777" w:rsidR="009102C2" w:rsidRPr="00AA2826" w:rsidRDefault="009102C2" w:rsidP="009102C2">
      <w:pPr>
        <w:pStyle w:val="ListParagraph"/>
        <w:spacing w:line="240" w:lineRule="auto"/>
        <w:ind w:left="99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6CE2362" w14:textId="77777777" w:rsidR="009102C2" w:rsidRPr="00AA2826" w:rsidRDefault="009102C2" w:rsidP="009102C2">
      <w:pPr>
        <w:pStyle w:val="ListParagraph"/>
        <w:spacing w:line="240" w:lineRule="auto"/>
        <w:ind w:left="99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6D304742" w14:textId="77777777" w:rsidR="009102C2" w:rsidRPr="00AA2826" w:rsidRDefault="009102C2" w:rsidP="009102C2">
      <w:pPr>
        <w:pStyle w:val="ListParagraph"/>
        <w:spacing w:line="240" w:lineRule="auto"/>
        <w:ind w:left="900" w:right="810"/>
        <w:rPr>
          <w:rFonts w:ascii="Times New Roman" w:hAnsi="Times New Roman" w:cs="Times New Roman"/>
          <w:b/>
          <w:sz w:val="24"/>
          <w:szCs w:val="24"/>
          <w:u w:val="single"/>
        </w:rPr>
      </w:pPr>
    </w:p>
    <w:p w14:paraId="702A94F4" w14:textId="77777777" w:rsidR="009102C2" w:rsidRPr="00AA2826" w:rsidRDefault="009102C2" w:rsidP="009102C2">
      <w:pPr>
        <w:pStyle w:val="ListParagraph"/>
        <w:spacing w:line="240" w:lineRule="auto"/>
        <w:ind w:left="90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Introduction</w:t>
      </w:r>
    </w:p>
    <w:p w14:paraId="2CA136B9" w14:textId="77777777" w:rsidR="009102C2" w:rsidRPr="00AA2826" w:rsidRDefault="009102C2" w:rsidP="009102C2">
      <w:pPr>
        <w:pStyle w:val="ListParagraph"/>
        <w:spacing w:line="240" w:lineRule="auto"/>
        <w:ind w:left="900" w:right="810"/>
        <w:rPr>
          <w:rFonts w:ascii="Times New Roman" w:hAnsi="Times New Roman" w:cs="Times New Roman"/>
          <w:b/>
          <w:sz w:val="24"/>
          <w:szCs w:val="24"/>
          <w:u w:val="single"/>
        </w:rPr>
      </w:pPr>
    </w:p>
    <w:p w14:paraId="3FBD2834" w14:textId="77777777" w:rsidR="009102C2" w:rsidRPr="00AA2826" w:rsidRDefault="009102C2" w:rsidP="001A3E92">
      <w:pPr>
        <w:pStyle w:val="ListParagraph"/>
        <w:spacing w:line="276" w:lineRule="auto"/>
        <w:ind w:left="900" w:right="810"/>
        <w:jc w:val="both"/>
        <w:rPr>
          <w:rFonts w:ascii="Times New Roman" w:hAnsi="Times New Roman" w:cs="Times New Roman"/>
          <w:b/>
          <w:sz w:val="24"/>
          <w:szCs w:val="24"/>
          <w:u w:val="single"/>
        </w:rPr>
      </w:pPr>
      <w:r w:rsidRPr="00AA2826">
        <w:rPr>
          <w:rFonts w:ascii="Times New Roman" w:hAnsi="Times New Roman" w:cs="Times New Roman"/>
          <w:sz w:val="24"/>
          <w:szCs w:val="24"/>
        </w:rPr>
        <w:t>This course is designed to focus on fundamentals concepts of economic and to develop understanding and skills of the students in order to enable them to identify and correlate various economic issues, to cost and management accounting for taking managerial decisions.</w:t>
      </w:r>
    </w:p>
    <w:p w14:paraId="56BC3A4A" w14:textId="77777777" w:rsidR="009102C2" w:rsidRPr="00AA2826" w:rsidRDefault="009102C2" w:rsidP="009102C2">
      <w:pPr>
        <w:pStyle w:val="ListParagraph"/>
        <w:spacing w:line="240" w:lineRule="auto"/>
        <w:ind w:left="900" w:right="810"/>
        <w:rPr>
          <w:rFonts w:ascii="Times New Roman" w:hAnsi="Times New Roman" w:cs="Times New Roman"/>
          <w:b/>
          <w:sz w:val="24"/>
          <w:szCs w:val="24"/>
          <w:u w:val="single"/>
        </w:rPr>
      </w:pPr>
    </w:p>
    <w:p w14:paraId="0E151C33" w14:textId="77777777" w:rsidR="009102C2" w:rsidRPr="00AA2826" w:rsidRDefault="009102C2" w:rsidP="009102C2">
      <w:pPr>
        <w:pStyle w:val="ListParagraph"/>
        <w:spacing w:line="240" w:lineRule="auto"/>
        <w:ind w:left="90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AE798E8" w14:textId="77777777" w:rsidR="009102C2" w:rsidRPr="00AA2826" w:rsidRDefault="009102C2" w:rsidP="009102C2">
      <w:pPr>
        <w:pStyle w:val="ListParagraph"/>
        <w:spacing w:line="240" w:lineRule="auto"/>
        <w:ind w:left="900" w:right="810"/>
        <w:jc w:val="both"/>
        <w:rPr>
          <w:rFonts w:ascii="Times New Roman" w:hAnsi="Times New Roman" w:cs="Times New Roman"/>
          <w:sz w:val="24"/>
          <w:szCs w:val="24"/>
        </w:rPr>
      </w:pPr>
    </w:p>
    <w:p w14:paraId="01E1E7F5" w14:textId="77777777" w:rsidR="009102C2" w:rsidRPr="00AA2826" w:rsidRDefault="009102C2" w:rsidP="009102C2">
      <w:pPr>
        <w:pStyle w:val="ListParagraph"/>
        <w:spacing w:line="276"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This course enables the students to:</w:t>
      </w:r>
    </w:p>
    <w:p w14:paraId="6CD20031" w14:textId="77777777" w:rsidR="009102C2" w:rsidRPr="00AA2826" w:rsidRDefault="009102C2">
      <w:pPr>
        <w:pStyle w:val="ListParagraph"/>
        <w:numPr>
          <w:ilvl w:val="0"/>
          <w:numId w:val="167"/>
        </w:numPr>
        <w:spacing w:line="276"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Develop an understanding of the economic environment, under which business operates,</w:t>
      </w:r>
    </w:p>
    <w:p w14:paraId="6F354932" w14:textId="77777777" w:rsidR="009102C2" w:rsidRPr="00AA2826" w:rsidRDefault="009102C2">
      <w:pPr>
        <w:pStyle w:val="ListParagraph"/>
        <w:numPr>
          <w:ilvl w:val="0"/>
          <w:numId w:val="167"/>
        </w:numPr>
        <w:spacing w:line="276"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Identify the economic factors, influencing the behaviour and performance of firms and industries</w:t>
      </w:r>
    </w:p>
    <w:p w14:paraId="6A4603BD" w14:textId="77777777" w:rsidR="009102C2" w:rsidRPr="00AA2826" w:rsidRDefault="009102C2" w:rsidP="009102C2">
      <w:pPr>
        <w:pStyle w:val="ListParagraph"/>
        <w:spacing w:line="240" w:lineRule="auto"/>
        <w:ind w:left="900" w:right="810"/>
        <w:jc w:val="both"/>
      </w:pPr>
    </w:p>
    <w:p w14:paraId="1B0A5E2D" w14:textId="77777777" w:rsidR="009102C2" w:rsidRPr="00AA2826" w:rsidRDefault="009102C2" w:rsidP="009102C2">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77CBA921" w14:textId="77777777" w:rsidR="009102C2" w:rsidRPr="00AA2826" w:rsidRDefault="009102C2" w:rsidP="009102C2">
      <w:pPr>
        <w:pStyle w:val="ListParagraph"/>
        <w:spacing w:line="240" w:lineRule="auto"/>
        <w:ind w:left="900" w:right="810"/>
        <w:jc w:val="both"/>
        <w:rPr>
          <w:rFonts w:ascii="Times New Roman" w:hAnsi="Times New Roman" w:cs="Times New Roman"/>
          <w:sz w:val="24"/>
          <w:szCs w:val="24"/>
        </w:rPr>
      </w:pPr>
    </w:p>
    <w:p w14:paraId="5B244D73" w14:textId="77777777" w:rsidR="009102C2" w:rsidRPr="00AA2826" w:rsidRDefault="009102C2" w:rsidP="009102C2">
      <w:pPr>
        <w:pStyle w:val="ListParagraph"/>
        <w:spacing w:line="276" w:lineRule="auto"/>
        <w:ind w:left="900" w:right="810"/>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w:t>
      </w:r>
    </w:p>
    <w:p w14:paraId="6CE9E716" w14:textId="77777777" w:rsidR="009102C2" w:rsidRPr="00AA2826" w:rsidRDefault="009102C2">
      <w:pPr>
        <w:pStyle w:val="ListParagraph"/>
        <w:numPr>
          <w:ilvl w:val="0"/>
          <w:numId w:val="168"/>
        </w:numPr>
        <w:spacing w:line="276" w:lineRule="auto"/>
        <w:ind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Elucidate Supply and Demand Curve along with the formation of Equilibrium price; </w:t>
      </w:r>
    </w:p>
    <w:p w14:paraId="645326EF" w14:textId="34C7441B" w:rsidR="009102C2" w:rsidRPr="00AA2826" w:rsidRDefault="009102C2">
      <w:pPr>
        <w:pStyle w:val="ListParagraph"/>
        <w:numPr>
          <w:ilvl w:val="0"/>
          <w:numId w:val="168"/>
        </w:numPr>
        <w:spacing w:line="276" w:lineRule="auto"/>
        <w:ind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Prepare price </w:t>
      </w:r>
      <w:r w:rsidR="00B34B92" w:rsidRPr="00AA2826">
        <w:rPr>
          <w:rFonts w:ascii="Times New Roman" w:hAnsi="Times New Roman" w:cs="Times New Roman"/>
          <w:sz w:val="24"/>
          <w:szCs w:val="24"/>
        </w:rPr>
        <w:t>stabilization</w:t>
      </w:r>
      <w:r w:rsidRPr="00AA2826">
        <w:rPr>
          <w:rFonts w:ascii="Times New Roman" w:hAnsi="Times New Roman" w:cs="Times New Roman"/>
          <w:sz w:val="24"/>
          <w:szCs w:val="24"/>
        </w:rPr>
        <w:t xml:space="preserve"> policy considering the reasons for price instability in markets for primary goods; </w:t>
      </w:r>
    </w:p>
    <w:p w14:paraId="3F7DBE56" w14:textId="15CBDB19" w:rsidR="009102C2" w:rsidRPr="00AA2826" w:rsidRDefault="009102C2">
      <w:pPr>
        <w:pStyle w:val="ListParagraph"/>
        <w:numPr>
          <w:ilvl w:val="0"/>
          <w:numId w:val="168"/>
        </w:numPr>
        <w:spacing w:line="276" w:lineRule="auto"/>
        <w:ind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Understand measures of markets competition and concentration; </w:t>
      </w:r>
    </w:p>
    <w:p w14:paraId="55FBB06C" w14:textId="25973D6E" w:rsidR="009102C2" w:rsidRPr="00AA2826" w:rsidRDefault="009102C2">
      <w:pPr>
        <w:pStyle w:val="ListParagraph"/>
        <w:numPr>
          <w:ilvl w:val="0"/>
          <w:numId w:val="168"/>
        </w:numPr>
        <w:spacing w:line="276" w:lineRule="auto"/>
        <w:ind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Elucidate the nature of externalities and the government measures to deal with it</w:t>
      </w:r>
      <w:r w:rsidR="00DF6D49" w:rsidRPr="00AA2826">
        <w:rPr>
          <w:rFonts w:ascii="Times New Roman" w:hAnsi="Times New Roman" w:cs="Times New Roman"/>
          <w:sz w:val="24"/>
          <w:szCs w:val="24"/>
        </w:rPr>
        <w:t>.</w:t>
      </w:r>
    </w:p>
    <w:p w14:paraId="7E0B7746" w14:textId="77777777" w:rsidR="009102C2" w:rsidRPr="00AA2826" w:rsidRDefault="009102C2" w:rsidP="009102C2">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7D449950" w14:textId="77777777" w:rsidR="008E6830" w:rsidRPr="00AA2826" w:rsidRDefault="008E6830" w:rsidP="008E6830">
      <w:pPr>
        <w:spacing w:line="240" w:lineRule="auto"/>
        <w:ind w:left="1710" w:right="810" w:hanging="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b/>
          <w:bCs/>
          <w:sz w:val="24"/>
          <w:szCs w:val="24"/>
        </w:rPr>
        <w:tab/>
        <w:t xml:space="preserve"> </w:t>
      </w:r>
      <w:r w:rsidRPr="00AA2826">
        <w:rPr>
          <w:rFonts w:ascii="Times New Roman" w:hAnsi="Times New Roman" w:cs="Times New Roman"/>
          <w:b/>
          <w:bCs/>
          <w:sz w:val="24"/>
          <w:szCs w:val="24"/>
          <w:u w:val="single"/>
        </w:rPr>
        <w:t>Nature and Scope of Economics</w:t>
      </w:r>
    </w:p>
    <w:p w14:paraId="4BBA87D9" w14:textId="77777777" w:rsidR="008E6830" w:rsidRPr="00D65B7D" w:rsidRDefault="008E6830"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Definition of Economics. Allocation of scare resources and wants. Micro VS Macro. Terminology of Economics; land, labor, capital and enterprise. Basic economics school of thoughts, Classical, new classical and modern school of thought. Major economics system of the world capitalism, socialism and Islamic. Concept of Opportunity Cost and Production Possibility Curve</w:t>
      </w:r>
      <w:r>
        <w:rPr>
          <w:rFonts w:ascii="Times New Roman" w:hAnsi="Times New Roman" w:cs="Times New Roman"/>
          <w:sz w:val="24"/>
          <w:szCs w:val="24"/>
        </w:rPr>
        <w:t xml:space="preserve">. </w:t>
      </w:r>
      <w:r w:rsidRPr="00AA2826">
        <w:rPr>
          <w:rFonts w:ascii="Times New Roman" w:hAnsi="Times New Roman" w:cs="Times New Roman"/>
          <w:sz w:val="24"/>
          <w:szCs w:val="24"/>
        </w:rPr>
        <w:t>Utility and its kinds. Law of Diminishing Marginal Utility</w:t>
      </w:r>
      <w:r>
        <w:rPr>
          <w:rFonts w:ascii="Times New Roman" w:hAnsi="Times New Roman" w:cs="Times New Roman"/>
          <w:sz w:val="24"/>
          <w:szCs w:val="24"/>
        </w:rPr>
        <w:t>.</w:t>
      </w:r>
    </w:p>
    <w:p w14:paraId="4DFA7E5A" w14:textId="77777777" w:rsidR="008E6830" w:rsidRPr="00AA2826" w:rsidRDefault="008E6830" w:rsidP="008E6830">
      <w:pPr>
        <w:spacing w:line="276" w:lineRule="auto"/>
        <w:ind w:left="720"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2</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Demand and Supply Analysis</w:t>
      </w:r>
      <w:r w:rsidRPr="00AA2826">
        <w:rPr>
          <w:rFonts w:ascii="Times New Roman" w:hAnsi="Times New Roman" w:cs="Times New Roman"/>
          <w:b/>
          <w:bCs/>
          <w:sz w:val="24"/>
          <w:szCs w:val="24"/>
        </w:rPr>
        <w:t xml:space="preserve"> </w:t>
      </w:r>
    </w:p>
    <w:p w14:paraId="1DCE1977" w14:textId="77777777" w:rsidR="008E6830" w:rsidRPr="00AA2826" w:rsidRDefault="008E6830" w:rsidP="008E6830">
      <w:pPr>
        <w:spacing w:line="276"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rPr>
        <w:t>Definition of Market. Concept and law of Demand Curve.  Concept and law of Supply Curve. Formation of Equilibrium price. Short Run and Long Run Equilibrium Price. Calculation of Price Elasticity of Supply and Demand</w:t>
      </w:r>
    </w:p>
    <w:p w14:paraId="06B3AABF" w14:textId="77777777" w:rsidR="008E6830" w:rsidRPr="00AA2826" w:rsidRDefault="008E6830" w:rsidP="008E6830">
      <w:pPr>
        <w:spacing w:line="276" w:lineRule="auto"/>
        <w:ind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3</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Price Instability and Government Measures</w:t>
      </w:r>
      <w:r w:rsidRPr="00AA2826">
        <w:rPr>
          <w:rFonts w:ascii="Times New Roman" w:hAnsi="Times New Roman" w:cs="Times New Roman"/>
          <w:b/>
          <w:bCs/>
          <w:sz w:val="24"/>
          <w:szCs w:val="24"/>
        </w:rPr>
        <w:t xml:space="preserve"> </w:t>
      </w:r>
    </w:p>
    <w:p w14:paraId="35AA23ED" w14:textId="77777777" w:rsidR="008E6830" w:rsidRPr="00AA2826" w:rsidRDefault="008E6830" w:rsidP="008E6830">
      <w:pPr>
        <w:spacing w:line="276"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 Reasons for Price Instability in Markets for Primary Goods. Implications of Price Instability for Producer Incomes and Supply. Price Stabilization Policies.  Minimum and Maximum Pricing Policies in Good Markets. Minimum and Maximum Pricing Policies in Factor Markets</w:t>
      </w:r>
    </w:p>
    <w:p w14:paraId="5B30F9F6" w14:textId="77777777" w:rsidR="008E6830" w:rsidRPr="00AA2826" w:rsidRDefault="008E6830" w:rsidP="008E6830">
      <w:pPr>
        <w:spacing w:line="276" w:lineRule="auto"/>
        <w:ind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Profit Maximization</w:t>
      </w:r>
      <w:r w:rsidRPr="00AA2826">
        <w:rPr>
          <w:rFonts w:ascii="Times New Roman" w:hAnsi="Times New Roman" w:cs="Times New Roman"/>
          <w:b/>
          <w:bCs/>
          <w:sz w:val="24"/>
          <w:szCs w:val="24"/>
        </w:rPr>
        <w:t xml:space="preserve"> </w:t>
      </w:r>
    </w:p>
    <w:p w14:paraId="00F23B6C" w14:textId="77777777" w:rsidR="008E6830" w:rsidRPr="00AA2826" w:rsidRDefault="008E6830"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Cost Volume Profit Analysis. Profit Maximization- Graphical Approach. Profit Maximization- Numerical Approach. Influence of e-business on Cost and Market Behavior. Influence of Globalization on Cost and Market Behavior. Emerging Market opportunities due to globalization. Impacts of globalization (eg industrial relocation, emergence of growth markets, enhanced competition, cross-national business alliances and mergers, widening economic divisions between countries)</w:t>
      </w:r>
    </w:p>
    <w:p w14:paraId="67DE44AC" w14:textId="77777777" w:rsidR="008E6830" w:rsidRPr="00AA2826" w:rsidRDefault="008E6830" w:rsidP="008E6830">
      <w:pPr>
        <w:spacing w:line="276"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5</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Competition, Market Effects and Government Measures</w:t>
      </w:r>
    </w:p>
    <w:p w14:paraId="54FD5B4B" w14:textId="77777777" w:rsidR="008E6830" w:rsidRPr="00AA2826" w:rsidRDefault="008E6830"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Methods of Business Integration. Measures of Market Competition and Concentration. Effects of Monopoly and Collusive Practices. Competition Policy. Nature of Externalities. Government Measures to deal with Externalities</w:t>
      </w:r>
    </w:p>
    <w:p w14:paraId="16A42544" w14:textId="77777777" w:rsidR="008E6830" w:rsidRPr="00AA2826" w:rsidRDefault="008E6830" w:rsidP="008E6830">
      <w:pPr>
        <w:spacing w:line="276" w:lineRule="auto"/>
        <w:ind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t xml:space="preserve"> Unit </w:t>
      </w:r>
      <w:r>
        <w:rPr>
          <w:rFonts w:ascii="Times New Roman" w:hAnsi="Times New Roman" w:cs="Times New Roman"/>
          <w:b/>
          <w:bCs/>
          <w:sz w:val="24"/>
          <w:szCs w:val="24"/>
        </w:rPr>
        <w:t>6</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Macroeconomic: Trade Cycle</w:t>
      </w:r>
      <w:r w:rsidRPr="00AA2826">
        <w:rPr>
          <w:rFonts w:ascii="Times New Roman" w:hAnsi="Times New Roman" w:cs="Times New Roman"/>
          <w:b/>
          <w:bCs/>
          <w:sz w:val="24"/>
          <w:szCs w:val="24"/>
        </w:rPr>
        <w:t xml:space="preserve"> </w:t>
      </w:r>
    </w:p>
    <w:p w14:paraId="32364D16" w14:textId="77777777" w:rsidR="008E6830" w:rsidRPr="00AA2826" w:rsidRDefault="008E6830"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Factors affecting National Income. Circular Flow of Income. Stages in the Trade Cycle. Impact of the Trade Cycle on Business Environment. Multiplier effect</w:t>
      </w:r>
    </w:p>
    <w:p w14:paraId="68382559" w14:textId="77777777" w:rsidR="008E6830" w:rsidRPr="00AA2826" w:rsidRDefault="008E6830" w:rsidP="008E6830">
      <w:pPr>
        <w:spacing w:line="276"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7</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Macroeconomic: The Role of Government</w:t>
      </w:r>
      <w:r w:rsidRPr="00AA2826">
        <w:rPr>
          <w:rFonts w:ascii="Times New Roman" w:hAnsi="Times New Roman" w:cs="Times New Roman"/>
          <w:b/>
          <w:bCs/>
          <w:sz w:val="24"/>
          <w:szCs w:val="24"/>
        </w:rPr>
        <w:t xml:space="preserve"> </w:t>
      </w:r>
    </w:p>
    <w:p w14:paraId="4CFDB7CD" w14:textId="77777777" w:rsidR="008E6830" w:rsidRPr="00AA2826" w:rsidRDefault="008E6830"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Government Macroeconomic Policy Goals. Elements of Public Finance. Unemployment. Inflation. Fiscal Policy.  Monetary Policy. Supply side Policies</w:t>
      </w:r>
      <w:r>
        <w:rPr>
          <w:rFonts w:ascii="Times New Roman" w:hAnsi="Times New Roman" w:cs="Times New Roman"/>
          <w:sz w:val="24"/>
          <w:szCs w:val="24"/>
        </w:rPr>
        <w:t xml:space="preserve">. </w:t>
      </w:r>
    </w:p>
    <w:p w14:paraId="3C80FF9A" w14:textId="77777777" w:rsidR="008E6830" w:rsidRPr="00AA2826" w:rsidRDefault="008E6830" w:rsidP="008E6830">
      <w:pPr>
        <w:spacing w:line="276" w:lineRule="auto"/>
        <w:ind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t xml:space="preserve"> Unit </w:t>
      </w:r>
      <w:r>
        <w:rPr>
          <w:rFonts w:ascii="Times New Roman" w:hAnsi="Times New Roman" w:cs="Times New Roman"/>
          <w:b/>
          <w:bCs/>
          <w:sz w:val="24"/>
          <w:szCs w:val="24"/>
        </w:rPr>
        <w:t>8</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International Context</w:t>
      </w:r>
      <w:r w:rsidRPr="00AA2826">
        <w:rPr>
          <w:rFonts w:ascii="Times New Roman" w:hAnsi="Times New Roman" w:cs="Times New Roman"/>
          <w:b/>
          <w:bCs/>
          <w:sz w:val="24"/>
          <w:szCs w:val="24"/>
        </w:rPr>
        <w:t xml:space="preserve"> </w:t>
      </w:r>
    </w:p>
    <w:p w14:paraId="48565EB2" w14:textId="77777777" w:rsidR="008E6830" w:rsidRDefault="008E6830"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Balance of Payment. Causes of imbalance in the balance of Payment. Policies to eliminate current account deficits. Terms of Trade. Role of Global Financial Institutions. Nature and Causes of Globalization. Trade Agreements and Trade Blocks. Impacts of Globalization</w:t>
      </w:r>
    </w:p>
    <w:p w14:paraId="454F1AB7" w14:textId="347BA90F" w:rsidR="00DB625B" w:rsidRPr="00AA2826" w:rsidRDefault="00DB625B" w:rsidP="008E6830">
      <w:pPr>
        <w:spacing w:line="276"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1C9CA205" w14:textId="0711687D" w:rsidR="005E0FF6" w:rsidRPr="008E6830" w:rsidRDefault="00DB625B" w:rsidP="008E6830">
      <w:pPr>
        <w:spacing w:line="276"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Samuelson, P. &amp; Nordhaus, W. (2010). </w:t>
      </w:r>
      <w:r w:rsidRPr="00AA2826">
        <w:rPr>
          <w:rFonts w:ascii="Times New Roman" w:hAnsi="Times New Roman" w:cs="Times New Roman"/>
          <w:i/>
          <w:iCs/>
          <w:sz w:val="24"/>
          <w:szCs w:val="24"/>
        </w:rPr>
        <w:t>Economics</w:t>
      </w:r>
      <w:r w:rsidRPr="00AA2826">
        <w:rPr>
          <w:rFonts w:ascii="Times New Roman" w:hAnsi="Times New Roman" w:cs="Times New Roman"/>
          <w:sz w:val="24"/>
          <w:szCs w:val="24"/>
        </w:rPr>
        <w:t>. McGraw-Hill Education</w:t>
      </w:r>
    </w:p>
    <w:p w14:paraId="1F3273F8" w14:textId="5B490DA0" w:rsidR="00C6326B" w:rsidRPr="00AA2826" w:rsidRDefault="00C6326B" w:rsidP="005E0FF6">
      <w:pPr>
        <w:ind w:left="450" w:right="810" w:firstLine="720"/>
        <w:rPr>
          <w:rFonts w:ascii="Times New Roman" w:hAnsi="Times New Roman" w:cs="Times New Roman"/>
          <w:sz w:val="24"/>
          <w:szCs w:val="24"/>
          <w:shd w:val="clear" w:color="auto" w:fill="FFFFFF"/>
        </w:rPr>
      </w:pPr>
      <w:r w:rsidRPr="00AA2826">
        <w:rPr>
          <w:rFonts w:ascii="Times New Roman" w:hAnsi="Times New Roman" w:cs="Times New Roman"/>
          <w:b/>
          <w:sz w:val="28"/>
          <w:szCs w:val="28"/>
        </w:rPr>
        <w:t xml:space="preserve">8.10 </w:t>
      </w:r>
      <w:bookmarkStart w:id="15" w:name="_Hlk154430479"/>
      <w:r w:rsidRPr="00AA2826">
        <w:rPr>
          <w:rFonts w:ascii="Times New Roman" w:hAnsi="Times New Roman" w:cs="Times New Roman"/>
          <w:b/>
          <w:sz w:val="28"/>
          <w:szCs w:val="28"/>
        </w:rPr>
        <w:t>Business Finance</w:t>
      </w:r>
    </w:p>
    <w:p w14:paraId="6D97BCD8" w14:textId="77777777" w:rsidR="00C6326B" w:rsidRPr="00AA2826" w:rsidRDefault="00C6326B" w:rsidP="00CE5DE3">
      <w:pPr>
        <w:pStyle w:val="ListParagraph"/>
        <w:spacing w:line="240" w:lineRule="auto"/>
        <w:ind w:left="126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71349CCF" w14:textId="0B9D6EFB" w:rsidR="00C6326B" w:rsidRPr="00AA2826" w:rsidRDefault="00C6326B" w:rsidP="00CE5DE3">
      <w:pPr>
        <w:pStyle w:val="ListParagraph"/>
        <w:spacing w:line="240" w:lineRule="auto"/>
        <w:ind w:left="126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FC270E" w:rsidRPr="00AA2826">
        <w:rPr>
          <w:rFonts w:ascii="Times New Roman" w:hAnsi="Times New Roman" w:cs="Times New Roman"/>
          <w:bCs/>
          <w:sz w:val="24"/>
          <w:szCs w:val="24"/>
        </w:rPr>
        <w:t>301</w:t>
      </w:r>
    </w:p>
    <w:p w14:paraId="0A70923C" w14:textId="77777777" w:rsidR="00C6326B" w:rsidRPr="00AA2826" w:rsidRDefault="00C6326B" w:rsidP="00CE5DE3">
      <w:pPr>
        <w:pStyle w:val="ListParagraph"/>
        <w:spacing w:line="240" w:lineRule="auto"/>
        <w:ind w:left="126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0C15D1DF" w14:textId="1C4B0DD3" w:rsidR="005A7EC5" w:rsidRPr="00AA2826" w:rsidRDefault="00C6326B" w:rsidP="00CE5DE3">
      <w:pPr>
        <w:pStyle w:val="ListParagraph"/>
        <w:spacing w:line="240" w:lineRule="auto"/>
        <w:ind w:left="126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4C4874BD" w14:textId="44FD027E" w:rsidR="0052708C" w:rsidRPr="00AA2826" w:rsidRDefault="00C6326B" w:rsidP="009310B7">
      <w:pPr>
        <w:pStyle w:val="ListParagraph"/>
        <w:spacing w:line="240" w:lineRule="auto"/>
        <w:ind w:left="126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447DD092" w14:textId="406D4943" w:rsidR="001A3E92" w:rsidRPr="00AA2826" w:rsidRDefault="00C6326B" w:rsidP="009310B7">
      <w:pPr>
        <w:pStyle w:val="ListParagraph"/>
        <w:spacing w:line="240" w:lineRule="auto"/>
        <w:ind w:left="1170" w:right="810"/>
        <w:jc w:val="both"/>
        <w:rPr>
          <w:rFonts w:ascii="Times New Roman" w:hAnsi="Times New Roman" w:cs="Times New Roman"/>
          <w:sz w:val="24"/>
          <w:szCs w:val="24"/>
        </w:rPr>
      </w:pPr>
      <w:r w:rsidRPr="00AA2826">
        <w:rPr>
          <w:rFonts w:ascii="Times New Roman" w:hAnsi="Times New Roman" w:cs="Times New Roman"/>
          <w:sz w:val="24"/>
          <w:szCs w:val="24"/>
        </w:rPr>
        <w:t>Business Finance course aims at imparting knowledge about the very basic</w:t>
      </w:r>
      <w:r w:rsidR="001A3569" w:rsidRPr="00AA2826">
        <w:rPr>
          <w:rFonts w:ascii="Times New Roman" w:hAnsi="Times New Roman" w:cs="Times New Roman"/>
          <w:sz w:val="24"/>
          <w:szCs w:val="24"/>
        </w:rPr>
        <w:t xml:space="preserve"> </w:t>
      </w:r>
      <w:r w:rsidRPr="00AA2826">
        <w:rPr>
          <w:rFonts w:ascii="Times New Roman" w:hAnsi="Times New Roman" w:cs="Times New Roman"/>
          <w:sz w:val="24"/>
          <w:szCs w:val="24"/>
        </w:rPr>
        <w:t>concepts and tools of Business Finance. It emphasizes the importance of Business Finance skills to individuals and enterprises. It deals with the finance function in an organization, the role of the finance manager and the financial environment in which the firm operates. The financial environment covers the understanding of financial and capital markets along with the broad orientation of macro-economic factors affecting the business. The emphasis will remain on developing the skills for planning, appraising and evaluating the investment, financing and operating decisions.</w:t>
      </w:r>
    </w:p>
    <w:p w14:paraId="7813C7A8" w14:textId="77777777" w:rsidR="001A3E92" w:rsidRPr="00AA2826" w:rsidRDefault="001A3E92" w:rsidP="00CE5DE3">
      <w:pPr>
        <w:pStyle w:val="ListParagraph"/>
        <w:spacing w:line="240" w:lineRule="auto"/>
        <w:ind w:left="1170" w:right="810"/>
        <w:jc w:val="both"/>
        <w:rPr>
          <w:rFonts w:ascii="Times New Roman" w:hAnsi="Times New Roman" w:cs="Times New Roman"/>
          <w:b/>
          <w:sz w:val="24"/>
          <w:szCs w:val="24"/>
          <w:u w:val="single"/>
        </w:rPr>
      </w:pPr>
    </w:p>
    <w:p w14:paraId="4403EB7D" w14:textId="29B74D0D" w:rsidR="00C6326B" w:rsidRPr="00AA2826" w:rsidRDefault="00C6326B" w:rsidP="00CE5DE3">
      <w:pPr>
        <w:pStyle w:val="ListParagraph"/>
        <w:spacing w:line="240" w:lineRule="auto"/>
        <w:ind w:left="117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25082C"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568260C2" w14:textId="77777777" w:rsidR="005A7EC5" w:rsidRPr="00AA2826" w:rsidRDefault="005A7EC5" w:rsidP="00CE5DE3">
      <w:pPr>
        <w:pStyle w:val="ListParagraph"/>
        <w:spacing w:line="240" w:lineRule="auto"/>
        <w:ind w:left="1170" w:right="810"/>
        <w:jc w:val="both"/>
        <w:rPr>
          <w:rFonts w:ascii="Times New Roman" w:hAnsi="Times New Roman" w:cs="Times New Roman"/>
          <w:sz w:val="24"/>
          <w:szCs w:val="24"/>
        </w:rPr>
      </w:pPr>
    </w:p>
    <w:p w14:paraId="656DF3A6" w14:textId="62C6DBD3" w:rsidR="00C6326B" w:rsidRPr="00AA2826" w:rsidRDefault="00C6326B" w:rsidP="00CE5DE3">
      <w:pPr>
        <w:pStyle w:val="ListParagraph"/>
        <w:spacing w:line="240" w:lineRule="auto"/>
        <w:ind w:left="1170" w:right="810"/>
        <w:jc w:val="both"/>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w:t>
      </w:r>
    </w:p>
    <w:p w14:paraId="50741D34" w14:textId="77777777" w:rsidR="005A7EC5" w:rsidRPr="00AA2826" w:rsidRDefault="005A7EC5">
      <w:pPr>
        <w:pStyle w:val="ListParagraph"/>
        <w:numPr>
          <w:ilvl w:val="0"/>
          <w:numId w:val="54"/>
        </w:numPr>
        <w:tabs>
          <w:tab w:val="left" w:pos="2070"/>
        </w:tabs>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Understand t</w:t>
      </w:r>
      <w:r w:rsidR="00C6326B" w:rsidRPr="00AA2826">
        <w:rPr>
          <w:rFonts w:ascii="Times New Roman" w:hAnsi="Times New Roman" w:cs="Times New Roman"/>
          <w:sz w:val="24"/>
          <w:szCs w:val="24"/>
        </w:rPr>
        <w:t xml:space="preserve">he basics of finance theory and its applications to corporate financial decisions. </w:t>
      </w:r>
    </w:p>
    <w:p w14:paraId="067B60B5" w14:textId="185059E9" w:rsidR="005A7EC5" w:rsidRPr="00AA2826" w:rsidRDefault="005A7EC5">
      <w:pPr>
        <w:pStyle w:val="ListParagraph"/>
        <w:numPr>
          <w:ilvl w:val="0"/>
          <w:numId w:val="54"/>
        </w:numPr>
        <w:tabs>
          <w:tab w:val="left" w:pos="2070"/>
        </w:tabs>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Do </w:t>
      </w:r>
      <w:r w:rsidR="00C6326B" w:rsidRPr="00AA2826">
        <w:rPr>
          <w:rFonts w:ascii="Times New Roman" w:hAnsi="Times New Roman" w:cs="Times New Roman"/>
          <w:sz w:val="24"/>
          <w:szCs w:val="24"/>
        </w:rPr>
        <w:t xml:space="preserve">Analysis of financial statements. </w:t>
      </w:r>
    </w:p>
    <w:p w14:paraId="4C4C05A2" w14:textId="77777777" w:rsidR="005A7EC5" w:rsidRPr="00AA2826" w:rsidRDefault="005A7EC5">
      <w:pPr>
        <w:pStyle w:val="ListParagraph"/>
        <w:numPr>
          <w:ilvl w:val="0"/>
          <w:numId w:val="54"/>
        </w:numPr>
        <w:tabs>
          <w:tab w:val="left" w:pos="2070"/>
        </w:tabs>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Comprehend t</w:t>
      </w:r>
      <w:r w:rsidR="00C6326B" w:rsidRPr="00AA2826">
        <w:rPr>
          <w:rFonts w:ascii="Times New Roman" w:hAnsi="Times New Roman" w:cs="Times New Roman"/>
          <w:sz w:val="24"/>
          <w:szCs w:val="24"/>
        </w:rPr>
        <w:t xml:space="preserve">ools and techniques of time value of money for investing decisions. </w:t>
      </w:r>
    </w:p>
    <w:p w14:paraId="68EC8291" w14:textId="006D16CE" w:rsidR="00C6326B" w:rsidRPr="00AA2826" w:rsidRDefault="005A7EC5" w:rsidP="00CE5DE3">
      <w:pPr>
        <w:tabs>
          <w:tab w:val="left" w:pos="2070"/>
        </w:tabs>
        <w:spacing w:line="240" w:lineRule="auto"/>
        <w:ind w:right="810"/>
        <w:rPr>
          <w:rFonts w:ascii="Times New Roman" w:hAnsi="Times New Roman" w:cs="Times New Roman"/>
          <w:sz w:val="24"/>
          <w:szCs w:val="24"/>
        </w:rPr>
      </w:pPr>
      <w:r w:rsidRPr="00AA2826">
        <w:rPr>
          <w:rFonts w:ascii="Times New Roman" w:hAnsi="Times New Roman" w:cs="Times New Roman"/>
          <w:b/>
          <w:bCs/>
          <w:sz w:val="24"/>
          <w:szCs w:val="24"/>
        </w:rPr>
        <w:t xml:space="preserve">                   </w:t>
      </w:r>
      <w:r w:rsidR="00C6326B" w:rsidRPr="00AA2826">
        <w:rPr>
          <w:rFonts w:ascii="Times New Roman" w:hAnsi="Times New Roman" w:cs="Times New Roman"/>
          <w:b/>
          <w:bCs/>
          <w:sz w:val="24"/>
          <w:szCs w:val="24"/>
          <w:u w:val="single"/>
        </w:rPr>
        <w:t>Course Outline</w:t>
      </w:r>
    </w:p>
    <w:p w14:paraId="3EB7A68D" w14:textId="69D49323" w:rsidR="00C6326B" w:rsidRPr="00AA2826" w:rsidRDefault="00C6326B" w:rsidP="00CE5DE3">
      <w:pPr>
        <w:spacing w:line="240" w:lineRule="auto"/>
        <w:ind w:left="1170" w:right="810"/>
        <w:jc w:val="both"/>
        <w:rPr>
          <w:rFonts w:ascii="Times New Roman" w:hAnsi="Times New Roman" w:cs="Times New Roman"/>
          <w:b/>
          <w:bCs/>
          <w:sz w:val="24"/>
          <w:szCs w:val="24"/>
        </w:rPr>
      </w:pPr>
      <w:r w:rsidRPr="00AA2826">
        <w:rPr>
          <w:rFonts w:ascii="Times New Roman" w:hAnsi="Times New Roman" w:cs="Times New Roman"/>
          <w:b/>
          <w:bCs/>
          <w:sz w:val="24"/>
          <w:szCs w:val="24"/>
        </w:rPr>
        <w:t>Unit 1</w:t>
      </w:r>
      <w:r w:rsidRPr="00AA2826">
        <w:rPr>
          <w:rFonts w:ascii="Times New Roman" w:hAnsi="Times New Roman" w:cs="Times New Roman"/>
          <w:b/>
          <w:bCs/>
          <w:i/>
          <w:iCs/>
          <w:sz w:val="24"/>
          <w:szCs w:val="24"/>
        </w:rPr>
        <w:t xml:space="preserve">.  </w:t>
      </w:r>
      <w:r w:rsidR="00F61D7B" w:rsidRPr="00AA2826">
        <w:rPr>
          <w:rFonts w:ascii="Times New Roman" w:hAnsi="Times New Roman" w:cs="Times New Roman"/>
          <w:b/>
          <w:bCs/>
          <w:i/>
          <w:iCs/>
          <w:sz w:val="24"/>
          <w:szCs w:val="24"/>
        </w:rPr>
        <w:tab/>
      </w:r>
      <w:r w:rsidR="0045698B" w:rsidRPr="00AA2826">
        <w:rPr>
          <w:rFonts w:ascii="Times New Roman" w:hAnsi="Times New Roman" w:cs="Times New Roman"/>
          <w:b/>
          <w:bCs/>
          <w:sz w:val="24"/>
          <w:szCs w:val="24"/>
          <w:u w:val="single"/>
        </w:rPr>
        <w:t>An Overview of Business Finance</w:t>
      </w:r>
      <w:r w:rsidR="0045698B" w:rsidRPr="00AA2826">
        <w:rPr>
          <w:rFonts w:ascii="Times New Roman" w:hAnsi="Times New Roman" w:cs="Times New Roman"/>
          <w:b/>
          <w:bCs/>
          <w:sz w:val="24"/>
          <w:szCs w:val="24"/>
        </w:rPr>
        <w:t xml:space="preserve"> </w:t>
      </w:r>
    </w:p>
    <w:p w14:paraId="3E4C4877" w14:textId="40B7B75A" w:rsidR="00C6326B" w:rsidRPr="00AA2826" w:rsidRDefault="0045698B" w:rsidP="00CE5DE3">
      <w:pPr>
        <w:spacing w:line="240" w:lineRule="auto"/>
        <w:ind w:left="2160"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Finance a quick look. Business finance and financial manager. Forms </w:t>
      </w:r>
      <w:r w:rsidR="009D19FF" w:rsidRPr="00AA2826">
        <w:rPr>
          <w:rFonts w:ascii="Times New Roman" w:hAnsi="Times New Roman" w:cs="Times New Roman"/>
          <w:sz w:val="24"/>
          <w:szCs w:val="24"/>
        </w:rPr>
        <w:t>of business</w:t>
      </w:r>
      <w:r w:rsidRPr="00AA2826">
        <w:rPr>
          <w:rFonts w:ascii="Times New Roman" w:hAnsi="Times New Roman" w:cs="Times New Roman"/>
          <w:sz w:val="24"/>
          <w:szCs w:val="24"/>
        </w:rPr>
        <w:t xml:space="preserve"> organization. Goals of business finance. Agency problem. </w:t>
      </w:r>
    </w:p>
    <w:p w14:paraId="3823D415" w14:textId="58B07C5A" w:rsidR="00C6326B" w:rsidRPr="00AA2826" w:rsidRDefault="0045698B" w:rsidP="00CE5DE3">
      <w:pPr>
        <w:spacing w:line="240" w:lineRule="auto"/>
        <w:ind w:left="450"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Unit </w:t>
      </w:r>
      <w:r w:rsidR="00C6326B" w:rsidRPr="00AA2826">
        <w:rPr>
          <w:rFonts w:ascii="Times New Roman" w:hAnsi="Times New Roman" w:cs="Times New Roman"/>
          <w:b/>
          <w:bCs/>
          <w:sz w:val="24"/>
          <w:szCs w:val="24"/>
        </w:rPr>
        <w:t>2.</w:t>
      </w:r>
      <w:r w:rsidRPr="00AA2826">
        <w:rPr>
          <w:rFonts w:ascii="Times New Roman" w:hAnsi="Times New Roman" w:cs="Times New Roman"/>
          <w:sz w:val="24"/>
          <w:szCs w:val="24"/>
        </w:rPr>
        <w:t xml:space="preserve"> </w:t>
      </w:r>
      <w:r w:rsidR="00497728" w:rsidRPr="00AA2826">
        <w:rPr>
          <w:rFonts w:ascii="Times New Roman" w:hAnsi="Times New Roman" w:cs="Times New Roman"/>
          <w:sz w:val="24"/>
          <w:szCs w:val="24"/>
        </w:rPr>
        <w:t xml:space="preserve"> </w:t>
      </w:r>
      <w:r w:rsidR="00F61D7B"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 xml:space="preserve">Understanding </w:t>
      </w:r>
      <w:r w:rsidR="00D53848" w:rsidRPr="00AA2826">
        <w:rPr>
          <w:rFonts w:ascii="Times New Roman" w:hAnsi="Times New Roman" w:cs="Times New Roman"/>
          <w:b/>
          <w:bCs/>
          <w:sz w:val="24"/>
          <w:szCs w:val="24"/>
          <w:u w:val="single"/>
        </w:rPr>
        <w:t xml:space="preserve">Financial Statements </w:t>
      </w:r>
      <w:r w:rsidR="009D19FF" w:rsidRPr="00AA2826">
        <w:rPr>
          <w:rFonts w:ascii="Times New Roman" w:hAnsi="Times New Roman" w:cs="Times New Roman"/>
          <w:b/>
          <w:bCs/>
          <w:sz w:val="24"/>
          <w:szCs w:val="24"/>
          <w:u w:val="single"/>
        </w:rPr>
        <w:t>and</w:t>
      </w:r>
      <w:r w:rsidR="00D53848" w:rsidRPr="00AA2826">
        <w:rPr>
          <w:rFonts w:ascii="Times New Roman" w:hAnsi="Times New Roman" w:cs="Times New Roman"/>
          <w:b/>
          <w:bCs/>
          <w:sz w:val="24"/>
          <w:szCs w:val="24"/>
          <w:u w:val="single"/>
        </w:rPr>
        <w:t xml:space="preserve"> Cash Flows</w:t>
      </w:r>
    </w:p>
    <w:p w14:paraId="4C5C6C56" w14:textId="02C01D55" w:rsidR="00F142FE" w:rsidRPr="00AA2826" w:rsidRDefault="00497728" w:rsidP="00CE5DE3">
      <w:pPr>
        <w:spacing w:line="240" w:lineRule="auto"/>
        <w:ind w:left="1170" w:right="810" w:firstLine="720"/>
        <w:jc w:val="both"/>
        <w:rPr>
          <w:rFonts w:ascii="Times New Roman" w:hAnsi="Times New Roman" w:cs="Times New Roman"/>
          <w:b/>
          <w:bCs/>
          <w:sz w:val="24"/>
          <w:szCs w:val="24"/>
        </w:rPr>
      </w:pPr>
      <w:r w:rsidRPr="00AA2826">
        <w:rPr>
          <w:rFonts w:ascii="Times New Roman" w:hAnsi="Times New Roman" w:cs="Times New Roman"/>
          <w:sz w:val="24"/>
          <w:szCs w:val="24"/>
        </w:rPr>
        <w:t xml:space="preserve"> </w:t>
      </w:r>
      <w:r w:rsidR="00F61D7B" w:rsidRPr="00AA2826">
        <w:rPr>
          <w:rFonts w:ascii="Times New Roman" w:hAnsi="Times New Roman" w:cs="Times New Roman"/>
          <w:sz w:val="24"/>
          <w:szCs w:val="24"/>
        </w:rPr>
        <w:tab/>
      </w:r>
      <w:r w:rsidR="0045698B" w:rsidRPr="00AA2826">
        <w:rPr>
          <w:rFonts w:ascii="Times New Roman" w:hAnsi="Times New Roman" w:cs="Times New Roman"/>
          <w:sz w:val="24"/>
          <w:szCs w:val="24"/>
        </w:rPr>
        <w:t xml:space="preserve">The balance </w:t>
      </w:r>
      <w:r w:rsidR="00F142FE" w:rsidRPr="00AA2826">
        <w:rPr>
          <w:rFonts w:ascii="Times New Roman" w:hAnsi="Times New Roman" w:cs="Times New Roman"/>
          <w:sz w:val="24"/>
          <w:szCs w:val="24"/>
        </w:rPr>
        <w:t>sheets</w:t>
      </w:r>
      <w:r w:rsidR="0045698B" w:rsidRPr="00AA2826">
        <w:rPr>
          <w:rFonts w:ascii="Times New Roman" w:hAnsi="Times New Roman" w:cs="Times New Roman"/>
          <w:sz w:val="24"/>
          <w:szCs w:val="24"/>
        </w:rPr>
        <w:t xml:space="preserve">. The income </w:t>
      </w:r>
      <w:r w:rsidR="009D19FF" w:rsidRPr="00AA2826">
        <w:rPr>
          <w:rFonts w:ascii="Times New Roman" w:hAnsi="Times New Roman" w:cs="Times New Roman"/>
          <w:sz w:val="24"/>
          <w:szCs w:val="24"/>
        </w:rPr>
        <w:t>statements</w:t>
      </w:r>
      <w:r w:rsidR="0045698B" w:rsidRPr="00AA2826">
        <w:rPr>
          <w:rFonts w:ascii="Times New Roman" w:hAnsi="Times New Roman" w:cs="Times New Roman"/>
          <w:sz w:val="24"/>
          <w:szCs w:val="24"/>
        </w:rPr>
        <w:t xml:space="preserve">. Taxes. Cash flow. </w:t>
      </w:r>
    </w:p>
    <w:p w14:paraId="1A41C6C7" w14:textId="129FA091" w:rsidR="00C6326B" w:rsidRPr="00AA2826" w:rsidRDefault="0045698B" w:rsidP="00CE5DE3">
      <w:pPr>
        <w:spacing w:line="240" w:lineRule="auto"/>
        <w:ind w:left="1170" w:right="810"/>
        <w:jc w:val="both"/>
        <w:rPr>
          <w:rFonts w:ascii="Times New Roman" w:hAnsi="Times New Roman" w:cs="Times New Roman"/>
          <w:b/>
          <w:bCs/>
          <w:sz w:val="24"/>
          <w:szCs w:val="24"/>
        </w:rPr>
      </w:pPr>
      <w:r w:rsidRPr="00AA2826">
        <w:rPr>
          <w:rFonts w:ascii="Times New Roman" w:hAnsi="Times New Roman" w:cs="Times New Roman"/>
          <w:b/>
          <w:bCs/>
          <w:sz w:val="24"/>
          <w:szCs w:val="24"/>
        </w:rPr>
        <w:t>Unit 3</w:t>
      </w:r>
      <w:r w:rsidR="00C6326B" w:rsidRPr="00AA2826">
        <w:rPr>
          <w:rFonts w:ascii="Times New Roman" w:hAnsi="Times New Roman" w:cs="Times New Roman"/>
          <w:b/>
          <w:bCs/>
          <w:sz w:val="24"/>
          <w:szCs w:val="24"/>
        </w:rPr>
        <w:t>.</w:t>
      </w:r>
      <w:r w:rsidRPr="00AA2826">
        <w:rPr>
          <w:rFonts w:ascii="Times New Roman" w:hAnsi="Times New Roman" w:cs="Times New Roman"/>
          <w:b/>
          <w:sz w:val="24"/>
          <w:szCs w:val="24"/>
        </w:rPr>
        <w:t xml:space="preserve"> </w:t>
      </w:r>
      <w:r w:rsidR="00F142FE" w:rsidRPr="00AA2826">
        <w:rPr>
          <w:rFonts w:ascii="Times New Roman" w:hAnsi="Times New Roman" w:cs="Times New Roman"/>
          <w:sz w:val="24"/>
          <w:szCs w:val="24"/>
        </w:rPr>
        <w:t xml:space="preserve"> </w:t>
      </w:r>
      <w:r w:rsidR="00F61D7B"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 xml:space="preserve">Analyzing </w:t>
      </w:r>
      <w:r w:rsidR="00F142FE" w:rsidRPr="00AA2826">
        <w:rPr>
          <w:rFonts w:ascii="Times New Roman" w:hAnsi="Times New Roman" w:cs="Times New Roman"/>
          <w:b/>
          <w:bCs/>
          <w:sz w:val="24"/>
          <w:szCs w:val="24"/>
          <w:u w:val="single"/>
        </w:rPr>
        <w:t>The Financial Statements</w:t>
      </w:r>
      <w:r w:rsidR="00F142FE" w:rsidRPr="00AA2826">
        <w:rPr>
          <w:rFonts w:ascii="Times New Roman" w:hAnsi="Times New Roman" w:cs="Times New Roman"/>
          <w:b/>
          <w:bCs/>
          <w:sz w:val="24"/>
          <w:szCs w:val="24"/>
        </w:rPr>
        <w:t xml:space="preserve"> </w:t>
      </w:r>
    </w:p>
    <w:p w14:paraId="526DE3EB" w14:textId="3D14DE7C" w:rsidR="00C6326B" w:rsidRPr="00AA2826" w:rsidRDefault="0045698B" w:rsidP="00CE5DE3">
      <w:pPr>
        <w:spacing w:line="240" w:lineRule="auto"/>
        <w:ind w:left="2160" w:right="810"/>
        <w:jc w:val="both"/>
        <w:rPr>
          <w:rFonts w:ascii="Times New Roman" w:hAnsi="Times New Roman" w:cs="Times New Roman"/>
          <w:b/>
          <w:bCs/>
          <w:sz w:val="24"/>
          <w:szCs w:val="24"/>
        </w:rPr>
      </w:pPr>
      <w:r w:rsidRPr="00AA2826">
        <w:rPr>
          <w:rFonts w:ascii="Times New Roman" w:hAnsi="Times New Roman" w:cs="Times New Roman"/>
          <w:sz w:val="24"/>
          <w:szCs w:val="24"/>
        </w:rPr>
        <w:t>Standardized financial statements. Ratio analysis. The Du-Pont identity.</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Internal and sustainable growth. Using financial statement information. </w:t>
      </w:r>
    </w:p>
    <w:p w14:paraId="4C4050A3" w14:textId="10DFA635" w:rsidR="00C6326B" w:rsidRPr="00AA2826" w:rsidRDefault="0045698B" w:rsidP="00CE5DE3">
      <w:pPr>
        <w:spacing w:line="240" w:lineRule="auto"/>
        <w:ind w:left="117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C6326B" w:rsidRPr="00AA2826">
        <w:rPr>
          <w:rFonts w:ascii="Times New Roman" w:hAnsi="Times New Roman" w:cs="Times New Roman"/>
          <w:sz w:val="24"/>
          <w:szCs w:val="24"/>
        </w:rPr>
        <w:t>.</w:t>
      </w:r>
      <w:r w:rsidR="00F142FE" w:rsidRPr="00AA2826">
        <w:rPr>
          <w:rFonts w:ascii="Times New Roman" w:hAnsi="Times New Roman" w:cs="Times New Roman"/>
          <w:sz w:val="24"/>
          <w:szCs w:val="24"/>
        </w:rPr>
        <w:t xml:space="preserve">  </w:t>
      </w:r>
      <w:r w:rsidR="00F61D7B"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 xml:space="preserve">Time Value of Money </w:t>
      </w:r>
    </w:p>
    <w:p w14:paraId="68B8B5E3" w14:textId="25D9D03D" w:rsidR="00C6326B"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The role and perspectives of the TVM concept</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Future values / Present values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relationship between future and present values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Annuities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Present values of cash flows under high compounding frequency</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Future values of cash flows under high compounding frequency</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Impact of higher compounding frequency</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Inflation and the Time Value of Money</w:t>
      </w:r>
      <w:r w:rsidR="00F142FE" w:rsidRPr="00AA2826">
        <w:rPr>
          <w:rFonts w:ascii="Times New Roman" w:hAnsi="Times New Roman" w:cs="Times New Roman"/>
          <w:sz w:val="24"/>
          <w:szCs w:val="24"/>
        </w:rPr>
        <w:t>.</w:t>
      </w:r>
    </w:p>
    <w:p w14:paraId="181CD450" w14:textId="6EF7F653" w:rsidR="00C6326B" w:rsidRPr="00AA2826" w:rsidRDefault="0045698B" w:rsidP="00CE5DE3">
      <w:pPr>
        <w:spacing w:line="240" w:lineRule="auto"/>
        <w:ind w:left="117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C6326B"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F142FE" w:rsidRPr="00AA2826">
        <w:rPr>
          <w:rFonts w:ascii="Times New Roman" w:hAnsi="Times New Roman" w:cs="Times New Roman"/>
          <w:sz w:val="24"/>
          <w:szCs w:val="24"/>
        </w:rPr>
        <w:t xml:space="preserve"> </w:t>
      </w:r>
      <w:r w:rsidR="00F61D7B"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Bond and Their Valuation</w:t>
      </w:r>
      <w:r w:rsidR="00164E30" w:rsidRPr="00AA2826">
        <w:rPr>
          <w:rFonts w:ascii="Times New Roman" w:hAnsi="Times New Roman" w:cs="Times New Roman"/>
          <w:b/>
          <w:bCs/>
          <w:sz w:val="24"/>
          <w:szCs w:val="24"/>
          <w:u w:val="single"/>
        </w:rPr>
        <w:t>, Risk and Return</w:t>
      </w:r>
    </w:p>
    <w:p w14:paraId="31C399C4" w14:textId="40253207" w:rsidR="00164E30" w:rsidRPr="00AA2826" w:rsidRDefault="0045698B"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Definition, types and features of </w:t>
      </w:r>
      <w:r w:rsidR="00C6326B" w:rsidRPr="00AA2826">
        <w:rPr>
          <w:rFonts w:ascii="Times New Roman" w:hAnsi="Times New Roman" w:cs="Times New Roman"/>
          <w:sz w:val="24"/>
          <w:szCs w:val="24"/>
        </w:rPr>
        <w:t>bonds. Valuation</w:t>
      </w:r>
      <w:r w:rsidRPr="00AA2826">
        <w:rPr>
          <w:rFonts w:ascii="Times New Roman" w:hAnsi="Times New Roman" w:cs="Times New Roman"/>
          <w:sz w:val="24"/>
          <w:szCs w:val="24"/>
        </w:rPr>
        <w:t xml:space="preserve"> of bonds (the basic process)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Basic relationships in bond valuation</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Bondholder’s expected rate of return</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Risks associated with bond returns</w:t>
      </w:r>
      <w:r w:rsidR="00164E30" w:rsidRPr="00AA2826">
        <w:rPr>
          <w:rFonts w:ascii="Times New Roman" w:hAnsi="Times New Roman" w:cs="Times New Roman"/>
          <w:sz w:val="24"/>
          <w:szCs w:val="24"/>
        </w:rPr>
        <w:t xml:space="preserve">. Expected returns and risk defined. Calculating expected return. Calculating risk (Variance and Standard deviation). Portfolio expected returns. Portfolio variance and standard deviation. Systematic and unsystematic risk. Diversification and portfolio risk </w:t>
      </w:r>
    </w:p>
    <w:p w14:paraId="14F658AC" w14:textId="653D5F38" w:rsidR="00C6326B" w:rsidRPr="00AA2826" w:rsidRDefault="0045698B" w:rsidP="00CE5DE3">
      <w:pPr>
        <w:spacing w:line="240" w:lineRule="auto"/>
        <w:ind w:left="1170" w:right="810" w:firstLine="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00C6326B" w:rsidRPr="00AA2826">
        <w:rPr>
          <w:rFonts w:ascii="Times New Roman" w:hAnsi="Times New Roman" w:cs="Times New Roman"/>
          <w:b/>
          <w:bCs/>
          <w:sz w:val="24"/>
          <w:szCs w:val="24"/>
        </w:rPr>
        <w:t>.</w:t>
      </w:r>
      <w:r w:rsidRPr="00AA2826">
        <w:rPr>
          <w:rFonts w:ascii="Times New Roman" w:hAnsi="Times New Roman" w:cs="Times New Roman"/>
          <w:b/>
          <w:bCs/>
          <w:sz w:val="24"/>
          <w:szCs w:val="24"/>
        </w:rPr>
        <w:t xml:space="preserve"> </w:t>
      </w:r>
      <w:r w:rsidR="00F61D7B"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Stocks and Their Valuation</w:t>
      </w:r>
      <w:r w:rsidRPr="00AA2826">
        <w:rPr>
          <w:rFonts w:ascii="Times New Roman" w:hAnsi="Times New Roman" w:cs="Times New Roman"/>
          <w:b/>
          <w:bCs/>
          <w:sz w:val="24"/>
          <w:szCs w:val="24"/>
        </w:rPr>
        <w:t xml:space="preserve"> </w:t>
      </w:r>
    </w:p>
    <w:p w14:paraId="5747C70B" w14:textId="2FF6E068" w:rsidR="00A867EE" w:rsidRPr="00AA2826" w:rsidRDefault="0045698B"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Shares and their basic features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Benefits from a share investment</w:t>
      </w:r>
      <w:r w:rsidR="00C6326B" w:rsidRPr="00AA2826">
        <w:rPr>
          <w:rFonts w:ascii="Times New Roman" w:hAnsi="Times New Roman" w:cs="Times New Roman"/>
          <w:sz w:val="24"/>
          <w:szCs w:val="24"/>
        </w:rPr>
        <w:t>.</w:t>
      </w:r>
      <w:r w:rsidR="00C6326B" w:rsidRPr="00AA2826">
        <w:rPr>
          <w:rFonts w:ascii="Times New Roman" w:hAnsi="Times New Roman" w:cs="Times New Roman"/>
          <w:sz w:val="24"/>
          <w:szCs w:val="24"/>
        </w:rPr>
        <w:tab/>
      </w:r>
      <w:r w:rsidRPr="00AA2826">
        <w:rPr>
          <w:rFonts w:ascii="Times New Roman" w:hAnsi="Times New Roman" w:cs="Times New Roman"/>
          <w:sz w:val="24"/>
          <w:szCs w:val="24"/>
        </w:rPr>
        <w:t>Price of ordinary shares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Behaviour of expected dividend growth and share price</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Price of shares based on earnings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Expected rate of return</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Preferred shares and their characteristics</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Price of preferred shared and the expected rate of return</w:t>
      </w:r>
      <w:r w:rsidR="00C6326B" w:rsidRPr="00AA2826">
        <w:rPr>
          <w:rFonts w:ascii="Times New Roman" w:hAnsi="Times New Roman" w:cs="Times New Roman"/>
          <w:sz w:val="24"/>
          <w:szCs w:val="24"/>
        </w:rPr>
        <w:t xml:space="preserve">. </w:t>
      </w:r>
      <w:r w:rsidRPr="00AA2826">
        <w:rPr>
          <w:rFonts w:ascii="Times New Roman" w:hAnsi="Times New Roman" w:cs="Times New Roman"/>
          <w:sz w:val="24"/>
          <w:szCs w:val="24"/>
        </w:rPr>
        <w:t>Valuing the entire business</w:t>
      </w:r>
      <w:r w:rsidR="00EC644A" w:rsidRPr="00AA2826">
        <w:rPr>
          <w:rFonts w:ascii="Times New Roman" w:hAnsi="Times New Roman" w:cs="Times New Roman"/>
          <w:sz w:val="24"/>
          <w:szCs w:val="24"/>
        </w:rPr>
        <w:t>.</w:t>
      </w:r>
    </w:p>
    <w:p w14:paraId="5A03E63A" w14:textId="4D86E1CC" w:rsidR="00EC644A" w:rsidRPr="00AA2826" w:rsidRDefault="00EC644A" w:rsidP="00EC644A">
      <w:pPr>
        <w:spacing w:line="240" w:lineRule="auto"/>
        <w:ind w:left="720" w:right="810"/>
        <w:jc w:val="both"/>
        <w:rPr>
          <w:rFonts w:ascii="Times New Roman" w:hAnsi="Times New Roman" w:cs="Times New Roman"/>
          <w:sz w:val="24"/>
          <w:szCs w:val="24"/>
        </w:rPr>
      </w:pPr>
      <w:r w:rsidRPr="00AA2826">
        <w:rPr>
          <w:rFonts w:ascii="Times New Roman" w:hAnsi="Times New Roman" w:cs="Times New Roman"/>
          <w:b/>
          <w:bCs/>
          <w:sz w:val="24"/>
          <w:szCs w:val="24"/>
        </w:rPr>
        <w:t xml:space="preserve">        Unit 7.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Net present value and other investment Criteria, The Cost of Capital</w:t>
      </w:r>
    </w:p>
    <w:p w14:paraId="62A41F0D" w14:textId="77777777" w:rsidR="00EC644A" w:rsidRPr="00AA2826" w:rsidRDefault="00EC644A" w:rsidP="00EC644A">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Net present value. The payback rules. The average accounting returns. The internal rate of return. The profitability indexes. The practice of capital budgeting. The cost of capital concepts. Individual and weighted average costs of capital. Costs of capital and valuation. Capital structure. Capital structure decision (No taxes or other capital market imperfections). Taxation and capital structure decision. Debt equity ratio, cost of capital and the value of the firm (The MM Propositions). Optimal capital structure. Costs of financial distress and bankruptcy. The static trade-off theory. The pecking order theory. Personal taxes. Evidence on capital structure determinants</w:t>
      </w:r>
    </w:p>
    <w:p w14:paraId="4D4829B6" w14:textId="77348BE5" w:rsidR="00EC644A" w:rsidRPr="00AA2826" w:rsidRDefault="00EC644A" w:rsidP="00EC644A">
      <w:pPr>
        <w:spacing w:line="240" w:lineRule="auto"/>
        <w:ind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t xml:space="preserve">      Unit 8.</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Introduction to Islamic Finance.</w:t>
      </w:r>
      <w:r w:rsidRPr="00AA2826">
        <w:rPr>
          <w:rFonts w:ascii="Times New Roman" w:hAnsi="Times New Roman" w:cs="Times New Roman"/>
          <w:b/>
          <w:bCs/>
          <w:sz w:val="24"/>
          <w:szCs w:val="24"/>
        </w:rPr>
        <w:t xml:space="preserve"> </w:t>
      </w:r>
    </w:p>
    <w:p w14:paraId="64750BD9" w14:textId="77777777" w:rsidR="00EC644A" w:rsidRPr="00AA2826" w:rsidRDefault="00EC644A" w:rsidP="00EC644A">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Mudarba</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Musharqa</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Murabah</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Ijara</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Comparison with the conventional financial system</w:t>
      </w:r>
    </w:p>
    <w:p w14:paraId="795470C6" w14:textId="77777777" w:rsidR="00EC644A" w:rsidRPr="00AA2826" w:rsidRDefault="00EC644A" w:rsidP="00EC644A">
      <w:pPr>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3777602E" w14:textId="77777777" w:rsidR="00EC644A" w:rsidRPr="00AA2826" w:rsidRDefault="00EC644A">
      <w:pPr>
        <w:numPr>
          <w:ilvl w:val="0"/>
          <w:numId w:val="3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Brigham, E. F., &amp; Houston, J. F. (2021). Fundamentals of Financial Management. Cengage Learning. (Latest edition)</w:t>
      </w:r>
    </w:p>
    <w:p w14:paraId="79B18F1D" w14:textId="77777777" w:rsidR="00EC644A" w:rsidRPr="00AA2826" w:rsidRDefault="00EC644A">
      <w:pPr>
        <w:numPr>
          <w:ilvl w:val="0"/>
          <w:numId w:val="3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Gitman, L. J., &amp; Madura, J. (2022). Introduction to Finance. Addison Wesley.Ross, Westerfield, Jordan: Corporate Finance Essentials. (Latest edition)</w:t>
      </w:r>
    </w:p>
    <w:p w14:paraId="2BCC338A" w14:textId="77777777" w:rsidR="00EC644A" w:rsidRPr="00AA2826" w:rsidRDefault="00EC644A">
      <w:pPr>
        <w:numPr>
          <w:ilvl w:val="0"/>
          <w:numId w:val="3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sz w:val="24"/>
          <w:szCs w:val="24"/>
        </w:rPr>
        <w:t>Harvey, C. R., Ramachandran, A., &amp; Santoro, J. (2021). </w:t>
      </w:r>
      <w:r w:rsidRPr="00AA2826">
        <w:rPr>
          <w:rFonts w:ascii="Times New Roman" w:hAnsi="Times New Roman" w:cs="Times New Roman"/>
          <w:i/>
          <w:iCs/>
          <w:sz w:val="24"/>
          <w:szCs w:val="24"/>
        </w:rPr>
        <w:t>DeFi and the Future of Finance</w:t>
      </w:r>
      <w:r w:rsidRPr="00AA2826">
        <w:rPr>
          <w:rFonts w:ascii="Times New Roman" w:hAnsi="Times New Roman" w:cs="Times New Roman"/>
          <w:sz w:val="24"/>
          <w:szCs w:val="24"/>
        </w:rPr>
        <w:t>. John Wiley &amp; Sons.</w:t>
      </w:r>
    </w:p>
    <w:p w14:paraId="53E1ED1A" w14:textId="77777777" w:rsidR="00EC644A" w:rsidRPr="00AA2826" w:rsidRDefault="00EC644A">
      <w:pPr>
        <w:numPr>
          <w:ilvl w:val="0"/>
          <w:numId w:val="3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sz w:val="24"/>
          <w:szCs w:val="24"/>
        </w:rPr>
        <w:t>Moffett, Michael H., Arthur I. Stonehill, and David K. Eiteman (2021). </w:t>
      </w:r>
      <w:r w:rsidRPr="00AA2826">
        <w:rPr>
          <w:rFonts w:ascii="Times New Roman" w:hAnsi="Times New Roman" w:cs="Times New Roman"/>
          <w:i/>
          <w:iCs/>
          <w:sz w:val="24"/>
          <w:szCs w:val="24"/>
        </w:rPr>
        <w:t>Fundamentals of multinational finance</w:t>
      </w:r>
      <w:r w:rsidRPr="00AA2826">
        <w:rPr>
          <w:rFonts w:ascii="Times New Roman" w:hAnsi="Times New Roman" w:cs="Times New Roman"/>
          <w:sz w:val="24"/>
          <w:szCs w:val="24"/>
        </w:rPr>
        <w:t>. Pearson</w:t>
      </w:r>
    </w:p>
    <w:p w14:paraId="7C599005" w14:textId="360FD809" w:rsidR="001A3E92" w:rsidRPr="00AA2826" w:rsidRDefault="00EC644A">
      <w:pPr>
        <w:numPr>
          <w:ilvl w:val="0"/>
          <w:numId w:val="38"/>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Palepu, K. G., Healy, P. M., Wright, S., Bradbury, M., &amp; Coulton, J. (2023). </w:t>
      </w:r>
      <w:r w:rsidRPr="00AA2826">
        <w:rPr>
          <w:rFonts w:ascii="Times New Roman" w:hAnsi="Times New Roman" w:cs="Times New Roman"/>
          <w:i/>
          <w:iCs/>
          <w:sz w:val="24"/>
          <w:szCs w:val="24"/>
        </w:rPr>
        <w:t>Business analysis and valuation: Using financial statements</w:t>
      </w:r>
      <w:r w:rsidRPr="00AA2826">
        <w:rPr>
          <w:rFonts w:ascii="Times New Roman" w:hAnsi="Times New Roman" w:cs="Times New Roman"/>
          <w:sz w:val="24"/>
          <w:szCs w:val="24"/>
        </w:rPr>
        <w:t>. Cengage AU.</w:t>
      </w:r>
    </w:p>
    <w:bookmarkEnd w:id="14"/>
    <w:bookmarkEnd w:id="15"/>
    <w:p w14:paraId="099A00C2" w14:textId="00625EF8" w:rsidR="00164E30" w:rsidRPr="00AA2826" w:rsidRDefault="00164E30" w:rsidP="0082673A">
      <w:pPr>
        <w:ind w:left="720" w:right="810" w:firstLine="720"/>
        <w:rPr>
          <w:rFonts w:ascii="Times New Roman" w:hAnsi="Times New Roman" w:cs="Times New Roman"/>
          <w:sz w:val="24"/>
          <w:szCs w:val="24"/>
          <w:shd w:val="clear" w:color="auto" w:fill="FFFFFF"/>
        </w:rPr>
      </w:pPr>
      <w:r w:rsidRPr="00AA2826">
        <w:rPr>
          <w:rFonts w:ascii="Times New Roman" w:hAnsi="Times New Roman" w:cs="Times New Roman"/>
          <w:b/>
          <w:sz w:val="28"/>
          <w:szCs w:val="28"/>
        </w:rPr>
        <w:t>8.11 Marketing Management</w:t>
      </w:r>
    </w:p>
    <w:p w14:paraId="741BD529" w14:textId="77777777" w:rsidR="00164E30" w:rsidRPr="00AA2826" w:rsidRDefault="00164E30" w:rsidP="00CE5DE3">
      <w:pPr>
        <w:pStyle w:val="ListParagraph"/>
        <w:spacing w:line="240" w:lineRule="auto"/>
        <w:ind w:left="153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6ACD790F" w14:textId="0675BAB4" w:rsidR="00164E30" w:rsidRPr="00AA2826" w:rsidRDefault="00164E30" w:rsidP="00CE5DE3">
      <w:pPr>
        <w:pStyle w:val="ListParagraph"/>
        <w:spacing w:line="240" w:lineRule="auto"/>
        <w:ind w:left="153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MGT-306</w:t>
      </w:r>
    </w:p>
    <w:p w14:paraId="67AA1554" w14:textId="77777777" w:rsidR="00164E30" w:rsidRPr="00AA2826" w:rsidRDefault="00164E30" w:rsidP="00CE5DE3">
      <w:pPr>
        <w:pStyle w:val="ListParagraph"/>
        <w:spacing w:line="240" w:lineRule="auto"/>
        <w:ind w:left="153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0301327A" w14:textId="77777777" w:rsidR="00164E30" w:rsidRPr="00AA2826" w:rsidRDefault="00164E30" w:rsidP="00CE5DE3">
      <w:pPr>
        <w:pStyle w:val="ListParagraph"/>
        <w:spacing w:line="240" w:lineRule="auto"/>
        <w:ind w:left="153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5FFA2891" w14:textId="77777777" w:rsidR="00164E30" w:rsidRPr="00AA2826" w:rsidRDefault="00164E30" w:rsidP="00CE5DE3">
      <w:pPr>
        <w:pStyle w:val="ListParagraph"/>
        <w:spacing w:line="240" w:lineRule="auto"/>
        <w:ind w:left="153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0EB97C75" w14:textId="77777777" w:rsidR="000006A3" w:rsidRPr="00AA2826" w:rsidRDefault="000006A3" w:rsidP="00CE5DE3">
      <w:pPr>
        <w:pStyle w:val="ListParagraph"/>
        <w:spacing w:line="240" w:lineRule="auto"/>
        <w:ind w:left="1530" w:right="810"/>
        <w:rPr>
          <w:rFonts w:ascii="Times New Roman" w:hAnsi="Times New Roman" w:cs="Times New Roman"/>
          <w:b/>
          <w:sz w:val="24"/>
          <w:szCs w:val="24"/>
          <w:u w:val="single"/>
        </w:rPr>
      </w:pPr>
    </w:p>
    <w:p w14:paraId="0A154E0F" w14:textId="77777777" w:rsidR="00164E30" w:rsidRPr="00AA2826" w:rsidRDefault="00164E30" w:rsidP="00CE5DE3">
      <w:pPr>
        <w:pStyle w:val="ListParagraph"/>
        <w:spacing w:line="240" w:lineRule="auto"/>
        <w:ind w:left="153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Marketing management course is geared toward providing an understanding of the rationale for marketing decisions from a managerial perspective and the manipulation of marketing mix to achieve business goals. Practically marketing management encompasses activities such as demand creation and Stimulation, positioning, product differentiation, and product and brand management among others. All these activities involve planning, analysis, and decision-making. </w:t>
      </w:r>
    </w:p>
    <w:p w14:paraId="6E6051FD" w14:textId="77777777" w:rsidR="00164E30" w:rsidRPr="00AA2826" w:rsidRDefault="00164E30" w:rsidP="00CE5DE3">
      <w:pPr>
        <w:pStyle w:val="ListParagraph"/>
        <w:spacing w:line="240" w:lineRule="auto"/>
        <w:ind w:left="153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will require the integration of theory and practice. Students will have to make strategic marketing decisions based on analytical techniques they have learned in this course. They will have to devise a marketing plan that is based on a sound conceptual framework, and with a focus on its practical applicability.</w:t>
      </w:r>
    </w:p>
    <w:p w14:paraId="745DCE07" w14:textId="77777777" w:rsidR="000006A3" w:rsidRPr="00AA2826" w:rsidRDefault="000006A3" w:rsidP="00CE5DE3">
      <w:pPr>
        <w:pStyle w:val="ListParagraph"/>
        <w:spacing w:line="240" w:lineRule="auto"/>
        <w:ind w:left="1530" w:right="810"/>
        <w:jc w:val="both"/>
        <w:rPr>
          <w:rFonts w:ascii="Times New Roman" w:hAnsi="Times New Roman" w:cs="Times New Roman"/>
          <w:b/>
          <w:sz w:val="24"/>
          <w:szCs w:val="24"/>
          <w:u w:val="single"/>
        </w:rPr>
      </w:pPr>
    </w:p>
    <w:p w14:paraId="7E853B00" w14:textId="665985B4" w:rsidR="00164E30" w:rsidRPr="00AA2826" w:rsidRDefault="00164E30" w:rsidP="00CE5DE3">
      <w:pPr>
        <w:pStyle w:val="ListParagraph"/>
        <w:spacing w:line="240" w:lineRule="auto"/>
        <w:ind w:left="153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0006A3"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124DE69B" w14:textId="77777777" w:rsidR="000006A3" w:rsidRPr="00AA2826" w:rsidRDefault="000006A3" w:rsidP="00CE5DE3">
      <w:pPr>
        <w:pStyle w:val="ListParagraph"/>
        <w:spacing w:line="240" w:lineRule="auto"/>
        <w:ind w:left="1530" w:right="810"/>
        <w:jc w:val="both"/>
        <w:rPr>
          <w:rFonts w:ascii="Times New Roman" w:hAnsi="Times New Roman" w:cs="Times New Roman"/>
          <w:sz w:val="24"/>
          <w:szCs w:val="24"/>
        </w:rPr>
      </w:pPr>
    </w:p>
    <w:p w14:paraId="2908D645" w14:textId="5194872C" w:rsidR="00164E30" w:rsidRPr="00AA2826" w:rsidRDefault="00164E30" w:rsidP="00CE5DE3">
      <w:pPr>
        <w:pStyle w:val="ListParagraph"/>
        <w:spacing w:line="240" w:lineRule="auto"/>
        <w:ind w:left="1530" w:right="810"/>
        <w:rPr>
          <w:rFonts w:ascii="Times New Roman" w:hAnsi="Times New Roman" w:cs="Times New Roman"/>
          <w:bCs/>
          <w:sz w:val="24"/>
          <w:szCs w:val="24"/>
        </w:rPr>
      </w:pPr>
      <w:r w:rsidRPr="00AA2826">
        <w:rPr>
          <w:rFonts w:ascii="Times New Roman" w:hAnsi="Times New Roman" w:cs="Times New Roman"/>
          <w:bCs/>
          <w:sz w:val="24"/>
          <w:szCs w:val="24"/>
        </w:rPr>
        <w:t xml:space="preserve">After studying this course, the student will be able to understand: </w:t>
      </w:r>
    </w:p>
    <w:p w14:paraId="6CCE27FA" w14:textId="77777777" w:rsidR="00164E30" w:rsidRPr="00AA2826" w:rsidRDefault="00164E30" w:rsidP="00546FF3">
      <w:pPr>
        <w:pStyle w:val="ListParagraph"/>
        <w:numPr>
          <w:ilvl w:val="0"/>
          <w:numId w:val="25"/>
        </w:numPr>
        <w:spacing w:line="240" w:lineRule="auto"/>
        <w:ind w:left="2160" w:right="810" w:hanging="180"/>
        <w:jc w:val="both"/>
        <w:rPr>
          <w:rFonts w:ascii="Times New Roman" w:hAnsi="Times New Roman" w:cs="Times New Roman"/>
          <w:bCs/>
          <w:sz w:val="24"/>
          <w:szCs w:val="24"/>
        </w:rPr>
      </w:pPr>
      <w:r w:rsidRPr="00AA2826">
        <w:rPr>
          <w:rFonts w:ascii="Times New Roman" w:hAnsi="Times New Roman" w:cs="Times New Roman"/>
          <w:bCs/>
          <w:sz w:val="24"/>
          <w:szCs w:val="24"/>
        </w:rPr>
        <w:t xml:space="preserve">Define and understand the nature and purpose of effective marketing management in the marketplace. </w:t>
      </w:r>
    </w:p>
    <w:p w14:paraId="3BE08254" w14:textId="1621C1F7" w:rsidR="00164E30" w:rsidRPr="00AA2826" w:rsidRDefault="00164E30" w:rsidP="00546FF3">
      <w:pPr>
        <w:pStyle w:val="ListParagraph"/>
        <w:numPr>
          <w:ilvl w:val="0"/>
          <w:numId w:val="25"/>
        </w:numPr>
        <w:spacing w:line="240" w:lineRule="auto"/>
        <w:ind w:left="2160" w:right="810" w:hanging="180"/>
        <w:jc w:val="both"/>
        <w:rPr>
          <w:rFonts w:ascii="Times New Roman" w:hAnsi="Times New Roman" w:cs="Times New Roman"/>
          <w:bCs/>
          <w:sz w:val="24"/>
          <w:szCs w:val="24"/>
        </w:rPr>
      </w:pPr>
      <w:r w:rsidRPr="00AA2826">
        <w:rPr>
          <w:rFonts w:ascii="Times New Roman" w:hAnsi="Times New Roman" w:cs="Times New Roman"/>
          <w:bCs/>
          <w:sz w:val="24"/>
          <w:szCs w:val="24"/>
        </w:rPr>
        <w:t xml:space="preserve">Identify and apply the marketing concepts, processes and activities within appropriate types of business environment. </w:t>
      </w:r>
    </w:p>
    <w:p w14:paraId="425F1B33" w14:textId="431055C5" w:rsidR="005E0E3C" w:rsidRPr="00AA2826" w:rsidRDefault="000006A3" w:rsidP="005E0E3C">
      <w:pPr>
        <w:pStyle w:val="ListParagraph"/>
        <w:numPr>
          <w:ilvl w:val="0"/>
          <w:numId w:val="25"/>
        </w:numPr>
        <w:spacing w:line="240" w:lineRule="auto"/>
        <w:ind w:left="2160" w:right="810" w:hanging="180"/>
        <w:jc w:val="both"/>
        <w:rPr>
          <w:rFonts w:ascii="Times New Roman" w:hAnsi="Times New Roman" w:cs="Times New Roman"/>
          <w:bCs/>
          <w:sz w:val="24"/>
          <w:szCs w:val="24"/>
        </w:rPr>
      </w:pPr>
      <w:r w:rsidRPr="00AA2826">
        <w:rPr>
          <w:rFonts w:ascii="Times New Roman" w:hAnsi="Times New Roman" w:cs="Times New Roman"/>
          <w:bCs/>
          <w:sz w:val="24"/>
          <w:szCs w:val="24"/>
        </w:rPr>
        <w:t>A</w:t>
      </w:r>
      <w:r w:rsidR="00164E30" w:rsidRPr="00AA2826">
        <w:rPr>
          <w:rFonts w:ascii="Times New Roman" w:hAnsi="Times New Roman" w:cs="Times New Roman"/>
          <w:bCs/>
          <w:sz w:val="24"/>
          <w:szCs w:val="24"/>
        </w:rPr>
        <w:t xml:space="preserve">nalyze and seek to identify gaps in the needs and wants of the customer so that appropriate strategy can be proposed to create customer value through competitive advantage. </w:t>
      </w:r>
    </w:p>
    <w:p w14:paraId="5310E0AB" w14:textId="24784907" w:rsidR="00164E30" w:rsidRPr="00AA2826" w:rsidRDefault="00164E30" w:rsidP="00CE5DE3">
      <w:pPr>
        <w:spacing w:line="240" w:lineRule="auto"/>
        <w:ind w:left="153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9BE7FAD" w14:textId="77777777" w:rsidR="006741EC" w:rsidRPr="00AA2826" w:rsidRDefault="00164E30" w:rsidP="00CE5DE3">
      <w:pPr>
        <w:spacing w:line="240" w:lineRule="auto"/>
        <w:ind w:left="252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6741EC" w:rsidRPr="00AA2826">
        <w:rPr>
          <w:rFonts w:ascii="Times New Roman" w:hAnsi="Times New Roman" w:cs="Times New Roman"/>
          <w:sz w:val="24"/>
          <w:szCs w:val="24"/>
        </w:rPr>
        <w:tab/>
      </w:r>
      <w:r w:rsidR="00AF2327" w:rsidRPr="00AA2826">
        <w:rPr>
          <w:rFonts w:ascii="Times New Roman" w:hAnsi="Times New Roman" w:cs="Times New Roman"/>
          <w:b/>
          <w:bCs/>
          <w:sz w:val="24"/>
          <w:szCs w:val="24"/>
          <w:u w:val="single"/>
        </w:rPr>
        <w:t>Marketing: An Overview</w:t>
      </w:r>
    </w:p>
    <w:p w14:paraId="606284FC" w14:textId="77777777" w:rsidR="006741EC" w:rsidRPr="00AA2826" w:rsidRDefault="0045698B" w:rsidP="00CE5DE3">
      <w:pPr>
        <w:spacing w:line="240" w:lineRule="auto"/>
        <w:ind w:left="2520" w:right="810"/>
        <w:jc w:val="both"/>
        <w:rPr>
          <w:rFonts w:ascii="Times New Roman" w:hAnsi="Times New Roman" w:cs="Times New Roman"/>
          <w:b/>
          <w:bCs/>
          <w:sz w:val="24"/>
          <w:szCs w:val="24"/>
          <w:u w:val="single"/>
        </w:rPr>
      </w:pPr>
      <w:r w:rsidRPr="00AA2826">
        <w:rPr>
          <w:rFonts w:ascii="Times New Roman" w:hAnsi="Times New Roman" w:cs="Times New Roman"/>
          <w:bCs/>
          <w:sz w:val="24"/>
          <w:szCs w:val="24"/>
        </w:rPr>
        <w:t>Definitions</w:t>
      </w:r>
      <w:r w:rsidR="00164E3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The evolution of marketing management.</w:t>
      </w:r>
      <w:r w:rsidR="00164E3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The marketing concept and social responsibility. The importance and scope of marketing. The basic functions of marketing.</w:t>
      </w:r>
    </w:p>
    <w:p w14:paraId="36A2DF3B" w14:textId="77777777" w:rsidR="006741EC" w:rsidRPr="00AA2826" w:rsidRDefault="0045698B" w:rsidP="00CE5DE3">
      <w:pPr>
        <w:spacing w:line="240" w:lineRule="auto"/>
        <w:ind w:left="243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164E30" w:rsidRPr="00AA2826">
        <w:rPr>
          <w:rFonts w:ascii="Times New Roman" w:hAnsi="Times New Roman" w:cs="Times New Roman"/>
          <w:b/>
          <w:bCs/>
          <w:sz w:val="24"/>
          <w:szCs w:val="24"/>
        </w:rPr>
        <w:t>.</w:t>
      </w:r>
      <w:r w:rsidR="006741EC"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Marketing </w:t>
      </w:r>
      <w:r w:rsidR="00AF2327" w:rsidRPr="00AA2826">
        <w:rPr>
          <w:rFonts w:ascii="Times New Roman" w:hAnsi="Times New Roman" w:cs="Times New Roman"/>
          <w:b/>
          <w:bCs/>
          <w:sz w:val="24"/>
          <w:szCs w:val="24"/>
          <w:u w:val="single"/>
        </w:rPr>
        <w:t>Information Systems</w:t>
      </w:r>
    </w:p>
    <w:p w14:paraId="29C7046E" w14:textId="1FF289F2" w:rsidR="00164E30" w:rsidRPr="00AA2826" w:rsidRDefault="0045698B" w:rsidP="00CE5DE3">
      <w:pPr>
        <w:spacing w:line="240" w:lineRule="auto"/>
        <w:ind w:left="25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Concept and components of marketing information systems. Marketing intelligence system. Marketing research system. Analytical marketing system. Marketing decision support system. </w:t>
      </w:r>
    </w:p>
    <w:p w14:paraId="3868F560" w14:textId="77777777" w:rsidR="006741EC" w:rsidRPr="00AA2826" w:rsidRDefault="0045698B" w:rsidP="00CE5DE3">
      <w:pPr>
        <w:spacing w:line="240" w:lineRule="auto"/>
        <w:ind w:left="2610" w:right="810" w:hanging="990"/>
        <w:jc w:val="both"/>
        <w:rPr>
          <w:rFonts w:ascii="Times New Roman" w:hAnsi="Times New Roman" w:cs="Times New Roman"/>
          <w:sz w:val="24"/>
          <w:szCs w:val="24"/>
          <w:u w:val="single"/>
        </w:rPr>
      </w:pPr>
      <w:r w:rsidRPr="00AA2826">
        <w:rPr>
          <w:rFonts w:ascii="Times New Roman" w:hAnsi="Times New Roman" w:cs="Times New Roman"/>
          <w:b/>
          <w:bCs/>
          <w:sz w:val="24"/>
          <w:szCs w:val="24"/>
        </w:rPr>
        <w:t>Unit 3</w:t>
      </w:r>
      <w:r w:rsidR="00164E30"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AF2327" w:rsidRPr="00AA2826">
        <w:rPr>
          <w:rFonts w:ascii="Times New Roman" w:hAnsi="Times New Roman" w:cs="Times New Roman"/>
          <w:sz w:val="24"/>
          <w:szCs w:val="24"/>
        </w:rPr>
        <w:t xml:space="preserve"> </w:t>
      </w:r>
      <w:r w:rsidR="006741EC"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Consumer </w:t>
      </w:r>
      <w:r w:rsidR="00AF2327" w:rsidRPr="00AA2826">
        <w:rPr>
          <w:rFonts w:ascii="Times New Roman" w:hAnsi="Times New Roman" w:cs="Times New Roman"/>
          <w:b/>
          <w:bCs/>
          <w:sz w:val="24"/>
          <w:szCs w:val="24"/>
          <w:u w:val="single"/>
        </w:rPr>
        <w:t>Markets and Consumer Behavior Analysis</w:t>
      </w:r>
      <w:r w:rsidR="00AF2327" w:rsidRPr="00AA2826">
        <w:rPr>
          <w:rFonts w:ascii="Times New Roman" w:hAnsi="Times New Roman" w:cs="Times New Roman"/>
          <w:sz w:val="24"/>
          <w:szCs w:val="24"/>
        </w:rPr>
        <w:t xml:space="preserve"> </w:t>
      </w:r>
    </w:p>
    <w:p w14:paraId="5517C8D1" w14:textId="541C0615" w:rsidR="0093549C" w:rsidRPr="00AA2826" w:rsidRDefault="0045698B" w:rsidP="00E66319">
      <w:pPr>
        <w:tabs>
          <w:tab w:val="left" w:pos="2610"/>
        </w:tabs>
        <w:spacing w:line="240" w:lineRule="auto"/>
        <w:ind w:left="2610" w:right="810"/>
        <w:jc w:val="both"/>
        <w:rPr>
          <w:rFonts w:ascii="Times New Roman" w:hAnsi="Times New Roman" w:cs="Times New Roman"/>
          <w:sz w:val="24"/>
          <w:szCs w:val="24"/>
          <w:u w:val="single"/>
        </w:rPr>
      </w:pPr>
      <w:r w:rsidRPr="00AA2826">
        <w:rPr>
          <w:rFonts w:ascii="Times New Roman" w:hAnsi="Times New Roman" w:cs="Times New Roman"/>
          <w:sz w:val="24"/>
          <w:szCs w:val="24"/>
        </w:rPr>
        <w:t>Demographic dimensions of consumer market. Behavioral</w:t>
      </w:r>
      <w:r w:rsidR="00E66319" w:rsidRPr="00AA2826">
        <w:rPr>
          <w:rFonts w:ascii="Times New Roman" w:hAnsi="Times New Roman" w:cs="Times New Roman"/>
          <w:sz w:val="24"/>
          <w:szCs w:val="24"/>
        </w:rPr>
        <w:t xml:space="preserve"> </w:t>
      </w:r>
      <w:r w:rsidRPr="00AA2826">
        <w:rPr>
          <w:rFonts w:ascii="Times New Roman" w:hAnsi="Times New Roman" w:cs="Times New Roman"/>
          <w:sz w:val="24"/>
          <w:szCs w:val="24"/>
        </w:rPr>
        <w:t>dimensions of consumer market. The consumer's decision process. The buyer's decision process. Types of markets</w:t>
      </w:r>
      <w:r w:rsidR="00164E30" w:rsidRPr="00AA2826">
        <w:rPr>
          <w:rFonts w:ascii="Times New Roman" w:hAnsi="Times New Roman" w:cs="Times New Roman"/>
          <w:sz w:val="24"/>
          <w:szCs w:val="24"/>
        </w:rPr>
        <w:t xml:space="preserve">. </w:t>
      </w:r>
      <w:r w:rsidRPr="00AA2826">
        <w:rPr>
          <w:rFonts w:ascii="Times New Roman" w:hAnsi="Times New Roman" w:cs="Times New Roman"/>
          <w:sz w:val="24"/>
          <w:szCs w:val="24"/>
        </w:rPr>
        <w:t>Industrial market, Reseller market</w:t>
      </w:r>
      <w:r w:rsidR="0093549C" w:rsidRPr="00AA2826">
        <w:rPr>
          <w:rFonts w:ascii="Times New Roman" w:hAnsi="Times New Roman" w:cs="Times New Roman"/>
          <w:sz w:val="24"/>
          <w:szCs w:val="24"/>
        </w:rPr>
        <w:t xml:space="preserve">. </w:t>
      </w:r>
      <w:r w:rsidRPr="00AA2826">
        <w:rPr>
          <w:rFonts w:ascii="Times New Roman" w:hAnsi="Times New Roman" w:cs="Times New Roman"/>
          <w:sz w:val="24"/>
          <w:szCs w:val="24"/>
        </w:rPr>
        <w:t>Government market.</w:t>
      </w:r>
      <w:r w:rsidR="0093549C" w:rsidRPr="00AA2826">
        <w:rPr>
          <w:rFonts w:ascii="Times New Roman" w:hAnsi="Times New Roman" w:cs="Times New Roman"/>
          <w:sz w:val="24"/>
          <w:szCs w:val="24"/>
        </w:rPr>
        <w:t xml:space="preserve"> </w:t>
      </w:r>
      <w:r w:rsidRPr="00AA2826">
        <w:rPr>
          <w:rFonts w:ascii="Times New Roman" w:hAnsi="Times New Roman" w:cs="Times New Roman"/>
          <w:sz w:val="24"/>
          <w:szCs w:val="24"/>
        </w:rPr>
        <w:t>Organizational markets and their buying objectives &amp; structures.</w:t>
      </w:r>
    </w:p>
    <w:p w14:paraId="771713C2" w14:textId="2F419EA7" w:rsidR="0093549C" w:rsidRPr="00AA2826" w:rsidRDefault="0045698B" w:rsidP="00CE5DE3">
      <w:pPr>
        <w:spacing w:line="240" w:lineRule="auto"/>
        <w:ind w:left="810" w:right="810" w:firstLine="900"/>
        <w:jc w:val="both"/>
        <w:rPr>
          <w:rFonts w:ascii="Times New Roman" w:hAnsi="Times New Roman" w:cs="Times New Roman"/>
          <w:sz w:val="24"/>
          <w:szCs w:val="24"/>
          <w:u w:val="single"/>
        </w:rPr>
      </w:pPr>
      <w:r w:rsidRPr="00AA2826">
        <w:rPr>
          <w:rFonts w:ascii="Times New Roman" w:hAnsi="Times New Roman" w:cs="Times New Roman"/>
          <w:b/>
          <w:bCs/>
          <w:sz w:val="24"/>
          <w:szCs w:val="24"/>
        </w:rPr>
        <w:t>Unit 4</w:t>
      </w:r>
      <w:r w:rsidR="0093549C"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AF2327" w:rsidRPr="00AA2826">
        <w:rPr>
          <w:rFonts w:ascii="Times New Roman" w:hAnsi="Times New Roman" w:cs="Times New Roman"/>
          <w:sz w:val="24"/>
          <w:szCs w:val="24"/>
        </w:rPr>
        <w:t xml:space="preserve"> </w:t>
      </w:r>
      <w:r w:rsidR="006741EC"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STP </w:t>
      </w:r>
      <w:r w:rsidR="00AF2327" w:rsidRPr="00AA2826">
        <w:rPr>
          <w:rFonts w:ascii="Times New Roman" w:hAnsi="Times New Roman" w:cs="Times New Roman"/>
          <w:b/>
          <w:bCs/>
          <w:sz w:val="24"/>
          <w:szCs w:val="24"/>
          <w:u w:val="single"/>
        </w:rPr>
        <w:t>Marketing (</w:t>
      </w:r>
      <w:r w:rsidRPr="00AA2826">
        <w:rPr>
          <w:rFonts w:ascii="Times New Roman" w:hAnsi="Times New Roman" w:cs="Times New Roman"/>
          <w:b/>
          <w:bCs/>
          <w:sz w:val="24"/>
          <w:szCs w:val="24"/>
          <w:u w:val="single"/>
        </w:rPr>
        <w:t>Segmentation</w:t>
      </w:r>
      <w:r w:rsidR="00AF2327" w:rsidRPr="00AA2826">
        <w:rPr>
          <w:rFonts w:ascii="Times New Roman" w:hAnsi="Times New Roman" w:cs="Times New Roman"/>
          <w:b/>
          <w:bCs/>
          <w:sz w:val="24"/>
          <w:szCs w:val="24"/>
          <w:u w:val="single"/>
        </w:rPr>
        <w:t>, Targeting, Positioning Model)</w:t>
      </w:r>
    </w:p>
    <w:p w14:paraId="07EDB160" w14:textId="0738B400" w:rsidR="00A867EE" w:rsidRPr="00AA2826" w:rsidRDefault="0045698B" w:rsidP="00E66319">
      <w:pPr>
        <w:spacing w:line="240" w:lineRule="auto"/>
        <w:ind w:left="2430" w:right="810"/>
        <w:jc w:val="both"/>
        <w:rPr>
          <w:rFonts w:ascii="Times New Roman" w:hAnsi="Times New Roman" w:cs="Times New Roman"/>
          <w:sz w:val="24"/>
          <w:szCs w:val="24"/>
        </w:rPr>
      </w:pPr>
      <w:r w:rsidRPr="00AA2826">
        <w:rPr>
          <w:rFonts w:ascii="Times New Roman" w:hAnsi="Times New Roman" w:cs="Times New Roman"/>
          <w:sz w:val="24"/>
          <w:szCs w:val="24"/>
        </w:rPr>
        <w:t>An overview of marketing opportunities and target markets</w:t>
      </w:r>
      <w:r w:rsidR="0093549C" w:rsidRPr="00AA2826">
        <w:rPr>
          <w:rFonts w:ascii="Times New Roman" w:hAnsi="Times New Roman" w:cs="Times New Roman"/>
          <w:sz w:val="24"/>
          <w:szCs w:val="24"/>
        </w:rPr>
        <w:t xml:space="preserve">. </w:t>
      </w:r>
      <w:r w:rsidR="00AF2327" w:rsidRPr="00AA2826">
        <w:rPr>
          <w:rFonts w:ascii="Times New Roman" w:hAnsi="Times New Roman" w:cs="Times New Roman"/>
          <w:sz w:val="24"/>
          <w:szCs w:val="24"/>
        </w:rPr>
        <w:t>Market segmentation</w:t>
      </w:r>
      <w:r w:rsidRPr="00AA2826">
        <w:rPr>
          <w:rFonts w:ascii="Times New Roman" w:hAnsi="Times New Roman" w:cs="Times New Roman"/>
          <w:sz w:val="24"/>
          <w:szCs w:val="24"/>
        </w:rPr>
        <w:t xml:space="preserve"> concept patterns &amp; procedure</w:t>
      </w:r>
      <w:r w:rsidR="0093549C" w:rsidRPr="00AA2826">
        <w:rPr>
          <w:rFonts w:ascii="Times New Roman" w:hAnsi="Times New Roman" w:cs="Times New Roman"/>
          <w:sz w:val="24"/>
          <w:szCs w:val="24"/>
        </w:rPr>
        <w:t xml:space="preserve">. </w:t>
      </w:r>
      <w:r w:rsidRPr="00AA2826">
        <w:rPr>
          <w:rFonts w:ascii="Times New Roman" w:hAnsi="Times New Roman" w:cs="Times New Roman"/>
          <w:sz w:val="24"/>
          <w:szCs w:val="24"/>
        </w:rPr>
        <w:t>Dimensions to segment consumer and industrial markets</w:t>
      </w:r>
      <w:r w:rsidR="0093549C" w:rsidRPr="00AA2826">
        <w:rPr>
          <w:rFonts w:ascii="Times New Roman" w:hAnsi="Times New Roman" w:cs="Times New Roman"/>
          <w:sz w:val="24"/>
          <w:szCs w:val="24"/>
        </w:rPr>
        <w:t xml:space="preserve">. </w:t>
      </w:r>
      <w:r w:rsidRPr="00AA2826">
        <w:rPr>
          <w:rFonts w:ascii="Times New Roman" w:hAnsi="Times New Roman" w:cs="Times New Roman"/>
          <w:sz w:val="24"/>
          <w:szCs w:val="24"/>
        </w:rPr>
        <w:t>Market targeting and product positioning</w:t>
      </w:r>
    </w:p>
    <w:p w14:paraId="60609796" w14:textId="1CC69980" w:rsidR="00EC644A" w:rsidRPr="00AA2826" w:rsidRDefault="00EC644A" w:rsidP="00EC644A">
      <w:pPr>
        <w:ind w:left="1440"/>
        <w:rPr>
          <w:rFonts w:ascii="Times New Roman" w:hAnsi="Times New Roman" w:cs="Times New Roman"/>
          <w:sz w:val="24"/>
          <w:szCs w:val="24"/>
          <w:u w:val="single"/>
        </w:rPr>
      </w:pPr>
      <w:r w:rsidRPr="00AA2826">
        <w:rPr>
          <w:rFonts w:ascii="Times New Roman" w:hAnsi="Times New Roman" w:cs="Times New Roman"/>
          <w:b/>
          <w:bCs/>
          <w:sz w:val="24"/>
          <w:szCs w:val="24"/>
        </w:rPr>
        <w:t xml:space="preserve">   Unit 5.</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Product Markets Strategies </w:t>
      </w:r>
    </w:p>
    <w:p w14:paraId="74A43001" w14:textId="08320A83" w:rsidR="00EC644A" w:rsidRPr="00AA2826" w:rsidRDefault="00EC644A" w:rsidP="00E66319">
      <w:pPr>
        <w:ind w:left="2160"/>
        <w:rPr>
          <w:rFonts w:ascii="Times New Roman" w:hAnsi="Times New Roman" w:cs="Times New Roman"/>
          <w:sz w:val="24"/>
          <w:szCs w:val="24"/>
          <w:u w:val="single"/>
        </w:rPr>
      </w:pPr>
      <w:r w:rsidRPr="00AA2826">
        <w:rPr>
          <w:rFonts w:ascii="Times New Roman" w:hAnsi="Times New Roman" w:cs="Times New Roman"/>
          <w:sz w:val="24"/>
          <w:szCs w:val="24"/>
        </w:rPr>
        <w:t>Basic concepts of product planning. The product life cycle: Stages and        marketing strategies. New product planning and development. Product-mix   strategies. Branding, packaging and labeling</w:t>
      </w:r>
    </w:p>
    <w:p w14:paraId="59D28063" w14:textId="2CBAF2AA" w:rsidR="00EC644A" w:rsidRPr="00AA2826" w:rsidRDefault="00EC644A" w:rsidP="00EC644A">
      <w:pPr>
        <w:ind w:left="72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Unit 6.      </w:t>
      </w:r>
      <w:r w:rsidRPr="00AA2826">
        <w:rPr>
          <w:rFonts w:ascii="Times New Roman" w:hAnsi="Times New Roman" w:cs="Times New Roman"/>
          <w:b/>
          <w:bCs/>
          <w:sz w:val="24"/>
          <w:szCs w:val="24"/>
          <w:u w:val="single"/>
        </w:rPr>
        <w:t xml:space="preserve">Pricing Strategies and Policies </w:t>
      </w:r>
    </w:p>
    <w:p w14:paraId="7B9430B3" w14:textId="635C4194" w:rsidR="00EC644A" w:rsidRPr="00AA2826" w:rsidRDefault="00EC644A" w:rsidP="00E66319">
      <w:pPr>
        <w:ind w:left="2160"/>
        <w:rPr>
          <w:rFonts w:ascii="Times New Roman" w:hAnsi="Times New Roman" w:cs="Times New Roman"/>
          <w:b/>
          <w:bCs/>
          <w:sz w:val="24"/>
          <w:szCs w:val="24"/>
          <w:u w:val="single"/>
        </w:rPr>
      </w:pPr>
      <w:r w:rsidRPr="00AA2826">
        <w:rPr>
          <w:rFonts w:ascii="Times New Roman" w:hAnsi="Times New Roman" w:cs="Times New Roman"/>
          <w:sz w:val="24"/>
          <w:szCs w:val="24"/>
        </w:rPr>
        <w:t>Procedure for price setting. Methods of setting prices. Price-adaptation     strategies One-price and flexible-price polices. Price level policies over the product life cycle. Initiating and responding to price changes.</w:t>
      </w:r>
    </w:p>
    <w:p w14:paraId="7F1D41F4" w14:textId="6CD8E587" w:rsidR="00EC644A" w:rsidRPr="00AA2826" w:rsidRDefault="00EC644A" w:rsidP="00EC644A">
      <w:pPr>
        <w:ind w:left="72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Unit 7.</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Marketing Channel Decisions</w:t>
      </w:r>
      <w:r w:rsidRPr="00AA2826">
        <w:rPr>
          <w:rFonts w:ascii="Times New Roman" w:hAnsi="Times New Roman" w:cs="Times New Roman"/>
          <w:b/>
          <w:bCs/>
          <w:sz w:val="24"/>
          <w:szCs w:val="24"/>
        </w:rPr>
        <w:t xml:space="preserve"> </w:t>
      </w:r>
    </w:p>
    <w:p w14:paraId="20782275" w14:textId="5420DCA9" w:rsidR="00EC644A" w:rsidRPr="00AA2826" w:rsidRDefault="00EC644A" w:rsidP="00E66319">
      <w:pPr>
        <w:ind w:left="2160"/>
        <w:rPr>
          <w:rFonts w:ascii="Times New Roman" w:hAnsi="Times New Roman" w:cs="Times New Roman"/>
          <w:sz w:val="24"/>
          <w:szCs w:val="24"/>
          <w:u w:val="single"/>
        </w:rPr>
      </w:pPr>
      <w:r w:rsidRPr="00AA2826">
        <w:rPr>
          <w:rFonts w:ascii="Times New Roman" w:hAnsi="Times New Roman" w:cs="Times New Roman"/>
          <w:sz w:val="24"/>
          <w:szCs w:val="24"/>
        </w:rPr>
        <w:t>Channel - design decisions. Channel - management decisions. Channel dynamics.</w:t>
      </w:r>
    </w:p>
    <w:p w14:paraId="3BCE9CE0" w14:textId="77777777" w:rsidR="00EC644A" w:rsidRPr="00AA2826" w:rsidRDefault="00EC644A" w:rsidP="00EC644A">
      <w:pPr>
        <w:ind w:left="1440"/>
        <w:rPr>
          <w:rFonts w:ascii="Times New Roman" w:hAnsi="Times New Roman" w:cs="Times New Roman"/>
          <w:sz w:val="24"/>
          <w:szCs w:val="24"/>
          <w:u w:val="single"/>
        </w:rPr>
      </w:pPr>
      <w:r w:rsidRPr="00AA2826">
        <w:rPr>
          <w:rFonts w:ascii="Times New Roman" w:hAnsi="Times New Roman" w:cs="Times New Roman"/>
          <w:b/>
          <w:bCs/>
          <w:sz w:val="24"/>
          <w:szCs w:val="24"/>
        </w:rPr>
        <w:t xml:space="preserve">Unit 8.    </w:t>
      </w:r>
      <w:r w:rsidRPr="00AA2826">
        <w:rPr>
          <w:rFonts w:ascii="Times New Roman" w:hAnsi="Times New Roman" w:cs="Times New Roman"/>
          <w:b/>
          <w:bCs/>
          <w:sz w:val="24"/>
          <w:szCs w:val="24"/>
          <w:u w:val="single"/>
        </w:rPr>
        <w:t>Promotional strategies</w:t>
      </w:r>
      <w:r w:rsidRPr="00AA2826">
        <w:rPr>
          <w:rFonts w:ascii="Times New Roman" w:hAnsi="Times New Roman" w:cs="Times New Roman"/>
          <w:b/>
          <w:bCs/>
          <w:sz w:val="24"/>
          <w:szCs w:val="24"/>
        </w:rPr>
        <w:t xml:space="preserve"> </w:t>
      </w:r>
    </w:p>
    <w:p w14:paraId="006503F6" w14:textId="77777777" w:rsidR="00EC644A" w:rsidRPr="00AA2826" w:rsidRDefault="00EC644A" w:rsidP="00EC644A">
      <w:pPr>
        <w:ind w:left="2160"/>
        <w:rPr>
          <w:rFonts w:ascii="Times New Roman" w:hAnsi="Times New Roman" w:cs="Times New Roman"/>
          <w:sz w:val="24"/>
          <w:szCs w:val="24"/>
        </w:rPr>
      </w:pPr>
      <w:r w:rsidRPr="00AA2826">
        <w:rPr>
          <w:rFonts w:ascii="Times New Roman" w:hAnsi="Times New Roman" w:cs="Times New Roman"/>
          <w:sz w:val="24"/>
          <w:szCs w:val="24"/>
        </w:rPr>
        <w:t xml:space="preserve">Effective advertising programs. Sales promotion and public relations programs. The strategic personal selling process.  Strategic sales-force management. </w:t>
      </w:r>
    </w:p>
    <w:p w14:paraId="3E55ABE4" w14:textId="77777777" w:rsidR="00EC644A" w:rsidRPr="00AA2826" w:rsidRDefault="00EC644A" w:rsidP="00EC644A">
      <w:pPr>
        <w:rPr>
          <w:rFonts w:ascii="Times New Roman" w:hAnsi="Times New Roman" w:cs="Times New Roman"/>
          <w:sz w:val="24"/>
          <w:szCs w:val="24"/>
          <w:u w:val="single"/>
        </w:rPr>
      </w:pPr>
    </w:p>
    <w:p w14:paraId="77B01428" w14:textId="77777777" w:rsidR="00EC644A" w:rsidRPr="00AA2826" w:rsidRDefault="00EC644A" w:rsidP="00EC644A">
      <w:pPr>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390231F3" w14:textId="77777777" w:rsidR="00EC644A" w:rsidRPr="00AA2826" w:rsidRDefault="00EC644A">
      <w:pPr>
        <w:numPr>
          <w:ilvl w:val="0"/>
          <w:numId w:val="39"/>
        </w:numPr>
        <w:rPr>
          <w:rFonts w:ascii="Times New Roman" w:hAnsi="Times New Roman" w:cs="Times New Roman"/>
          <w:bCs/>
          <w:sz w:val="24"/>
          <w:szCs w:val="24"/>
        </w:rPr>
      </w:pPr>
      <w:r w:rsidRPr="00AA2826">
        <w:rPr>
          <w:rFonts w:ascii="Times New Roman" w:hAnsi="Times New Roman" w:cs="Times New Roman"/>
          <w:sz w:val="24"/>
          <w:szCs w:val="24"/>
        </w:rPr>
        <w:t>Hutt, M. D., &amp; Speh, T. W. (2021). </w:t>
      </w:r>
      <w:r w:rsidRPr="00AA2826">
        <w:rPr>
          <w:rFonts w:ascii="Times New Roman" w:hAnsi="Times New Roman" w:cs="Times New Roman"/>
          <w:i/>
          <w:iCs/>
          <w:sz w:val="24"/>
          <w:szCs w:val="24"/>
        </w:rPr>
        <w:t>Business marketing management: B2B</w:t>
      </w:r>
      <w:r w:rsidRPr="00AA2826">
        <w:rPr>
          <w:rFonts w:ascii="Times New Roman" w:hAnsi="Times New Roman" w:cs="Times New Roman"/>
          <w:sz w:val="24"/>
          <w:szCs w:val="24"/>
        </w:rPr>
        <w:t>. South-Western, Cengage Learning.</w:t>
      </w:r>
    </w:p>
    <w:p w14:paraId="24431504" w14:textId="77777777" w:rsidR="00EC644A" w:rsidRPr="00AA2826" w:rsidRDefault="00EC644A">
      <w:pPr>
        <w:numPr>
          <w:ilvl w:val="0"/>
          <w:numId w:val="39"/>
        </w:numPr>
        <w:rPr>
          <w:rFonts w:ascii="Times New Roman" w:hAnsi="Times New Roman" w:cs="Times New Roman"/>
          <w:bCs/>
          <w:sz w:val="24"/>
          <w:szCs w:val="24"/>
        </w:rPr>
      </w:pPr>
      <w:r w:rsidRPr="00AA2826">
        <w:rPr>
          <w:rFonts w:ascii="Times New Roman" w:hAnsi="Times New Roman" w:cs="Times New Roman"/>
          <w:sz w:val="24"/>
          <w:szCs w:val="24"/>
        </w:rPr>
        <w:t>Kotabe, M. M., &amp; Helsen, K. (2023). </w:t>
      </w:r>
      <w:r w:rsidRPr="00AA2826">
        <w:rPr>
          <w:rFonts w:ascii="Times New Roman" w:hAnsi="Times New Roman" w:cs="Times New Roman"/>
          <w:i/>
          <w:iCs/>
          <w:sz w:val="24"/>
          <w:szCs w:val="24"/>
        </w:rPr>
        <w:t>Global marketing management</w:t>
      </w:r>
      <w:r w:rsidRPr="00AA2826">
        <w:rPr>
          <w:rFonts w:ascii="Times New Roman" w:hAnsi="Times New Roman" w:cs="Times New Roman"/>
          <w:sz w:val="24"/>
          <w:szCs w:val="24"/>
        </w:rPr>
        <w:t>. John Wiley &amp; Sons.</w:t>
      </w:r>
    </w:p>
    <w:p w14:paraId="3C89F6D9" w14:textId="77777777" w:rsidR="00EC644A" w:rsidRPr="00AA2826" w:rsidRDefault="00EC644A">
      <w:pPr>
        <w:numPr>
          <w:ilvl w:val="0"/>
          <w:numId w:val="39"/>
        </w:numPr>
        <w:rPr>
          <w:rFonts w:ascii="Times New Roman" w:hAnsi="Times New Roman" w:cs="Times New Roman"/>
          <w:bCs/>
          <w:sz w:val="24"/>
          <w:szCs w:val="24"/>
        </w:rPr>
      </w:pPr>
      <w:r w:rsidRPr="00AA2826">
        <w:rPr>
          <w:rFonts w:ascii="Times New Roman" w:hAnsi="Times New Roman" w:cs="Times New Roman"/>
          <w:bCs/>
          <w:sz w:val="24"/>
          <w:szCs w:val="24"/>
        </w:rPr>
        <w:t>Kotler, P., &amp; Turner, R. E. (2022). Marketing management: Analysis, planning, and control. Englewood Cliffs, NJ: Prentice-Hall. (Latest edition)</w:t>
      </w:r>
    </w:p>
    <w:p w14:paraId="13CFA5BF" w14:textId="77777777" w:rsidR="00EC644A" w:rsidRPr="00AA2826" w:rsidRDefault="00EC644A">
      <w:pPr>
        <w:numPr>
          <w:ilvl w:val="0"/>
          <w:numId w:val="39"/>
        </w:numPr>
        <w:rPr>
          <w:rFonts w:ascii="Times New Roman" w:hAnsi="Times New Roman" w:cs="Times New Roman"/>
          <w:bCs/>
          <w:sz w:val="24"/>
          <w:szCs w:val="24"/>
        </w:rPr>
      </w:pPr>
      <w:r w:rsidRPr="00AA2826">
        <w:rPr>
          <w:rFonts w:ascii="Times New Roman" w:hAnsi="Times New Roman" w:cs="Times New Roman"/>
          <w:sz w:val="24"/>
          <w:szCs w:val="24"/>
        </w:rPr>
        <w:t>Park, S. (2020). </w:t>
      </w:r>
      <w:r w:rsidRPr="00AA2826">
        <w:rPr>
          <w:rFonts w:ascii="Times New Roman" w:hAnsi="Times New Roman" w:cs="Times New Roman"/>
          <w:i/>
          <w:iCs/>
          <w:sz w:val="24"/>
          <w:szCs w:val="24"/>
        </w:rPr>
        <w:t>Marketing management</w:t>
      </w:r>
      <w:r w:rsidRPr="00AA2826">
        <w:rPr>
          <w:rFonts w:ascii="Times New Roman" w:hAnsi="Times New Roman" w:cs="Times New Roman"/>
          <w:sz w:val="24"/>
          <w:szCs w:val="24"/>
        </w:rPr>
        <w:t> (Vol. 3). Seohee Academy.</w:t>
      </w:r>
    </w:p>
    <w:p w14:paraId="25A1B66A" w14:textId="3A29DA27" w:rsidR="00EC644A" w:rsidRPr="00AA2826" w:rsidRDefault="00EC644A">
      <w:pPr>
        <w:numPr>
          <w:ilvl w:val="0"/>
          <w:numId w:val="39"/>
        </w:numPr>
        <w:rPr>
          <w:rFonts w:ascii="Times New Roman" w:hAnsi="Times New Roman" w:cs="Times New Roman"/>
          <w:bCs/>
          <w:sz w:val="24"/>
          <w:szCs w:val="24"/>
        </w:rPr>
      </w:pPr>
      <w:r w:rsidRPr="00AA2826">
        <w:rPr>
          <w:rFonts w:ascii="Times New Roman" w:hAnsi="Times New Roman" w:cs="Times New Roman"/>
          <w:bCs/>
          <w:sz w:val="24"/>
          <w:szCs w:val="24"/>
        </w:rPr>
        <w:t>William J. Stanton, &amp;Futrell, C. (2021). Fundamentals of Marketing. McGraw-Hill. (Latest edition)</w:t>
      </w:r>
    </w:p>
    <w:p w14:paraId="72A2E248" w14:textId="77777777" w:rsidR="001A3E92" w:rsidRPr="00AA2826" w:rsidRDefault="001A3E92" w:rsidP="001A3E92">
      <w:pPr>
        <w:ind w:left="1440"/>
        <w:rPr>
          <w:rFonts w:ascii="Times New Roman" w:hAnsi="Times New Roman" w:cs="Times New Roman"/>
          <w:bCs/>
          <w:sz w:val="24"/>
          <w:szCs w:val="24"/>
        </w:rPr>
      </w:pPr>
    </w:p>
    <w:p w14:paraId="613911E3" w14:textId="01A5314D" w:rsidR="00ED7798" w:rsidRPr="00AA2826" w:rsidRDefault="00ED7798" w:rsidP="00CE5DE3">
      <w:pPr>
        <w:pStyle w:val="ListParagraph"/>
        <w:spacing w:line="240" w:lineRule="auto"/>
        <w:ind w:left="1710" w:right="810" w:hanging="90"/>
        <w:rPr>
          <w:rFonts w:ascii="Times New Roman" w:hAnsi="Times New Roman" w:cs="Times New Roman"/>
          <w:b/>
          <w:sz w:val="28"/>
          <w:szCs w:val="28"/>
        </w:rPr>
      </w:pPr>
      <w:r w:rsidRPr="00AA2826">
        <w:rPr>
          <w:rFonts w:ascii="Times New Roman" w:hAnsi="Times New Roman" w:cs="Times New Roman"/>
          <w:b/>
          <w:sz w:val="28"/>
          <w:szCs w:val="28"/>
        </w:rPr>
        <w:t>8.12 Business Ethics</w:t>
      </w:r>
    </w:p>
    <w:p w14:paraId="65701D49" w14:textId="77777777" w:rsidR="00ED7798" w:rsidRPr="00AA2826" w:rsidRDefault="00ED7798" w:rsidP="00CE5DE3">
      <w:pPr>
        <w:pStyle w:val="ListParagraph"/>
        <w:spacing w:line="240" w:lineRule="auto"/>
        <w:ind w:left="171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192061F9" w14:textId="23DB6869" w:rsidR="00ED7798" w:rsidRPr="00AA2826" w:rsidRDefault="00ED7798" w:rsidP="00CE5DE3">
      <w:pPr>
        <w:pStyle w:val="ListParagraph"/>
        <w:spacing w:line="240" w:lineRule="auto"/>
        <w:ind w:left="171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MGT-203</w:t>
      </w:r>
    </w:p>
    <w:p w14:paraId="0A5B48E1" w14:textId="77777777" w:rsidR="00ED7798" w:rsidRPr="00AA2826" w:rsidRDefault="00ED7798" w:rsidP="00CE5DE3">
      <w:pPr>
        <w:pStyle w:val="ListParagraph"/>
        <w:spacing w:line="240" w:lineRule="auto"/>
        <w:ind w:left="171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D8F889F" w14:textId="77777777" w:rsidR="00B33DAF" w:rsidRPr="00AA2826" w:rsidRDefault="00ED7798" w:rsidP="00CE5DE3">
      <w:pPr>
        <w:pStyle w:val="ListParagraph"/>
        <w:spacing w:line="240" w:lineRule="auto"/>
        <w:ind w:left="171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46910CA4" w14:textId="77777777" w:rsidR="00B33DAF" w:rsidRPr="00AA2826" w:rsidRDefault="00ED7798" w:rsidP="00CE5DE3">
      <w:pPr>
        <w:pStyle w:val="ListParagraph"/>
        <w:spacing w:line="240" w:lineRule="auto"/>
        <w:ind w:left="171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E4A45F9" w14:textId="77777777" w:rsidR="00B33DAF" w:rsidRPr="00AA2826" w:rsidRDefault="00B33DAF" w:rsidP="00CE5DE3">
      <w:pPr>
        <w:pStyle w:val="ListParagraph"/>
        <w:spacing w:line="240" w:lineRule="auto"/>
        <w:ind w:left="1710" w:right="810" w:hanging="90"/>
        <w:rPr>
          <w:rFonts w:ascii="Times New Roman" w:hAnsi="Times New Roman" w:cs="Times New Roman"/>
          <w:b/>
          <w:sz w:val="24"/>
          <w:szCs w:val="24"/>
          <w:u w:val="single"/>
        </w:rPr>
      </w:pPr>
    </w:p>
    <w:p w14:paraId="6F2F76EB" w14:textId="049C6413" w:rsidR="00502942" w:rsidRPr="00AA2826" w:rsidRDefault="00B33DAF" w:rsidP="00CE5DE3">
      <w:pPr>
        <w:pStyle w:val="ListParagraph"/>
        <w:spacing w:line="240" w:lineRule="auto"/>
        <w:ind w:left="1620" w:right="810" w:hanging="90"/>
        <w:jc w:val="both"/>
        <w:rPr>
          <w:rFonts w:ascii="Times New Roman" w:hAnsi="Times New Roman" w:cs="Times New Roman"/>
          <w:b/>
          <w:sz w:val="24"/>
          <w:szCs w:val="24"/>
          <w:u w:val="single"/>
        </w:rPr>
      </w:pPr>
      <w:r w:rsidRPr="00AA2826">
        <w:rPr>
          <w:rFonts w:ascii="Times New Roman" w:hAnsi="Times New Roman" w:cs="Times New Roman"/>
          <w:bCs/>
          <w:sz w:val="24"/>
          <w:szCs w:val="24"/>
        </w:rPr>
        <w:t xml:space="preserve"> </w:t>
      </w:r>
      <w:r w:rsidR="00ED7798" w:rsidRPr="00AA2826">
        <w:rPr>
          <w:rFonts w:ascii="Times New Roman" w:hAnsi="Times New Roman" w:cs="Times New Roman"/>
          <w:bCs/>
          <w:sz w:val="24"/>
          <w:szCs w:val="24"/>
        </w:rPr>
        <w:t>This course provides an introduction to ethics and their application in the arena of business. It is an exploration of ideas and concepts in the areas of moral philosophy and corporate social responsibility as they were, and continue to be, presented, refined and contested in the academic world, and put into practice in the business world with all the attendant criticism and cynicism. The challenges posed by ethical dilemmas in real-world situations will be encapsulated through the use of narratives and a few case studies. A broad perspective on ethics and morality must include the role of religion and culture, which becomes our point of departure for discussing the Islamic ethical philosophy and prescriptions for business.</w:t>
      </w:r>
    </w:p>
    <w:p w14:paraId="303E03DB" w14:textId="77777777" w:rsidR="005D289B" w:rsidRPr="00AA2826" w:rsidRDefault="005D289B" w:rsidP="00CE5DE3">
      <w:pPr>
        <w:pStyle w:val="ListParagraph"/>
        <w:spacing w:line="240" w:lineRule="auto"/>
        <w:ind w:left="1620" w:right="810" w:hanging="90"/>
        <w:jc w:val="both"/>
        <w:rPr>
          <w:rFonts w:ascii="Times New Roman" w:hAnsi="Times New Roman" w:cs="Times New Roman"/>
          <w:bCs/>
          <w:sz w:val="24"/>
          <w:szCs w:val="24"/>
        </w:rPr>
      </w:pPr>
    </w:p>
    <w:p w14:paraId="68D2F7E7" w14:textId="243F5FCB" w:rsidR="00B33DAF" w:rsidRPr="00AA2826" w:rsidRDefault="00ED7798" w:rsidP="00CE5DE3">
      <w:pPr>
        <w:pStyle w:val="ListParagraph"/>
        <w:spacing w:line="240" w:lineRule="auto"/>
        <w:ind w:left="162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8501A6"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4FF1B0BA" w14:textId="5BFA750D" w:rsidR="00B33DAF" w:rsidRPr="00AA2826" w:rsidRDefault="00B33DAF" w:rsidP="00CE5DE3">
      <w:pPr>
        <w:pStyle w:val="ListParagraph"/>
        <w:spacing w:line="240" w:lineRule="auto"/>
        <w:ind w:left="1620" w:right="810" w:hanging="90"/>
        <w:rPr>
          <w:rFonts w:ascii="Times New Roman" w:hAnsi="Times New Roman" w:cs="Times New Roman"/>
          <w:b/>
          <w:sz w:val="24"/>
          <w:szCs w:val="24"/>
        </w:rPr>
      </w:pPr>
      <w:r w:rsidRPr="00AA2826">
        <w:rPr>
          <w:rFonts w:ascii="Times New Roman" w:hAnsi="Times New Roman" w:cs="Times New Roman"/>
          <w:b/>
          <w:sz w:val="24"/>
          <w:szCs w:val="24"/>
        </w:rPr>
        <w:t xml:space="preserve"> </w:t>
      </w:r>
    </w:p>
    <w:p w14:paraId="5B590147" w14:textId="472E2296" w:rsidR="00ED7798" w:rsidRPr="00AA2826" w:rsidRDefault="00ED7798" w:rsidP="00CE5DE3">
      <w:pPr>
        <w:pStyle w:val="ListParagraph"/>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After studying this course, the student will be able to understand: </w:t>
      </w:r>
    </w:p>
    <w:p w14:paraId="5229AA6E" w14:textId="1E88BCBC" w:rsidR="00B33DAF" w:rsidRPr="00AA2826" w:rsidRDefault="00ED7798" w:rsidP="00546FF3">
      <w:pPr>
        <w:pStyle w:val="ListParagraph"/>
        <w:numPr>
          <w:ilvl w:val="0"/>
          <w:numId w:val="26"/>
        </w:numPr>
        <w:spacing w:line="240" w:lineRule="auto"/>
        <w:ind w:left="261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Understand and apply moral reasoning through the lens of various ethical </w:t>
      </w:r>
      <w:r w:rsidR="009D19FF" w:rsidRPr="00AA2826">
        <w:rPr>
          <w:rFonts w:ascii="Times New Roman" w:hAnsi="Times New Roman" w:cs="Times New Roman"/>
          <w:bCs/>
          <w:sz w:val="24"/>
          <w:szCs w:val="24"/>
        </w:rPr>
        <w:t>theories.</w:t>
      </w:r>
    </w:p>
    <w:p w14:paraId="5D881241" w14:textId="77777777" w:rsidR="00B33DAF" w:rsidRPr="00AA2826" w:rsidRDefault="00ED7798" w:rsidP="00546FF3">
      <w:pPr>
        <w:pStyle w:val="ListParagraph"/>
        <w:numPr>
          <w:ilvl w:val="0"/>
          <w:numId w:val="26"/>
        </w:numPr>
        <w:spacing w:line="240" w:lineRule="auto"/>
        <w:ind w:left="261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Navigate the terrain of external and internal stakeholders of business with regard to ethical issues. </w:t>
      </w:r>
    </w:p>
    <w:p w14:paraId="0B5A5300" w14:textId="77777777" w:rsidR="00B33DAF" w:rsidRPr="00AA2826" w:rsidRDefault="00ED7798" w:rsidP="00546FF3">
      <w:pPr>
        <w:pStyle w:val="ListParagraph"/>
        <w:numPr>
          <w:ilvl w:val="0"/>
          <w:numId w:val="26"/>
        </w:numPr>
        <w:spacing w:line="240" w:lineRule="auto"/>
        <w:ind w:left="2610" w:right="810"/>
        <w:jc w:val="both"/>
        <w:rPr>
          <w:rFonts w:ascii="Times New Roman" w:hAnsi="Times New Roman" w:cs="Times New Roman"/>
          <w:bCs/>
          <w:sz w:val="24"/>
          <w:szCs w:val="24"/>
        </w:rPr>
      </w:pPr>
      <w:r w:rsidRPr="00AA2826">
        <w:rPr>
          <w:rFonts w:ascii="Times New Roman" w:hAnsi="Times New Roman" w:cs="Times New Roman"/>
          <w:bCs/>
          <w:sz w:val="24"/>
          <w:szCs w:val="24"/>
        </w:rPr>
        <w:t>Understand the concept of CSR and the debates around it</w:t>
      </w:r>
    </w:p>
    <w:p w14:paraId="7725BBBD" w14:textId="41CA5CE3" w:rsidR="00ED7798" w:rsidRPr="00AA2826" w:rsidRDefault="00ED7798" w:rsidP="00546FF3">
      <w:pPr>
        <w:pStyle w:val="ListParagraph"/>
        <w:numPr>
          <w:ilvl w:val="0"/>
          <w:numId w:val="26"/>
        </w:numPr>
        <w:spacing w:line="240" w:lineRule="auto"/>
        <w:ind w:left="2610" w:right="810"/>
        <w:jc w:val="both"/>
        <w:rPr>
          <w:rFonts w:ascii="Times New Roman" w:hAnsi="Times New Roman" w:cs="Times New Roman"/>
          <w:bCs/>
          <w:sz w:val="24"/>
          <w:szCs w:val="24"/>
        </w:rPr>
      </w:pPr>
      <w:r w:rsidRPr="00AA2826">
        <w:rPr>
          <w:rFonts w:ascii="Times New Roman" w:hAnsi="Times New Roman" w:cs="Times New Roman"/>
          <w:bCs/>
          <w:sz w:val="24"/>
          <w:szCs w:val="24"/>
        </w:rPr>
        <w:t>Comprehend the role of religion and culture in analyzing ethical issues.</w:t>
      </w:r>
    </w:p>
    <w:p w14:paraId="3353B428" w14:textId="0393DAB1" w:rsidR="00ED7798" w:rsidRPr="00AA2826" w:rsidRDefault="00ED7798" w:rsidP="00CE5DE3">
      <w:pPr>
        <w:spacing w:line="240" w:lineRule="auto"/>
        <w:ind w:left="1080" w:right="810" w:firstLine="45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AC62ECE" w14:textId="77777777" w:rsidR="00C043D1" w:rsidRPr="00AA2826" w:rsidRDefault="00ED7798" w:rsidP="00CE5DE3">
      <w:pPr>
        <w:spacing w:line="240" w:lineRule="auto"/>
        <w:ind w:left="2430" w:right="810" w:hanging="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C043D1" w:rsidRPr="00AA2826">
        <w:rPr>
          <w:rFonts w:ascii="Times New Roman" w:hAnsi="Times New Roman" w:cs="Times New Roman"/>
          <w:sz w:val="24"/>
          <w:szCs w:val="24"/>
        </w:rPr>
        <w:t xml:space="preserve">     </w:t>
      </w:r>
      <w:r w:rsidR="0045698B" w:rsidRPr="00AA2826">
        <w:rPr>
          <w:rFonts w:ascii="Times New Roman" w:hAnsi="Times New Roman" w:cs="Times New Roman"/>
          <w:b/>
          <w:bCs/>
          <w:sz w:val="24"/>
          <w:szCs w:val="24"/>
          <w:u w:val="single"/>
        </w:rPr>
        <w:t xml:space="preserve">Introduction </w:t>
      </w:r>
      <w:r w:rsidR="007452D6" w:rsidRPr="00AA2826">
        <w:rPr>
          <w:rFonts w:ascii="Times New Roman" w:hAnsi="Times New Roman" w:cs="Times New Roman"/>
          <w:b/>
          <w:bCs/>
          <w:sz w:val="24"/>
          <w:szCs w:val="24"/>
          <w:u w:val="single"/>
        </w:rPr>
        <w:t>And Overview</w:t>
      </w:r>
    </w:p>
    <w:p w14:paraId="3823FB1F" w14:textId="164898DB" w:rsidR="007452D6" w:rsidRPr="00AA2826" w:rsidRDefault="0045698B" w:rsidP="00CE5DE3">
      <w:pPr>
        <w:spacing w:line="240" w:lineRule="auto"/>
        <w:ind w:left="25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Why study business ethics? The nature of business ethics</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Moral reasoning</w:t>
      </w:r>
      <w:r w:rsidR="007452D6"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p>
    <w:p w14:paraId="51830A90" w14:textId="77777777" w:rsidR="00C043D1" w:rsidRPr="00AA2826" w:rsidRDefault="0045698B" w:rsidP="00CE5DE3">
      <w:pPr>
        <w:spacing w:line="240" w:lineRule="auto"/>
        <w:ind w:left="990" w:right="810" w:firstLine="540"/>
        <w:jc w:val="both"/>
        <w:rPr>
          <w:rFonts w:ascii="Times New Roman" w:hAnsi="Times New Roman" w:cs="Times New Roman"/>
          <w:sz w:val="24"/>
          <w:szCs w:val="24"/>
        </w:rPr>
      </w:pPr>
      <w:r w:rsidRPr="00AA2826">
        <w:rPr>
          <w:rFonts w:ascii="Times New Roman" w:hAnsi="Times New Roman" w:cs="Times New Roman"/>
          <w:b/>
          <w:bCs/>
          <w:sz w:val="24"/>
          <w:szCs w:val="24"/>
        </w:rPr>
        <w:t>Unit 2</w:t>
      </w:r>
      <w:r w:rsidR="00ED7798" w:rsidRPr="00AA2826">
        <w:rPr>
          <w:rFonts w:ascii="Times New Roman" w:hAnsi="Times New Roman" w:cs="Times New Roman"/>
          <w:b/>
          <w:bCs/>
          <w:sz w:val="24"/>
          <w:szCs w:val="24"/>
        </w:rPr>
        <w:t>.</w:t>
      </w:r>
      <w:r w:rsidR="007452D6"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 xml:space="preserve"> </w:t>
      </w:r>
      <w:r w:rsidR="00C043D1"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Foundations </w:t>
      </w:r>
      <w:r w:rsidR="00F51034" w:rsidRPr="00AA2826">
        <w:rPr>
          <w:rFonts w:ascii="Times New Roman" w:hAnsi="Times New Roman" w:cs="Times New Roman"/>
          <w:b/>
          <w:bCs/>
          <w:sz w:val="24"/>
          <w:szCs w:val="24"/>
          <w:u w:val="single"/>
        </w:rPr>
        <w:t>Of Ethics</w:t>
      </w:r>
    </w:p>
    <w:p w14:paraId="304F5E01" w14:textId="0F588215" w:rsidR="007452D6" w:rsidRPr="00AA2826" w:rsidRDefault="0045698B" w:rsidP="00CE5DE3">
      <w:pPr>
        <w:spacing w:line="240" w:lineRule="auto"/>
        <w:ind w:left="2520" w:right="810"/>
        <w:jc w:val="both"/>
        <w:rPr>
          <w:rFonts w:ascii="Times New Roman" w:hAnsi="Times New Roman" w:cs="Times New Roman"/>
          <w:sz w:val="24"/>
          <w:szCs w:val="24"/>
        </w:rPr>
      </w:pPr>
      <w:r w:rsidRPr="00AA2826">
        <w:rPr>
          <w:rFonts w:ascii="Times New Roman" w:hAnsi="Times New Roman" w:cs="Times New Roman"/>
          <w:sz w:val="24"/>
          <w:szCs w:val="24"/>
        </w:rPr>
        <w:t>Introduction to Moral Philosophy</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Consequentialist and Non-Consequentialist Theories</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Virtue Ethics</w:t>
      </w:r>
      <w:r w:rsidR="007452D6"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p>
    <w:p w14:paraId="585DC04F" w14:textId="280A50FD" w:rsidR="00ED7798" w:rsidRPr="00AA2826" w:rsidRDefault="0045698B" w:rsidP="00CE5DE3">
      <w:p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b/>
          <w:bCs/>
          <w:sz w:val="24"/>
          <w:szCs w:val="24"/>
        </w:rPr>
        <w:t>Unit 3</w:t>
      </w:r>
      <w:r w:rsidR="00ED7798"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452D6" w:rsidRPr="00AA2826">
        <w:rPr>
          <w:rFonts w:ascii="Times New Roman" w:hAnsi="Times New Roman" w:cs="Times New Roman"/>
          <w:sz w:val="24"/>
          <w:szCs w:val="24"/>
        </w:rPr>
        <w:t xml:space="preserve">   </w:t>
      </w:r>
      <w:r w:rsidR="00C043D1"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The Business System</w:t>
      </w:r>
    </w:p>
    <w:p w14:paraId="68CF7493" w14:textId="3EA5030D" w:rsidR="007452D6" w:rsidRPr="00AA2826" w:rsidRDefault="007452D6" w:rsidP="00CE5DE3">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 xml:space="preserve">Criticizing markets and free trade </w:t>
      </w:r>
    </w:p>
    <w:p w14:paraId="25992F13" w14:textId="302007BB" w:rsidR="00ED7798" w:rsidRPr="00AA2826" w:rsidRDefault="0045698B" w:rsidP="00CE5DE3">
      <w:pPr>
        <w:spacing w:line="240" w:lineRule="auto"/>
        <w:ind w:left="153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ED7798"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452D6" w:rsidRPr="00AA2826">
        <w:rPr>
          <w:rFonts w:ascii="Times New Roman" w:hAnsi="Times New Roman" w:cs="Times New Roman"/>
          <w:sz w:val="24"/>
          <w:szCs w:val="24"/>
        </w:rPr>
        <w:t xml:space="preserve">   </w:t>
      </w:r>
      <w:r w:rsidR="00C043D1"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Ethical Issues in Business Settings</w:t>
      </w:r>
    </w:p>
    <w:p w14:paraId="690A6BD2" w14:textId="77777777" w:rsidR="007452D6" w:rsidRPr="00AA2826" w:rsidRDefault="0045698B" w:rsidP="00CE5DE3">
      <w:pPr>
        <w:spacing w:line="240" w:lineRule="auto"/>
        <w:ind w:left="2520" w:right="810"/>
        <w:jc w:val="both"/>
        <w:rPr>
          <w:rFonts w:ascii="Times New Roman" w:hAnsi="Times New Roman" w:cs="Times New Roman"/>
          <w:sz w:val="24"/>
          <w:szCs w:val="24"/>
        </w:rPr>
      </w:pPr>
      <w:r w:rsidRPr="00AA2826">
        <w:rPr>
          <w:rFonts w:ascii="Times New Roman" w:hAnsi="Times New Roman" w:cs="Times New Roman"/>
          <w:sz w:val="24"/>
          <w:szCs w:val="24"/>
        </w:rPr>
        <w:t>External Stakeholder Issues (Environment)</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External Stakeholder Issues (Production and Marketing)</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Internal Stakeholder Issues (Job Discrimination)</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Internal Stakeholder Issues (Employee’s Rights and Obligations)</w:t>
      </w:r>
      <w:r w:rsidR="007452D6" w:rsidRPr="00AA2826">
        <w:rPr>
          <w:rFonts w:ascii="Times New Roman" w:hAnsi="Times New Roman" w:cs="Times New Roman"/>
          <w:sz w:val="24"/>
          <w:szCs w:val="24"/>
        </w:rPr>
        <w:t>.</w:t>
      </w:r>
    </w:p>
    <w:p w14:paraId="006320C3" w14:textId="77777777" w:rsidR="00C043D1" w:rsidRPr="00AA2826" w:rsidRDefault="0045698B" w:rsidP="00CE5DE3">
      <w:pPr>
        <w:spacing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ED7798"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452D6"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Ethics </w:t>
      </w:r>
      <w:r w:rsidR="00F51034" w:rsidRPr="00AA2826">
        <w:rPr>
          <w:rFonts w:ascii="Times New Roman" w:hAnsi="Times New Roman" w:cs="Times New Roman"/>
          <w:b/>
          <w:bCs/>
          <w:sz w:val="24"/>
          <w:szCs w:val="24"/>
          <w:u w:val="single"/>
        </w:rPr>
        <w:t xml:space="preserve">And Corporate Social </w:t>
      </w:r>
      <w:r w:rsidRPr="00AA2826">
        <w:rPr>
          <w:rFonts w:ascii="Times New Roman" w:hAnsi="Times New Roman" w:cs="Times New Roman"/>
          <w:b/>
          <w:sz w:val="24"/>
          <w:szCs w:val="24"/>
          <w:u w:val="single"/>
        </w:rPr>
        <w:t>Responsibility</w:t>
      </w:r>
    </w:p>
    <w:p w14:paraId="3B8429F3" w14:textId="0E80DB20" w:rsidR="007452D6" w:rsidRPr="00AA2826" w:rsidRDefault="0045698B" w:rsidP="00CE5DE3">
      <w:pPr>
        <w:spacing w:line="240" w:lineRule="auto"/>
        <w:ind w:left="25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Arguments for and against CSR</w:t>
      </w:r>
      <w:r w:rsidR="00ED7798" w:rsidRPr="00AA2826">
        <w:rPr>
          <w:rFonts w:ascii="Times New Roman" w:hAnsi="Times New Roman" w:cs="Times New Roman"/>
          <w:sz w:val="24"/>
          <w:szCs w:val="24"/>
        </w:rPr>
        <w:t xml:space="preserve">. </w:t>
      </w:r>
      <w:r w:rsidRPr="00AA2826">
        <w:rPr>
          <w:rFonts w:ascii="Times New Roman" w:hAnsi="Times New Roman" w:cs="Times New Roman"/>
          <w:sz w:val="24"/>
          <w:szCs w:val="24"/>
        </w:rPr>
        <w:t>Principles of Social Responsibility in Busines</w:t>
      </w:r>
      <w:r w:rsidR="000A5499" w:rsidRPr="00AA2826">
        <w:rPr>
          <w:rFonts w:ascii="Times New Roman" w:hAnsi="Times New Roman" w:cs="Times New Roman"/>
          <w:sz w:val="24"/>
          <w:szCs w:val="24"/>
        </w:rPr>
        <w:t xml:space="preserve">s </w:t>
      </w:r>
      <w:r w:rsidRPr="00AA2826">
        <w:rPr>
          <w:rFonts w:ascii="Times New Roman" w:hAnsi="Times New Roman" w:cs="Times New Roman"/>
          <w:sz w:val="24"/>
          <w:szCs w:val="24"/>
        </w:rPr>
        <w:t>Schools of Thought on Social Responsibility</w:t>
      </w:r>
    </w:p>
    <w:p w14:paraId="2CBB470F" w14:textId="5F95D143" w:rsidR="00C043D1" w:rsidRPr="00AA2826" w:rsidRDefault="007452D6" w:rsidP="00CE5DE3">
      <w:pPr>
        <w:spacing w:line="240" w:lineRule="auto"/>
        <w:ind w:left="720" w:right="810" w:firstLine="720"/>
        <w:jc w:val="both"/>
        <w:rPr>
          <w:rFonts w:ascii="Times New Roman" w:hAnsi="Times New Roman" w:cs="Times New Roman"/>
          <w:b/>
          <w:sz w:val="24"/>
          <w:szCs w:val="24"/>
        </w:rPr>
      </w:pPr>
      <w:r w:rsidRPr="00AA2826">
        <w:rPr>
          <w:rFonts w:ascii="Times New Roman" w:hAnsi="Times New Roman" w:cs="Times New Roman"/>
          <w:sz w:val="24"/>
          <w:szCs w:val="24"/>
        </w:rPr>
        <w:t xml:space="preserve">    </w:t>
      </w:r>
      <w:r w:rsidR="0045698B" w:rsidRPr="00AA2826">
        <w:rPr>
          <w:rFonts w:ascii="Times New Roman" w:hAnsi="Times New Roman" w:cs="Times New Roman"/>
          <w:b/>
          <w:bCs/>
          <w:sz w:val="24"/>
          <w:szCs w:val="24"/>
        </w:rPr>
        <w:t>Unit 6</w:t>
      </w:r>
      <w:r w:rsidR="006743C7" w:rsidRPr="00AA2826">
        <w:rPr>
          <w:rFonts w:ascii="Times New Roman" w:hAnsi="Times New Roman" w:cs="Times New Roman"/>
          <w:b/>
          <w:bCs/>
          <w:sz w:val="24"/>
          <w:szCs w:val="24"/>
        </w:rPr>
        <w:t>.</w:t>
      </w:r>
      <w:r w:rsidR="0045698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45698B" w:rsidRPr="00AA2826">
        <w:rPr>
          <w:rFonts w:ascii="Times New Roman" w:hAnsi="Times New Roman" w:cs="Times New Roman"/>
          <w:b/>
          <w:sz w:val="24"/>
          <w:szCs w:val="24"/>
          <w:u w:val="single"/>
        </w:rPr>
        <w:t>Islamic Business Ethics</w:t>
      </w:r>
      <w:r w:rsidR="0045698B" w:rsidRPr="00AA2826">
        <w:rPr>
          <w:rFonts w:ascii="Times New Roman" w:hAnsi="Times New Roman" w:cs="Times New Roman"/>
          <w:b/>
          <w:sz w:val="24"/>
          <w:szCs w:val="24"/>
        </w:rPr>
        <w:t xml:space="preserve"> </w:t>
      </w:r>
    </w:p>
    <w:p w14:paraId="57AC5233" w14:textId="69AE7E1B" w:rsidR="00A867EE" w:rsidRPr="00AA2826" w:rsidRDefault="007452D6" w:rsidP="00CE5DE3">
      <w:pPr>
        <w:spacing w:line="240" w:lineRule="auto"/>
        <w:ind w:left="1890" w:right="810" w:firstLine="630"/>
        <w:jc w:val="both"/>
        <w:rPr>
          <w:rFonts w:ascii="Times New Roman" w:hAnsi="Times New Roman" w:cs="Times New Roman"/>
          <w:sz w:val="24"/>
          <w:szCs w:val="24"/>
        </w:rPr>
      </w:pPr>
      <w:r w:rsidRPr="00AA2826">
        <w:rPr>
          <w:rFonts w:ascii="Times New Roman" w:hAnsi="Times New Roman" w:cs="Times New Roman"/>
          <w:sz w:val="24"/>
          <w:szCs w:val="24"/>
        </w:rPr>
        <w:t>Teachings from the Holy Quran and Sunnah</w:t>
      </w:r>
    </w:p>
    <w:p w14:paraId="39F76188" w14:textId="1780F838" w:rsidR="00E66319" w:rsidRPr="00AA2826" w:rsidRDefault="00E66319" w:rsidP="00E66319">
      <w:pPr>
        <w:rPr>
          <w:rFonts w:ascii="Times New Roman" w:hAnsi="Times New Roman" w:cs="Times New Roman"/>
          <w:sz w:val="24"/>
          <w:szCs w:val="24"/>
          <w:u w:val="single"/>
        </w:rPr>
      </w:pP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rPr>
        <w:t>Unit 7</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The Institutionalization of Business Ethics</w:t>
      </w:r>
    </w:p>
    <w:p w14:paraId="626566C9" w14:textId="77777777" w:rsidR="00E66319" w:rsidRPr="00AA2826" w:rsidRDefault="00E66319" w:rsidP="00E66319">
      <w:pPr>
        <w:ind w:left="2160"/>
        <w:rPr>
          <w:rFonts w:ascii="Times New Roman" w:hAnsi="Times New Roman" w:cs="Times New Roman"/>
          <w:sz w:val="24"/>
          <w:szCs w:val="24"/>
          <w:u w:val="single"/>
        </w:rPr>
      </w:pPr>
      <w:r w:rsidRPr="00AA2826">
        <w:rPr>
          <w:rFonts w:ascii="Times New Roman" w:hAnsi="Times New Roman" w:cs="Times New Roman"/>
          <w:sz w:val="24"/>
          <w:szCs w:val="24"/>
        </w:rPr>
        <w:t>Managing Ethical Risk Through Mandated and Voluntary Programs. Mandated Requirements for Legal Compliance. Gatekeepers and Stakeholders. The Sarbanes–Oxley Act 107. Public Company Accounting Oversight Board. Conflicts of Interest: Auditor and Analyst Independence. Enhanced Financial Disclosures. Whistle-Blower Protection. Corporate and Criminal Fraud Accountability. Cost of Compliance</w:t>
      </w:r>
    </w:p>
    <w:p w14:paraId="672518B0" w14:textId="19D5053F" w:rsidR="00E66319" w:rsidRPr="00AA2826" w:rsidRDefault="00E66319" w:rsidP="00E66319">
      <w:pPr>
        <w:ind w:left="720" w:firstLine="720"/>
        <w:rPr>
          <w:rFonts w:ascii="Times New Roman" w:hAnsi="Times New Roman" w:cs="Times New Roman"/>
          <w:sz w:val="24"/>
          <w:szCs w:val="24"/>
        </w:rPr>
      </w:pPr>
      <w:r w:rsidRPr="00AA2826">
        <w:rPr>
          <w:rFonts w:ascii="Times New Roman" w:hAnsi="Times New Roman" w:cs="Times New Roman"/>
          <w:b/>
          <w:bCs/>
          <w:sz w:val="24"/>
          <w:szCs w:val="24"/>
        </w:rPr>
        <w:t xml:space="preserve">  Unit 8.   </w:t>
      </w:r>
      <w:r w:rsidRPr="00AA2826">
        <w:rPr>
          <w:rFonts w:ascii="Times New Roman" w:hAnsi="Times New Roman" w:cs="Times New Roman"/>
          <w:b/>
          <w:bCs/>
          <w:sz w:val="24"/>
          <w:szCs w:val="24"/>
          <w:u w:val="single"/>
        </w:rPr>
        <w:t>Developing, Implementing and Auditing an Effective Ethics   Program</w:t>
      </w:r>
    </w:p>
    <w:p w14:paraId="153118D1" w14:textId="77777777" w:rsidR="00E66319" w:rsidRPr="00AA2826" w:rsidRDefault="00E66319" w:rsidP="00E66319">
      <w:pPr>
        <w:ind w:left="2160"/>
        <w:rPr>
          <w:rFonts w:ascii="Times New Roman" w:hAnsi="Times New Roman" w:cs="Times New Roman"/>
          <w:sz w:val="24"/>
          <w:szCs w:val="24"/>
        </w:rPr>
      </w:pPr>
      <w:r w:rsidRPr="00AA2826">
        <w:rPr>
          <w:rFonts w:ascii="Times New Roman" w:hAnsi="Times New Roman" w:cs="Times New Roman"/>
          <w:sz w:val="24"/>
          <w:szCs w:val="24"/>
        </w:rPr>
        <w:t>The Responsibility of the Corporation as a Moral Agent. The Need for Organizational Ethics Programs. Codes of Conduct. Ethics Officers. Ethics Training and Communication. Systems to Monitor and Enforce Ethical Standards. Benefits of Ethics Auditing. The Auditing Process. The Strategic Importance of Ethics Auditing</w:t>
      </w:r>
    </w:p>
    <w:p w14:paraId="1791CD97" w14:textId="77777777" w:rsidR="00E66319" w:rsidRPr="00AA2826" w:rsidRDefault="00E66319" w:rsidP="00E66319">
      <w:pPr>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4F88CE28" w14:textId="77777777" w:rsidR="00E66319" w:rsidRPr="00AA2826" w:rsidRDefault="00E66319">
      <w:pPr>
        <w:numPr>
          <w:ilvl w:val="2"/>
          <w:numId w:val="55"/>
        </w:numPr>
        <w:rPr>
          <w:rFonts w:ascii="Times New Roman" w:hAnsi="Times New Roman" w:cs="Times New Roman"/>
          <w:bCs/>
          <w:sz w:val="24"/>
          <w:szCs w:val="24"/>
        </w:rPr>
      </w:pPr>
      <w:r w:rsidRPr="00AA2826">
        <w:rPr>
          <w:rFonts w:ascii="Times New Roman" w:hAnsi="Times New Roman" w:cs="Times New Roman"/>
          <w:bCs/>
          <w:sz w:val="24"/>
          <w:szCs w:val="24"/>
        </w:rPr>
        <w:t>Beekun, R. I. (2021). Islamic business ethics, international institute of Islamic thought. Human Development</w:t>
      </w:r>
    </w:p>
    <w:p w14:paraId="4E59A621" w14:textId="77777777" w:rsidR="00E66319" w:rsidRPr="00AA2826" w:rsidRDefault="00E66319">
      <w:pPr>
        <w:numPr>
          <w:ilvl w:val="2"/>
          <w:numId w:val="55"/>
        </w:numPr>
        <w:rPr>
          <w:rFonts w:ascii="Times New Roman" w:hAnsi="Times New Roman" w:cs="Times New Roman"/>
          <w:sz w:val="24"/>
          <w:szCs w:val="24"/>
        </w:rPr>
      </w:pPr>
      <w:r w:rsidRPr="00AA2826">
        <w:rPr>
          <w:rFonts w:ascii="Times New Roman" w:hAnsi="Times New Roman" w:cs="Times New Roman"/>
          <w:sz w:val="24"/>
          <w:szCs w:val="24"/>
        </w:rPr>
        <w:t>Ciulla, J. B., &amp; Ciulla, J. B. (2020). </w:t>
      </w:r>
      <w:r w:rsidRPr="00AA2826">
        <w:rPr>
          <w:rFonts w:ascii="Times New Roman" w:hAnsi="Times New Roman" w:cs="Times New Roman"/>
          <w:i/>
          <w:iCs/>
          <w:sz w:val="24"/>
          <w:szCs w:val="24"/>
        </w:rPr>
        <w:t>Business ethics as moral imagination</w:t>
      </w:r>
      <w:r w:rsidRPr="00AA2826">
        <w:rPr>
          <w:rFonts w:ascii="Times New Roman" w:hAnsi="Times New Roman" w:cs="Times New Roman"/>
          <w:sz w:val="24"/>
          <w:szCs w:val="24"/>
        </w:rPr>
        <w:t> (pp. 121-129). Springer International Publishing.</w:t>
      </w:r>
    </w:p>
    <w:p w14:paraId="60471268" w14:textId="77777777" w:rsidR="00E66319" w:rsidRPr="00AA2826" w:rsidRDefault="00E66319">
      <w:pPr>
        <w:numPr>
          <w:ilvl w:val="2"/>
          <w:numId w:val="55"/>
        </w:numPr>
        <w:rPr>
          <w:rFonts w:ascii="Times New Roman" w:hAnsi="Times New Roman" w:cs="Times New Roman"/>
          <w:sz w:val="24"/>
          <w:szCs w:val="24"/>
        </w:rPr>
      </w:pPr>
      <w:r w:rsidRPr="00AA2826">
        <w:rPr>
          <w:rFonts w:ascii="Times New Roman" w:hAnsi="Times New Roman" w:cs="Times New Roman"/>
          <w:sz w:val="24"/>
          <w:szCs w:val="24"/>
        </w:rPr>
        <w:t>Flynn, G. (Ed.). (2022). </w:t>
      </w:r>
      <w:r w:rsidRPr="00AA2826">
        <w:rPr>
          <w:rFonts w:ascii="Times New Roman" w:hAnsi="Times New Roman" w:cs="Times New Roman"/>
          <w:i/>
          <w:iCs/>
          <w:sz w:val="24"/>
          <w:szCs w:val="24"/>
        </w:rPr>
        <w:t>Leadership and business ethics</w:t>
      </w:r>
      <w:r w:rsidRPr="00AA2826">
        <w:rPr>
          <w:rFonts w:ascii="Times New Roman" w:hAnsi="Times New Roman" w:cs="Times New Roman"/>
          <w:sz w:val="24"/>
          <w:szCs w:val="24"/>
        </w:rPr>
        <w:t> (Vol. 60). Springer Nature.</w:t>
      </w:r>
    </w:p>
    <w:p w14:paraId="219A187E" w14:textId="77777777" w:rsidR="00E66319" w:rsidRPr="00AA2826" w:rsidRDefault="00E66319">
      <w:pPr>
        <w:numPr>
          <w:ilvl w:val="2"/>
          <w:numId w:val="55"/>
        </w:numPr>
        <w:rPr>
          <w:rFonts w:ascii="Times New Roman" w:hAnsi="Times New Roman" w:cs="Times New Roman"/>
          <w:sz w:val="24"/>
          <w:szCs w:val="24"/>
        </w:rPr>
      </w:pPr>
      <w:r w:rsidRPr="00AA2826">
        <w:rPr>
          <w:rFonts w:ascii="Times New Roman" w:hAnsi="Times New Roman" w:cs="Times New Roman"/>
          <w:sz w:val="24"/>
          <w:szCs w:val="24"/>
        </w:rPr>
        <w:t>Trevino, L. K., &amp; Nelson, K. A. (2023). </w:t>
      </w:r>
      <w:r w:rsidRPr="00AA2826">
        <w:rPr>
          <w:rFonts w:ascii="Times New Roman" w:hAnsi="Times New Roman" w:cs="Times New Roman"/>
          <w:i/>
          <w:iCs/>
          <w:sz w:val="24"/>
          <w:szCs w:val="24"/>
        </w:rPr>
        <w:t>Managing business ethics: Straight talk about how to do it right</w:t>
      </w:r>
      <w:r w:rsidRPr="00AA2826">
        <w:rPr>
          <w:rFonts w:ascii="Times New Roman" w:hAnsi="Times New Roman" w:cs="Times New Roman"/>
          <w:sz w:val="24"/>
          <w:szCs w:val="24"/>
        </w:rPr>
        <w:t>. John Wiley &amp; Sons.</w:t>
      </w:r>
    </w:p>
    <w:p w14:paraId="2FAA6527" w14:textId="77777777" w:rsidR="00E66319" w:rsidRPr="00AA2826" w:rsidRDefault="00E66319">
      <w:pPr>
        <w:numPr>
          <w:ilvl w:val="2"/>
          <w:numId w:val="55"/>
        </w:numPr>
        <w:rPr>
          <w:rFonts w:ascii="Times New Roman" w:hAnsi="Times New Roman" w:cs="Times New Roman"/>
          <w:bCs/>
          <w:sz w:val="24"/>
          <w:szCs w:val="24"/>
          <w:u w:val="single"/>
        </w:rPr>
      </w:pPr>
      <w:r w:rsidRPr="00AA2826">
        <w:rPr>
          <w:rFonts w:ascii="Times New Roman" w:hAnsi="Times New Roman" w:cs="Times New Roman"/>
          <w:bCs/>
          <w:sz w:val="24"/>
          <w:szCs w:val="24"/>
        </w:rPr>
        <w:t>Velasquez, M. G., &amp; Velazquez, M. (2022). Business ethics: Concepts and cases (Vol. 111). Upper Saddle River, NJ: Prentice Hall.</w:t>
      </w:r>
    </w:p>
    <w:p w14:paraId="3F8CC8C3" w14:textId="1C3702EE" w:rsidR="000558F0" w:rsidRDefault="000558F0" w:rsidP="000558F0">
      <w:pPr>
        <w:rPr>
          <w:rFonts w:ascii="Times New Roman" w:hAnsi="Times New Roman" w:cs="Times New Roman"/>
          <w:sz w:val="24"/>
          <w:szCs w:val="24"/>
          <w:shd w:val="clear" w:color="auto" w:fill="FFFFFF"/>
        </w:rPr>
      </w:pPr>
    </w:p>
    <w:p w14:paraId="59ACEA35" w14:textId="77777777" w:rsidR="00C43D45" w:rsidRPr="00AA2826" w:rsidRDefault="00C43D45" w:rsidP="000558F0">
      <w:pPr>
        <w:rPr>
          <w:rFonts w:ascii="Times New Roman" w:hAnsi="Times New Roman" w:cs="Times New Roman"/>
          <w:sz w:val="24"/>
          <w:szCs w:val="24"/>
          <w:shd w:val="clear" w:color="auto" w:fill="FFFFFF"/>
        </w:rPr>
      </w:pPr>
    </w:p>
    <w:p w14:paraId="3F390B9B" w14:textId="6AD1CB0D" w:rsidR="007F4155" w:rsidRPr="00AA2826" w:rsidRDefault="007F4155" w:rsidP="00CE5DE3">
      <w:pPr>
        <w:spacing w:after="0" w:line="240" w:lineRule="auto"/>
        <w:ind w:left="270" w:right="810" w:firstLine="720"/>
        <w:jc w:val="both"/>
        <w:rPr>
          <w:rFonts w:ascii="Times New Roman" w:hAnsi="Times New Roman" w:cs="Times New Roman"/>
          <w:bCs/>
          <w:sz w:val="24"/>
          <w:szCs w:val="24"/>
        </w:rPr>
      </w:pPr>
      <w:r w:rsidRPr="00AA2826">
        <w:rPr>
          <w:rFonts w:ascii="Times New Roman" w:hAnsi="Times New Roman" w:cs="Times New Roman"/>
          <w:b/>
          <w:sz w:val="28"/>
          <w:szCs w:val="28"/>
        </w:rPr>
        <w:t>8.1</w:t>
      </w:r>
      <w:r w:rsidR="009102C2" w:rsidRPr="00AA2826">
        <w:rPr>
          <w:rFonts w:ascii="Times New Roman" w:hAnsi="Times New Roman" w:cs="Times New Roman"/>
          <w:b/>
          <w:sz w:val="28"/>
          <w:szCs w:val="28"/>
        </w:rPr>
        <w:t>3</w:t>
      </w:r>
      <w:r w:rsidRPr="00AA2826">
        <w:rPr>
          <w:rFonts w:ascii="Times New Roman" w:hAnsi="Times New Roman" w:cs="Times New Roman"/>
          <w:b/>
          <w:sz w:val="28"/>
          <w:szCs w:val="28"/>
        </w:rPr>
        <w:t xml:space="preserve"> </w:t>
      </w:r>
      <w:r w:rsidR="000F3E7E" w:rsidRPr="00AA2826">
        <w:rPr>
          <w:rFonts w:ascii="Times New Roman" w:hAnsi="Times New Roman" w:cs="Times New Roman"/>
          <w:b/>
          <w:sz w:val="28"/>
          <w:szCs w:val="28"/>
        </w:rPr>
        <w:t>Business Research Methods</w:t>
      </w:r>
    </w:p>
    <w:p w14:paraId="0A7F02F7" w14:textId="77777777" w:rsidR="007F4155" w:rsidRPr="00AA2826" w:rsidRDefault="007F4155" w:rsidP="00CE5DE3">
      <w:pPr>
        <w:pStyle w:val="ListParagraph"/>
        <w:spacing w:after="0" w:line="240" w:lineRule="auto"/>
        <w:ind w:left="108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5A18669" w14:textId="57A73F9D" w:rsidR="007F4155" w:rsidRPr="00AA2826" w:rsidRDefault="007F4155" w:rsidP="00CE5DE3">
      <w:pPr>
        <w:pStyle w:val="ListParagraph"/>
        <w:spacing w:after="0" w:line="240" w:lineRule="auto"/>
        <w:ind w:left="108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0F3E7E" w:rsidRPr="00AA2826">
        <w:rPr>
          <w:rFonts w:ascii="Times New Roman" w:hAnsi="Times New Roman" w:cs="Times New Roman"/>
          <w:bCs/>
          <w:sz w:val="24"/>
          <w:szCs w:val="24"/>
        </w:rPr>
        <w:t>302</w:t>
      </w:r>
    </w:p>
    <w:p w14:paraId="60AE4B53" w14:textId="77777777" w:rsidR="007F4155" w:rsidRPr="00AA2826" w:rsidRDefault="007F4155" w:rsidP="00CE5DE3">
      <w:pPr>
        <w:pStyle w:val="ListParagraph"/>
        <w:spacing w:line="240" w:lineRule="auto"/>
        <w:ind w:left="108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767F4A24" w14:textId="77777777" w:rsidR="00645740" w:rsidRPr="00AA2826" w:rsidRDefault="007F4155" w:rsidP="00CE5DE3">
      <w:pPr>
        <w:pStyle w:val="ListParagraph"/>
        <w:spacing w:line="240" w:lineRule="auto"/>
        <w:ind w:left="108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A493A77" w14:textId="77777777" w:rsidR="00645740" w:rsidRPr="00AA2826" w:rsidRDefault="007F4155" w:rsidP="00CE5DE3">
      <w:pPr>
        <w:pStyle w:val="ListParagraph"/>
        <w:spacing w:line="240" w:lineRule="auto"/>
        <w:ind w:left="108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7813142A" w14:textId="77777777" w:rsidR="00645740" w:rsidRPr="00AA2826" w:rsidRDefault="00645740" w:rsidP="00CE5DE3">
      <w:pPr>
        <w:pStyle w:val="ListParagraph"/>
        <w:spacing w:line="240" w:lineRule="auto"/>
        <w:ind w:left="1080" w:right="810" w:hanging="90"/>
        <w:rPr>
          <w:rFonts w:ascii="Times New Roman" w:hAnsi="Times New Roman" w:cs="Times New Roman"/>
          <w:b/>
          <w:sz w:val="24"/>
          <w:szCs w:val="24"/>
          <w:u w:val="single"/>
        </w:rPr>
      </w:pPr>
    </w:p>
    <w:p w14:paraId="2CC03FCC" w14:textId="5B1A90D7" w:rsidR="000F3E7E" w:rsidRPr="00AA2826" w:rsidRDefault="00D401FB" w:rsidP="00747CF7">
      <w:pPr>
        <w:pStyle w:val="ListParagraph"/>
        <w:spacing w:line="240" w:lineRule="auto"/>
        <w:ind w:left="990" w:right="810" w:hanging="9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747CF7" w:rsidRPr="00AA2826">
        <w:rPr>
          <w:rFonts w:ascii="Times New Roman" w:hAnsi="Times New Roman" w:cs="Times New Roman"/>
          <w:sz w:val="24"/>
          <w:szCs w:val="24"/>
        </w:rPr>
        <w:t>Building on Principles of Research Design this course aims to extend and deepen the understanding of different research approaches and methodologies in order to prepare students for their own research projects in their business discipline. This course will assist students in identifying, discussing and formulating a research problem, in selecting and applying appropriate research approaches and methods of inquiry (both quantitative or qualitative), and in presenting their results. Successful completion of this course should be sufficient for students to undertake a research project.</w:t>
      </w:r>
    </w:p>
    <w:p w14:paraId="75985AF4" w14:textId="77777777" w:rsidR="00697BDD" w:rsidRPr="00AA2826" w:rsidRDefault="00697BDD" w:rsidP="00CE5DE3">
      <w:pPr>
        <w:pStyle w:val="ListParagraph"/>
        <w:spacing w:line="240" w:lineRule="auto"/>
        <w:ind w:left="1080" w:right="810"/>
        <w:jc w:val="both"/>
        <w:rPr>
          <w:rFonts w:ascii="Times New Roman" w:hAnsi="Times New Roman" w:cs="Times New Roman"/>
          <w:b/>
          <w:sz w:val="24"/>
          <w:szCs w:val="24"/>
          <w:u w:val="single"/>
        </w:rPr>
      </w:pPr>
    </w:p>
    <w:p w14:paraId="5306A598" w14:textId="6C9E2F55" w:rsidR="007F4155" w:rsidRPr="00AA2826" w:rsidRDefault="007F4155" w:rsidP="00CE5DE3">
      <w:pPr>
        <w:pStyle w:val="ListParagraph"/>
        <w:spacing w:line="240" w:lineRule="auto"/>
        <w:ind w:left="1080" w:right="810"/>
        <w:jc w:val="both"/>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447C0A" w:rsidRPr="00AA2826">
        <w:rPr>
          <w:rFonts w:ascii="Times New Roman" w:hAnsi="Times New Roman" w:cs="Times New Roman"/>
          <w:b/>
          <w:sz w:val="24"/>
          <w:szCs w:val="24"/>
          <w:u w:val="single"/>
        </w:rPr>
        <w:t>Ou</w:t>
      </w:r>
      <w:r w:rsidRPr="00AA2826">
        <w:rPr>
          <w:rFonts w:ascii="Times New Roman" w:hAnsi="Times New Roman" w:cs="Times New Roman"/>
          <w:b/>
          <w:sz w:val="24"/>
          <w:szCs w:val="24"/>
          <w:u w:val="single"/>
        </w:rPr>
        <w:t>tcomes</w:t>
      </w:r>
    </w:p>
    <w:p w14:paraId="4A9F813C" w14:textId="77777777" w:rsidR="00697BDD" w:rsidRPr="00AA2826" w:rsidRDefault="007F4155" w:rsidP="00CE5DE3">
      <w:pPr>
        <w:pStyle w:val="ListParagraph"/>
        <w:spacing w:line="240" w:lineRule="auto"/>
        <w:ind w:left="990" w:right="810"/>
        <w:rPr>
          <w:rFonts w:ascii="Times New Roman" w:hAnsi="Times New Roman" w:cs="Times New Roman"/>
          <w:sz w:val="24"/>
          <w:szCs w:val="24"/>
        </w:rPr>
      </w:pPr>
      <w:r w:rsidRPr="00AA2826">
        <w:rPr>
          <w:rFonts w:ascii="Times New Roman" w:hAnsi="Times New Roman" w:cs="Times New Roman"/>
          <w:sz w:val="24"/>
          <w:szCs w:val="24"/>
        </w:rPr>
        <w:t xml:space="preserve"> </w:t>
      </w:r>
    </w:p>
    <w:p w14:paraId="410B9235" w14:textId="6694A9FF" w:rsidR="007F4155" w:rsidRPr="00AA2826" w:rsidRDefault="007F4155" w:rsidP="00CE5DE3">
      <w:pPr>
        <w:pStyle w:val="ListParagraph"/>
        <w:spacing w:line="240" w:lineRule="auto"/>
        <w:ind w:left="990" w:right="810" w:firstLine="360"/>
        <w:rPr>
          <w:rFonts w:ascii="Times New Roman" w:hAnsi="Times New Roman" w:cs="Times New Roman"/>
          <w:bCs/>
          <w:sz w:val="24"/>
          <w:szCs w:val="24"/>
        </w:rPr>
      </w:pPr>
      <w:r w:rsidRPr="00AA2826">
        <w:rPr>
          <w:rFonts w:ascii="Times New Roman" w:hAnsi="Times New Roman" w:cs="Times New Roman"/>
          <w:bCs/>
          <w:sz w:val="24"/>
          <w:szCs w:val="24"/>
        </w:rPr>
        <w:t xml:space="preserve">After studying this course, the student will: </w:t>
      </w:r>
    </w:p>
    <w:p w14:paraId="73F4DADC" w14:textId="77777777" w:rsidR="007F4155" w:rsidRPr="00AA2826" w:rsidRDefault="007F4155" w:rsidP="00CE5DE3">
      <w:pPr>
        <w:pStyle w:val="ListParagraph"/>
        <w:spacing w:line="240" w:lineRule="auto"/>
        <w:ind w:left="900" w:right="810"/>
        <w:rPr>
          <w:rFonts w:ascii="Times New Roman" w:hAnsi="Times New Roman" w:cs="Times New Roman"/>
          <w:bCs/>
          <w:sz w:val="24"/>
          <w:szCs w:val="24"/>
        </w:rPr>
      </w:pPr>
    </w:p>
    <w:p w14:paraId="19ED59BC" w14:textId="5CCB7268" w:rsidR="00747CF7" w:rsidRPr="00AA2826" w:rsidRDefault="00747CF7" w:rsidP="00546FF3">
      <w:pPr>
        <w:pStyle w:val="ListParagraph"/>
        <w:numPr>
          <w:ilvl w:val="0"/>
          <w:numId w:val="27"/>
        </w:numPr>
        <w:spacing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Be able to apply different research approaches and methodologies for problem solving</w:t>
      </w:r>
    </w:p>
    <w:p w14:paraId="60D01FCC" w14:textId="08EEF8D3" w:rsidR="00747CF7" w:rsidRPr="00AA2826" w:rsidRDefault="00747CF7" w:rsidP="00546FF3">
      <w:pPr>
        <w:pStyle w:val="ListParagraph"/>
        <w:numPr>
          <w:ilvl w:val="0"/>
          <w:numId w:val="27"/>
        </w:numPr>
        <w:spacing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Be able critically reviews the literature and develop data collection instruments based on relevant theories</w:t>
      </w:r>
    </w:p>
    <w:p w14:paraId="388EA1A8" w14:textId="5DCAA123" w:rsidR="00747CF7" w:rsidRPr="00AA2826" w:rsidRDefault="00747CF7" w:rsidP="00546FF3">
      <w:pPr>
        <w:pStyle w:val="ListParagraph"/>
        <w:numPr>
          <w:ilvl w:val="0"/>
          <w:numId w:val="27"/>
        </w:numPr>
        <w:spacing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Be able to Explain how to conduct data collection (quantitative and qualitative)</w:t>
      </w:r>
    </w:p>
    <w:p w14:paraId="75411932" w14:textId="5AB18052" w:rsidR="00697BDD" w:rsidRPr="00AA2826" w:rsidRDefault="00747CF7" w:rsidP="00747CF7">
      <w:pPr>
        <w:pStyle w:val="ListParagraph"/>
        <w:numPr>
          <w:ilvl w:val="0"/>
          <w:numId w:val="27"/>
        </w:numPr>
        <w:spacing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Be able to analyze quantitative data and qualitative data</w:t>
      </w:r>
      <w:r w:rsidR="00645740" w:rsidRPr="00AA2826">
        <w:rPr>
          <w:rFonts w:ascii="Times New Roman" w:hAnsi="Times New Roman" w:cs="Times New Roman"/>
          <w:b/>
          <w:bCs/>
          <w:sz w:val="24"/>
          <w:szCs w:val="24"/>
        </w:rPr>
        <w:t xml:space="preserve">  </w:t>
      </w:r>
    </w:p>
    <w:p w14:paraId="2AE5565D" w14:textId="4DF2C374" w:rsidR="007F4155" w:rsidRPr="00AA2826" w:rsidRDefault="007F4155" w:rsidP="00CE5DE3">
      <w:pPr>
        <w:pStyle w:val="ListParagraph"/>
        <w:spacing w:line="240" w:lineRule="auto"/>
        <w:ind w:left="90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0E283E9A" w14:textId="77777777" w:rsidR="00C43D45" w:rsidRPr="00AA2826" w:rsidRDefault="00C43D45" w:rsidP="00C43D45">
      <w:pPr>
        <w:spacing w:line="240" w:lineRule="auto"/>
        <w:ind w:left="108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Introduction to Research</w:t>
      </w:r>
    </w:p>
    <w:p w14:paraId="38F6409C" w14:textId="77777777" w:rsidR="00C43D45" w:rsidRPr="00AA2826" w:rsidRDefault="00C43D45" w:rsidP="00C43D45">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Introduction of course. The nature of research. The nature of business and management research. The research processes. Types of Business Research</w:t>
      </w:r>
      <w:r>
        <w:rPr>
          <w:rFonts w:ascii="Times New Roman" w:hAnsi="Times New Roman" w:cs="Times New Roman"/>
          <w:sz w:val="24"/>
          <w:szCs w:val="24"/>
        </w:rPr>
        <w:t xml:space="preserve">. </w:t>
      </w:r>
      <w:r w:rsidRPr="00AA2826">
        <w:rPr>
          <w:rFonts w:ascii="Times New Roman" w:hAnsi="Times New Roman" w:cs="Times New Roman"/>
          <w:sz w:val="24"/>
          <w:szCs w:val="24"/>
        </w:rPr>
        <w:t>The scientific approach and other approaches to investigation. The hallmarks of scientific investigation</w:t>
      </w:r>
      <w:r w:rsidRPr="00AA2826">
        <w:t xml:space="preserve">. </w:t>
      </w:r>
      <w:r w:rsidRPr="00AA2826">
        <w:rPr>
          <w:rFonts w:ascii="Times New Roman" w:hAnsi="Times New Roman" w:cs="Times New Roman"/>
          <w:sz w:val="24"/>
          <w:szCs w:val="24"/>
        </w:rPr>
        <w:t>The hypothetic deductive method</w:t>
      </w:r>
    </w:p>
    <w:p w14:paraId="5A197005" w14:textId="77777777" w:rsidR="00C43D45" w:rsidRPr="00AA2826" w:rsidRDefault="00C43D45" w:rsidP="00C43D45">
      <w:pPr>
        <w:spacing w:line="240" w:lineRule="auto"/>
        <w:ind w:left="540" w:right="810" w:firstLine="63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Pr>
          <w:rFonts w:ascii="Times New Roman" w:hAnsi="Times New Roman" w:cs="Times New Roman"/>
          <w:b/>
          <w:bCs/>
          <w:sz w:val="24"/>
          <w:szCs w:val="24"/>
        </w:rPr>
        <w:t>2</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t xml:space="preserve"> </w:t>
      </w:r>
      <w:r w:rsidRPr="00AA2826">
        <w:rPr>
          <w:rFonts w:ascii="Times New Roman" w:hAnsi="Times New Roman" w:cs="Times New Roman"/>
          <w:b/>
          <w:bCs/>
          <w:sz w:val="24"/>
          <w:szCs w:val="24"/>
          <w:u w:val="single"/>
        </w:rPr>
        <w:t>The Research Process: Step 1 to 3</w:t>
      </w:r>
    </w:p>
    <w:p w14:paraId="1CEB575F" w14:textId="77777777" w:rsidR="00C43D45" w:rsidRPr="00AA2826" w:rsidRDefault="00C43D45" w:rsidP="00C43D45">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The research process for applied and basic research. Broad Problem Area. Formulating and clarifying the research topic. Attributes of a good</w:t>
      </w:r>
      <w:r w:rsidRPr="00AA2826">
        <w:t xml:space="preserve"> </w:t>
      </w:r>
      <w:r w:rsidRPr="00AA2826">
        <w:rPr>
          <w:rFonts w:ascii="Times New Roman" w:hAnsi="Times New Roman" w:cs="Times New Roman"/>
          <w:sz w:val="24"/>
          <w:szCs w:val="24"/>
        </w:rPr>
        <w:t>research topic. Generating and refining research ideas. Turning research ideas into research projects</w:t>
      </w:r>
    </w:p>
    <w:p w14:paraId="0B838C0A" w14:textId="77777777" w:rsidR="00C43D45" w:rsidRPr="00AA2826" w:rsidRDefault="00C43D45" w:rsidP="00C43D45">
      <w:pPr>
        <w:spacing w:line="240" w:lineRule="auto"/>
        <w:ind w:left="117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Pr>
          <w:rFonts w:ascii="Times New Roman" w:hAnsi="Times New Roman" w:cs="Times New Roman"/>
          <w:b/>
          <w:bCs/>
          <w:sz w:val="24"/>
          <w:szCs w:val="24"/>
        </w:rPr>
        <w:t>3</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sz w:val="24"/>
          <w:szCs w:val="24"/>
          <w:u w:val="single"/>
        </w:rPr>
        <w:t>Literature Review</w:t>
      </w:r>
    </w:p>
    <w:p w14:paraId="50A01BC5" w14:textId="77777777" w:rsidR="00C43D45" w:rsidRPr="00AA2826" w:rsidRDefault="00C43D45" w:rsidP="00C43D45">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Critically reviewing the literature. Literature sources available. Planning your literature search strategy. Conducting your literature search. Obtaining and evaluating the literature. Recording the literature. Plagiarism</w:t>
      </w:r>
    </w:p>
    <w:p w14:paraId="295640FD" w14:textId="77777777" w:rsidR="00C43D45" w:rsidRPr="00AA2826" w:rsidRDefault="00C43D45" w:rsidP="00C43D45">
      <w:pPr>
        <w:spacing w:line="240" w:lineRule="auto"/>
        <w:ind w:left="450"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Unit </w:t>
      </w:r>
      <w:r>
        <w:rPr>
          <w:rFonts w:ascii="Times New Roman" w:hAnsi="Times New Roman" w:cs="Times New Roman"/>
          <w:b/>
          <w:bCs/>
          <w:sz w:val="24"/>
          <w:szCs w:val="24"/>
        </w:rPr>
        <w:t>4</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The Research Process: Steps 4</w:t>
      </w:r>
      <w:r>
        <w:rPr>
          <w:rFonts w:ascii="Times New Roman" w:hAnsi="Times New Roman" w:cs="Times New Roman"/>
          <w:b/>
          <w:bCs/>
          <w:sz w:val="24"/>
          <w:szCs w:val="24"/>
          <w:u w:val="single"/>
        </w:rPr>
        <w:t>,</w:t>
      </w:r>
      <w:r w:rsidRPr="00AA2826">
        <w:rPr>
          <w:rFonts w:ascii="Times New Roman" w:hAnsi="Times New Roman" w:cs="Times New Roman"/>
          <w:b/>
          <w:bCs/>
          <w:sz w:val="24"/>
          <w:szCs w:val="24"/>
          <w:u w:val="single"/>
        </w:rPr>
        <w:t xml:space="preserve"> 5</w:t>
      </w:r>
      <w:r>
        <w:rPr>
          <w:rFonts w:ascii="Times New Roman" w:hAnsi="Times New Roman" w:cs="Times New Roman"/>
          <w:b/>
          <w:bCs/>
          <w:sz w:val="24"/>
          <w:szCs w:val="24"/>
          <w:u w:val="single"/>
        </w:rPr>
        <w:t xml:space="preserve"> and 6</w:t>
      </w:r>
    </w:p>
    <w:p w14:paraId="6D07FD61" w14:textId="77777777" w:rsidR="00C43D45" w:rsidRPr="00AA2826" w:rsidRDefault="00C43D45" w:rsidP="00C43D45">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Theoretical framework. Hypothesis development. Variables. Types of Variables</w:t>
      </w:r>
      <w:r>
        <w:rPr>
          <w:rFonts w:ascii="Times New Roman" w:hAnsi="Times New Roman" w:cs="Times New Roman"/>
          <w:sz w:val="24"/>
          <w:szCs w:val="24"/>
        </w:rPr>
        <w:t xml:space="preserve">. </w:t>
      </w:r>
      <w:r w:rsidRPr="00AA2826">
        <w:rPr>
          <w:rFonts w:ascii="Times New Roman" w:hAnsi="Times New Roman" w:cs="Times New Roman"/>
          <w:sz w:val="24"/>
          <w:szCs w:val="24"/>
        </w:rPr>
        <w:t>Formulating the research design. Purpose of your research. The need for a clear research strategy. Multiple methods choices – combining data collection. Techniques and analysis procedures. Time horizons. The credibility of research findings. The ethics of research design</w:t>
      </w:r>
    </w:p>
    <w:p w14:paraId="6690596A" w14:textId="77777777" w:rsidR="00C43D45" w:rsidRPr="00AA2826" w:rsidRDefault="00C43D45" w:rsidP="00C43D45">
      <w:pPr>
        <w:spacing w:line="240" w:lineRule="auto"/>
        <w:ind w:left="2160" w:right="810" w:hanging="117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5</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sz w:val="24"/>
          <w:szCs w:val="24"/>
          <w:u w:val="single"/>
        </w:rPr>
        <w:t>Sampling</w:t>
      </w:r>
    </w:p>
    <w:p w14:paraId="4AC315FE" w14:textId="77777777" w:rsidR="00C43D45" w:rsidRPr="00AA2826" w:rsidRDefault="00C43D45" w:rsidP="00C43D45">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Population Element. Population frame. Selecting samples. Normality of Distributions. Probability sampling. Non-probability sampling</w:t>
      </w:r>
    </w:p>
    <w:p w14:paraId="392F8CFD" w14:textId="77777777" w:rsidR="00C43D45" w:rsidRPr="00AA2826" w:rsidRDefault="00C43D45" w:rsidP="00C43D45">
      <w:pPr>
        <w:spacing w:line="240" w:lineRule="auto"/>
        <w:ind w:left="2160" w:right="810" w:hanging="1170"/>
        <w:jc w:val="both"/>
        <w:rPr>
          <w:rFonts w:ascii="Times New Roman" w:hAnsi="Times New Roman" w:cs="Times New Roman"/>
          <w:b/>
          <w:sz w:val="24"/>
          <w:szCs w:val="24"/>
          <w:u w:val="single"/>
        </w:rPr>
      </w:pPr>
      <w:r w:rsidRPr="00AA2826">
        <w:rPr>
          <w:rFonts w:ascii="Times New Roman" w:hAnsi="Times New Roman" w:cs="Times New Roman"/>
          <w:b/>
          <w:sz w:val="24"/>
          <w:szCs w:val="24"/>
        </w:rPr>
        <w:t xml:space="preserve">  Unit </w:t>
      </w:r>
      <w:r>
        <w:rPr>
          <w:rFonts w:ascii="Times New Roman" w:hAnsi="Times New Roman" w:cs="Times New Roman"/>
          <w:b/>
          <w:sz w:val="24"/>
          <w:szCs w:val="24"/>
        </w:rPr>
        <w:t>6</w:t>
      </w:r>
      <w:r w:rsidRPr="00AA2826">
        <w:rPr>
          <w:rFonts w:ascii="Times New Roman" w:hAnsi="Times New Roman" w:cs="Times New Roman"/>
          <w:b/>
          <w:sz w:val="24"/>
          <w:szCs w:val="24"/>
        </w:rPr>
        <w:t xml:space="preserve">.       </w:t>
      </w:r>
      <w:r w:rsidRPr="00AA2826">
        <w:rPr>
          <w:rFonts w:ascii="Times New Roman" w:hAnsi="Times New Roman" w:cs="Times New Roman"/>
          <w:b/>
          <w:sz w:val="24"/>
          <w:szCs w:val="24"/>
          <w:u w:val="single"/>
        </w:rPr>
        <w:t>Data Collection Methods</w:t>
      </w:r>
    </w:p>
    <w:p w14:paraId="704085F9" w14:textId="77777777" w:rsidR="00C43D45" w:rsidRPr="00AA2826" w:rsidRDefault="00C43D45" w:rsidP="00C43D45">
      <w:pPr>
        <w:spacing w:line="240" w:lineRule="auto"/>
        <w:ind w:left="2250" w:right="810"/>
        <w:jc w:val="both"/>
        <w:rPr>
          <w:rFonts w:ascii="Times New Roman" w:hAnsi="Times New Roman" w:cs="Times New Roman"/>
          <w:sz w:val="24"/>
          <w:szCs w:val="24"/>
        </w:rPr>
      </w:pPr>
      <w:r w:rsidRPr="00AA2826">
        <w:rPr>
          <w:rFonts w:ascii="Times New Roman" w:hAnsi="Times New Roman" w:cs="Times New Roman"/>
          <w:sz w:val="24"/>
          <w:szCs w:val="24"/>
        </w:rPr>
        <w:t>Sources of data. Methods of data collection. Collecting primary data through observation. Using secondary data. Types of secondary data and uses in research. Locating secondary data. Advantages and disadvantages of secondary data. Evaluating secondary data sources. Collecting primary data using semi structured, in-depth and group interviews. Collecting primary data using questionnaires. An overview of questionnaire techniques. Deciding what data need to be collected. Designing the questionnaire. Administering the questionnaire</w:t>
      </w:r>
    </w:p>
    <w:p w14:paraId="766086E8" w14:textId="77777777" w:rsidR="00C43D45" w:rsidRPr="00AA2826" w:rsidRDefault="00C43D45" w:rsidP="00C43D45">
      <w:pPr>
        <w:spacing w:line="240" w:lineRule="auto"/>
        <w:ind w:left="2160" w:right="810" w:hanging="117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7</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sz w:val="24"/>
          <w:szCs w:val="24"/>
          <w:u w:val="single"/>
        </w:rPr>
        <w:t>Data Analysis and Interpretation</w:t>
      </w:r>
    </w:p>
    <w:p w14:paraId="70247062" w14:textId="77777777" w:rsidR="00C43D45" w:rsidRPr="00AA2826" w:rsidRDefault="00C43D45" w:rsidP="00C43D45">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Getting Data ready for analysis. Handling blank responses. Categorization. Testing Goodness of data. Data Analysis</w:t>
      </w:r>
    </w:p>
    <w:p w14:paraId="40F8546A" w14:textId="77777777" w:rsidR="00C43D45" w:rsidRPr="00AA2826" w:rsidRDefault="00C43D45" w:rsidP="00C43D45">
      <w:pPr>
        <w:spacing w:line="240" w:lineRule="auto"/>
        <w:ind w:left="2160" w:right="810" w:hanging="117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8</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sz w:val="24"/>
          <w:szCs w:val="24"/>
          <w:u w:val="single"/>
        </w:rPr>
        <w:t>Findings and Interpretation</w:t>
      </w:r>
    </w:p>
    <w:p w14:paraId="11CB473E" w14:textId="77777777" w:rsidR="00C43D45" w:rsidRPr="00AA2826" w:rsidRDefault="00C43D45" w:rsidP="00C43D45">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Discussion of empirical findings and finalizing the research paper</w:t>
      </w:r>
    </w:p>
    <w:p w14:paraId="38026B30" w14:textId="77777777" w:rsidR="001961CD" w:rsidRPr="00AA2826" w:rsidRDefault="001961CD" w:rsidP="001961CD">
      <w:pPr>
        <w:spacing w:line="240" w:lineRule="auto"/>
        <w:ind w:left="2250" w:right="810"/>
        <w:jc w:val="both"/>
        <w:rPr>
          <w:rFonts w:ascii="Times New Roman" w:hAnsi="Times New Roman" w:cs="Times New Roman"/>
          <w:sz w:val="24"/>
          <w:szCs w:val="24"/>
        </w:rPr>
      </w:pPr>
    </w:p>
    <w:p w14:paraId="40EE65DE" w14:textId="699BBB90" w:rsidR="0045698B" w:rsidRPr="00AA2826" w:rsidRDefault="0045698B" w:rsidP="00CE5DE3">
      <w:pPr>
        <w:spacing w:line="240" w:lineRule="auto"/>
        <w:ind w:left="360" w:right="810" w:firstLine="180"/>
        <w:rPr>
          <w:rFonts w:ascii="Times New Roman" w:hAnsi="Times New Roman" w:cs="Times New Roman"/>
          <w:bCs/>
          <w:sz w:val="24"/>
          <w:szCs w:val="24"/>
          <w:u w:val="single"/>
        </w:rPr>
      </w:pPr>
      <w:r w:rsidRPr="00AA2826">
        <w:rPr>
          <w:rFonts w:ascii="Times New Roman" w:hAnsi="Times New Roman" w:cs="Times New Roman"/>
          <w:b/>
          <w:sz w:val="24"/>
          <w:szCs w:val="24"/>
          <w:u w:val="single"/>
        </w:rPr>
        <w:t>Recommended Books/ Reference Material</w:t>
      </w:r>
    </w:p>
    <w:p w14:paraId="172329F9" w14:textId="77777777" w:rsidR="00697BDD" w:rsidRPr="00AA2826" w:rsidRDefault="00FC6312" w:rsidP="00C43D45">
      <w:pPr>
        <w:pStyle w:val="ListParagraph"/>
        <w:numPr>
          <w:ilvl w:val="0"/>
          <w:numId w:val="9"/>
        </w:numPr>
        <w:spacing w:line="360" w:lineRule="auto"/>
        <w:ind w:left="1710" w:right="810" w:hanging="45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Bell, E., Bryman, A., &amp; Harley, B. (2022). </w:t>
      </w:r>
      <w:r w:rsidRPr="00AA2826">
        <w:rPr>
          <w:rFonts w:ascii="Times New Roman" w:hAnsi="Times New Roman" w:cs="Times New Roman"/>
          <w:i/>
          <w:iCs/>
          <w:sz w:val="24"/>
          <w:szCs w:val="24"/>
          <w:shd w:val="clear" w:color="auto" w:fill="FFFFFF"/>
        </w:rPr>
        <w:t>Business research methods</w:t>
      </w:r>
      <w:r w:rsidRPr="00AA2826">
        <w:rPr>
          <w:rFonts w:ascii="Times New Roman" w:hAnsi="Times New Roman" w:cs="Times New Roman"/>
          <w:sz w:val="24"/>
          <w:szCs w:val="24"/>
          <w:shd w:val="clear" w:color="auto" w:fill="FFFFFF"/>
        </w:rPr>
        <w:t>. Oxford university press.</w:t>
      </w:r>
      <w:r w:rsidRPr="00AA2826">
        <w:rPr>
          <w:rFonts w:ascii="Times New Roman" w:hAnsi="Times New Roman" w:cs="Times New Roman"/>
          <w:sz w:val="24"/>
          <w:szCs w:val="24"/>
        </w:rPr>
        <w:t xml:space="preserve"> </w:t>
      </w:r>
    </w:p>
    <w:p w14:paraId="7CE9B38F" w14:textId="77777777" w:rsidR="00697BDD" w:rsidRPr="00AA2826" w:rsidRDefault="002D3E06" w:rsidP="00C43D45">
      <w:pPr>
        <w:pStyle w:val="ListParagraph"/>
        <w:numPr>
          <w:ilvl w:val="0"/>
          <w:numId w:val="9"/>
        </w:numPr>
        <w:spacing w:line="360" w:lineRule="auto"/>
        <w:ind w:left="1710" w:right="810" w:hanging="45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Bougie, R., &amp; Sekaran, U. (2021). </w:t>
      </w:r>
      <w:r w:rsidRPr="00AA2826">
        <w:rPr>
          <w:rFonts w:ascii="Times New Roman" w:hAnsi="Times New Roman" w:cs="Times New Roman"/>
          <w:i/>
          <w:iCs/>
          <w:sz w:val="24"/>
          <w:szCs w:val="24"/>
          <w:shd w:val="clear" w:color="auto" w:fill="FFFFFF"/>
        </w:rPr>
        <w:t>Research methods for business: A skill building approach</w:t>
      </w:r>
      <w:r w:rsidRPr="00AA2826">
        <w:rPr>
          <w:rFonts w:ascii="Times New Roman" w:hAnsi="Times New Roman" w:cs="Times New Roman"/>
          <w:sz w:val="24"/>
          <w:szCs w:val="24"/>
          <w:shd w:val="clear" w:color="auto" w:fill="FFFFFF"/>
        </w:rPr>
        <w:t>. John Wiley &amp; Sons.</w:t>
      </w:r>
    </w:p>
    <w:p w14:paraId="0481FB1C" w14:textId="24B688E1" w:rsidR="00697BDD" w:rsidRPr="00AA2826" w:rsidRDefault="00697BDD" w:rsidP="00C43D45">
      <w:pPr>
        <w:pStyle w:val="ListParagraph"/>
        <w:numPr>
          <w:ilvl w:val="0"/>
          <w:numId w:val="9"/>
        </w:numPr>
        <w:spacing w:line="360" w:lineRule="auto"/>
        <w:ind w:left="1710" w:right="810" w:hanging="45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Schindler, S. (2022). </w:t>
      </w:r>
      <w:r w:rsidRPr="00AA2826">
        <w:rPr>
          <w:rFonts w:ascii="Times New Roman" w:hAnsi="Times New Roman" w:cs="Times New Roman"/>
          <w:i/>
          <w:iCs/>
          <w:sz w:val="24"/>
          <w:szCs w:val="24"/>
          <w:shd w:val="clear" w:color="auto" w:fill="FFFFFF"/>
        </w:rPr>
        <w:t>Business research methods</w:t>
      </w:r>
      <w:r w:rsidRPr="00AA2826">
        <w:rPr>
          <w:rFonts w:ascii="Times New Roman" w:hAnsi="Times New Roman" w:cs="Times New Roman"/>
          <w:sz w:val="24"/>
          <w:szCs w:val="24"/>
          <w:shd w:val="clear" w:color="auto" w:fill="FFFFFF"/>
        </w:rPr>
        <w:t xml:space="preserve">. </w:t>
      </w:r>
      <w:r w:rsidR="009D19FF" w:rsidRPr="00AA2826">
        <w:rPr>
          <w:rFonts w:ascii="Times New Roman" w:hAnsi="Times New Roman" w:cs="Times New Roman"/>
          <w:sz w:val="24"/>
          <w:szCs w:val="24"/>
          <w:shd w:val="clear" w:color="auto" w:fill="FFFFFF"/>
        </w:rPr>
        <w:t>McGraw-Hill</w:t>
      </w:r>
      <w:r w:rsidRPr="00AA2826">
        <w:rPr>
          <w:rFonts w:ascii="Times New Roman" w:hAnsi="Times New Roman" w:cs="Times New Roman"/>
          <w:sz w:val="24"/>
          <w:szCs w:val="24"/>
          <w:shd w:val="clear" w:color="auto" w:fill="FFFFFF"/>
        </w:rPr>
        <w:t>.</w:t>
      </w:r>
    </w:p>
    <w:p w14:paraId="5A35A867" w14:textId="61974D6B" w:rsidR="00697BDD" w:rsidRPr="00AA2826" w:rsidRDefault="00697BDD" w:rsidP="00C43D45">
      <w:pPr>
        <w:pStyle w:val="ListParagraph"/>
        <w:numPr>
          <w:ilvl w:val="0"/>
          <w:numId w:val="9"/>
        </w:numPr>
        <w:spacing w:line="360" w:lineRule="auto"/>
        <w:ind w:left="1710" w:right="810" w:hanging="45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Walliman, N. (2021). </w:t>
      </w:r>
      <w:r w:rsidRPr="00AA2826">
        <w:rPr>
          <w:rFonts w:ascii="Times New Roman" w:hAnsi="Times New Roman" w:cs="Times New Roman"/>
          <w:i/>
          <w:iCs/>
          <w:sz w:val="24"/>
          <w:szCs w:val="24"/>
          <w:shd w:val="clear" w:color="auto" w:fill="FFFFFF"/>
        </w:rPr>
        <w:t>Research methods: The basics</w:t>
      </w:r>
      <w:r w:rsidRPr="00AA2826">
        <w:rPr>
          <w:rFonts w:ascii="Times New Roman" w:hAnsi="Times New Roman" w:cs="Times New Roman"/>
          <w:sz w:val="24"/>
          <w:szCs w:val="24"/>
          <w:shd w:val="clear" w:color="auto" w:fill="FFFFFF"/>
        </w:rPr>
        <w:t>. Routledge.</w:t>
      </w:r>
    </w:p>
    <w:p w14:paraId="6CB33CB9" w14:textId="2CE0493D" w:rsidR="000558F0" w:rsidRPr="00AA2826" w:rsidRDefault="0045698B" w:rsidP="00C43D45">
      <w:pPr>
        <w:pStyle w:val="ListParagraph"/>
        <w:numPr>
          <w:ilvl w:val="0"/>
          <w:numId w:val="9"/>
        </w:numPr>
        <w:spacing w:line="360" w:lineRule="auto"/>
        <w:ind w:left="1710" w:right="810" w:hanging="450"/>
        <w:jc w:val="both"/>
        <w:rPr>
          <w:rFonts w:ascii="Times New Roman" w:hAnsi="Times New Roman" w:cs="Times New Roman"/>
          <w:bCs/>
          <w:sz w:val="24"/>
          <w:szCs w:val="24"/>
        </w:rPr>
      </w:pPr>
      <w:r w:rsidRPr="00AA2826">
        <w:rPr>
          <w:rFonts w:ascii="Times New Roman" w:hAnsi="Times New Roman" w:cs="Times New Roman"/>
          <w:sz w:val="24"/>
          <w:szCs w:val="24"/>
        </w:rPr>
        <w:t>Zikmund, W. G., Carr, J. C., &amp; Griffin, M. (20</w:t>
      </w:r>
      <w:r w:rsidR="00FC6312" w:rsidRPr="00AA2826">
        <w:rPr>
          <w:rFonts w:ascii="Times New Roman" w:hAnsi="Times New Roman" w:cs="Times New Roman"/>
          <w:sz w:val="24"/>
          <w:szCs w:val="24"/>
        </w:rPr>
        <w:t>2</w:t>
      </w:r>
      <w:r w:rsidRPr="00AA2826">
        <w:rPr>
          <w:rFonts w:ascii="Times New Roman" w:hAnsi="Times New Roman" w:cs="Times New Roman"/>
          <w:sz w:val="24"/>
          <w:szCs w:val="24"/>
        </w:rPr>
        <w:t xml:space="preserve">3). Business Research Methods Cengage Learning. </w:t>
      </w:r>
      <w:r w:rsidRPr="00AA2826">
        <w:rPr>
          <w:rFonts w:ascii="Times New Roman" w:hAnsi="Times New Roman" w:cs="Times New Roman"/>
          <w:bCs/>
          <w:sz w:val="24"/>
          <w:szCs w:val="24"/>
        </w:rPr>
        <w:t>(Latest edition)</w:t>
      </w:r>
    </w:p>
    <w:p w14:paraId="3366719E" w14:textId="77777777" w:rsidR="001A3E92" w:rsidRPr="00AA2826" w:rsidRDefault="001A3E92" w:rsidP="001A3E92">
      <w:pPr>
        <w:pStyle w:val="ListParagraph"/>
        <w:spacing w:line="240" w:lineRule="auto"/>
        <w:ind w:left="1710" w:right="810"/>
        <w:jc w:val="both"/>
        <w:rPr>
          <w:rFonts w:ascii="Times New Roman" w:hAnsi="Times New Roman" w:cs="Times New Roman"/>
          <w:bCs/>
          <w:sz w:val="24"/>
          <w:szCs w:val="24"/>
        </w:rPr>
      </w:pPr>
    </w:p>
    <w:p w14:paraId="4315A2DB" w14:textId="5B0B2655" w:rsidR="005C6A25" w:rsidRPr="00AA2826" w:rsidRDefault="005C6A25" w:rsidP="000558F0">
      <w:pPr>
        <w:spacing w:line="240" w:lineRule="auto"/>
        <w:ind w:left="450" w:right="810" w:firstLine="720"/>
        <w:jc w:val="both"/>
        <w:rPr>
          <w:rFonts w:ascii="Times New Roman" w:hAnsi="Times New Roman" w:cs="Times New Roman"/>
          <w:bCs/>
          <w:sz w:val="24"/>
          <w:szCs w:val="24"/>
        </w:rPr>
      </w:pPr>
      <w:r w:rsidRPr="00AA2826">
        <w:rPr>
          <w:rFonts w:ascii="Times New Roman" w:hAnsi="Times New Roman" w:cs="Times New Roman"/>
          <w:b/>
          <w:sz w:val="28"/>
          <w:szCs w:val="28"/>
        </w:rPr>
        <w:t>8.1</w:t>
      </w:r>
      <w:r w:rsidR="009102C2" w:rsidRPr="00AA2826">
        <w:rPr>
          <w:rFonts w:ascii="Times New Roman" w:hAnsi="Times New Roman" w:cs="Times New Roman"/>
          <w:b/>
          <w:sz w:val="28"/>
          <w:szCs w:val="28"/>
        </w:rPr>
        <w:t>4</w:t>
      </w:r>
      <w:r w:rsidRPr="00AA2826">
        <w:rPr>
          <w:rFonts w:ascii="Times New Roman" w:hAnsi="Times New Roman" w:cs="Times New Roman"/>
          <w:b/>
          <w:sz w:val="28"/>
          <w:szCs w:val="28"/>
        </w:rPr>
        <w:t xml:space="preserve"> </w:t>
      </w:r>
      <w:r w:rsidR="00526411" w:rsidRPr="00AA2826">
        <w:rPr>
          <w:rFonts w:ascii="Times New Roman" w:hAnsi="Times New Roman" w:cs="Times New Roman"/>
          <w:b/>
          <w:sz w:val="28"/>
          <w:szCs w:val="28"/>
        </w:rPr>
        <w:t>Financial Management</w:t>
      </w:r>
    </w:p>
    <w:p w14:paraId="301588FF" w14:textId="77777777" w:rsidR="005C6A25" w:rsidRPr="00AA2826" w:rsidRDefault="005C6A25" w:rsidP="00CE5DE3">
      <w:pPr>
        <w:pStyle w:val="ListParagraph"/>
        <w:spacing w:line="240" w:lineRule="auto"/>
        <w:ind w:left="126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5356585" w14:textId="4A5BF4D5" w:rsidR="005C6A25" w:rsidRPr="00AA2826" w:rsidRDefault="005C6A25" w:rsidP="00CE5DE3">
      <w:pPr>
        <w:pStyle w:val="ListParagraph"/>
        <w:spacing w:line="240" w:lineRule="auto"/>
        <w:ind w:left="126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w:t>
      </w:r>
      <w:r w:rsidR="00526411" w:rsidRPr="00AA2826">
        <w:rPr>
          <w:rFonts w:ascii="Times New Roman" w:hAnsi="Times New Roman" w:cs="Times New Roman"/>
          <w:bCs/>
          <w:sz w:val="24"/>
          <w:szCs w:val="24"/>
        </w:rPr>
        <w:t>10</w:t>
      </w:r>
    </w:p>
    <w:p w14:paraId="2C8472B7" w14:textId="77777777" w:rsidR="005C6A25" w:rsidRPr="00AA2826" w:rsidRDefault="005C6A25" w:rsidP="00CE5DE3">
      <w:pPr>
        <w:pStyle w:val="ListParagraph"/>
        <w:spacing w:line="240" w:lineRule="auto"/>
        <w:ind w:left="126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70319053" w14:textId="77777777" w:rsidR="005C6A25" w:rsidRPr="00AA2826" w:rsidRDefault="005C6A25" w:rsidP="00CE5DE3">
      <w:pPr>
        <w:pStyle w:val="ListParagraph"/>
        <w:spacing w:line="240" w:lineRule="auto"/>
        <w:ind w:left="126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387AA2AF" w14:textId="77777777" w:rsidR="005C6A25" w:rsidRPr="00AA2826" w:rsidRDefault="005C6A25" w:rsidP="00CE5DE3">
      <w:pPr>
        <w:pStyle w:val="ListParagraph"/>
        <w:spacing w:line="240" w:lineRule="auto"/>
        <w:ind w:left="117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6A482B33" w14:textId="77777777" w:rsidR="003E0D4D" w:rsidRPr="00AA2826" w:rsidRDefault="003E0D4D" w:rsidP="00CE5DE3">
      <w:pPr>
        <w:pStyle w:val="ListParagraph"/>
        <w:spacing w:line="240" w:lineRule="auto"/>
        <w:ind w:left="1170" w:right="810"/>
        <w:jc w:val="both"/>
        <w:rPr>
          <w:rFonts w:ascii="Times New Roman" w:hAnsi="Times New Roman" w:cs="Times New Roman"/>
          <w:sz w:val="24"/>
          <w:szCs w:val="24"/>
        </w:rPr>
      </w:pPr>
    </w:p>
    <w:p w14:paraId="723DABE2" w14:textId="5FCCDCD7" w:rsidR="00526411" w:rsidRPr="00AA2826" w:rsidRDefault="00526411" w:rsidP="00CE5DE3">
      <w:pPr>
        <w:pStyle w:val="ListParagraph"/>
        <w:spacing w:line="240" w:lineRule="auto"/>
        <w:ind w:left="117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module aims at building competence in corporate finance further by extending the coverage in Business Finance module to include three more of the finance functions – financial planning and control, working capital management and financing sources. It continues to emphasize on strategic </w:t>
      </w:r>
      <w:r w:rsidR="009D19FF" w:rsidRPr="00AA2826">
        <w:rPr>
          <w:rFonts w:ascii="Times New Roman" w:hAnsi="Times New Roman" w:cs="Times New Roman"/>
          <w:sz w:val="24"/>
          <w:szCs w:val="24"/>
        </w:rPr>
        <w:t>decision-making</w:t>
      </w:r>
      <w:r w:rsidRPr="00AA2826">
        <w:rPr>
          <w:rFonts w:ascii="Times New Roman" w:hAnsi="Times New Roman" w:cs="Times New Roman"/>
          <w:sz w:val="24"/>
          <w:szCs w:val="24"/>
        </w:rPr>
        <w:t xml:space="preserve"> techniques that best serve the interests of shareholders, which is to maximize the value of the company.</w:t>
      </w:r>
    </w:p>
    <w:p w14:paraId="51608EFE" w14:textId="77777777" w:rsidR="003E0D4D" w:rsidRPr="00AA2826" w:rsidRDefault="003E0D4D" w:rsidP="00CE5DE3">
      <w:pPr>
        <w:pStyle w:val="ListParagraph"/>
        <w:spacing w:line="240" w:lineRule="auto"/>
        <w:ind w:left="1170" w:right="810"/>
        <w:jc w:val="both"/>
        <w:rPr>
          <w:rFonts w:ascii="Times New Roman" w:hAnsi="Times New Roman" w:cs="Times New Roman"/>
          <w:b/>
          <w:sz w:val="24"/>
          <w:szCs w:val="24"/>
          <w:u w:val="single"/>
        </w:rPr>
      </w:pPr>
    </w:p>
    <w:p w14:paraId="0434D67F" w14:textId="001DBB28" w:rsidR="005C6A25" w:rsidRPr="00AA2826" w:rsidRDefault="005C6A25" w:rsidP="00CE5DE3">
      <w:pPr>
        <w:pStyle w:val="ListParagraph"/>
        <w:spacing w:line="240" w:lineRule="auto"/>
        <w:ind w:left="1170" w:right="810"/>
        <w:jc w:val="both"/>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3E0D4D"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44911395" w14:textId="77777777" w:rsidR="003E0D4D" w:rsidRPr="00AA2826" w:rsidRDefault="003E0D4D" w:rsidP="00CE5DE3">
      <w:pPr>
        <w:pStyle w:val="ListParagraph"/>
        <w:spacing w:line="240" w:lineRule="auto"/>
        <w:ind w:left="1170" w:right="810"/>
        <w:rPr>
          <w:rFonts w:ascii="Times New Roman" w:hAnsi="Times New Roman" w:cs="Times New Roman"/>
          <w:sz w:val="24"/>
          <w:szCs w:val="24"/>
        </w:rPr>
      </w:pPr>
    </w:p>
    <w:p w14:paraId="7A156EF8" w14:textId="7E11C5D4" w:rsidR="005C6A25" w:rsidRPr="00AA2826" w:rsidRDefault="005C6A25" w:rsidP="00CE5DE3">
      <w:pPr>
        <w:pStyle w:val="ListParagraph"/>
        <w:spacing w:line="240" w:lineRule="auto"/>
        <w:ind w:left="1170" w:right="810"/>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w:t>
      </w:r>
      <w:r w:rsidR="003E0D4D" w:rsidRPr="00AA2826">
        <w:rPr>
          <w:rFonts w:ascii="Times New Roman" w:hAnsi="Times New Roman" w:cs="Times New Roman"/>
          <w:bCs/>
          <w:sz w:val="24"/>
          <w:szCs w:val="24"/>
        </w:rPr>
        <w:t>to</w:t>
      </w:r>
      <w:r w:rsidRPr="00AA2826">
        <w:rPr>
          <w:rFonts w:ascii="Times New Roman" w:hAnsi="Times New Roman" w:cs="Times New Roman"/>
          <w:bCs/>
          <w:sz w:val="24"/>
          <w:szCs w:val="24"/>
        </w:rPr>
        <w:t xml:space="preserve">: </w:t>
      </w:r>
    </w:p>
    <w:p w14:paraId="13B396C2" w14:textId="77777777" w:rsidR="00526411" w:rsidRPr="00AA2826" w:rsidRDefault="00526411" w:rsidP="00CE5DE3">
      <w:pPr>
        <w:pStyle w:val="ListParagraph"/>
        <w:spacing w:line="240" w:lineRule="auto"/>
        <w:ind w:left="1170" w:right="810"/>
        <w:rPr>
          <w:rFonts w:ascii="Times New Roman" w:hAnsi="Times New Roman" w:cs="Times New Roman"/>
          <w:bCs/>
          <w:sz w:val="24"/>
          <w:szCs w:val="24"/>
        </w:rPr>
      </w:pPr>
    </w:p>
    <w:p w14:paraId="6E67A88D" w14:textId="631CA8F8" w:rsidR="00526411" w:rsidRPr="00AA2826" w:rsidRDefault="003E0D4D" w:rsidP="00546FF3">
      <w:pPr>
        <w:pStyle w:val="ListParagraph"/>
        <w:numPr>
          <w:ilvl w:val="0"/>
          <w:numId w:val="10"/>
        </w:num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Understand the r</w:t>
      </w:r>
      <w:r w:rsidR="00526411" w:rsidRPr="00AA2826">
        <w:rPr>
          <w:rFonts w:ascii="Times New Roman" w:hAnsi="Times New Roman" w:cs="Times New Roman"/>
          <w:sz w:val="24"/>
          <w:szCs w:val="24"/>
        </w:rPr>
        <w:t xml:space="preserve">ole of financial planning and control– financial forecasting and cash budgeting tools – in planning for the firm’s short term financial requirements </w:t>
      </w:r>
    </w:p>
    <w:p w14:paraId="19BA14F9" w14:textId="1C13F133" w:rsidR="00526411" w:rsidRPr="00AA2826" w:rsidRDefault="003E0D4D" w:rsidP="00546FF3">
      <w:pPr>
        <w:pStyle w:val="ListParagraph"/>
        <w:numPr>
          <w:ilvl w:val="0"/>
          <w:numId w:val="10"/>
        </w:num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Analyse the w</w:t>
      </w:r>
      <w:r w:rsidR="00526411" w:rsidRPr="00AA2826">
        <w:rPr>
          <w:rFonts w:ascii="Times New Roman" w:hAnsi="Times New Roman" w:cs="Times New Roman"/>
          <w:sz w:val="24"/>
          <w:szCs w:val="24"/>
        </w:rPr>
        <w:t xml:space="preserve">orking capital and its components, applications of different techniques that managers can use to manage various aspects of working capital cash and liquidity, credit and receivables, inventories, etc. </w:t>
      </w:r>
    </w:p>
    <w:p w14:paraId="234F2013" w14:textId="2247C65A" w:rsidR="005C6A25" w:rsidRPr="00AA2826" w:rsidRDefault="003E0D4D" w:rsidP="00546FF3">
      <w:pPr>
        <w:pStyle w:val="ListParagraph"/>
        <w:numPr>
          <w:ilvl w:val="0"/>
          <w:numId w:val="10"/>
        </w:num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Comprehend d</w:t>
      </w:r>
      <w:r w:rsidR="00526411" w:rsidRPr="00AA2826">
        <w:rPr>
          <w:rFonts w:ascii="Times New Roman" w:hAnsi="Times New Roman" w:cs="Times New Roman"/>
          <w:sz w:val="24"/>
          <w:szCs w:val="24"/>
        </w:rPr>
        <w:t>ifferent theories of capital structure, their predictions about optimal capital structure</w:t>
      </w:r>
    </w:p>
    <w:p w14:paraId="039ED45D" w14:textId="68C7991D" w:rsidR="005C6A25" w:rsidRPr="00AA2826" w:rsidRDefault="005C6A25" w:rsidP="00CE5DE3">
      <w:pPr>
        <w:spacing w:line="240" w:lineRule="auto"/>
        <w:ind w:left="54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01A5AD09" w14:textId="1C5BCEB0" w:rsidR="00634D17" w:rsidRPr="00AA2826" w:rsidRDefault="005C6A25" w:rsidP="00CE5DE3">
      <w:pPr>
        <w:spacing w:line="240" w:lineRule="auto"/>
        <w:ind w:left="126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E465C3" w:rsidRPr="00AA2826">
        <w:rPr>
          <w:rFonts w:ascii="Times New Roman" w:hAnsi="Times New Roman" w:cs="Times New Roman"/>
          <w:sz w:val="24"/>
          <w:szCs w:val="24"/>
        </w:rPr>
        <w:tab/>
      </w:r>
      <w:r w:rsidR="0045698B" w:rsidRPr="00AA2826">
        <w:rPr>
          <w:rFonts w:ascii="Times New Roman" w:hAnsi="Times New Roman" w:cs="Times New Roman"/>
          <w:b/>
          <w:sz w:val="24"/>
          <w:szCs w:val="24"/>
          <w:u w:val="single"/>
        </w:rPr>
        <w:t>An overview of Financial Management</w:t>
      </w:r>
    </w:p>
    <w:p w14:paraId="6C73A638" w14:textId="77777777" w:rsidR="00634D17"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iCs/>
          <w:sz w:val="24"/>
          <w:szCs w:val="24"/>
        </w:rPr>
        <w:t>Types of Finance</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Finance within the organization</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Forms of business organization</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Types of business organizations</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Financial management functions</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Managerial goals of the firm</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Corporate and personal tax</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Financial environment and the its role in the firm </w:t>
      </w:r>
    </w:p>
    <w:p w14:paraId="4FF55339" w14:textId="0914F46E" w:rsidR="00634D17" w:rsidRPr="00AA2826" w:rsidRDefault="0045698B" w:rsidP="00CE5DE3">
      <w:pPr>
        <w:spacing w:line="240" w:lineRule="auto"/>
        <w:ind w:left="126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634D17"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3E0D4D"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Financial Planning and Analysis</w:t>
      </w:r>
    </w:p>
    <w:p w14:paraId="241D69D5" w14:textId="77777777" w:rsidR="00634D17"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Financial Statement Analysis</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Income statement</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Balance sheet</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Cash flow statement</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Ratio analysis</w:t>
      </w:r>
      <w:r w:rsidR="00634D17" w:rsidRPr="00AA2826">
        <w:rPr>
          <w:rFonts w:ascii="Times New Roman" w:hAnsi="Times New Roman" w:cs="Times New Roman"/>
          <w:sz w:val="24"/>
          <w:szCs w:val="24"/>
        </w:rPr>
        <w:t xml:space="preserve">. </w:t>
      </w:r>
      <w:r w:rsidRPr="00AA2826">
        <w:rPr>
          <w:rFonts w:ascii="Times New Roman" w:hAnsi="Times New Roman" w:cs="Times New Roman"/>
          <w:sz w:val="24"/>
          <w:szCs w:val="24"/>
        </w:rPr>
        <w:t>Forecasting Financial Statements</w:t>
      </w:r>
    </w:p>
    <w:p w14:paraId="6CD0D6BF" w14:textId="03F1E62C" w:rsidR="00634D17" w:rsidRPr="00AA2826" w:rsidRDefault="0045698B" w:rsidP="00CE5DE3">
      <w:pPr>
        <w:spacing w:line="240" w:lineRule="auto"/>
        <w:ind w:left="126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634D17"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3E0D4D"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Pr="00AA2826">
        <w:rPr>
          <w:rFonts w:ascii="Times New Roman" w:hAnsi="Times New Roman" w:cs="Times New Roman"/>
          <w:b/>
          <w:bCs/>
          <w:iCs/>
          <w:sz w:val="24"/>
          <w:szCs w:val="24"/>
          <w:u w:val="single"/>
        </w:rPr>
        <w:t>Valuation</w:t>
      </w:r>
    </w:p>
    <w:p w14:paraId="4454C743" w14:textId="77777777" w:rsidR="007E3896" w:rsidRPr="00AA2826" w:rsidRDefault="0045698B" w:rsidP="007E3896">
      <w:pPr>
        <w:spacing w:line="240" w:lineRule="auto"/>
        <w:ind w:left="2160" w:right="810"/>
        <w:jc w:val="both"/>
        <w:rPr>
          <w:rFonts w:ascii="Times New Roman" w:hAnsi="Times New Roman" w:cs="Times New Roman"/>
          <w:iCs/>
          <w:sz w:val="24"/>
          <w:szCs w:val="24"/>
        </w:rPr>
      </w:pPr>
      <w:r w:rsidRPr="00AA2826">
        <w:rPr>
          <w:rFonts w:ascii="Times New Roman" w:hAnsi="Times New Roman" w:cs="Times New Roman"/>
          <w:iCs/>
          <w:sz w:val="24"/>
          <w:szCs w:val="24"/>
        </w:rPr>
        <w:t>The Time Value of Money and its Application</w:t>
      </w:r>
      <w:r w:rsidR="00634D17" w:rsidRPr="00AA2826">
        <w:rPr>
          <w:rFonts w:ascii="Times New Roman" w:hAnsi="Times New Roman" w:cs="Times New Roman"/>
          <w:iCs/>
          <w:sz w:val="24"/>
          <w:szCs w:val="24"/>
        </w:rPr>
        <w:t xml:space="preserve">. </w:t>
      </w:r>
      <w:r w:rsidRPr="00AA2826">
        <w:rPr>
          <w:rFonts w:ascii="Times New Roman" w:hAnsi="Times New Roman" w:cs="Times New Roman"/>
          <w:iCs/>
          <w:sz w:val="24"/>
          <w:szCs w:val="24"/>
        </w:rPr>
        <w:t>Term structure of interest rates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Nominal and Effective Interest rate</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Amortization of loan</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Valuation of long-term Securities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Different valuation concepts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Bond Valuation</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Preferred stock valuation</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Common stock valuation</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Rates of Return (or Yields)</w:t>
      </w:r>
    </w:p>
    <w:p w14:paraId="3E2311F6" w14:textId="3FCE3485" w:rsidR="00634D17" w:rsidRPr="00AA2826" w:rsidRDefault="007E3896" w:rsidP="007E3896">
      <w:pPr>
        <w:spacing w:line="240" w:lineRule="auto"/>
        <w:ind w:left="720" w:right="810"/>
        <w:jc w:val="both"/>
        <w:rPr>
          <w:rFonts w:ascii="Times New Roman" w:hAnsi="Times New Roman" w:cs="Times New Roman"/>
          <w:iCs/>
          <w:sz w:val="24"/>
          <w:szCs w:val="24"/>
        </w:rPr>
      </w:pPr>
      <w:r w:rsidRPr="00AA2826">
        <w:rPr>
          <w:rFonts w:ascii="Times New Roman" w:hAnsi="Times New Roman" w:cs="Times New Roman"/>
          <w:iCs/>
          <w:sz w:val="24"/>
          <w:szCs w:val="24"/>
        </w:rPr>
        <w:t xml:space="preserve">       </w:t>
      </w:r>
      <w:r w:rsidR="0045698B" w:rsidRPr="00AA2826">
        <w:rPr>
          <w:rFonts w:ascii="Times New Roman" w:hAnsi="Times New Roman" w:cs="Times New Roman"/>
          <w:b/>
          <w:bCs/>
          <w:sz w:val="24"/>
          <w:szCs w:val="24"/>
        </w:rPr>
        <w:t>Unit 4</w:t>
      </w:r>
      <w:r w:rsidR="00634D17" w:rsidRPr="00AA2826">
        <w:rPr>
          <w:rFonts w:ascii="Times New Roman" w:hAnsi="Times New Roman" w:cs="Times New Roman"/>
          <w:b/>
          <w:bCs/>
          <w:sz w:val="24"/>
          <w:szCs w:val="24"/>
        </w:rPr>
        <w:t>.</w:t>
      </w:r>
      <w:r w:rsidR="003E0D4D" w:rsidRPr="00AA2826">
        <w:rPr>
          <w:rFonts w:ascii="Times New Roman" w:hAnsi="Times New Roman" w:cs="Times New Roman"/>
          <w:b/>
          <w:bCs/>
          <w:sz w:val="24"/>
          <w:szCs w:val="24"/>
        </w:rPr>
        <w:t xml:space="preserve"> </w:t>
      </w:r>
      <w:r w:rsidR="0045698B"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0045698B" w:rsidRPr="00AA2826">
        <w:rPr>
          <w:rFonts w:ascii="Times New Roman" w:hAnsi="Times New Roman" w:cs="Times New Roman"/>
          <w:b/>
          <w:bCs/>
          <w:sz w:val="24"/>
          <w:szCs w:val="24"/>
          <w:u w:val="single"/>
        </w:rPr>
        <w:t>Working Capital Management</w:t>
      </w:r>
    </w:p>
    <w:p w14:paraId="4B91AB87" w14:textId="77777777" w:rsidR="00634D17"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iCs/>
          <w:sz w:val="24"/>
          <w:szCs w:val="24"/>
        </w:rPr>
        <w:t>Working Capital terminologies and issues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Operating cycle</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Cash conversion cycle</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Alternative current assets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Cash and Marketable Securities Management</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Motives for holding cash</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Speeding up cash receipts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Slowing Down Cash payouts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Electronic Commerce</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Investment in marketable securities</w:t>
      </w:r>
      <w:r w:rsidRPr="00AA2826">
        <w:rPr>
          <w:rFonts w:ascii="Times New Roman" w:hAnsi="Times New Roman" w:cs="Times New Roman"/>
          <w:iCs/>
          <w:sz w:val="24"/>
          <w:szCs w:val="24"/>
        </w:rPr>
        <w:tab/>
      </w:r>
    </w:p>
    <w:p w14:paraId="4BB9E011" w14:textId="1920A87B" w:rsidR="00634D17" w:rsidRPr="00AA2826" w:rsidRDefault="0045698B" w:rsidP="00CE5DE3">
      <w:pPr>
        <w:spacing w:line="240" w:lineRule="auto"/>
        <w:ind w:left="54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634D17" w:rsidRPr="00AA2826">
        <w:rPr>
          <w:rFonts w:ascii="Times New Roman" w:hAnsi="Times New Roman" w:cs="Times New Roman"/>
          <w:b/>
          <w:bCs/>
          <w:iCs/>
          <w:sz w:val="24"/>
          <w:szCs w:val="24"/>
        </w:rPr>
        <w:t>.</w:t>
      </w:r>
      <w:r w:rsidRPr="00AA2826">
        <w:rPr>
          <w:rFonts w:ascii="Times New Roman" w:hAnsi="Times New Roman" w:cs="Times New Roman"/>
          <w:b/>
          <w:bCs/>
          <w:iCs/>
          <w:sz w:val="24"/>
          <w:szCs w:val="24"/>
        </w:rPr>
        <w:t xml:space="preserve"> </w:t>
      </w:r>
      <w:r w:rsidR="003E0D4D" w:rsidRPr="00AA2826">
        <w:rPr>
          <w:rFonts w:ascii="Times New Roman" w:hAnsi="Times New Roman" w:cs="Times New Roman"/>
          <w:b/>
          <w:bCs/>
          <w:iCs/>
          <w:sz w:val="24"/>
          <w:szCs w:val="24"/>
        </w:rPr>
        <w:t xml:space="preserve"> </w:t>
      </w:r>
      <w:r w:rsidR="00E465C3" w:rsidRPr="00AA2826">
        <w:rPr>
          <w:rFonts w:ascii="Times New Roman" w:hAnsi="Times New Roman" w:cs="Times New Roman"/>
          <w:b/>
          <w:bCs/>
          <w:iCs/>
          <w:sz w:val="24"/>
          <w:szCs w:val="24"/>
        </w:rPr>
        <w:tab/>
      </w:r>
      <w:r w:rsidRPr="00AA2826">
        <w:rPr>
          <w:rFonts w:ascii="Times New Roman" w:hAnsi="Times New Roman" w:cs="Times New Roman"/>
          <w:b/>
          <w:bCs/>
          <w:iCs/>
          <w:sz w:val="24"/>
          <w:szCs w:val="24"/>
          <w:u w:val="single"/>
        </w:rPr>
        <w:t>Accounts Receivable and Inventory Management</w:t>
      </w:r>
    </w:p>
    <w:p w14:paraId="5DD77DFF" w14:textId="491553A6" w:rsidR="00BD10A2"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iCs/>
          <w:sz w:val="24"/>
          <w:szCs w:val="24"/>
        </w:rPr>
        <w:t>Credit evaluation criteria</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 xml:space="preserve">Five </w:t>
      </w:r>
      <w:r w:rsidR="009D19FF" w:rsidRPr="00AA2826">
        <w:rPr>
          <w:rFonts w:ascii="Times New Roman" w:hAnsi="Times New Roman" w:cs="Times New Roman"/>
          <w:iCs/>
          <w:sz w:val="24"/>
          <w:szCs w:val="24"/>
        </w:rPr>
        <w:t>Cs</w:t>
      </w:r>
      <w:r w:rsidRPr="00AA2826">
        <w:rPr>
          <w:rFonts w:ascii="Times New Roman" w:hAnsi="Times New Roman" w:cs="Times New Roman"/>
          <w:iCs/>
          <w:sz w:val="24"/>
          <w:szCs w:val="24"/>
        </w:rPr>
        <w:t xml:space="preserve"> of credit</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Credit policies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Collection polices</w:t>
      </w:r>
      <w:r w:rsidR="00634D17"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Aging of account receivable</w:t>
      </w:r>
      <w:r w:rsidR="00634D17" w:rsidRPr="00AA2826">
        <w:rPr>
          <w:rFonts w:ascii="Times New Roman" w:hAnsi="Times New Roman" w:cs="Times New Roman"/>
          <w:iCs/>
          <w:sz w:val="24"/>
          <w:szCs w:val="24"/>
        </w:rPr>
        <w:t xml:space="preserve">. </w:t>
      </w:r>
      <w:r w:rsidRPr="00AA2826">
        <w:rPr>
          <w:rFonts w:ascii="Times New Roman" w:hAnsi="Times New Roman" w:cs="Times New Roman"/>
          <w:iCs/>
          <w:sz w:val="24"/>
          <w:szCs w:val="24"/>
        </w:rPr>
        <w:t>Financing in current assets</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Spontaneous financing</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Negotiated financing</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Factoring accounts receivable</w:t>
      </w:r>
    </w:p>
    <w:p w14:paraId="0EB89ADC" w14:textId="14EC2F8F" w:rsidR="00BD10A2" w:rsidRPr="00AA2826" w:rsidRDefault="0045698B" w:rsidP="00CE5DE3">
      <w:pPr>
        <w:spacing w:line="240" w:lineRule="auto"/>
        <w:ind w:left="54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00BD10A2"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Capital Budgeting and Estimated Cash Flow</w:t>
      </w:r>
    </w:p>
    <w:p w14:paraId="03BF882D" w14:textId="4A47815F" w:rsidR="00BD10A2"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Overview of capital budgeting process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Estimating project “After-Tax </w:t>
      </w:r>
      <w:r w:rsidR="00E465C3" w:rsidRPr="00AA2826">
        <w:rPr>
          <w:rFonts w:ascii="Times New Roman" w:hAnsi="Times New Roman" w:cs="Times New Roman"/>
          <w:sz w:val="24"/>
          <w:szCs w:val="24"/>
        </w:rPr>
        <w:t>i</w:t>
      </w:r>
      <w:r w:rsidRPr="00AA2826">
        <w:rPr>
          <w:rFonts w:ascii="Times New Roman" w:hAnsi="Times New Roman" w:cs="Times New Roman"/>
          <w:sz w:val="24"/>
          <w:szCs w:val="24"/>
        </w:rPr>
        <w:t>ncremental</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operating cash flows”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Capital Budgeting Techniques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Project evaluation and selection: Alternative Methods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Risk and Managerial Options in Capital Budgeting</w:t>
      </w:r>
    </w:p>
    <w:p w14:paraId="5B417C68" w14:textId="343AEC3C" w:rsidR="00BD10A2" w:rsidRPr="00AA2826" w:rsidRDefault="0045698B" w:rsidP="00CE5DE3">
      <w:pPr>
        <w:spacing w:line="240" w:lineRule="auto"/>
        <w:ind w:left="450" w:right="810" w:firstLine="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7</w:t>
      </w:r>
      <w:r w:rsidR="00BD10A2" w:rsidRPr="00AA2826">
        <w:rPr>
          <w:rFonts w:ascii="Times New Roman" w:hAnsi="Times New Roman" w:cs="Times New Roman"/>
          <w:b/>
          <w:bCs/>
          <w:sz w:val="24"/>
          <w:szCs w:val="24"/>
        </w:rPr>
        <w:t>.</w:t>
      </w:r>
      <w:r w:rsidR="003E0D4D" w:rsidRPr="00AA2826">
        <w:rPr>
          <w:rFonts w:ascii="Times New Roman" w:hAnsi="Times New Roman" w:cs="Times New Roman"/>
          <w:b/>
          <w:bCs/>
          <w:sz w:val="24"/>
          <w:szCs w:val="24"/>
        </w:rPr>
        <w:t xml:space="preserve"> </w:t>
      </w:r>
      <w:r w:rsidR="00E465C3"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Long-term Financing</w:t>
      </w:r>
    </w:p>
    <w:p w14:paraId="797B5936" w14:textId="77777777" w:rsidR="00BD10A2"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iCs/>
          <w:sz w:val="24"/>
          <w:szCs w:val="24"/>
        </w:rPr>
        <w:t>Capital structure and cost of capital</w:t>
      </w:r>
      <w:r w:rsidR="00BD10A2" w:rsidRPr="00AA2826">
        <w:rPr>
          <w:rFonts w:ascii="Times New Roman" w:hAnsi="Times New Roman" w:cs="Times New Roman"/>
          <w:iCs/>
          <w:sz w:val="24"/>
          <w:szCs w:val="24"/>
        </w:rPr>
        <w:t xml:space="preserve">. </w:t>
      </w:r>
      <w:r w:rsidRPr="00AA2826">
        <w:rPr>
          <w:rFonts w:ascii="Times New Roman" w:hAnsi="Times New Roman" w:cs="Times New Roman"/>
          <w:iCs/>
          <w:sz w:val="24"/>
          <w:szCs w:val="24"/>
        </w:rPr>
        <w:t>Types of long-term debt instruments</w:t>
      </w:r>
      <w:r w:rsidR="00BD10A2" w:rsidRPr="00AA2826">
        <w:rPr>
          <w:rFonts w:ascii="Times New Roman" w:hAnsi="Times New Roman" w:cs="Times New Roman"/>
          <w:iCs/>
          <w:sz w:val="24"/>
          <w:szCs w:val="24"/>
        </w:rPr>
        <w:t xml:space="preserve">. </w:t>
      </w:r>
      <w:r w:rsidRPr="00AA2826">
        <w:rPr>
          <w:rFonts w:ascii="Times New Roman" w:hAnsi="Times New Roman" w:cs="Times New Roman"/>
          <w:iCs/>
          <w:sz w:val="24"/>
          <w:szCs w:val="24"/>
        </w:rPr>
        <w:t>Bonds and their features</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Preferred stock and its features</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Common stock and its features</w:t>
      </w:r>
      <w:r w:rsidR="00BD10A2" w:rsidRPr="00AA2826">
        <w:rPr>
          <w:rFonts w:ascii="Times New Roman" w:hAnsi="Times New Roman" w:cs="Times New Roman"/>
          <w:b/>
          <w:bCs/>
          <w:sz w:val="24"/>
          <w:szCs w:val="24"/>
          <w:u w:val="single"/>
        </w:rPr>
        <w:t xml:space="preserve">, </w:t>
      </w:r>
      <w:r w:rsidRPr="00AA2826">
        <w:rPr>
          <w:rFonts w:ascii="Times New Roman" w:hAnsi="Times New Roman" w:cs="Times New Roman"/>
          <w:iCs/>
          <w:sz w:val="24"/>
          <w:szCs w:val="24"/>
        </w:rPr>
        <w:t>Dual-class common stock</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The Loans and Leases</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Long Term loans</w:t>
      </w:r>
      <w:r w:rsidR="00BD10A2" w:rsidRPr="00AA2826">
        <w:rPr>
          <w:rFonts w:ascii="Times New Roman" w:hAnsi="Times New Roman" w:cs="Times New Roman"/>
          <w:sz w:val="24"/>
          <w:szCs w:val="24"/>
        </w:rPr>
        <w:t xml:space="preserve">. </w:t>
      </w:r>
      <w:r w:rsidRPr="00AA2826">
        <w:rPr>
          <w:rFonts w:ascii="Times New Roman" w:hAnsi="Times New Roman" w:cs="Times New Roman"/>
          <w:iCs/>
          <w:sz w:val="24"/>
          <w:szCs w:val="24"/>
        </w:rPr>
        <w:t>Mortgage loan</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Subordinate loans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Provisions of loan agreements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Lease Financing and its reporting in financial statements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Lease financing vs. debt financing</w:t>
      </w:r>
    </w:p>
    <w:p w14:paraId="4978C216" w14:textId="421F8AFB" w:rsidR="00BD10A2" w:rsidRPr="00AA2826" w:rsidRDefault="0045698B" w:rsidP="00CE5DE3">
      <w:pPr>
        <w:spacing w:line="240" w:lineRule="auto"/>
        <w:ind w:left="450" w:right="810" w:firstLine="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8</w:t>
      </w:r>
      <w:r w:rsidR="00BD10A2"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Dividend Policy</w:t>
      </w:r>
      <w:r w:rsidR="00BD10A2" w:rsidRPr="00AA2826">
        <w:rPr>
          <w:rFonts w:ascii="Times New Roman" w:hAnsi="Times New Roman" w:cs="Times New Roman"/>
          <w:b/>
          <w:bCs/>
          <w:sz w:val="24"/>
          <w:szCs w:val="24"/>
          <w:u w:val="single"/>
        </w:rPr>
        <w:t xml:space="preserve"> </w:t>
      </w:r>
      <w:r w:rsidR="009D19FF" w:rsidRPr="00AA2826">
        <w:rPr>
          <w:rFonts w:ascii="Times New Roman" w:hAnsi="Times New Roman" w:cs="Times New Roman"/>
          <w:b/>
          <w:bCs/>
          <w:sz w:val="24"/>
          <w:szCs w:val="24"/>
          <w:u w:val="single"/>
        </w:rPr>
        <w:t>and</w:t>
      </w:r>
      <w:r w:rsidR="00D1701B" w:rsidRPr="00AA2826">
        <w:rPr>
          <w:rFonts w:ascii="Times New Roman" w:hAnsi="Times New Roman" w:cs="Times New Roman"/>
          <w:b/>
          <w:bCs/>
          <w:sz w:val="24"/>
          <w:szCs w:val="24"/>
          <w:u w:val="single"/>
        </w:rPr>
        <w:t xml:space="preserve"> </w:t>
      </w:r>
      <w:r w:rsidR="00BD10A2" w:rsidRPr="00AA2826">
        <w:rPr>
          <w:rFonts w:ascii="Times New Roman" w:hAnsi="Times New Roman" w:cs="Times New Roman"/>
          <w:b/>
          <w:bCs/>
          <w:sz w:val="24"/>
          <w:szCs w:val="24"/>
          <w:u w:val="single"/>
        </w:rPr>
        <w:t xml:space="preserve">Leverage </w:t>
      </w:r>
      <w:r w:rsidR="009D19FF" w:rsidRPr="00AA2826">
        <w:rPr>
          <w:rFonts w:ascii="Times New Roman" w:hAnsi="Times New Roman" w:cs="Times New Roman"/>
          <w:b/>
          <w:bCs/>
          <w:sz w:val="24"/>
          <w:szCs w:val="24"/>
          <w:u w:val="single"/>
        </w:rPr>
        <w:t>and</w:t>
      </w:r>
      <w:r w:rsidR="00D1701B" w:rsidRPr="00AA2826">
        <w:rPr>
          <w:rFonts w:ascii="Times New Roman" w:hAnsi="Times New Roman" w:cs="Times New Roman"/>
          <w:b/>
          <w:bCs/>
          <w:sz w:val="24"/>
          <w:szCs w:val="24"/>
          <w:u w:val="single"/>
        </w:rPr>
        <w:t xml:space="preserve"> Business Risk</w:t>
      </w:r>
    </w:p>
    <w:p w14:paraId="15B26A6D" w14:textId="4C901243" w:rsidR="0045698B"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DRIPs (Dividend reinvestment plans)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Factor influencing dividend policies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Stock dividend and stock split</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Stock repurchases</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Dividend payout policy</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Operating leverage</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Financial leverage</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Total leverage</w:t>
      </w:r>
      <w:r w:rsidR="00BD10A2" w:rsidRPr="00AA2826">
        <w:rPr>
          <w:rFonts w:ascii="Times New Roman" w:hAnsi="Times New Roman" w:cs="Times New Roman"/>
          <w:sz w:val="24"/>
          <w:szCs w:val="24"/>
        </w:rPr>
        <w:t xml:space="preserve">. </w:t>
      </w:r>
      <w:r w:rsidRPr="00AA2826">
        <w:rPr>
          <w:rFonts w:ascii="Times New Roman" w:hAnsi="Times New Roman" w:cs="Times New Roman"/>
          <w:sz w:val="24"/>
          <w:szCs w:val="24"/>
        </w:rPr>
        <w:t>Other methods of analysis</w:t>
      </w:r>
    </w:p>
    <w:p w14:paraId="78A9A166" w14:textId="77777777" w:rsidR="0045698B" w:rsidRPr="00AA2826" w:rsidRDefault="0045698B" w:rsidP="00CE5DE3">
      <w:pPr>
        <w:spacing w:line="240" w:lineRule="auto"/>
        <w:ind w:left="540"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3EC40936" w14:textId="2E1B021C" w:rsidR="0045698B" w:rsidRPr="00AA2826" w:rsidRDefault="0045698B">
      <w:pPr>
        <w:pStyle w:val="Default"/>
        <w:numPr>
          <w:ilvl w:val="0"/>
          <w:numId w:val="40"/>
        </w:numPr>
        <w:ind w:left="1800" w:right="810"/>
        <w:jc w:val="both"/>
        <w:rPr>
          <w:rFonts w:ascii="Times New Roman" w:hAnsi="Times New Roman" w:cs="Times New Roman"/>
          <w:bCs/>
          <w:color w:val="auto"/>
        </w:rPr>
      </w:pPr>
      <w:r w:rsidRPr="00AA2826">
        <w:rPr>
          <w:rFonts w:ascii="Times New Roman" w:hAnsi="Times New Roman" w:cs="Times New Roman"/>
          <w:bCs/>
          <w:color w:val="auto"/>
        </w:rPr>
        <w:t>Brigham, E. F., &amp; Houston, J. F. (20</w:t>
      </w:r>
      <w:r w:rsidR="00D1701B" w:rsidRPr="00AA2826">
        <w:rPr>
          <w:rFonts w:ascii="Times New Roman" w:hAnsi="Times New Roman" w:cs="Times New Roman"/>
          <w:bCs/>
          <w:color w:val="auto"/>
        </w:rPr>
        <w:t>21</w:t>
      </w:r>
      <w:r w:rsidRPr="00AA2826">
        <w:rPr>
          <w:rFonts w:ascii="Times New Roman" w:hAnsi="Times New Roman" w:cs="Times New Roman"/>
          <w:bCs/>
          <w:color w:val="auto"/>
        </w:rPr>
        <w:t>). Fundamentals of financial management. Cengage Learning. (Latest edition)</w:t>
      </w:r>
    </w:p>
    <w:p w14:paraId="642B106D" w14:textId="77777777" w:rsidR="007C0267" w:rsidRPr="00AA2826" w:rsidRDefault="007C0267">
      <w:pPr>
        <w:pStyle w:val="Default"/>
        <w:numPr>
          <w:ilvl w:val="0"/>
          <w:numId w:val="40"/>
        </w:numPr>
        <w:ind w:left="1800" w:right="810"/>
        <w:jc w:val="both"/>
        <w:rPr>
          <w:rFonts w:ascii="Times New Roman" w:hAnsi="Times New Roman" w:cs="Times New Roman"/>
          <w:bCs/>
          <w:color w:val="auto"/>
        </w:rPr>
      </w:pPr>
      <w:r w:rsidRPr="00AA2826">
        <w:rPr>
          <w:rFonts w:ascii="Times New Roman" w:hAnsi="Times New Roman" w:cs="Times New Roman"/>
          <w:color w:val="auto"/>
          <w:shd w:val="clear" w:color="auto" w:fill="FFFFFF"/>
        </w:rPr>
        <w:t>Eun, C. S., Resnick, B. G., &amp; Chuluun, T. (2021). </w:t>
      </w:r>
      <w:r w:rsidRPr="00AA2826">
        <w:rPr>
          <w:rFonts w:ascii="Times New Roman" w:hAnsi="Times New Roman" w:cs="Times New Roman"/>
          <w:i/>
          <w:iCs/>
          <w:color w:val="auto"/>
          <w:shd w:val="clear" w:color="auto" w:fill="FFFFFF"/>
        </w:rPr>
        <w:t>International financial management</w:t>
      </w:r>
      <w:r w:rsidRPr="00AA2826">
        <w:rPr>
          <w:rFonts w:ascii="Times New Roman" w:hAnsi="Times New Roman" w:cs="Times New Roman"/>
          <w:color w:val="auto"/>
          <w:shd w:val="clear" w:color="auto" w:fill="FFFFFF"/>
        </w:rPr>
        <w:t>. McGraw-Hill.</w:t>
      </w:r>
    </w:p>
    <w:p w14:paraId="28524DB3" w14:textId="77777777" w:rsidR="007C0267" w:rsidRPr="00AA2826" w:rsidRDefault="002D3E06">
      <w:pPr>
        <w:pStyle w:val="Default"/>
        <w:numPr>
          <w:ilvl w:val="0"/>
          <w:numId w:val="40"/>
        </w:numPr>
        <w:ind w:left="1800" w:right="810"/>
        <w:jc w:val="both"/>
        <w:rPr>
          <w:rFonts w:ascii="Times New Roman" w:hAnsi="Times New Roman" w:cs="Times New Roman"/>
          <w:bCs/>
          <w:color w:val="auto"/>
        </w:rPr>
      </w:pPr>
      <w:r w:rsidRPr="00AA2826">
        <w:rPr>
          <w:rFonts w:ascii="Times New Roman" w:hAnsi="Times New Roman" w:cs="Times New Roman"/>
          <w:color w:val="auto"/>
          <w:shd w:val="clear" w:color="auto" w:fill="FFFFFF"/>
        </w:rPr>
        <w:t>Menifield, C. E. (2020). </w:t>
      </w:r>
      <w:r w:rsidRPr="00AA2826">
        <w:rPr>
          <w:rFonts w:ascii="Times New Roman" w:hAnsi="Times New Roman" w:cs="Times New Roman"/>
          <w:i/>
          <w:iCs/>
          <w:color w:val="auto"/>
          <w:shd w:val="clear" w:color="auto" w:fill="FFFFFF"/>
        </w:rPr>
        <w:t>The basics of public budgeting and financial management: A handbook for academics and practitioners</w:t>
      </w:r>
      <w:r w:rsidRPr="00AA2826">
        <w:rPr>
          <w:rFonts w:ascii="Times New Roman" w:hAnsi="Times New Roman" w:cs="Times New Roman"/>
          <w:color w:val="auto"/>
          <w:shd w:val="clear" w:color="auto" w:fill="FFFFFF"/>
        </w:rPr>
        <w:t>. Hamilton Books.</w:t>
      </w:r>
    </w:p>
    <w:p w14:paraId="5D213ABB" w14:textId="483EB924" w:rsidR="007C0267" w:rsidRPr="00AA2826" w:rsidRDefault="007C0267">
      <w:pPr>
        <w:pStyle w:val="Default"/>
        <w:numPr>
          <w:ilvl w:val="0"/>
          <w:numId w:val="40"/>
        </w:numPr>
        <w:ind w:left="1800" w:right="810"/>
        <w:jc w:val="both"/>
        <w:rPr>
          <w:rFonts w:ascii="Times New Roman" w:hAnsi="Times New Roman" w:cs="Times New Roman"/>
          <w:bCs/>
          <w:color w:val="auto"/>
        </w:rPr>
      </w:pPr>
      <w:r w:rsidRPr="00AA2826">
        <w:rPr>
          <w:rFonts w:ascii="Times New Roman" w:hAnsi="Times New Roman" w:cs="Times New Roman"/>
          <w:bCs/>
          <w:color w:val="auto"/>
        </w:rPr>
        <w:t>Ross, S. A., Westerfield, R. W., Jordan, B. D., Roberts, G. S., Pandes, J. A., &amp; Holloway, T. A. (20</w:t>
      </w:r>
      <w:r w:rsidR="007C60D1" w:rsidRPr="00AA2826">
        <w:rPr>
          <w:rFonts w:ascii="Times New Roman" w:hAnsi="Times New Roman" w:cs="Times New Roman"/>
          <w:bCs/>
          <w:color w:val="auto"/>
        </w:rPr>
        <w:t>23</w:t>
      </w:r>
      <w:r w:rsidRPr="00AA2826">
        <w:rPr>
          <w:rFonts w:ascii="Times New Roman" w:hAnsi="Times New Roman" w:cs="Times New Roman"/>
          <w:bCs/>
          <w:color w:val="auto"/>
        </w:rPr>
        <w:t>). Fundamentals of Corporate Finance 10th Canadian ed. McGraw Hill. (Latest edition)</w:t>
      </w:r>
    </w:p>
    <w:p w14:paraId="0BA201FE" w14:textId="79C8EEB2" w:rsidR="00406070" w:rsidRPr="00AA2826" w:rsidRDefault="007C0267">
      <w:pPr>
        <w:pStyle w:val="Default"/>
        <w:numPr>
          <w:ilvl w:val="0"/>
          <w:numId w:val="40"/>
        </w:numPr>
        <w:ind w:left="180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Shim, J. K. (2022). </w:t>
      </w:r>
      <w:r w:rsidRPr="00AA2826">
        <w:rPr>
          <w:rFonts w:ascii="Times New Roman" w:hAnsi="Times New Roman" w:cs="Times New Roman"/>
          <w:i/>
          <w:iCs/>
          <w:color w:val="auto"/>
          <w:shd w:val="clear" w:color="auto" w:fill="FFFFFF"/>
        </w:rPr>
        <w:t>Financial management</w:t>
      </w:r>
      <w:r w:rsidRPr="00AA2826">
        <w:rPr>
          <w:rFonts w:ascii="Times New Roman" w:hAnsi="Times New Roman" w:cs="Times New Roman"/>
          <w:color w:val="auto"/>
          <w:shd w:val="clear" w:color="auto" w:fill="FFFFFF"/>
        </w:rPr>
        <w:t>. Professor of Finance and Accounting Queens College City University of New York.</w:t>
      </w:r>
    </w:p>
    <w:p w14:paraId="57BF4FE1" w14:textId="77777777" w:rsidR="007E3896" w:rsidRPr="00AA2826" w:rsidRDefault="007E3896" w:rsidP="007E3896">
      <w:pPr>
        <w:pStyle w:val="Default"/>
        <w:ind w:left="1800" w:right="810"/>
        <w:jc w:val="both"/>
        <w:rPr>
          <w:rFonts w:ascii="Times New Roman" w:hAnsi="Times New Roman" w:cs="Times New Roman"/>
          <w:color w:val="auto"/>
          <w:shd w:val="clear" w:color="auto" w:fill="FFFFFF"/>
        </w:rPr>
      </w:pPr>
    </w:p>
    <w:p w14:paraId="5C8B9646" w14:textId="5391B578" w:rsidR="00D057A7" w:rsidRPr="00AA2826" w:rsidRDefault="00D057A7" w:rsidP="007E3896">
      <w:pPr>
        <w:ind w:left="630" w:right="810" w:firstLine="720"/>
        <w:rPr>
          <w:rFonts w:ascii="Times New Roman" w:hAnsi="Times New Roman" w:cs="Times New Roman"/>
          <w:sz w:val="24"/>
          <w:szCs w:val="24"/>
          <w:shd w:val="clear" w:color="auto" w:fill="FFFFFF"/>
        </w:rPr>
      </w:pPr>
      <w:r w:rsidRPr="00AA2826">
        <w:rPr>
          <w:rFonts w:ascii="Times New Roman" w:hAnsi="Times New Roman" w:cs="Times New Roman"/>
          <w:b/>
          <w:sz w:val="28"/>
          <w:szCs w:val="28"/>
        </w:rPr>
        <w:t>8.1</w:t>
      </w:r>
      <w:r w:rsidR="009102C2" w:rsidRPr="00AA2826">
        <w:rPr>
          <w:rFonts w:ascii="Times New Roman" w:hAnsi="Times New Roman" w:cs="Times New Roman"/>
          <w:b/>
          <w:sz w:val="28"/>
          <w:szCs w:val="28"/>
        </w:rPr>
        <w:t>5</w:t>
      </w:r>
      <w:r w:rsidRPr="00AA2826">
        <w:rPr>
          <w:rFonts w:ascii="Times New Roman" w:hAnsi="Times New Roman" w:cs="Times New Roman"/>
          <w:b/>
          <w:sz w:val="28"/>
          <w:szCs w:val="28"/>
        </w:rPr>
        <w:t xml:space="preserve"> Business and Corporate Law</w:t>
      </w:r>
    </w:p>
    <w:p w14:paraId="7210E440" w14:textId="77777777" w:rsidR="00D057A7" w:rsidRPr="00AA2826" w:rsidRDefault="00D057A7" w:rsidP="00CE5DE3">
      <w:pPr>
        <w:pStyle w:val="ListParagraph"/>
        <w:spacing w:line="240" w:lineRule="auto"/>
        <w:ind w:left="144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D116FE0" w14:textId="7EEEDE97" w:rsidR="00D057A7" w:rsidRPr="00AA2826" w:rsidRDefault="00D057A7" w:rsidP="00CE5DE3">
      <w:pPr>
        <w:pStyle w:val="ListParagraph"/>
        <w:spacing w:line="240" w:lineRule="auto"/>
        <w:ind w:left="144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MGT-210</w:t>
      </w:r>
    </w:p>
    <w:p w14:paraId="70FDAB54" w14:textId="77777777" w:rsidR="00D057A7" w:rsidRPr="00AA2826" w:rsidRDefault="00D057A7" w:rsidP="00CE5DE3">
      <w:pPr>
        <w:pStyle w:val="ListParagraph"/>
        <w:spacing w:line="240" w:lineRule="auto"/>
        <w:ind w:left="144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EA2B63E" w14:textId="77777777" w:rsidR="00D057A7" w:rsidRPr="00AA2826" w:rsidRDefault="00D057A7" w:rsidP="00CE5DE3">
      <w:pPr>
        <w:pStyle w:val="ListParagraph"/>
        <w:spacing w:line="240" w:lineRule="auto"/>
        <w:ind w:left="144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533644C2" w14:textId="77777777" w:rsidR="00D057A7" w:rsidRPr="00AA2826" w:rsidRDefault="00D057A7" w:rsidP="00CE5DE3">
      <w:pPr>
        <w:pStyle w:val="ListParagraph"/>
        <w:spacing w:line="240" w:lineRule="auto"/>
        <w:ind w:left="1260" w:right="810" w:firstLine="9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2D41C9A9" w14:textId="77777777" w:rsidR="007C60D1" w:rsidRPr="00AA2826" w:rsidRDefault="007C60D1" w:rsidP="00CE5DE3">
      <w:pPr>
        <w:pStyle w:val="ListParagraph"/>
        <w:spacing w:line="240" w:lineRule="auto"/>
        <w:ind w:left="1260" w:right="810"/>
        <w:rPr>
          <w:rFonts w:ascii="Times New Roman" w:hAnsi="Times New Roman" w:cs="Times New Roman"/>
          <w:sz w:val="24"/>
          <w:szCs w:val="24"/>
        </w:rPr>
      </w:pPr>
    </w:p>
    <w:p w14:paraId="50903B1D" w14:textId="0DCAAE81" w:rsidR="00D057A7" w:rsidRPr="00AA2826" w:rsidRDefault="00D057A7" w:rsidP="00CE5DE3">
      <w:pPr>
        <w:pStyle w:val="ListParagraph"/>
        <w:spacing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course basically deals with the introduction of those commercial laws which are directly or indirectly related to Business. It includes a short study of contract law, partnership Act, companies‟ ordinance and Negotiable instrument. The emphasis in this course is to introduce the students with the basic concepts of conventional business law and its implementation in the contemporary financial institutions. The course is outlined in such a way to show the basic philosophy of conventional Business Law along with some </w:t>
      </w:r>
      <w:r w:rsidR="009D19FF" w:rsidRPr="00AA2826">
        <w:rPr>
          <w:rFonts w:ascii="Times New Roman" w:hAnsi="Times New Roman" w:cs="Times New Roman"/>
          <w:sz w:val="24"/>
          <w:szCs w:val="24"/>
        </w:rPr>
        <w:t>examples</w:t>
      </w:r>
      <w:r w:rsidRPr="00AA2826">
        <w:rPr>
          <w:rFonts w:ascii="Times New Roman" w:hAnsi="Times New Roman" w:cs="Times New Roman"/>
          <w:sz w:val="24"/>
          <w:szCs w:val="24"/>
        </w:rPr>
        <w:t xml:space="preserve"> from case study.</w:t>
      </w:r>
    </w:p>
    <w:p w14:paraId="2F69AA9D" w14:textId="77777777" w:rsidR="007C60D1" w:rsidRPr="00AA2826" w:rsidRDefault="007C60D1" w:rsidP="00CE5DE3">
      <w:pPr>
        <w:pStyle w:val="ListParagraph"/>
        <w:spacing w:line="240" w:lineRule="auto"/>
        <w:ind w:left="1260" w:right="810"/>
        <w:jc w:val="both"/>
        <w:rPr>
          <w:rFonts w:ascii="Times New Roman" w:hAnsi="Times New Roman" w:cs="Times New Roman"/>
          <w:b/>
          <w:sz w:val="24"/>
          <w:szCs w:val="24"/>
          <w:u w:val="single"/>
        </w:rPr>
      </w:pPr>
    </w:p>
    <w:p w14:paraId="579D8D65" w14:textId="7D315DC1" w:rsidR="00D057A7" w:rsidRPr="00AA2826" w:rsidRDefault="00D057A7" w:rsidP="00CE5DE3">
      <w:pPr>
        <w:pStyle w:val="ListParagraph"/>
        <w:spacing w:line="240" w:lineRule="auto"/>
        <w:ind w:left="1260" w:right="810"/>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7C60D1"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57A5362E" w14:textId="77777777" w:rsidR="007C60D1" w:rsidRPr="00AA2826" w:rsidRDefault="007C60D1" w:rsidP="00CE5DE3">
      <w:pPr>
        <w:pStyle w:val="ListParagraph"/>
        <w:spacing w:line="240" w:lineRule="auto"/>
        <w:ind w:left="1260" w:right="810"/>
        <w:rPr>
          <w:rFonts w:ascii="Times New Roman" w:hAnsi="Times New Roman" w:cs="Times New Roman"/>
          <w:sz w:val="24"/>
          <w:szCs w:val="24"/>
        </w:rPr>
      </w:pPr>
    </w:p>
    <w:p w14:paraId="685F2785" w14:textId="0AF26863" w:rsidR="00D057A7" w:rsidRPr="00AA2826" w:rsidRDefault="00D057A7" w:rsidP="00CE5DE3">
      <w:pPr>
        <w:pStyle w:val="ListParagraph"/>
        <w:spacing w:line="240" w:lineRule="auto"/>
        <w:ind w:left="1260" w:right="810"/>
        <w:rPr>
          <w:rFonts w:ascii="Times New Roman" w:hAnsi="Times New Roman" w:cs="Times New Roman"/>
          <w:bCs/>
          <w:sz w:val="24"/>
          <w:szCs w:val="24"/>
        </w:rPr>
      </w:pPr>
      <w:r w:rsidRPr="00AA2826">
        <w:rPr>
          <w:rFonts w:ascii="Times New Roman" w:hAnsi="Times New Roman" w:cs="Times New Roman"/>
          <w:bCs/>
          <w:sz w:val="24"/>
          <w:szCs w:val="24"/>
        </w:rPr>
        <w:t xml:space="preserve">After studying this course, the student will be able to: </w:t>
      </w:r>
      <w:r w:rsidRPr="00AA2826">
        <w:rPr>
          <w:rFonts w:ascii="Times New Roman" w:hAnsi="Times New Roman" w:cs="Times New Roman"/>
          <w:sz w:val="24"/>
          <w:szCs w:val="24"/>
        </w:rPr>
        <w:t xml:space="preserve"> </w:t>
      </w:r>
    </w:p>
    <w:p w14:paraId="7538C2B9" w14:textId="5E43B007" w:rsidR="00D057A7" w:rsidRPr="00AA2826" w:rsidRDefault="007C60D1" w:rsidP="00546FF3">
      <w:pPr>
        <w:pStyle w:val="ListParagraph"/>
        <w:numPr>
          <w:ilvl w:val="0"/>
          <w:numId w:val="27"/>
        </w:numPr>
        <w:spacing w:line="240" w:lineRule="auto"/>
        <w:ind w:left="2160" w:right="810"/>
        <w:rPr>
          <w:rFonts w:ascii="Times New Roman" w:hAnsi="Times New Roman" w:cs="Times New Roman"/>
          <w:sz w:val="24"/>
          <w:szCs w:val="24"/>
        </w:rPr>
      </w:pPr>
      <w:r w:rsidRPr="00AA2826">
        <w:rPr>
          <w:rFonts w:ascii="Times New Roman" w:hAnsi="Times New Roman" w:cs="Times New Roman"/>
          <w:sz w:val="24"/>
          <w:szCs w:val="24"/>
        </w:rPr>
        <w:t xml:space="preserve">Understand </w:t>
      </w:r>
      <w:r w:rsidR="00D057A7" w:rsidRPr="00AA2826">
        <w:rPr>
          <w:rFonts w:ascii="Times New Roman" w:hAnsi="Times New Roman" w:cs="Times New Roman"/>
          <w:sz w:val="24"/>
          <w:szCs w:val="24"/>
        </w:rPr>
        <w:t xml:space="preserve">basic philosophy of conventional Business Law so to enable a student to critically analyze these laws with those present in other legal system.  </w:t>
      </w:r>
    </w:p>
    <w:p w14:paraId="572C0DD1" w14:textId="20BC37F1" w:rsidR="007C60D1" w:rsidRPr="00AA2826" w:rsidRDefault="007C60D1" w:rsidP="00546FF3">
      <w:pPr>
        <w:pStyle w:val="ListParagraph"/>
        <w:numPr>
          <w:ilvl w:val="0"/>
          <w:numId w:val="27"/>
        </w:numPr>
        <w:spacing w:line="240" w:lineRule="auto"/>
        <w:ind w:left="2160" w:right="810"/>
        <w:rPr>
          <w:rFonts w:ascii="Times New Roman" w:hAnsi="Times New Roman" w:cs="Times New Roman"/>
          <w:sz w:val="24"/>
          <w:szCs w:val="24"/>
        </w:rPr>
      </w:pPr>
      <w:r w:rsidRPr="00AA2826">
        <w:rPr>
          <w:rFonts w:ascii="Times New Roman" w:hAnsi="Times New Roman" w:cs="Times New Roman"/>
          <w:sz w:val="24"/>
          <w:szCs w:val="24"/>
        </w:rPr>
        <w:t>Apply different laws as per business requirement.</w:t>
      </w:r>
    </w:p>
    <w:p w14:paraId="2E2A722D" w14:textId="7BBC76A5" w:rsidR="007C60D1" w:rsidRPr="00AA2826" w:rsidRDefault="007C60D1" w:rsidP="00546FF3">
      <w:pPr>
        <w:pStyle w:val="ListParagraph"/>
        <w:numPr>
          <w:ilvl w:val="0"/>
          <w:numId w:val="27"/>
        </w:numPr>
        <w:spacing w:line="240" w:lineRule="auto"/>
        <w:ind w:left="2160" w:right="810"/>
        <w:rPr>
          <w:rFonts w:ascii="Times New Roman" w:hAnsi="Times New Roman" w:cs="Times New Roman"/>
          <w:sz w:val="24"/>
          <w:szCs w:val="24"/>
        </w:rPr>
      </w:pPr>
      <w:r w:rsidRPr="00AA2826">
        <w:rPr>
          <w:rFonts w:ascii="Times New Roman" w:hAnsi="Times New Roman" w:cs="Times New Roman"/>
          <w:sz w:val="24"/>
          <w:szCs w:val="24"/>
        </w:rPr>
        <w:t xml:space="preserve">Comprehend the Business laws as per Constitution of Pakistan. </w:t>
      </w:r>
    </w:p>
    <w:p w14:paraId="4785EA54" w14:textId="69E6A31B" w:rsidR="00D057A7" w:rsidRPr="00AA2826" w:rsidRDefault="00D057A7" w:rsidP="00CE5DE3">
      <w:pPr>
        <w:spacing w:line="240" w:lineRule="auto"/>
        <w:ind w:left="63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100C3150" w14:textId="5AA52140" w:rsidR="00F25132" w:rsidRPr="00AA2826" w:rsidRDefault="00D057A7" w:rsidP="00CE5DE3">
      <w:pPr>
        <w:spacing w:line="240" w:lineRule="auto"/>
        <w:ind w:left="135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1.</w:t>
      </w:r>
      <w:r w:rsidR="00E465C3" w:rsidRPr="00AA2826">
        <w:rPr>
          <w:rFonts w:ascii="Times New Roman" w:hAnsi="Times New Roman" w:cs="Times New Roman"/>
          <w:sz w:val="24"/>
          <w:szCs w:val="24"/>
        </w:rPr>
        <w:tab/>
      </w:r>
      <w:r w:rsidR="0045698B" w:rsidRPr="00AA2826">
        <w:rPr>
          <w:rFonts w:ascii="Times New Roman" w:hAnsi="Times New Roman" w:cs="Times New Roman"/>
          <w:b/>
          <w:sz w:val="24"/>
          <w:szCs w:val="24"/>
          <w:u w:val="single"/>
        </w:rPr>
        <w:t xml:space="preserve">Definition </w:t>
      </w:r>
      <w:r w:rsidR="007C60D1" w:rsidRPr="00AA2826">
        <w:rPr>
          <w:rFonts w:ascii="Times New Roman" w:hAnsi="Times New Roman" w:cs="Times New Roman"/>
          <w:b/>
          <w:sz w:val="24"/>
          <w:szCs w:val="24"/>
          <w:u w:val="single"/>
        </w:rPr>
        <w:t xml:space="preserve">And Classification </w:t>
      </w:r>
      <w:r w:rsidR="009D19FF" w:rsidRPr="00AA2826">
        <w:rPr>
          <w:rFonts w:ascii="Times New Roman" w:hAnsi="Times New Roman" w:cs="Times New Roman"/>
          <w:b/>
          <w:sz w:val="24"/>
          <w:szCs w:val="24"/>
          <w:u w:val="single"/>
        </w:rPr>
        <w:t>of</w:t>
      </w:r>
      <w:r w:rsidR="007C60D1" w:rsidRPr="00AA2826">
        <w:rPr>
          <w:rFonts w:ascii="Times New Roman" w:hAnsi="Times New Roman" w:cs="Times New Roman"/>
          <w:b/>
          <w:sz w:val="24"/>
          <w:szCs w:val="24"/>
          <w:u w:val="single"/>
        </w:rPr>
        <w:t xml:space="preserve"> </w:t>
      </w:r>
      <w:r w:rsidR="0045698B" w:rsidRPr="00AA2826">
        <w:rPr>
          <w:rFonts w:ascii="Times New Roman" w:hAnsi="Times New Roman" w:cs="Times New Roman"/>
          <w:b/>
          <w:sz w:val="24"/>
          <w:szCs w:val="24"/>
          <w:u w:val="single"/>
        </w:rPr>
        <w:t>Laws</w:t>
      </w:r>
      <w:r w:rsidR="007C60D1" w:rsidRPr="00AA2826">
        <w:rPr>
          <w:rFonts w:ascii="Times New Roman" w:hAnsi="Times New Roman" w:cs="Times New Roman"/>
          <w:b/>
          <w:sz w:val="24"/>
          <w:szCs w:val="24"/>
          <w:u w:val="single"/>
        </w:rPr>
        <w:t xml:space="preserve">, </w:t>
      </w:r>
      <w:r w:rsidR="00B95B33" w:rsidRPr="00AA2826">
        <w:rPr>
          <w:rFonts w:ascii="Times New Roman" w:hAnsi="Times New Roman" w:cs="Times New Roman"/>
          <w:b/>
          <w:sz w:val="24"/>
          <w:szCs w:val="24"/>
          <w:u w:val="single"/>
        </w:rPr>
        <w:t xml:space="preserve">Evolution </w:t>
      </w:r>
      <w:r w:rsidR="009D19FF" w:rsidRPr="00AA2826">
        <w:rPr>
          <w:rFonts w:ascii="Times New Roman" w:hAnsi="Times New Roman" w:cs="Times New Roman"/>
          <w:b/>
          <w:sz w:val="24"/>
          <w:szCs w:val="24"/>
          <w:u w:val="single"/>
        </w:rPr>
        <w:t>of</w:t>
      </w:r>
      <w:r w:rsidR="007C60D1" w:rsidRPr="00AA2826">
        <w:rPr>
          <w:rFonts w:ascii="Times New Roman" w:hAnsi="Times New Roman" w:cs="Times New Roman"/>
          <w:b/>
          <w:sz w:val="24"/>
          <w:szCs w:val="24"/>
          <w:u w:val="single"/>
        </w:rPr>
        <w:t xml:space="preserve"> </w:t>
      </w:r>
      <w:r w:rsidR="00B95B33" w:rsidRPr="00AA2826">
        <w:rPr>
          <w:rFonts w:ascii="Times New Roman" w:hAnsi="Times New Roman" w:cs="Times New Roman"/>
          <w:b/>
          <w:sz w:val="24"/>
          <w:szCs w:val="24"/>
          <w:u w:val="single"/>
        </w:rPr>
        <w:t>Banks</w:t>
      </w:r>
    </w:p>
    <w:p w14:paraId="5170FE89" w14:textId="279D2652" w:rsidR="00B95B33" w:rsidRPr="00AA2826" w:rsidRDefault="0045698B"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Overview of general and commercial terms, Business Entities</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Sole proprietorship</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Partnership</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Joint stock companies</w:t>
      </w:r>
      <w:r w:rsidR="00B95B33" w:rsidRPr="00AA2826">
        <w:rPr>
          <w:rFonts w:ascii="Times New Roman" w:hAnsi="Times New Roman" w:cs="Times New Roman"/>
          <w:sz w:val="24"/>
          <w:szCs w:val="24"/>
        </w:rPr>
        <w:t>, Types of banks, Major function of banks, Negotiable instruments Act, Definition and characteristics of negotiable instruments</w:t>
      </w:r>
      <w:r w:rsidR="007C60D1" w:rsidRPr="00AA2826">
        <w:rPr>
          <w:rFonts w:ascii="Times New Roman" w:hAnsi="Times New Roman" w:cs="Times New Roman"/>
          <w:sz w:val="24"/>
          <w:szCs w:val="24"/>
        </w:rPr>
        <w:t>.</w:t>
      </w:r>
    </w:p>
    <w:p w14:paraId="75C40DE7" w14:textId="62F1443A" w:rsidR="00D11029" w:rsidRPr="00AA2826" w:rsidRDefault="0045698B" w:rsidP="00CE5DE3">
      <w:pPr>
        <w:spacing w:line="240" w:lineRule="auto"/>
        <w:ind w:left="13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D11029"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Pr="00AA2826">
        <w:rPr>
          <w:rFonts w:ascii="Times New Roman" w:hAnsi="Times New Roman" w:cs="Times New Roman"/>
          <w:b/>
          <w:sz w:val="24"/>
          <w:szCs w:val="24"/>
          <w:u w:val="single"/>
        </w:rPr>
        <w:t xml:space="preserve">Definition </w:t>
      </w:r>
      <w:r w:rsidR="007C60D1" w:rsidRPr="00AA2826">
        <w:rPr>
          <w:rFonts w:ascii="Times New Roman" w:hAnsi="Times New Roman" w:cs="Times New Roman"/>
          <w:b/>
          <w:sz w:val="24"/>
          <w:szCs w:val="24"/>
          <w:u w:val="single"/>
        </w:rPr>
        <w:t xml:space="preserve">Of </w:t>
      </w:r>
      <w:r w:rsidR="009D19FF" w:rsidRPr="00AA2826">
        <w:rPr>
          <w:rFonts w:ascii="Times New Roman" w:hAnsi="Times New Roman" w:cs="Times New Roman"/>
          <w:b/>
          <w:sz w:val="24"/>
          <w:szCs w:val="24"/>
          <w:u w:val="single"/>
        </w:rPr>
        <w:t>a</w:t>
      </w:r>
      <w:r w:rsidR="007C60D1" w:rsidRPr="00AA2826">
        <w:rPr>
          <w:rFonts w:ascii="Times New Roman" w:hAnsi="Times New Roman" w:cs="Times New Roman"/>
          <w:b/>
          <w:sz w:val="24"/>
          <w:szCs w:val="24"/>
          <w:u w:val="single"/>
        </w:rPr>
        <w:t xml:space="preserve"> Contract</w:t>
      </w:r>
    </w:p>
    <w:p w14:paraId="219D7A02" w14:textId="52D3E2F1" w:rsidR="00D11029" w:rsidRPr="00AA2826" w:rsidRDefault="0045698B"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Essential elements of a valid contract</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Legal provision governing offers</w:t>
      </w:r>
      <w:r w:rsidR="00D11029"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Communication</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Acceptance or counter offer, consideration, agreement</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Lawful purpose</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Parties to the contract and their intent to create contractual obligations</w:t>
      </w:r>
      <w:r w:rsidR="007C60D1" w:rsidRPr="00AA2826">
        <w:rPr>
          <w:rFonts w:ascii="Times New Roman" w:hAnsi="Times New Roman" w:cs="Times New Roman"/>
          <w:sz w:val="24"/>
          <w:szCs w:val="24"/>
        </w:rPr>
        <w:t>.</w:t>
      </w:r>
    </w:p>
    <w:p w14:paraId="4B281088" w14:textId="33DE4BBE" w:rsidR="00D11029" w:rsidRPr="00AA2826" w:rsidRDefault="0045698B" w:rsidP="00CE5DE3">
      <w:pPr>
        <w:spacing w:line="240" w:lineRule="auto"/>
        <w:ind w:left="13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D11029"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E465C3" w:rsidRPr="00AA2826">
        <w:rPr>
          <w:rFonts w:ascii="Times New Roman" w:hAnsi="Times New Roman" w:cs="Times New Roman"/>
          <w:sz w:val="24"/>
          <w:szCs w:val="24"/>
        </w:rPr>
        <w:tab/>
      </w:r>
      <w:r w:rsidRPr="00AA2826">
        <w:rPr>
          <w:rFonts w:ascii="Times New Roman" w:hAnsi="Times New Roman" w:cs="Times New Roman"/>
          <w:b/>
          <w:sz w:val="24"/>
          <w:szCs w:val="24"/>
          <w:u w:val="single"/>
        </w:rPr>
        <w:t xml:space="preserve">Rights </w:t>
      </w:r>
      <w:r w:rsidR="007C60D1" w:rsidRPr="00AA2826">
        <w:rPr>
          <w:rFonts w:ascii="Times New Roman" w:hAnsi="Times New Roman" w:cs="Times New Roman"/>
          <w:b/>
          <w:sz w:val="24"/>
          <w:szCs w:val="24"/>
          <w:u w:val="single"/>
        </w:rPr>
        <w:t xml:space="preserve">And </w:t>
      </w:r>
      <w:r w:rsidRPr="00AA2826">
        <w:rPr>
          <w:rFonts w:ascii="Times New Roman" w:hAnsi="Times New Roman" w:cs="Times New Roman"/>
          <w:b/>
          <w:sz w:val="24"/>
          <w:szCs w:val="24"/>
          <w:u w:val="single"/>
        </w:rPr>
        <w:t xml:space="preserve">Duties </w:t>
      </w:r>
      <w:r w:rsidR="009D19FF" w:rsidRPr="00AA2826">
        <w:rPr>
          <w:rFonts w:ascii="Times New Roman" w:hAnsi="Times New Roman" w:cs="Times New Roman"/>
          <w:b/>
          <w:sz w:val="24"/>
          <w:szCs w:val="24"/>
          <w:u w:val="single"/>
        </w:rPr>
        <w:t>of</w:t>
      </w:r>
      <w:r w:rsidR="007C60D1" w:rsidRPr="00AA2826">
        <w:rPr>
          <w:rFonts w:ascii="Times New Roman" w:hAnsi="Times New Roman" w:cs="Times New Roman"/>
          <w:b/>
          <w:sz w:val="24"/>
          <w:szCs w:val="24"/>
          <w:u w:val="single"/>
        </w:rPr>
        <w:t xml:space="preserve"> Parties</w:t>
      </w:r>
    </w:p>
    <w:p w14:paraId="11A98ED8" w14:textId="18DFA45E" w:rsidR="001443D9" w:rsidRPr="00AA2826" w:rsidRDefault="0045698B" w:rsidP="009310B7">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Specific performance of the contract</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Discharge of the contract</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Breach of the contract and remedies</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Illegal, voidable and void contracts</w:t>
      </w:r>
      <w:r w:rsidR="007C60D1" w:rsidRPr="00AA2826">
        <w:rPr>
          <w:rFonts w:ascii="Times New Roman" w:hAnsi="Times New Roman" w:cs="Times New Roman"/>
          <w:sz w:val="24"/>
          <w:szCs w:val="24"/>
        </w:rPr>
        <w:t>.</w:t>
      </w:r>
    </w:p>
    <w:p w14:paraId="077F3E34" w14:textId="78A10069" w:rsidR="00D11029" w:rsidRPr="00AA2826" w:rsidRDefault="0045698B" w:rsidP="00CE5DE3">
      <w:pPr>
        <w:spacing w:line="240" w:lineRule="auto"/>
        <w:ind w:left="13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D11029" w:rsidRPr="00AA2826">
        <w:rPr>
          <w:rFonts w:ascii="Times New Roman" w:hAnsi="Times New Roman" w:cs="Times New Roman"/>
          <w:sz w:val="24"/>
          <w:szCs w:val="24"/>
        </w:rPr>
        <w:t>.</w:t>
      </w:r>
      <w:r w:rsidR="00E465C3" w:rsidRPr="00AA2826">
        <w:rPr>
          <w:rFonts w:ascii="Times New Roman" w:hAnsi="Times New Roman" w:cs="Times New Roman"/>
          <w:sz w:val="24"/>
          <w:szCs w:val="24"/>
        </w:rPr>
        <w:tab/>
      </w:r>
      <w:r w:rsidRPr="00AA2826">
        <w:rPr>
          <w:rFonts w:ascii="Times New Roman" w:hAnsi="Times New Roman" w:cs="Times New Roman"/>
          <w:b/>
          <w:sz w:val="24"/>
          <w:szCs w:val="24"/>
          <w:u w:val="single"/>
        </w:rPr>
        <w:t xml:space="preserve">Definition </w:t>
      </w:r>
      <w:r w:rsidR="007C60D1" w:rsidRPr="00AA2826">
        <w:rPr>
          <w:rFonts w:ascii="Times New Roman" w:hAnsi="Times New Roman" w:cs="Times New Roman"/>
          <w:b/>
          <w:sz w:val="24"/>
          <w:szCs w:val="24"/>
          <w:u w:val="single"/>
        </w:rPr>
        <w:t xml:space="preserve">And </w:t>
      </w:r>
      <w:r w:rsidRPr="00AA2826">
        <w:rPr>
          <w:rFonts w:ascii="Times New Roman" w:hAnsi="Times New Roman" w:cs="Times New Roman"/>
          <w:b/>
          <w:sz w:val="24"/>
          <w:szCs w:val="24"/>
          <w:u w:val="single"/>
        </w:rPr>
        <w:t xml:space="preserve">Essential Elements </w:t>
      </w:r>
      <w:r w:rsidR="009D19FF" w:rsidRPr="00AA2826">
        <w:rPr>
          <w:rFonts w:ascii="Times New Roman" w:hAnsi="Times New Roman" w:cs="Times New Roman"/>
          <w:b/>
          <w:sz w:val="24"/>
          <w:szCs w:val="24"/>
          <w:u w:val="single"/>
        </w:rPr>
        <w:t>of</w:t>
      </w:r>
      <w:r w:rsidR="007C60D1" w:rsidRPr="00AA2826">
        <w:rPr>
          <w:rFonts w:ascii="Times New Roman" w:hAnsi="Times New Roman" w:cs="Times New Roman"/>
          <w:b/>
          <w:sz w:val="24"/>
          <w:szCs w:val="24"/>
          <w:u w:val="single"/>
        </w:rPr>
        <w:t xml:space="preserve"> </w:t>
      </w:r>
      <w:r w:rsidR="009D19FF" w:rsidRPr="00AA2826">
        <w:rPr>
          <w:rFonts w:ascii="Times New Roman" w:hAnsi="Times New Roman" w:cs="Times New Roman"/>
          <w:b/>
          <w:sz w:val="24"/>
          <w:szCs w:val="24"/>
          <w:u w:val="single"/>
        </w:rPr>
        <w:t>a</w:t>
      </w:r>
      <w:r w:rsidR="007C60D1" w:rsidRPr="00AA2826">
        <w:rPr>
          <w:rFonts w:ascii="Times New Roman" w:hAnsi="Times New Roman" w:cs="Times New Roman"/>
          <w:b/>
          <w:sz w:val="24"/>
          <w:szCs w:val="24"/>
          <w:u w:val="single"/>
        </w:rPr>
        <w:t xml:space="preserve"> Partnership</w:t>
      </w:r>
      <w:r w:rsidR="007C60D1" w:rsidRPr="00AA2826">
        <w:rPr>
          <w:rFonts w:ascii="Times New Roman" w:hAnsi="Times New Roman" w:cs="Times New Roman"/>
          <w:b/>
          <w:sz w:val="24"/>
          <w:szCs w:val="24"/>
        </w:rPr>
        <w:t xml:space="preserve"> </w:t>
      </w:r>
    </w:p>
    <w:p w14:paraId="63409DBD" w14:textId="365C5401" w:rsidR="00D11029"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Partnership deeds, Rights and duties of partners, Partnership distinguished from sole proprietorship and the companies</w:t>
      </w:r>
      <w:r w:rsidR="007C60D1" w:rsidRPr="00AA2826">
        <w:rPr>
          <w:rFonts w:ascii="Times New Roman" w:hAnsi="Times New Roman" w:cs="Times New Roman"/>
          <w:sz w:val="24"/>
          <w:szCs w:val="24"/>
        </w:rPr>
        <w:t>.</w:t>
      </w:r>
    </w:p>
    <w:p w14:paraId="7A82A798" w14:textId="17990087" w:rsidR="00D11029" w:rsidRPr="00AA2826" w:rsidRDefault="0045698B" w:rsidP="00CE5DE3">
      <w:pPr>
        <w:spacing w:line="240" w:lineRule="auto"/>
        <w:ind w:left="13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D11029" w:rsidRPr="00AA2826">
        <w:rPr>
          <w:rFonts w:ascii="Times New Roman" w:hAnsi="Times New Roman" w:cs="Times New Roman"/>
          <w:b/>
          <w:bCs/>
          <w:sz w:val="24"/>
          <w:szCs w:val="24"/>
        </w:rPr>
        <w:t>.</w:t>
      </w:r>
      <w:r w:rsidR="00E465C3" w:rsidRPr="00AA2826">
        <w:rPr>
          <w:rFonts w:ascii="Times New Roman" w:hAnsi="Times New Roman" w:cs="Times New Roman"/>
          <w:b/>
          <w:bCs/>
          <w:sz w:val="24"/>
          <w:szCs w:val="24"/>
        </w:rPr>
        <w:tab/>
      </w:r>
      <w:r w:rsidR="00E465C3" w:rsidRPr="00AA2826">
        <w:rPr>
          <w:rFonts w:ascii="Times New Roman" w:hAnsi="Times New Roman" w:cs="Times New Roman"/>
          <w:sz w:val="24"/>
          <w:szCs w:val="24"/>
        </w:rPr>
        <w:t>I</w:t>
      </w:r>
      <w:r w:rsidRPr="00AA2826">
        <w:rPr>
          <w:rFonts w:ascii="Times New Roman" w:hAnsi="Times New Roman" w:cs="Times New Roman"/>
          <w:b/>
          <w:sz w:val="24"/>
          <w:szCs w:val="24"/>
          <w:u w:val="single"/>
        </w:rPr>
        <w:t xml:space="preserve">ndividual </w:t>
      </w:r>
      <w:r w:rsidR="007C60D1" w:rsidRPr="00AA2826">
        <w:rPr>
          <w:rFonts w:ascii="Times New Roman" w:hAnsi="Times New Roman" w:cs="Times New Roman"/>
          <w:b/>
          <w:sz w:val="24"/>
          <w:szCs w:val="24"/>
          <w:u w:val="single"/>
        </w:rPr>
        <w:t xml:space="preserve">And </w:t>
      </w:r>
      <w:r w:rsidRPr="00AA2826">
        <w:rPr>
          <w:rFonts w:ascii="Times New Roman" w:hAnsi="Times New Roman" w:cs="Times New Roman"/>
          <w:b/>
          <w:sz w:val="24"/>
          <w:szCs w:val="24"/>
          <w:u w:val="single"/>
        </w:rPr>
        <w:t xml:space="preserve">Joint </w:t>
      </w:r>
      <w:r w:rsidR="007C60D1" w:rsidRPr="00AA2826">
        <w:rPr>
          <w:rFonts w:ascii="Times New Roman" w:hAnsi="Times New Roman" w:cs="Times New Roman"/>
          <w:b/>
          <w:sz w:val="24"/>
          <w:szCs w:val="24"/>
          <w:u w:val="single"/>
        </w:rPr>
        <w:t xml:space="preserve">Liabilities </w:t>
      </w:r>
      <w:r w:rsidR="009D19FF" w:rsidRPr="00AA2826">
        <w:rPr>
          <w:rFonts w:ascii="Times New Roman" w:hAnsi="Times New Roman" w:cs="Times New Roman"/>
          <w:b/>
          <w:sz w:val="24"/>
          <w:szCs w:val="24"/>
          <w:u w:val="single"/>
        </w:rPr>
        <w:t>of</w:t>
      </w:r>
      <w:r w:rsidR="007C60D1" w:rsidRPr="00AA2826">
        <w:rPr>
          <w:rFonts w:ascii="Times New Roman" w:hAnsi="Times New Roman" w:cs="Times New Roman"/>
          <w:b/>
          <w:sz w:val="24"/>
          <w:szCs w:val="24"/>
          <w:u w:val="single"/>
        </w:rPr>
        <w:t xml:space="preserve"> The Partners </w:t>
      </w:r>
      <w:r w:rsidR="009D19FF" w:rsidRPr="00AA2826">
        <w:rPr>
          <w:rFonts w:ascii="Times New Roman" w:hAnsi="Times New Roman" w:cs="Times New Roman"/>
          <w:b/>
          <w:sz w:val="24"/>
          <w:szCs w:val="24"/>
          <w:u w:val="single"/>
        </w:rPr>
        <w:t>for</w:t>
      </w:r>
      <w:r w:rsidR="007C60D1" w:rsidRPr="00AA2826">
        <w:rPr>
          <w:rFonts w:ascii="Times New Roman" w:hAnsi="Times New Roman" w:cs="Times New Roman"/>
          <w:b/>
          <w:sz w:val="24"/>
          <w:szCs w:val="24"/>
          <w:u w:val="single"/>
        </w:rPr>
        <w:t xml:space="preserve"> The Firm Debts</w:t>
      </w:r>
    </w:p>
    <w:p w14:paraId="37285CDF" w14:textId="77777777" w:rsidR="00D11029"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Principles governing ownership of the firm’s asset</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Distribution of profits, Implied and specific authority of the partners, Principle of holding out, Dissolution of the partnership </w:t>
      </w:r>
    </w:p>
    <w:p w14:paraId="03ECBCF6" w14:textId="40ABBDB1" w:rsidR="00D11029" w:rsidRPr="00AA2826" w:rsidRDefault="0045698B" w:rsidP="00CE5DE3">
      <w:pPr>
        <w:spacing w:line="240" w:lineRule="auto"/>
        <w:ind w:left="63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00D11029" w:rsidRPr="00AA2826">
        <w:rPr>
          <w:rFonts w:ascii="Times New Roman" w:hAnsi="Times New Roman" w:cs="Times New Roman"/>
          <w:b/>
          <w:bCs/>
          <w:sz w:val="24"/>
          <w:szCs w:val="24"/>
        </w:rPr>
        <w:t>.</w:t>
      </w:r>
      <w:r w:rsidR="00E465C3" w:rsidRPr="00AA2826">
        <w:rPr>
          <w:rFonts w:ascii="Times New Roman" w:hAnsi="Times New Roman" w:cs="Times New Roman"/>
          <w:b/>
          <w:bCs/>
          <w:sz w:val="24"/>
          <w:szCs w:val="24"/>
        </w:rPr>
        <w:tab/>
      </w:r>
      <w:r w:rsidRPr="00AA2826">
        <w:rPr>
          <w:rFonts w:ascii="Times New Roman" w:hAnsi="Times New Roman" w:cs="Times New Roman"/>
          <w:b/>
          <w:sz w:val="24"/>
          <w:szCs w:val="24"/>
          <w:u w:val="single"/>
        </w:rPr>
        <w:t xml:space="preserve">Concept </w:t>
      </w:r>
      <w:r w:rsidR="007C60D1" w:rsidRPr="00AA2826">
        <w:rPr>
          <w:rFonts w:ascii="Times New Roman" w:hAnsi="Times New Roman" w:cs="Times New Roman"/>
          <w:b/>
          <w:sz w:val="24"/>
          <w:szCs w:val="24"/>
          <w:u w:val="single"/>
        </w:rPr>
        <w:t>Of Limited Liability</w:t>
      </w:r>
      <w:r w:rsidR="007C60D1" w:rsidRPr="00AA2826">
        <w:rPr>
          <w:rFonts w:ascii="Times New Roman" w:hAnsi="Times New Roman" w:cs="Times New Roman"/>
          <w:b/>
          <w:sz w:val="24"/>
          <w:szCs w:val="24"/>
        </w:rPr>
        <w:t xml:space="preserve"> </w:t>
      </w:r>
    </w:p>
    <w:p w14:paraId="093B6C9B" w14:textId="4EE62B5A" w:rsidR="00B95B33" w:rsidRPr="00AA2826" w:rsidRDefault="0045698B"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Juristic person requirement</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Process of incorporation, Effects of incorporation, Types of joint stock companies by nature and formation, Ownership and management of the companies</w:t>
      </w:r>
      <w:r w:rsidR="00B95B33" w:rsidRPr="00AA2826">
        <w:rPr>
          <w:rFonts w:ascii="Times New Roman" w:hAnsi="Times New Roman" w:cs="Times New Roman"/>
          <w:sz w:val="24"/>
          <w:szCs w:val="24"/>
        </w:rPr>
        <w:t xml:space="preserve">, </w:t>
      </w:r>
      <w:r w:rsidR="00B95B33" w:rsidRPr="00AA2826">
        <w:rPr>
          <w:rFonts w:ascii="Times New Roman" w:hAnsi="Times New Roman" w:cs="Times New Roman"/>
          <w:bCs/>
          <w:sz w:val="24"/>
          <w:szCs w:val="24"/>
        </w:rPr>
        <w:t>Laws relating to</w:t>
      </w:r>
      <w:r w:rsidR="00B95B33" w:rsidRPr="00AA2826">
        <w:rPr>
          <w:rFonts w:ascii="Times New Roman" w:hAnsi="Times New Roman" w:cs="Times New Roman"/>
          <w:b/>
          <w:sz w:val="24"/>
          <w:szCs w:val="24"/>
        </w:rPr>
        <w:t>,</w:t>
      </w:r>
      <w:r w:rsidR="00B95B33" w:rsidRPr="00AA2826">
        <w:rPr>
          <w:rFonts w:ascii="Times New Roman" w:hAnsi="Times New Roman" w:cs="Times New Roman"/>
          <w:sz w:val="24"/>
          <w:szCs w:val="24"/>
        </w:rPr>
        <w:t xml:space="preserve"> Indemnity, Guarantees, Bailment, Hyphothetication, Pledge and Mortgage, Agency agreement </w:t>
      </w:r>
    </w:p>
    <w:p w14:paraId="2D0159EE" w14:textId="3A83B1FB" w:rsidR="004C2D19" w:rsidRPr="00AA2826" w:rsidRDefault="0045698B" w:rsidP="00CE5DE3">
      <w:pPr>
        <w:spacing w:line="240" w:lineRule="auto"/>
        <w:ind w:left="54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7</w:t>
      </w:r>
      <w:r w:rsidR="00D11029"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4C2D19" w:rsidRPr="00AA2826">
        <w:rPr>
          <w:rFonts w:ascii="Times New Roman" w:hAnsi="Times New Roman" w:cs="Times New Roman"/>
          <w:sz w:val="24"/>
          <w:szCs w:val="24"/>
        </w:rPr>
        <w:tab/>
      </w:r>
      <w:r w:rsidRPr="00AA2826">
        <w:rPr>
          <w:rFonts w:ascii="Times New Roman" w:hAnsi="Times New Roman" w:cs="Times New Roman"/>
          <w:b/>
          <w:sz w:val="24"/>
          <w:szCs w:val="24"/>
          <w:u w:val="single"/>
        </w:rPr>
        <w:t xml:space="preserve">Rights </w:t>
      </w:r>
      <w:r w:rsidR="007C60D1" w:rsidRPr="00AA2826">
        <w:rPr>
          <w:rFonts w:ascii="Times New Roman" w:hAnsi="Times New Roman" w:cs="Times New Roman"/>
          <w:b/>
          <w:sz w:val="24"/>
          <w:szCs w:val="24"/>
          <w:u w:val="single"/>
        </w:rPr>
        <w:t xml:space="preserve">Of </w:t>
      </w:r>
      <w:r w:rsidR="009D19FF" w:rsidRPr="00AA2826">
        <w:rPr>
          <w:rFonts w:ascii="Times New Roman" w:hAnsi="Times New Roman" w:cs="Times New Roman"/>
          <w:b/>
          <w:sz w:val="24"/>
          <w:szCs w:val="24"/>
          <w:u w:val="single"/>
        </w:rPr>
        <w:t>the</w:t>
      </w:r>
      <w:r w:rsidR="007C60D1" w:rsidRPr="00AA2826">
        <w:rPr>
          <w:rFonts w:ascii="Times New Roman" w:hAnsi="Times New Roman" w:cs="Times New Roman"/>
          <w:b/>
          <w:sz w:val="24"/>
          <w:szCs w:val="24"/>
          <w:u w:val="single"/>
        </w:rPr>
        <w:t xml:space="preserve"> Shareholders</w:t>
      </w:r>
    </w:p>
    <w:p w14:paraId="3C8400DC" w14:textId="6418F87A" w:rsidR="00D11029"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Rights, power and duties of the Board of Directors, Statutory provisions governing the election of Directors, Meeting of the shareholders and the board of Directors, Disclosure requirements and the financial statements </w:t>
      </w:r>
    </w:p>
    <w:p w14:paraId="0B2FD1AF" w14:textId="41EA7A5A" w:rsidR="00D11029" w:rsidRPr="00AA2826" w:rsidRDefault="0045698B" w:rsidP="00CE5DE3">
      <w:pPr>
        <w:spacing w:line="240" w:lineRule="auto"/>
        <w:ind w:left="2160" w:right="810" w:hanging="990"/>
        <w:jc w:val="both"/>
        <w:rPr>
          <w:rFonts w:ascii="Times New Roman" w:hAnsi="Times New Roman" w:cs="Times New Roman"/>
          <w:b/>
          <w:sz w:val="24"/>
          <w:szCs w:val="24"/>
          <w:u w:val="single"/>
        </w:rPr>
      </w:pPr>
      <w:r w:rsidRPr="00AA2826">
        <w:rPr>
          <w:rFonts w:ascii="Times New Roman" w:hAnsi="Times New Roman" w:cs="Times New Roman"/>
          <w:b/>
          <w:bCs/>
          <w:sz w:val="24"/>
          <w:szCs w:val="24"/>
        </w:rPr>
        <w:t>Unit 8</w:t>
      </w:r>
      <w:r w:rsidR="00D11029"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4C2D19" w:rsidRPr="00AA2826">
        <w:rPr>
          <w:rFonts w:ascii="Times New Roman" w:hAnsi="Times New Roman" w:cs="Times New Roman"/>
          <w:sz w:val="24"/>
          <w:szCs w:val="24"/>
        </w:rPr>
        <w:tab/>
      </w:r>
      <w:r w:rsidRPr="00AA2826">
        <w:rPr>
          <w:rFonts w:ascii="Times New Roman" w:hAnsi="Times New Roman" w:cs="Times New Roman"/>
          <w:b/>
          <w:sz w:val="24"/>
          <w:szCs w:val="24"/>
          <w:u w:val="single"/>
        </w:rPr>
        <w:t xml:space="preserve">Listed </w:t>
      </w:r>
      <w:r w:rsidR="00BA6A66" w:rsidRPr="00AA2826">
        <w:rPr>
          <w:rFonts w:ascii="Times New Roman" w:hAnsi="Times New Roman" w:cs="Times New Roman"/>
          <w:b/>
          <w:sz w:val="24"/>
          <w:szCs w:val="24"/>
          <w:u w:val="single"/>
        </w:rPr>
        <w:t xml:space="preserve">Vs. </w:t>
      </w:r>
      <w:r w:rsidR="009D19FF" w:rsidRPr="00AA2826">
        <w:rPr>
          <w:rFonts w:ascii="Times New Roman" w:hAnsi="Times New Roman" w:cs="Times New Roman"/>
          <w:b/>
          <w:sz w:val="24"/>
          <w:szCs w:val="24"/>
          <w:u w:val="single"/>
        </w:rPr>
        <w:t>Non-Listed</w:t>
      </w:r>
      <w:r w:rsidR="00BA6A66" w:rsidRPr="00AA2826">
        <w:rPr>
          <w:rFonts w:ascii="Times New Roman" w:hAnsi="Times New Roman" w:cs="Times New Roman"/>
          <w:b/>
          <w:sz w:val="24"/>
          <w:szCs w:val="24"/>
          <w:u w:val="single"/>
        </w:rPr>
        <w:t xml:space="preserve"> Companies, </w:t>
      </w:r>
      <w:r w:rsidR="00D11029" w:rsidRPr="00AA2826">
        <w:rPr>
          <w:rFonts w:ascii="Times New Roman" w:hAnsi="Times New Roman" w:cs="Times New Roman"/>
          <w:b/>
          <w:sz w:val="24"/>
          <w:szCs w:val="24"/>
          <w:u w:val="single"/>
        </w:rPr>
        <w:t xml:space="preserve">Definition </w:t>
      </w:r>
      <w:r w:rsidR="009D19FF" w:rsidRPr="00AA2826">
        <w:rPr>
          <w:rFonts w:ascii="Times New Roman" w:hAnsi="Times New Roman" w:cs="Times New Roman"/>
          <w:b/>
          <w:sz w:val="24"/>
          <w:szCs w:val="24"/>
          <w:u w:val="single"/>
        </w:rPr>
        <w:t>and</w:t>
      </w:r>
      <w:r w:rsidR="00BA6A66" w:rsidRPr="00AA2826">
        <w:rPr>
          <w:rFonts w:ascii="Times New Roman" w:hAnsi="Times New Roman" w:cs="Times New Roman"/>
          <w:b/>
          <w:sz w:val="24"/>
          <w:szCs w:val="24"/>
          <w:u w:val="single"/>
        </w:rPr>
        <w:t xml:space="preserve"> Nature </w:t>
      </w:r>
      <w:r w:rsidR="009D19FF" w:rsidRPr="00AA2826">
        <w:rPr>
          <w:rFonts w:ascii="Times New Roman" w:hAnsi="Times New Roman" w:cs="Times New Roman"/>
          <w:b/>
          <w:sz w:val="24"/>
          <w:szCs w:val="24"/>
          <w:u w:val="single"/>
        </w:rPr>
        <w:t>of</w:t>
      </w:r>
      <w:r w:rsidR="00BA6A66" w:rsidRPr="00AA2826">
        <w:rPr>
          <w:rFonts w:ascii="Times New Roman" w:hAnsi="Times New Roman" w:cs="Times New Roman"/>
          <w:b/>
          <w:sz w:val="24"/>
          <w:szCs w:val="24"/>
          <w:u w:val="single"/>
        </w:rPr>
        <w:t xml:space="preserve"> The Contract </w:t>
      </w:r>
      <w:r w:rsidR="009D19FF" w:rsidRPr="00AA2826">
        <w:rPr>
          <w:rFonts w:ascii="Times New Roman" w:hAnsi="Times New Roman" w:cs="Times New Roman"/>
          <w:b/>
          <w:sz w:val="24"/>
          <w:szCs w:val="24"/>
          <w:u w:val="single"/>
        </w:rPr>
        <w:t>of</w:t>
      </w:r>
      <w:r w:rsidR="00BA6A66" w:rsidRPr="00AA2826">
        <w:rPr>
          <w:rFonts w:ascii="Times New Roman" w:hAnsi="Times New Roman" w:cs="Times New Roman"/>
          <w:b/>
          <w:sz w:val="24"/>
          <w:szCs w:val="24"/>
          <w:u w:val="single"/>
        </w:rPr>
        <w:t xml:space="preserve"> </w:t>
      </w:r>
      <w:r w:rsidR="009D19FF" w:rsidRPr="00AA2826">
        <w:rPr>
          <w:rFonts w:ascii="Times New Roman" w:hAnsi="Times New Roman" w:cs="Times New Roman"/>
          <w:b/>
          <w:sz w:val="24"/>
          <w:szCs w:val="24"/>
          <w:u w:val="single"/>
        </w:rPr>
        <w:t>Sale, Conditions</w:t>
      </w:r>
      <w:r w:rsidR="00BA6A66" w:rsidRPr="00AA2826">
        <w:rPr>
          <w:rFonts w:ascii="Times New Roman" w:hAnsi="Times New Roman" w:cs="Times New Roman"/>
          <w:b/>
          <w:sz w:val="24"/>
          <w:szCs w:val="24"/>
          <w:u w:val="single"/>
        </w:rPr>
        <w:t xml:space="preserve"> </w:t>
      </w:r>
      <w:r w:rsidR="009D19FF" w:rsidRPr="00AA2826">
        <w:rPr>
          <w:rFonts w:ascii="Times New Roman" w:hAnsi="Times New Roman" w:cs="Times New Roman"/>
          <w:b/>
          <w:sz w:val="24"/>
          <w:szCs w:val="24"/>
          <w:u w:val="single"/>
        </w:rPr>
        <w:t>and</w:t>
      </w:r>
      <w:r w:rsidR="00BA6A66" w:rsidRPr="00AA2826">
        <w:rPr>
          <w:rFonts w:ascii="Times New Roman" w:hAnsi="Times New Roman" w:cs="Times New Roman"/>
          <w:b/>
          <w:sz w:val="24"/>
          <w:szCs w:val="24"/>
          <w:u w:val="single"/>
        </w:rPr>
        <w:t xml:space="preserve"> Warranties, </w:t>
      </w:r>
      <w:r w:rsidR="00D11029" w:rsidRPr="00AA2826">
        <w:rPr>
          <w:rFonts w:ascii="Times New Roman" w:hAnsi="Times New Roman" w:cs="Times New Roman"/>
          <w:b/>
          <w:sz w:val="24"/>
          <w:szCs w:val="24"/>
          <w:u w:val="single"/>
        </w:rPr>
        <w:t xml:space="preserve">Transfer </w:t>
      </w:r>
      <w:r w:rsidR="009D19FF" w:rsidRPr="00AA2826">
        <w:rPr>
          <w:rFonts w:ascii="Times New Roman" w:hAnsi="Times New Roman" w:cs="Times New Roman"/>
          <w:b/>
          <w:sz w:val="24"/>
          <w:szCs w:val="24"/>
          <w:u w:val="single"/>
        </w:rPr>
        <w:t>of</w:t>
      </w:r>
      <w:r w:rsidR="00BA6A66" w:rsidRPr="00AA2826">
        <w:rPr>
          <w:rFonts w:ascii="Times New Roman" w:hAnsi="Times New Roman" w:cs="Times New Roman"/>
          <w:b/>
          <w:sz w:val="24"/>
          <w:szCs w:val="24"/>
          <w:u w:val="single"/>
        </w:rPr>
        <w:t xml:space="preserve"> Property</w:t>
      </w:r>
    </w:p>
    <w:p w14:paraId="324F2D13" w14:textId="22BD9CC7" w:rsidR="0045698B" w:rsidRPr="00AA2826" w:rsidRDefault="0045698B" w:rsidP="00CE5DE3">
      <w:pPr>
        <w:spacing w:line="240" w:lineRule="auto"/>
        <w:ind w:left="2160" w:right="810"/>
        <w:jc w:val="both"/>
        <w:rPr>
          <w:rFonts w:ascii="Times New Roman" w:hAnsi="Times New Roman" w:cs="Times New Roman"/>
          <w:b/>
          <w:sz w:val="24"/>
          <w:szCs w:val="24"/>
        </w:rPr>
      </w:pPr>
      <w:r w:rsidRPr="00AA2826">
        <w:rPr>
          <w:rFonts w:ascii="Times New Roman" w:hAnsi="Times New Roman" w:cs="Times New Roman"/>
          <w:sz w:val="24"/>
          <w:szCs w:val="24"/>
        </w:rPr>
        <w:t>Advantages and disadvantages of listing, Listing requirements of Stock Exchange. Salient</w:t>
      </w:r>
      <w:r w:rsidR="004C2D19" w:rsidRPr="00AA2826">
        <w:rPr>
          <w:rFonts w:ascii="Times New Roman" w:hAnsi="Times New Roman" w:cs="Times New Roman"/>
          <w:sz w:val="24"/>
          <w:szCs w:val="24"/>
        </w:rPr>
        <w:t xml:space="preserve"> </w:t>
      </w:r>
      <w:r w:rsidRPr="00AA2826">
        <w:rPr>
          <w:rFonts w:ascii="Times New Roman" w:hAnsi="Times New Roman" w:cs="Times New Roman"/>
          <w:sz w:val="24"/>
          <w:szCs w:val="24"/>
        </w:rPr>
        <w:t>provision of Code of Corporate Governance, SECP as the corporate watch dog</w:t>
      </w:r>
      <w:r w:rsidR="00D11029" w:rsidRPr="00AA2826">
        <w:rPr>
          <w:rFonts w:ascii="Times New Roman" w:hAnsi="Times New Roman" w:cs="Times New Roman"/>
          <w:sz w:val="24"/>
          <w:szCs w:val="24"/>
        </w:rPr>
        <w:t xml:space="preserve">, </w:t>
      </w:r>
      <w:r w:rsidRPr="00AA2826">
        <w:rPr>
          <w:rFonts w:ascii="Times New Roman" w:hAnsi="Times New Roman" w:cs="Times New Roman"/>
          <w:sz w:val="24"/>
          <w:szCs w:val="24"/>
        </w:rPr>
        <w:t>Performance of the contract of sale, Delivery of the goods, Unpaid seller and auction sale, Consignment basis, Delivery against advance payment,</w:t>
      </w:r>
      <w:r w:rsidR="00D11029" w:rsidRPr="00AA2826">
        <w:rPr>
          <w:rFonts w:ascii="Times New Roman" w:hAnsi="Times New Roman" w:cs="Times New Roman"/>
          <w:b/>
          <w:sz w:val="24"/>
          <w:szCs w:val="24"/>
        </w:rPr>
        <w:t xml:space="preserve"> </w:t>
      </w:r>
      <w:r w:rsidRPr="00AA2826">
        <w:rPr>
          <w:rFonts w:ascii="Times New Roman" w:hAnsi="Times New Roman" w:cs="Times New Roman"/>
          <w:sz w:val="24"/>
          <w:szCs w:val="24"/>
        </w:rPr>
        <w:t xml:space="preserve">Supply against letter of credit, Types of </w:t>
      </w:r>
      <w:r w:rsidR="009D19FF" w:rsidRPr="00AA2826">
        <w:rPr>
          <w:rFonts w:ascii="Times New Roman" w:hAnsi="Times New Roman" w:cs="Times New Roman"/>
          <w:sz w:val="24"/>
          <w:szCs w:val="24"/>
        </w:rPr>
        <w:t>letters</w:t>
      </w:r>
      <w:r w:rsidRPr="00AA2826">
        <w:rPr>
          <w:rFonts w:ascii="Times New Roman" w:hAnsi="Times New Roman" w:cs="Times New Roman"/>
          <w:sz w:val="24"/>
          <w:szCs w:val="24"/>
        </w:rPr>
        <w:t xml:space="preserve"> of credi</w:t>
      </w:r>
      <w:r w:rsidR="00B95B33" w:rsidRPr="00AA2826">
        <w:rPr>
          <w:rFonts w:ascii="Times New Roman" w:hAnsi="Times New Roman" w:cs="Times New Roman"/>
          <w:sz w:val="24"/>
          <w:szCs w:val="24"/>
        </w:rPr>
        <w:t>t,</w:t>
      </w: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Bill of Exchange</w:t>
      </w:r>
      <w:r w:rsidR="00B95B33" w:rsidRPr="00AA2826">
        <w:rPr>
          <w:rFonts w:ascii="Times New Roman" w:hAnsi="Times New Roman" w:cs="Times New Roman"/>
          <w:bCs/>
          <w:sz w:val="24"/>
          <w:szCs w:val="24"/>
        </w:rPr>
        <w:t>,</w:t>
      </w:r>
      <w:r w:rsidR="00B95B33" w:rsidRPr="00AA2826">
        <w:rPr>
          <w:rFonts w:ascii="Times New Roman" w:hAnsi="Times New Roman" w:cs="Times New Roman"/>
          <w:b/>
          <w:sz w:val="24"/>
          <w:szCs w:val="24"/>
        </w:rPr>
        <w:t xml:space="preserve"> </w:t>
      </w:r>
      <w:r w:rsidRPr="00AA2826">
        <w:rPr>
          <w:rFonts w:ascii="Times New Roman" w:hAnsi="Times New Roman" w:cs="Times New Roman"/>
          <w:sz w:val="24"/>
          <w:szCs w:val="24"/>
        </w:rPr>
        <w:t>Promissory Notes, Parties to instrument, Negotiation and endorsement, Liabilities of the parties, Payment and discharge of liabilities</w:t>
      </w:r>
    </w:p>
    <w:p w14:paraId="2280FE1B" w14:textId="77777777" w:rsidR="0045698B" w:rsidRPr="00AA2826" w:rsidRDefault="0045698B"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0CAEA6F8" w14:textId="23483C81" w:rsidR="007C0267" w:rsidRPr="00AA2826" w:rsidRDefault="007C0267">
      <w:pPr>
        <w:pStyle w:val="Default"/>
        <w:numPr>
          <w:ilvl w:val="0"/>
          <w:numId w:val="41"/>
        </w:numPr>
        <w:ind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Ebert, R. J., &amp; Griffin, R. W. (2020). </w:t>
      </w:r>
      <w:r w:rsidRPr="00AA2826">
        <w:rPr>
          <w:rFonts w:ascii="Times New Roman" w:hAnsi="Times New Roman" w:cs="Times New Roman"/>
          <w:i/>
          <w:iCs/>
          <w:color w:val="auto"/>
          <w:shd w:val="clear" w:color="auto" w:fill="FFFFFF"/>
        </w:rPr>
        <w:t>Business essentials</w:t>
      </w:r>
      <w:r w:rsidRPr="00AA2826">
        <w:rPr>
          <w:rFonts w:ascii="Times New Roman" w:hAnsi="Times New Roman" w:cs="Times New Roman"/>
          <w:color w:val="auto"/>
          <w:shd w:val="clear" w:color="auto" w:fill="FFFFFF"/>
        </w:rPr>
        <w:t>. Pearson.</w:t>
      </w:r>
    </w:p>
    <w:p w14:paraId="1E6CF5D6" w14:textId="4CAA1A82" w:rsidR="007C0267" w:rsidRPr="00AA2826" w:rsidRDefault="007C0267">
      <w:pPr>
        <w:pStyle w:val="Default"/>
        <w:numPr>
          <w:ilvl w:val="0"/>
          <w:numId w:val="41"/>
        </w:numPr>
        <w:ind w:right="810"/>
        <w:jc w:val="both"/>
        <w:rPr>
          <w:rFonts w:ascii="Times New Roman" w:hAnsi="Times New Roman" w:cs="Times New Roman"/>
          <w:bCs/>
          <w:color w:val="auto"/>
        </w:rPr>
      </w:pPr>
      <w:r w:rsidRPr="00AA2826">
        <w:rPr>
          <w:rFonts w:ascii="Times New Roman" w:hAnsi="Times New Roman" w:cs="Times New Roman"/>
          <w:color w:val="auto"/>
          <w:shd w:val="clear" w:color="auto" w:fill="FFFFFF"/>
        </w:rPr>
        <w:t>Greenfield, K. (2021). </w:t>
      </w:r>
      <w:r w:rsidRPr="00AA2826">
        <w:rPr>
          <w:rFonts w:ascii="Times New Roman" w:hAnsi="Times New Roman" w:cs="Times New Roman"/>
          <w:i/>
          <w:iCs/>
          <w:color w:val="auto"/>
          <w:shd w:val="clear" w:color="auto" w:fill="FFFFFF"/>
        </w:rPr>
        <w:t>The failure of corporate law: Fundamental flaws and progressive possibilities</w:t>
      </w:r>
      <w:r w:rsidRPr="00AA2826">
        <w:rPr>
          <w:rFonts w:ascii="Times New Roman" w:hAnsi="Times New Roman" w:cs="Times New Roman"/>
          <w:color w:val="auto"/>
          <w:shd w:val="clear" w:color="auto" w:fill="FFFFFF"/>
        </w:rPr>
        <w:t>. University of Chicago Press.</w:t>
      </w:r>
    </w:p>
    <w:p w14:paraId="72F642CD" w14:textId="3A59D694" w:rsidR="000F46A5" w:rsidRPr="00AA2826" w:rsidRDefault="000F46A5">
      <w:pPr>
        <w:pStyle w:val="Default"/>
        <w:numPr>
          <w:ilvl w:val="0"/>
          <w:numId w:val="41"/>
        </w:numPr>
        <w:ind w:right="810"/>
        <w:jc w:val="both"/>
        <w:rPr>
          <w:rFonts w:ascii="Times New Roman" w:hAnsi="Times New Roman" w:cs="Times New Roman"/>
          <w:bCs/>
          <w:color w:val="auto"/>
        </w:rPr>
      </w:pPr>
      <w:r w:rsidRPr="00AA2826">
        <w:rPr>
          <w:rFonts w:ascii="Times New Roman" w:hAnsi="Times New Roman" w:cs="Times New Roman"/>
          <w:color w:val="auto"/>
          <w:shd w:val="clear" w:color="auto" w:fill="FFFFFF"/>
        </w:rPr>
        <w:t>Laptev, V. A. (2021). </w:t>
      </w:r>
      <w:r w:rsidRPr="00AA2826">
        <w:rPr>
          <w:rFonts w:ascii="Times New Roman" w:hAnsi="Times New Roman" w:cs="Times New Roman"/>
          <w:i/>
          <w:iCs/>
          <w:color w:val="auto"/>
          <w:shd w:val="clear" w:color="auto" w:fill="FFFFFF"/>
        </w:rPr>
        <w:t>Corporate Law: Legal Organization of Corporate Systems. Monograph</w:t>
      </w:r>
      <w:r w:rsidRPr="00AA2826">
        <w:rPr>
          <w:rFonts w:ascii="Times New Roman" w:hAnsi="Times New Roman" w:cs="Times New Roman"/>
          <w:color w:val="auto"/>
          <w:shd w:val="clear" w:color="auto" w:fill="FFFFFF"/>
        </w:rPr>
        <w:t>. " letters"" Проспект""".</w:t>
      </w:r>
    </w:p>
    <w:p w14:paraId="011DC547" w14:textId="62F6A03C" w:rsidR="00BA6A66" w:rsidRPr="00AA2826" w:rsidRDefault="00BA6A66">
      <w:pPr>
        <w:pStyle w:val="Default"/>
        <w:numPr>
          <w:ilvl w:val="0"/>
          <w:numId w:val="41"/>
        </w:numPr>
        <w:ind w:right="810"/>
        <w:jc w:val="both"/>
        <w:rPr>
          <w:rFonts w:ascii="Times New Roman" w:hAnsi="Times New Roman" w:cs="Times New Roman"/>
          <w:bCs/>
          <w:color w:val="auto"/>
        </w:rPr>
      </w:pPr>
      <w:r w:rsidRPr="00AA2826">
        <w:rPr>
          <w:rFonts w:ascii="Times New Roman" w:hAnsi="Times New Roman" w:cs="Times New Roman"/>
          <w:color w:val="auto"/>
          <w:shd w:val="clear" w:color="auto" w:fill="FFFFFF"/>
        </w:rPr>
        <w:t>Mann, R. A., &amp; Roberts, B. S. (2020). </w:t>
      </w:r>
      <w:r w:rsidRPr="00AA2826">
        <w:rPr>
          <w:rFonts w:ascii="Times New Roman" w:hAnsi="Times New Roman" w:cs="Times New Roman"/>
          <w:i/>
          <w:iCs/>
          <w:color w:val="auto"/>
          <w:shd w:val="clear" w:color="auto" w:fill="FFFFFF"/>
        </w:rPr>
        <w:t>Essentials of business law and the legal environment</w:t>
      </w:r>
      <w:r w:rsidRPr="00AA2826">
        <w:rPr>
          <w:rFonts w:ascii="Times New Roman" w:hAnsi="Times New Roman" w:cs="Times New Roman"/>
          <w:color w:val="auto"/>
          <w:shd w:val="clear" w:color="auto" w:fill="FFFFFF"/>
        </w:rPr>
        <w:t>. Cengage Learning.</w:t>
      </w:r>
    </w:p>
    <w:p w14:paraId="7B7A2F1C" w14:textId="77777777" w:rsidR="000F46A5" w:rsidRPr="00AA2826" w:rsidRDefault="000F46A5">
      <w:pPr>
        <w:pStyle w:val="Default"/>
        <w:numPr>
          <w:ilvl w:val="0"/>
          <w:numId w:val="41"/>
        </w:numPr>
        <w:ind w:right="810"/>
        <w:jc w:val="both"/>
        <w:rPr>
          <w:rFonts w:ascii="Times New Roman" w:hAnsi="Times New Roman" w:cs="Times New Roman"/>
          <w:bCs/>
          <w:color w:val="auto"/>
        </w:rPr>
      </w:pPr>
      <w:r w:rsidRPr="00AA2826">
        <w:rPr>
          <w:rFonts w:ascii="Times New Roman" w:hAnsi="Times New Roman" w:cs="Times New Roman"/>
          <w:bCs/>
          <w:color w:val="auto"/>
        </w:rPr>
        <w:t>Saeed, K. A. (2022). Mercantile and industrial laws of Pakistan. Oxford University Press. (Latest edition)</w:t>
      </w:r>
    </w:p>
    <w:p w14:paraId="2B12294F" w14:textId="77777777" w:rsidR="001443D9" w:rsidRPr="00AA2826" w:rsidRDefault="001443D9" w:rsidP="001443D9">
      <w:pPr>
        <w:pStyle w:val="Default"/>
        <w:ind w:right="810"/>
        <w:jc w:val="both"/>
        <w:rPr>
          <w:rFonts w:ascii="Times New Roman" w:hAnsi="Times New Roman" w:cs="Times New Roman"/>
          <w:color w:val="auto"/>
          <w:shd w:val="clear" w:color="auto" w:fill="FFFFFF"/>
        </w:rPr>
      </w:pPr>
    </w:p>
    <w:p w14:paraId="1137E169" w14:textId="77777777" w:rsidR="0045698B" w:rsidRPr="00AA2826" w:rsidRDefault="0045698B" w:rsidP="004634ED">
      <w:pPr>
        <w:pStyle w:val="Default"/>
        <w:ind w:right="810"/>
        <w:rPr>
          <w:rFonts w:ascii="Times New Roman" w:hAnsi="Times New Roman" w:cs="Times New Roman"/>
          <w:bCs/>
          <w:color w:val="auto"/>
        </w:rPr>
      </w:pPr>
    </w:p>
    <w:p w14:paraId="1108E053" w14:textId="4341DA25" w:rsidR="00F667A8" w:rsidRPr="00AA2826" w:rsidRDefault="00F667A8" w:rsidP="00CE5DE3">
      <w:pPr>
        <w:pStyle w:val="ListParagraph"/>
        <w:spacing w:line="240" w:lineRule="auto"/>
        <w:ind w:left="1260" w:right="810" w:hanging="90"/>
        <w:rPr>
          <w:rFonts w:ascii="Times New Roman" w:hAnsi="Times New Roman" w:cs="Times New Roman"/>
          <w:b/>
          <w:sz w:val="28"/>
          <w:szCs w:val="28"/>
        </w:rPr>
      </w:pPr>
      <w:bookmarkStart w:id="16" w:name="_Hlk154142487"/>
      <w:r w:rsidRPr="00AA2826">
        <w:rPr>
          <w:rFonts w:ascii="Times New Roman" w:hAnsi="Times New Roman" w:cs="Times New Roman"/>
          <w:b/>
          <w:sz w:val="28"/>
          <w:szCs w:val="28"/>
        </w:rPr>
        <w:t>8.1</w:t>
      </w:r>
      <w:r w:rsidR="009102C2" w:rsidRPr="00AA2826">
        <w:rPr>
          <w:rFonts w:ascii="Times New Roman" w:hAnsi="Times New Roman" w:cs="Times New Roman"/>
          <w:b/>
          <w:sz w:val="28"/>
          <w:szCs w:val="28"/>
        </w:rPr>
        <w:t>6</w:t>
      </w:r>
      <w:r w:rsidRPr="00AA2826">
        <w:rPr>
          <w:rFonts w:ascii="Times New Roman" w:hAnsi="Times New Roman" w:cs="Times New Roman"/>
          <w:b/>
          <w:sz w:val="28"/>
          <w:szCs w:val="28"/>
        </w:rPr>
        <w:t xml:space="preserve"> Project Management</w:t>
      </w:r>
    </w:p>
    <w:p w14:paraId="1C92952A" w14:textId="77777777" w:rsidR="00F667A8" w:rsidRPr="00AA2826" w:rsidRDefault="00F667A8" w:rsidP="00CE5DE3">
      <w:pPr>
        <w:pStyle w:val="ListParagraph"/>
        <w:spacing w:line="240" w:lineRule="auto"/>
        <w:ind w:left="126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3E712AE6" w14:textId="014D8AF5" w:rsidR="00F667A8" w:rsidRPr="00AA2826" w:rsidRDefault="00F667A8" w:rsidP="00CE5DE3">
      <w:pPr>
        <w:pStyle w:val="ListParagraph"/>
        <w:spacing w:line="240" w:lineRule="auto"/>
        <w:ind w:left="126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MGT-312</w:t>
      </w:r>
    </w:p>
    <w:p w14:paraId="16878DB4" w14:textId="77777777" w:rsidR="00F667A8" w:rsidRPr="00AA2826" w:rsidRDefault="00F667A8" w:rsidP="00CE5DE3">
      <w:pPr>
        <w:pStyle w:val="ListParagraph"/>
        <w:spacing w:line="240" w:lineRule="auto"/>
        <w:ind w:left="126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6953E531" w14:textId="77777777" w:rsidR="00F667A8" w:rsidRPr="00AA2826" w:rsidRDefault="00F667A8" w:rsidP="00CE5DE3">
      <w:pPr>
        <w:pStyle w:val="ListParagraph"/>
        <w:spacing w:line="240" w:lineRule="auto"/>
        <w:ind w:left="126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528C687C" w14:textId="77777777" w:rsidR="00F667A8" w:rsidRPr="00AA2826" w:rsidRDefault="00F667A8" w:rsidP="00CE5DE3">
      <w:pPr>
        <w:pStyle w:val="ListParagraph"/>
        <w:spacing w:line="240" w:lineRule="auto"/>
        <w:ind w:left="117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6143B78F" w14:textId="77777777" w:rsidR="003A5E0B" w:rsidRPr="00AA2826" w:rsidRDefault="003A5E0B" w:rsidP="00CE5DE3">
      <w:pPr>
        <w:pStyle w:val="ListParagraph"/>
        <w:spacing w:line="240" w:lineRule="auto"/>
        <w:ind w:left="1260" w:right="810"/>
        <w:jc w:val="both"/>
        <w:rPr>
          <w:rFonts w:ascii="Times New Roman" w:hAnsi="Times New Roman" w:cs="Times New Roman"/>
          <w:bCs/>
          <w:sz w:val="24"/>
          <w:szCs w:val="24"/>
        </w:rPr>
      </w:pPr>
    </w:p>
    <w:p w14:paraId="0B55EA96" w14:textId="22D50594" w:rsidR="00F667A8" w:rsidRPr="00AA2826" w:rsidRDefault="00F667A8" w:rsidP="00CE5DE3">
      <w:pPr>
        <w:pStyle w:val="ListParagraph"/>
        <w:spacing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will broaden the skills to implement and manage projects effectively. This will also help you to better appreciate the importance of good project management. After doing this course you will gain basic knowledge of the nature and importance of projects in the international as well as local arena; working knowledge of the disciplines and knowledge areas involved in project management; practical knowledge and skill to apply project management techniques required in the identification, planning, management and execution of projects; awareness of best practices in respect of project management and how to apply project management concepts by working on a group.</w:t>
      </w:r>
    </w:p>
    <w:p w14:paraId="03D18500" w14:textId="77777777" w:rsidR="003A5E0B" w:rsidRPr="00AA2826" w:rsidRDefault="003A5E0B" w:rsidP="00CE5DE3">
      <w:pPr>
        <w:pStyle w:val="ListParagraph"/>
        <w:spacing w:line="240" w:lineRule="auto"/>
        <w:ind w:left="900" w:right="810" w:firstLine="360"/>
        <w:jc w:val="both"/>
        <w:rPr>
          <w:rFonts w:ascii="Times New Roman" w:hAnsi="Times New Roman" w:cs="Times New Roman"/>
          <w:b/>
          <w:sz w:val="24"/>
          <w:szCs w:val="24"/>
          <w:u w:val="single"/>
        </w:rPr>
      </w:pPr>
    </w:p>
    <w:p w14:paraId="30B1571D" w14:textId="73ECBCDE" w:rsidR="00F667A8" w:rsidRPr="00AA2826" w:rsidRDefault="00F667A8" w:rsidP="00CE5DE3">
      <w:pPr>
        <w:pStyle w:val="ListParagraph"/>
        <w:spacing w:line="240" w:lineRule="auto"/>
        <w:ind w:left="900" w:right="810" w:firstLine="360"/>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F577A1"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529D714E" w14:textId="77777777" w:rsidR="003A5E0B" w:rsidRPr="00AA2826" w:rsidRDefault="003A5E0B" w:rsidP="00CE5DE3">
      <w:pPr>
        <w:pStyle w:val="ListParagraph"/>
        <w:spacing w:line="240" w:lineRule="auto"/>
        <w:ind w:left="1260" w:right="810"/>
        <w:rPr>
          <w:rFonts w:ascii="Times New Roman" w:hAnsi="Times New Roman" w:cs="Times New Roman"/>
          <w:sz w:val="24"/>
          <w:szCs w:val="24"/>
        </w:rPr>
      </w:pPr>
    </w:p>
    <w:p w14:paraId="1E67B8B2" w14:textId="115CB84A" w:rsidR="00F667A8" w:rsidRPr="00AA2826" w:rsidRDefault="00F667A8" w:rsidP="00CE5DE3">
      <w:pPr>
        <w:pStyle w:val="ListParagraph"/>
        <w:spacing w:line="240" w:lineRule="auto"/>
        <w:ind w:left="1260" w:right="810"/>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After studying this course, the student will be able</w:t>
      </w:r>
      <w:r w:rsidR="003A5E0B" w:rsidRPr="00AA2826">
        <w:rPr>
          <w:rFonts w:ascii="Times New Roman" w:hAnsi="Times New Roman" w:cs="Times New Roman"/>
          <w:bCs/>
          <w:sz w:val="24"/>
          <w:szCs w:val="24"/>
        </w:rPr>
        <w:t xml:space="preserve"> to</w:t>
      </w: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 xml:space="preserve"> </w:t>
      </w:r>
    </w:p>
    <w:p w14:paraId="022DE026" w14:textId="6D434A12" w:rsidR="003A5E0B" w:rsidRPr="00AA2826" w:rsidRDefault="003A5E0B" w:rsidP="00546FF3">
      <w:pPr>
        <w:pStyle w:val="ListParagraph"/>
        <w:numPr>
          <w:ilvl w:val="3"/>
          <w:numId w:val="28"/>
        </w:numPr>
        <w:spacing w:line="240" w:lineRule="auto"/>
        <w:ind w:right="810"/>
        <w:rPr>
          <w:rFonts w:ascii="Times New Roman" w:hAnsi="Times New Roman" w:cs="Times New Roman"/>
          <w:bCs/>
          <w:sz w:val="24"/>
          <w:szCs w:val="24"/>
        </w:rPr>
      </w:pPr>
      <w:r w:rsidRPr="00AA2826">
        <w:rPr>
          <w:rFonts w:ascii="Times New Roman" w:hAnsi="Times New Roman" w:cs="Times New Roman"/>
          <w:bCs/>
          <w:sz w:val="24"/>
          <w:szCs w:val="24"/>
        </w:rPr>
        <w:t>Understand the project lifecycle to effectively organize projects.</w:t>
      </w:r>
    </w:p>
    <w:p w14:paraId="758181A7" w14:textId="497D7A71" w:rsidR="00F667A8" w:rsidRPr="00AA2826" w:rsidRDefault="003A5E0B" w:rsidP="00546FF3">
      <w:pPr>
        <w:pStyle w:val="ListParagraph"/>
        <w:numPr>
          <w:ilvl w:val="3"/>
          <w:numId w:val="28"/>
        </w:numPr>
        <w:spacing w:line="240" w:lineRule="auto"/>
        <w:ind w:right="810"/>
        <w:rPr>
          <w:rFonts w:ascii="Times New Roman" w:hAnsi="Times New Roman" w:cs="Times New Roman"/>
          <w:bCs/>
          <w:sz w:val="24"/>
          <w:szCs w:val="24"/>
        </w:rPr>
      </w:pPr>
      <w:r w:rsidRPr="00AA2826">
        <w:rPr>
          <w:rFonts w:ascii="Times New Roman" w:hAnsi="Times New Roman" w:cs="Times New Roman"/>
          <w:bCs/>
          <w:sz w:val="24"/>
          <w:szCs w:val="24"/>
        </w:rPr>
        <w:t xml:space="preserve">Apply project life cycle to </w:t>
      </w:r>
      <w:r w:rsidR="00F667A8" w:rsidRPr="00AA2826">
        <w:rPr>
          <w:rFonts w:ascii="Times New Roman" w:hAnsi="Times New Roman" w:cs="Times New Roman"/>
          <w:bCs/>
          <w:sz w:val="24"/>
          <w:szCs w:val="24"/>
        </w:rPr>
        <w:t>Improve organizational productivity</w:t>
      </w:r>
      <w:r w:rsidRPr="00AA2826">
        <w:rPr>
          <w:rFonts w:ascii="Times New Roman" w:hAnsi="Times New Roman" w:cs="Times New Roman"/>
          <w:bCs/>
          <w:sz w:val="24"/>
          <w:szCs w:val="24"/>
        </w:rPr>
        <w:t>.</w:t>
      </w:r>
    </w:p>
    <w:p w14:paraId="5F9DF3AC" w14:textId="670467C6" w:rsidR="00F667A8" w:rsidRPr="00AA2826" w:rsidRDefault="003A5E0B" w:rsidP="00546FF3">
      <w:pPr>
        <w:pStyle w:val="ListParagraph"/>
        <w:numPr>
          <w:ilvl w:val="3"/>
          <w:numId w:val="28"/>
        </w:numPr>
        <w:spacing w:line="240" w:lineRule="auto"/>
        <w:ind w:right="810"/>
        <w:rPr>
          <w:rFonts w:ascii="Times New Roman" w:hAnsi="Times New Roman" w:cs="Times New Roman"/>
          <w:bCs/>
          <w:sz w:val="24"/>
          <w:szCs w:val="24"/>
        </w:rPr>
      </w:pPr>
      <w:r w:rsidRPr="00AA2826">
        <w:rPr>
          <w:rFonts w:ascii="Times New Roman" w:hAnsi="Times New Roman" w:cs="Times New Roman"/>
          <w:bCs/>
          <w:sz w:val="24"/>
          <w:szCs w:val="24"/>
        </w:rPr>
        <w:t xml:space="preserve">Comprehend </w:t>
      </w:r>
      <w:r w:rsidR="00F667A8" w:rsidRPr="00AA2826">
        <w:rPr>
          <w:rFonts w:ascii="Times New Roman" w:hAnsi="Times New Roman" w:cs="Times New Roman"/>
          <w:bCs/>
          <w:sz w:val="24"/>
          <w:szCs w:val="24"/>
        </w:rPr>
        <w:t>Estimate project costs</w:t>
      </w:r>
      <w:r w:rsidRPr="00AA2826">
        <w:rPr>
          <w:rFonts w:ascii="Times New Roman" w:hAnsi="Times New Roman" w:cs="Times New Roman"/>
          <w:bCs/>
          <w:sz w:val="24"/>
          <w:szCs w:val="24"/>
        </w:rPr>
        <w:t xml:space="preserve">, time and schedules for better quality and realistic approach. </w:t>
      </w:r>
    </w:p>
    <w:p w14:paraId="21281CE1" w14:textId="1A1BD5CC" w:rsidR="00F667A8" w:rsidRPr="00AA2826" w:rsidRDefault="00F667A8" w:rsidP="00CE5DE3">
      <w:pPr>
        <w:spacing w:line="240" w:lineRule="auto"/>
        <w:ind w:left="54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1A52C24E" w14:textId="0C6E93A4" w:rsidR="00F667A8" w:rsidRPr="00AA2826" w:rsidRDefault="00F667A8" w:rsidP="00CE5DE3">
      <w:pPr>
        <w:spacing w:line="240" w:lineRule="auto"/>
        <w:ind w:left="54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4C2D19" w:rsidRPr="00AA2826">
        <w:rPr>
          <w:rFonts w:ascii="Times New Roman" w:hAnsi="Times New Roman" w:cs="Times New Roman"/>
          <w:sz w:val="24"/>
          <w:szCs w:val="24"/>
        </w:rPr>
        <w:t xml:space="preserve"> </w:t>
      </w:r>
      <w:r w:rsidR="004C2D19" w:rsidRPr="00AA2826">
        <w:rPr>
          <w:rFonts w:ascii="Times New Roman" w:hAnsi="Times New Roman" w:cs="Times New Roman"/>
          <w:sz w:val="24"/>
          <w:szCs w:val="24"/>
        </w:rPr>
        <w:tab/>
      </w:r>
      <w:r w:rsidR="0045698B" w:rsidRPr="00AA2826">
        <w:rPr>
          <w:rFonts w:ascii="Times New Roman" w:hAnsi="Times New Roman" w:cs="Times New Roman"/>
          <w:b/>
          <w:sz w:val="24"/>
          <w:szCs w:val="24"/>
          <w:u w:val="single"/>
        </w:rPr>
        <w:t xml:space="preserve">Introduction </w:t>
      </w:r>
      <w:r w:rsidR="003A5E0B" w:rsidRPr="00AA2826">
        <w:rPr>
          <w:rFonts w:ascii="Times New Roman" w:hAnsi="Times New Roman" w:cs="Times New Roman"/>
          <w:b/>
          <w:sz w:val="24"/>
          <w:szCs w:val="24"/>
          <w:u w:val="single"/>
        </w:rPr>
        <w:t>To Project Management</w:t>
      </w:r>
    </w:p>
    <w:p w14:paraId="36C9BA95" w14:textId="15AC85B0" w:rsidR="00F667A8" w:rsidRPr="00AA2826" w:rsidRDefault="0045698B"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Concept, definition and nature of projects</w:t>
      </w:r>
      <w:r w:rsidR="00F667A8" w:rsidRPr="00AA2826">
        <w:rPr>
          <w:rFonts w:ascii="Times New Roman" w:hAnsi="Times New Roman" w:cs="Times New Roman"/>
          <w:sz w:val="24"/>
          <w:szCs w:val="24"/>
        </w:rPr>
        <w:t xml:space="preserve">. </w:t>
      </w:r>
      <w:r w:rsidR="00FB55EE" w:rsidRPr="00AA2826">
        <w:rPr>
          <w:rFonts w:ascii="Times New Roman" w:hAnsi="Times New Roman" w:cs="Times New Roman"/>
          <w:sz w:val="24"/>
          <w:szCs w:val="24"/>
        </w:rPr>
        <w:t>Classification</w:t>
      </w:r>
      <w:r w:rsidRPr="00AA2826">
        <w:rPr>
          <w:rFonts w:ascii="Times New Roman" w:hAnsi="Times New Roman" w:cs="Times New Roman"/>
          <w:sz w:val="24"/>
          <w:szCs w:val="24"/>
        </w:rPr>
        <w:t xml:space="preserve"> of project management</w:t>
      </w:r>
      <w:r w:rsidR="00FB55EE" w:rsidRPr="00AA2826">
        <w:rPr>
          <w:rFonts w:ascii="Times New Roman" w:hAnsi="Times New Roman" w:cs="Times New Roman"/>
          <w:sz w:val="24"/>
          <w:szCs w:val="24"/>
        </w:rPr>
        <w:t xml:space="preserve">. Project Management Vs Operations management. Difference between program, project and portfolio. History of Project Management. Product Manager/ Project Manager. Maturity and Excellence. Project Manager, Roles, Responsibilities, Duties and Characteristics. </w:t>
      </w:r>
    </w:p>
    <w:p w14:paraId="2A89F344" w14:textId="2286CBB6" w:rsidR="00F667A8" w:rsidRPr="00AA2826" w:rsidRDefault="003A5E0B" w:rsidP="00CE5DE3">
      <w:pPr>
        <w:spacing w:line="240" w:lineRule="auto"/>
        <w:ind w:right="810" w:firstLine="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Unit 2</w:t>
      </w:r>
      <w:r w:rsidR="00F667A8" w:rsidRPr="00AA2826">
        <w:rPr>
          <w:rFonts w:ascii="Times New Roman" w:hAnsi="Times New Roman" w:cs="Times New Roman"/>
          <w:b/>
          <w:bCs/>
          <w:sz w:val="24"/>
          <w:szCs w:val="24"/>
        </w:rPr>
        <w:t>.</w:t>
      </w:r>
      <w:r w:rsidR="0045698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45698B" w:rsidRPr="00AA2826">
        <w:rPr>
          <w:rFonts w:ascii="Times New Roman" w:hAnsi="Times New Roman" w:cs="Times New Roman"/>
          <w:b/>
          <w:sz w:val="24"/>
          <w:szCs w:val="24"/>
          <w:u w:val="single"/>
        </w:rPr>
        <w:t xml:space="preserve">Project </w:t>
      </w:r>
      <w:r w:rsidRPr="00AA2826">
        <w:rPr>
          <w:rFonts w:ascii="Times New Roman" w:hAnsi="Times New Roman" w:cs="Times New Roman"/>
          <w:b/>
          <w:sz w:val="24"/>
          <w:szCs w:val="24"/>
          <w:u w:val="single"/>
        </w:rPr>
        <w:t xml:space="preserve">Management Methodologies </w:t>
      </w:r>
      <w:r w:rsidR="009D19FF" w:rsidRPr="00AA2826">
        <w:rPr>
          <w:rFonts w:ascii="Times New Roman" w:hAnsi="Times New Roman" w:cs="Times New Roman"/>
          <w:b/>
          <w:sz w:val="24"/>
          <w:szCs w:val="24"/>
          <w:u w:val="single"/>
        </w:rPr>
        <w:t>and</w:t>
      </w:r>
      <w:r w:rsidRPr="00AA2826">
        <w:rPr>
          <w:rFonts w:ascii="Times New Roman" w:hAnsi="Times New Roman" w:cs="Times New Roman"/>
          <w:b/>
          <w:sz w:val="24"/>
          <w:szCs w:val="24"/>
          <w:u w:val="single"/>
        </w:rPr>
        <w:t xml:space="preserve"> Organizational Structure</w:t>
      </w:r>
    </w:p>
    <w:p w14:paraId="5B8BE7F9" w14:textId="68E0BE07" w:rsidR="00F667A8" w:rsidRPr="00AA2826" w:rsidRDefault="00C823BA" w:rsidP="00CE5DE3">
      <w:pPr>
        <w:spacing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External and Internal Factors of Project Management. PESTEL Analysis. Organizational Process Assets (OPAs). Project Management Office. Organizational Structure (Types).  Project Management Methodologies. </w:t>
      </w:r>
      <w:r w:rsidR="0045698B" w:rsidRPr="00AA2826">
        <w:rPr>
          <w:rFonts w:ascii="Times New Roman" w:hAnsi="Times New Roman" w:cs="Times New Roman"/>
          <w:sz w:val="24"/>
          <w:szCs w:val="24"/>
        </w:rPr>
        <w:t>Project life cycle</w:t>
      </w:r>
      <w:r w:rsidR="00F667A8" w:rsidRPr="00AA2826">
        <w:rPr>
          <w:rFonts w:ascii="Times New Roman" w:hAnsi="Times New Roman" w:cs="Times New Roman"/>
          <w:sz w:val="24"/>
          <w:szCs w:val="24"/>
        </w:rPr>
        <w:t xml:space="preserve">. </w:t>
      </w:r>
    </w:p>
    <w:p w14:paraId="7AB66F7C" w14:textId="17565997" w:rsidR="00F667A8" w:rsidRPr="00AA2826" w:rsidRDefault="003A5E0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D114D5"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Unit 3</w:t>
      </w:r>
      <w:r w:rsidR="00F667A8" w:rsidRPr="00AA2826">
        <w:rPr>
          <w:rFonts w:ascii="Times New Roman" w:hAnsi="Times New Roman" w:cs="Times New Roman"/>
          <w:b/>
          <w:bCs/>
          <w:sz w:val="24"/>
          <w:szCs w:val="24"/>
        </w:rPr>
        <w:t>.</w:t>
      </w:r>
      <w:r w:rsidR="004C2D19" w:rsidRPr="00AA2826">
        <w:rPr>
          <w:rFonts w:ascii="Times New Roman" w:hAnsi="Times New Roman" w:cs="Times New Roman"/>
          <w:b/>
          <w:bCs/>
          <w:sz w:val="24"/>
          <w:szCs w:val="24"/>
        </w:rPr>
        <w:tab/>
      </w:r>
      <w:r w:rsidR="0045698B" w:rsidRPr="00AA2826">
        <w:rPr>
          <w:rFonts w:ascii="Times New Roman" w:hAnsi="Times New Roman" w:cs="Times New Roman"/>
          <w:b/>
          <w:sz w:val="24"/>
          <w:szCs w:val="24"/>
          <w:u w:val="single"/>
        </w:rPr>
        <w:t xml:space="preserve">Project </w:t>
      </w:r>
      <w:r w:rsidRPr="00AA2826">
        <w:rPr>
          <w:rFonts w:ascii="Times New Roman" w:hAnsi="Times New Roman" w:cs="Times New Roman"/>
          <w:b/>
          <w:sz w:val="24"/>
          <w:szCs w:val="24"/>
          <w:u w:val="single"/>
        </w:rPr>
        <w:t>Conception And Project Feasibility</w:t>
      </w:r>
    </w:p>
    <w:p w14:paraId="6DE10BF7" w14:textId="7B236E01" w:rsidR="00C823BA" w:rsidRPr="00AA2826" w:rsidRDefault="00C823BA" w:rsidP="004634ED">
      <w:pPr>
        <w:autoSpaceDE w:val="0"/>
        <w:autoSpaceDN w:val="0"/>
        <w:adjustRightInd w:val="0"/>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What is feasibility.  Technical Feasibility</w:t>
      </w:r>
      <w:r w:rsidRPr="00AA2826">
        <w:rPr>
          <w:rFonts w:ascii="Times New Roman" w:eastAsia="Wingdings3" w:hAnsi="Times New Roman" w:cs="Times New Roman"/>
          <w:sz w:val="24"/>
          <w:szCs w:val="24"/>
        </w:rPr>
        <w:t xml:space="preserve">. </w:t>
      </w:r>
      <w:r w:rsidRPr="00AA2826">
        <w:rPr>
          <w:rFonts w:ascii="Times New Roman" w:hAnsi="Times New Roman" w:cs="Times New Roman"/>
          <w:sz w:val="24"/>
          <w:szCs w:val="24"/>
        </w:rPr>
        <w:t>Economic Feasibility. Legal Feasibility. Operational Feasibility, Scheduling Feasibility. Marketing feasibility. Ecological feasibility financial feasibility. Project selection. Project proposal.</w:t>
      </w:r>
    </w:p>
    <w:p w14:paraId="6C178856" w14:textId="66B7B7A4" w:rsidR="005C5A05" w:rsidRPr="00AA2826" w:rsidRDefault="003A5E0B"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 xml:space="preserve">       </w:t>
      </w:r>
      <w:r w:rsidR="00D114D5"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Unit 4</w:t>
      </w:r>
      <w:r w:rsidR="00F667A8" w:rsidRPr="00AA2826">
        <w:rPr>
          <w:rFonts w:ascii="Times New Roman" w:hAnsi="Times New Roman" w:cs="Times New Roman"/>
          <w:sz w:val="24"/>
          <w:szCs w:val="24"/>
        </w:rPr>
        <w:t>.</w:t>
      </w:r>
      <w:r w:rsidR="004C2D19" w:rsidRPr="00AA2826">
        <w:rPr>
          <w:rFonts w:ascii="Times New Roman" w:hAnsi="Times New Roman" w:cs="Times New Roman"/>
          <w:sz w:val="24"/>
          <w:szCs w:val="24"/>
        </w:rPr>
        <w:tab/>
      </w:r>
      <w:r w:rsidR="00C823BA" w:rsidRPr="00AA2826">
        <w:rPr>
          <w:rFonts w:ascii="Times New Roman" w:hAnsi="Times New Roman" w:cs="Times New Roman"/>
          <w:b/>
          <w:sz w:val="24"/>
          <w:szCs w:val="24"/>
          <w:u w:val="single"/>
        </w:rPr>
        <w:t>Communication</w:t>
      </w:r>
      <w:r w:rsidRPr="00AA2826">
        <w:rPr>
          <w:rFonts w:ascii="Times New Roman" w:hAnsi="Times New Roman" w:cs="Times New Roman"/>
          <w:b/>
          <w:sz w:val="24"/>
          <w:szCs w:val="24"/>
          <w:u w:val="single"/>
        </w:rPr>
        <w:t xml:space="preserve">, </w:t>
      </w:r>
      <w:r w:rsidR="00C823BA" w:rsidRPr="00AA2826">
        <w:rPr>
          <w:rFonts w:ascii="Times New Roman" w:hAnsi="Times New Roman" w:cs="Times New Roman"/>
          <w:b/>
          <w:sz w:val="24"/>
          <w:szCs w:val="24"/>
          <w:u w:val="single"/>
        </w:rPr>
        <w:t xml:space="preserve">Conflicts </w:t>
      </w:r>
      <w:r w:rsidR="009D19FF" w:rsidRPr="00AA2826">
        <w:rPr>
          <w:rFonts w:ascii="Times New Roman" w:hAnsi="Times New Roman" w:cs="Times New Roman"/>
          <w:b/>
          <w:sz w:val="24"/>
          <w:szCs w:val="24"/>
          <w:u w:val="single"/>
        </w:rPr>
        <w:t>and</w:t>
      </w:r>
      <w:r w:rsidRPr="00AA2826">
        <w:rPr>
          <w:rFonts w:ascii="Times New Roman" w:hAnsi="Times New Roman" w:cs="Times New Roman"/>
          <w:b/>
          <w:sz w:val="24"/>
          <w:szCs w:val="24"/>
          <w:u w:val="single"/>
        </w:rPr>
        <w:t xml:space="preserve"> </w:t>
      </w:r>
      <w:r w:rsidR="00C823BA" w:rsidRPr="00AA2826">
        <w:rPr>
          <w:rFonts w:ascii="Times New Roman" w:hAnsi="Times New Roman" w:cs="Times New Roman"/>
          <w:b/>
          <w:sz w:val="24"/>
          <w:szCs w:val="24"/>
          <w:u w:val="single"/>
        </w:rPr>
        <w:t>Project Management</w:t>
      </w:r>
      <w:r w:rsidR="0045698B" w:rsidRPr="00AA2826">
        <w:rPr>
          <w:rFonts w:ascii="Times New Roman" w:hAnsi="Times New Roman" w:cs="Times New Roman"/>
          <w:sz w:val="24"/>
          <w:szCs w:val="24"/>
        </w:rPr>
        <w:t xml:space="preserve"> </w:t>
      </w:r>
    </w:p>
    <w:p w14:paraId="16C0C552" w14:textId="5FB785E2" w:rsidR="005C5A05" w:rsidRPr="00AA2826" w:rsidRDefault="005C5A05"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Definition of Communication and Conflict-Causes and Types of Conflict-Conflict Resolution Modes-Ethics Obligation Matrix-Tools </w:t>
      </w:r>
      <w:r w:rsidR="00C332CC" w:rsidRPr="00AA2826">
        <w:rPr>
          <w:rFonts w:ascii="Times New Roman" w:hAnsi="Times New Roman" w:cs="Times New Roman"/>
          <w:sz w:val="24"/>
          <w:szCs w:val="24"/>
        </w:rPr>
        <w:t>and</w:t>
      </w:r>
      <w:r w:rsidRPr="00AA2826">
        <w:rPr>
          <w:rFonts w:ascii="Times New Roman" w:hAnsi="Times New Roman" w:cs="Times New Roman"/>
          <w:sz w:val="24"/>
          <w:szCs w:val="24"/>
        </w:rPr>
        <w:t xml:space="preserve"> Techniques of Communication Technology, Methods </w:t>
      </w:r>
      <w:r w:rsidR="00F16AFF" w:rsidRPr="00AA2826">
        <w:rPr>
          <w:rFonts w:ascii="Times New Roman" w:hAnsi="Times New Roman" w:cs="Times New Roman"/>
          <w:sz w:val="24"/>
          <w:szCs w:val="24"/>
        </w:rPr>
        <w:t>and</w:t>
      </w:r>
      <w:r w:rsidRPr="00AA2826">
        <w:rPr>
          <w:rFonts w:ascii="Times New Roman" w:hAnsi="Times New Roman" w:cs="Times New Roman"/>
          <w:sz w:val="24"/>
          <w:szCs w:val="24"/>
        </w:rPr>
        <w:t xml:space="preserve"> Models-Interpersonal </w:t>
      </w:r>
      <w:r w:rsidR="006B0041" w:rsidRPr="00AA2826">
        <w:rPr>
          <w:rFonts w:ascii="Times New Roman" w:hAnsi="Times New Roman" w:cs="Times New Roman"/>
          <w:sz w:val="24"/>
          <w:szCs w:val="24"/>
        </w:rPr>
        <w:t>and</w:t>
      </w:r>
      <w:r w:rsidRPr="00AA2826">
        <w:rPr>
          <w:rFonts w:ascii="Times New Roman" w:hAnsi="Times New Roman" w:cs="Times New Roman"/>
          <w:sz w:val="24"/>
          <w:szCs w:val="24"/>
        </w:rPr>
        <w:t xml:space="preserve"> Team Skills- Project Management Information System (PMIS)-</w:t>
      </w:r>
    </w:p>
    <w:p w14:paraId="2D8E601D" w14:textId="5A0042BA" w:rsidR="00F667A8" w:rsidRPr="00AA2826" w:rsidRDefault="003A5E0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D114D5"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Unit 5</w:t>
      </w:r>
      <w:r w:rsidR="00F667A8" w:rsidRPr="00AA2826">
        <w:rPr>
          <w:rFonts w:ascii="Times New Roman" w:hAnsi="Times New Roman" w:cs="Times New Roman"/>
          <w:b/>
          <w:bCs/>
          <w:sz w:val="24"/>
          <w:szCs w:val="24"/>
        </w:rPr>
        <w:t>.</w:t>
      </w:r>
      <w:r w:rsidR="004C2D19" w:rsidRPr="00AA2826">
        <w:rPr>
          <w:rFonts w:ascii="Times New Roman" w:hAnsi="Times New Roman" w:cs="Times New Roman"/>
          <w:b/>
          <w:bCs/>
          <w:sz w:val="24"/>
          <w:szCs w:val="24"/>
        </w:rPr>
        <w:tab/>
      </w:r>
      <w:r w:rsidR="00C82529" w:rsidRPr="00AA2826">
        <w:rPr>
          <w:rFonts w:ascii="Times New Roman" w:hAnsi="Times New Roman" w:cs="Times New Roman"/>
          <w:b/>
          <w:sz w:val="24"/>
          <w:szCs w:val="24"/>
          <w:u w:val="single"/>
        </w:rPr>
        <w:t>Project Planning</w:t>
      </w:r>
      <w:r w:rsidR="00A43942" w:rsidRPr="00AA2826">
        <w:rPr>
          <w:rFonts w:ascii="Times New Roman" w:hAnsi="Times New Roman" w:cs="Times New Roman"/>
          <w:b/>
          <w:sz w:val="24"/>
          <w:szCs w:val="24"/>
          <w:u w:val="single"/>
        </w:rPr>
        <w:t xml:space="preserve"> </w:t>
      </w:r>
      <w:r w:rsidR="00A43942" w:rsidRPr="00AA2826">
        <w:rPr>
          <w:rFonts w:ascii="Times New Roman" w:hAnsi="Times New Roman" w:cs="Times New Roman"/>
          <w:b/>
          <w:bCs/>
          <w:sz w:val="24"/>
          <w:szCs w:val="24"/>
          <w:u w:val="single"/>
        </w:rPr>
        <w:t>Project Schedule</w:t>
      </w:r>
    </w:p>
    <w:p w14:paraId="262BCC5C" w14:textId="2708AEDD" w:rsidR="00F667A8" w:rsidRPr="00AA2826" w:rsidRDefault="00C332CC" w:rsidP="00CE5DE3">
      <w:pPr>
        <w:autoSpaceDE w:val="0"/>
        <w:autoSpaceDN w:val="0"/>
        <w:adjustRightInd w:val="0"/>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What is Project initiation and its important components. Project Charter. RACI Matrix. Project planning and its factors. SWOT Analysis. Work Break down Structure Technical Requirements. Strategy Approach. Portfolio Management. Project scope and planning</w:t>
      </w:r>
      <w:r w:rsidR="00A43942" w:rsidRPr="00AA2826">
        <w:rPr>
          <w:rFonts w:ascii="Times New Roman" w:hAnsi="Times New Roman" w:cs="Times New Roman"/>
          <w:sz w:val="24"/>
          <w:szCs w:val="24"/>
        </w:rPr>
        <w:t xml:space="preserve">. Project Schedule Management. Network Scheduling Techniques. CPM, PERT and GERT.  Crashing, Schedule baseline, Milestone, Free float. Float time. What-if scenario analysis. Simulation. Schedule compression. Crashing, Fast tracking, Agile programming. </w:t>
      </w:r>
      <w:r w:rsidR="00A43942" w:rsidRPr="00AA2826">
        <w:rPr>
          <w:rFonts w:ascii="Times New Roman" w:eastAsia="Times New Roman" w:hAnsi="Times New Roman" w:cs="Times New Roman"/>
          <w:sz w:val="24"/>
          <w:szCs w:val="24"/>
          <w:shd w:val="clear" w:color="auto" w:fill="FFFFFF"/>
        </w:rPr>
        <w:t>What is Slack Time. Negative Slack and its Occurrence. Entry and Late Dates. Forward/Backward Pass</w:t>
      </w:r>
      <w:r w:rsidR="00A43942" w:rsidRPr="00AA2826">
        <w:rPr>
          <w:rFonts w:ascii="Times New Roman" w:hAnsi="Times New Roman" w:cs="Times New Roman"/>
          <w:sz w:val="24"/>
          <w:szCs w:val="24"/>
        </w:rPr>
        <w:t>. Schedules and charts. Gantt chart, Work break down structure (WBDS), Pie chart, Bar chart, Cause and effect chart, burn up and burn down chart, Milestone chart, Scatter chart, Critical chain schedule. Diagrams. Flow chart, Tree diagram, Matrix diagram, Histogram, Pareto chart, Kanban board, Fish Bone diagram. Lead time and lag time.</w:t>
      </w:r>
    </w:p>
    <w:p w14:paraId="799D46BA" w14:textId="77777777" w:rsidR="00C332CC" w:rsidRPr="00AA2826" w:rsidRDefault="00C332CC" w:rsidP="00CE5DE3">
      <w:pPr>
        <w:autoSpaceDE w:val="0"/>
        <w:autoSpaceDN w:val="0"/>
        <w:adjustRightInd w:val="0"/>
        <w:spacing w:after="0" w:line="240" w:lineRule="auto"/>
        <w:ind w:left="1530" w:right="810"/>
        <w:jc w:val="both"/>
        <w:rPr>
          <w:rFonts w:ascii="Times New Roman" w:hAnsi="Times New Roman" w:cs="Times New Roman"/>
          <w:sz w:val="24"/>
          <w:szCs w:val="24"/>
        </w:rPr>
      </w:pPr>
    </w:p>
    <w:p w14:paraId="0A8C337A" w14:textId="76FBFF0B" w:rsidR="00C332CC" w:rsidRPr="00AA2826" w:rsidRDefault="00C332CC" w:rsidP="00CE5DE3">
      <w:pPr>
        <w:autoSpaceDE w:val="0"/>
        <w:autoSpaceDN w:val="0"/>
        <w:adjustRightInd w:val="0"/>
        <w:spacing w:after="0" w:line="240" w:lineRule="auto"/>
        <w:ind w:right="810"/>
        <w:rPr>
          <w:rFonts w:ascii="Times New Roman" w:hAnsi="Times New Roman" w:cs="Times New Roman"/>
          <w:b/>
          <w:bCs/>
          <w:sz w:val="24"/>
          <w:szCs w:val="24"/>
          <w:u w:val="single"/>
        </w:rPr>
      </w:pPr>
      <w:r w:rsidRPr="00AA2826">
        <w:rPr>
          <w:rFonts w:ascii="Times New Roman" w:hAnsi="Times New Roman" w:cs="Times New Roman"/>
          <w:sz w:val="24"/>
          <w:szCs w:val="24"/>
        </w:rPr>
        <w:tab/>
      </w:r>
      <w:r w:rsidR="003A5E0B" w:rsidRPr="00AA2826">
        <w:rPr>
          <w:rFonts w:ascii="Times New Roman" w:hAnsi="Times New Roman" w:cs="Times New Roman"/>
          <w:sz w:val="24"/>
          <w:szCs w:val="24"/>
        </w:rPr>
        <w:t xml:space="preserve">    </w:t>
      </w:r>
      <w:r w:rsidR="00D114D5" w:rsidRPr="00AA2826">
        <w:rPr>
          <w:rFonts w:ascii="Times New Roman" w:hAnsi="Times New Roman" w:cs="Times New Roman"/>
          <w:sz w:val="24"/>
          <w:szCs w:val="24"/>
        </w:rPr>
        <w:t xml:space="preserve">   </w:t>
      </w:r>
      <w:r w:rsidRPr="00AA2826">
        <w:rPr>
          <w:rFonts w:ascii="Times New Roman" w:hAnsi="Times New Roman" w:cs="Times New Roman"/>
          <w:b/>
          <w:bCs/>
          <w:sz w:val="24"/>
          <w:szCs w:val="24"/>
        </w:rPr>
        <w:t xml:space="preserve">Unit 6.  </w:t>
      </w:r>
      <w:r w:rsidR="003A5E0B" w:rsidRPr="00AA2826">
        <w:rPr>
          <w:rFonts w:ascii="Times New Roman" w:hAnsi="Times New Roman" w:cs="Times New Roman"/>
          <w:b/>
          <w:bCs/>
          <w:sz w:val="24"/>
          <w:szCs w:val="24"/>
        </w:rPr>
        <w:t xml:space="preserve">   </w:t>
      </w:r>
      <w:r w:rsidR="004562D4" w:rsidRPr="00AA2826">
        <w:rPr>
          <w:rFonts w:ascii="Times New Roman" w:hAnsi="Times New Roman" w:cs="Times New Roman"/>
          <w:b/>
          <w:bCs/>
          <w:sz w:val="24"/>
          <w:szCs w:val="24"/>
        </w:rPr>
        <w:tab/>
      </w:r>
      <w:r w:rsidR="00657386" w:rsidRPr="00AA2826">
        <w:rPr>
          <w:rFonts w:ascii="Times New Roman" w:hAnsi="Times New Roman" w:cs="Times New Roman"/>
          <w:b/>
          <w:bCs/>
          <w:sz w:val="24"/>
          <w:szCs w:val="24"/>
          <w:u w:val="single"/>
        </w:rPr>
        <w:t>Cost</w:t>
      </w:r>
      <w:r w:rsidR="003E1ADE" w:rsidRPr="00AA2826">
        <w:rPr>
          <w:rFonts w:ascii="Times New Roman" w:hAnsi="Times New Roman" w:cs="Times New Roman"/>
          <w:b/>
          <w:bCs/>
          <w:sz w:val="24"/>
          <w:szCs w:val="24"/>
          <w:u w:val="single"/>
        </w:rPr>
        <w:t xml:space="preserve"> </w:t>
      </w:r>
      <w:r w:rsidR="003A5E0B" w:rsidRPr="00AA2826">
        <w:rPr>
          <w:rFonts w:ascii="Times New Roman" w:hAnsi="Times New Roman" w:cs="Times New Roman"/>
          <w:b/>
          <w:bCs/>
          <w:sz w:val="24"/>
          <w:szCs w:val="24"/>
          <w:u w:val="single"/>
        </w:rPr>
        <w:t xml:space="preserve">And </w:t>
      </w:r>
      <w:r w:rsidR="003E1ADE" w:rsidRPr="00AA2826">
        <w:rPr>
          <w:rFonts w:ascii="Times New Roman" w:hAnsi="Times New Roman" w:cs="Times New Roman"/>
          <w:b/>
          <w:bCs/>
          <w:sz w:val="24"/>
          <w:szCs w:val="24"/>
          <w:u w:val="single"/>
        </w:rPr>
        <w:t>Control Management</w:t>
      </w:r>
      <w:r w:rsidR="003A5E0B" w:rsidRPr="00AA2826">
        <w:rPr>
          <w:rFonts w:ascii="Times New Roman" w:hAnsi="Times New Roman" w:cs="Times New Roman"/>
          <w:b/>
          <w:bCs/>
          <w:sz w:val="24"/>
          <w:szCs w:val="24"/>
          <w:u w:val="single"/>
        </w:rPr>
        <w:t>, Risk Assessment</w:t>
      </w:r>
    </w:p>
    <w:p w14:paraId="1EC1F78F" w14:textId="3B243D94" w:rsidR="00C332CC" w:rsidRPr="00AA2826" w:rsidRDefault="00C332CC" w:rsidP="00CE5DE3">
      <w:pPr>
        <w:autoSpaceDE w:val="0"/>
        <w:autoSpaceDN w:val="0"/>
        <w:adjustRightInd w:val="0"/>
        <w:spacing w:after="0" w:line="240" w:lineRule="auto"/>
        <w:ind w:right="810"/>
        <w:rPr>
          <w:rFonts w:ascii="Times New Roman" w:hAnsi="Times New Roman" w:cs="Times New Roman"/>
          <w:sz w:val="24"/>
          <w:szCs w:val="24"/>
        </w:rPr>
      </w:pP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t xml:space="preserve">  </w:t>
      </w:r>
    </w:p>
    <w:p w14:paraId="6DBD71E4" w14:textId="27CEB988" w:rsidR="00AF59FE" w:rsidRPr="00AA2826" w:rsidRDefault="003A5E0B" w:rsidP="00CE5DE3">
      <w:pPr>
        <w:spacing w:line="240" w:lineRule="auto"/>
        <w:ind w:left="2160" w:right="810" w:hanging="54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rPr>
        <w:t xml:space="preserve">        </w:t>
      </w:r>
      <w:r w:rsidR="004562D4" w:rsidRPr="00AA2826">
        <w:rPr>
          <w:rFonts w:ascii="Times New Roman" w:hAnsi="Times New Roman" w:cs="Times New Roman"/>
          <w:sz w:val="24"/>
          <w:szCs w:val="24"/>
        </w:rPr>
        <w:tab/>
      </w:r>
      <w:r w:rsidR="003448AC" w:rsidRPr="00AA2826">
        <w:rPr>
          <w:rFonts w:ascii="Times New Roman" w:hAnsi="Times New Roman" w:cs="Times New Roman"/>
          <w:sz w:val="24"/>
          <w:szCs w:val="24"/>
        </w:rPr>
        <w:t xml:space="preserve">Project Cost. </w:t>
      </w:r>
      <w:r w:rsidR="003E1ADE" w:rsidRPr="00AA2826">
        <w:rPr>
          <w:rFonts w:ascii="Times New Roman" w:hAnsi="Times New Roman" w:cs="Times New Roman"/>
          <w:sz w:val="24"/>
          <w:szCs w:val="24"/>
        </w:rPr>
        <w:t xml:space="preserve">Project management. What is cost management. Basic principles of cost management. </w:t>
      </w:r>
      <w:r w:rsidR="00AF59FE" w:rsidRPr="00AA2826">
        <w:rPr>
          <w:rFonts w:ascii="Times New Roman" w:hAnsi="Times New Roman" w:cs="Times New Roman"/>
          <w:sz w:val="24"/>
          <w:szCs w:val="24"/>
        </w:rPr>
        <w:t xml:space="preserve">Life cycle costing. </w:t>
      </w:r>
      <w:r w:rsidR="003E1ADE" w:rsidRPr="00AA2826">
        <w:rPr>
          <w:rFonts w:ascii="Times New Roman" w:hAnsi="Times New Roman" w:cs="Times New Roman"/>
          <w:sz w:val="24"/>
          <w:szCs w:val="24"/>
        </w:rPr>
        <w:t xml:space="preserve">Earned value management. Rate of performance. SPI &amp; CPI, Portfolio management. Basic issues of cost management. Types of estimates. </w:t>
      </w:r>
      <w:r w:rsidR="003E1ADE" w:rsidRPr="00AA2826">
        <w:rPr>
          <w:rFonts w:ascii="Times New Roman" w:hAnsi="Times New Roman" w:cs="Times New Roman"/>
          <w:sz w:val="24"/>
          <w:szCs w:val="24"/>
          <w:shd w:val="clear" w:color="auto" w:fill="FFFFFF"/>
          <w:lang w:eastAsia="zh-CN" w:bidi="ar"/>
        </w:rPr>
        <w:t>Cost Planning Map,</w:t>
      </w:r>
      <w:r w:rsidR="003E1ADE" w:rsidRPr="00AA2826">
        <w:rPr>
          <w:rFonts w:ascii="Times New Roman" w:hAnsi="Times New Roman" w:cs="Times New Roman"/>
          <w:sz w:val="24"/>
          <w:szCs w:val="24"/>
        </w:rPr>
        <w:t xml:space="preserve"> </w:t>
      </w:r>
      <w:r w:rsidR="003E1ADE" w:rsidRPr="00AA2826">
        <w:rPr>
          <w:rFonts w:ascii="Times New Roman" w:hAnsi="Times New Roman" w:cs="Times New Roman"/>
          <w:sz w:val="24"/>
          <w:szCs w:val="24"/>
          <w:shd w:val="clear" w:color="auto" w:fill="FFFFFF"/>
          <w:lang w:eastAsia="zh-CN" w:bidi="ar"/>
        </w:rPr>
        <w:t>Analogous estimate</w:t>
      </w:r>
      <w:r w:rsidR="003E1ADE" w:rsidRPr="00AA2826">
        <w:rPr>
          <w:rFonts w:ascii="Times New Roman" w:hAnsi="Times New Roman" w:cs="Times New Roman"/>
          <w:sz w:val="24"/>
          <w:szCs w:val="24"/>
        </w:rPr>
        <w:t xml:space="preserve">, </w:t>
      </w:r>
      <w:r w:rsidR="003E1ADE" w:rsidRPr="00AA2826">
        <w:rPr>
          <w:rFonts w:ascii="Times New Roman" w:hAnsi="Times New Roman" w:cs="Times New Roman"/>
          <w:sz w:val="24"/>
          <w:szCs w:val="24"/>
          <w:shd w:val="clear" w:color="auto" w:fill="FFFFFF"/>
          <w:lang w:eastAsia="zh-CN" w:bidi="ar"/>
        </w:rPr>
        <w:t>Parametric estimate</w:t>
      </w:r>
      <w:r w:rsidR="003E1ADE" w:rsidRPr="00AA2826">
        <w:rPr>
          <w:rFonts w:ascii="Times New Roman" w:hAnsi="Times New Roman" w:cs="Times New Roman"/>
          <w:sz w:val="24"/>
          <w:szCs w:val="24"/>
        </w:rPr>
        <w:t xml:space="preserve">, </w:t>
      </w:r>
      <w:r w:rsidR="003E1ADE" w:rsidRPr="00AA2826">
        <w:rPr>
          <w:rFonts w:ascii="Times New Roman" w:hAnsi="Times New Roman" w:cs="Times New Roman"/>
          <w:sz w:val="24"/>
          <w:szCs w:val="24"/>
          <w:shd w:val="clear" w:color="auto" w:fill="FFFFFF"/>
          <w:lang w:eastAsia="zh-CN" w:bidi="ar"/>
        </w:rPr>
        <w:t>Bottom-up estimate</w:t>
      </w:r>
      <w:r w:rsidR="003E1ADE" w:rsidRPr="00AA2826">
        <w:rPr>
          <w:rFonts w:ascii="Times New Roman" w:hAnsi="Times New Roman" w:cs="Times New Roman"/>
          <w:sz w:val="24"/>
          <w:szCs w:val="24"/>
        </w:rPr>
        <w:t xml:space="preserve">, </w:t>
      </w:r>
      <w:r w:rsidR="003E1ADE" w:rsidRPr="00AA2826">
        <w:rPr>
          <w:rFonts w:ascii="Times New Roman" w:hAnsi="Times New Roman" w:cs="Times New Roman"/>
          <w:sz w:val="24"/>
          <w:szCs w:val="24"/>
          <w:shd w:val="clear" w:color="auto" w:fill="FFFFFF"/>
          <w:lang w:eastAsia="zh-CN" w:bidi="ar"/>
        </w:rPr>
        <w:t>Cost Baseline</w:t>
      </w:r>
      <w:r w:rsidR="003E1ADE" w:rsidRPr="00AA2826">
        <w:rPr>
          <w:rFonts w:ascii="Times New Roman" w:hAnsi="Times New Roman" w:cs="Times New Roman"/>
          <w:sz w:val="24"/>
          <w:szCs w:val="24"/>
        </w:rPr>
        <w:t xml:space="preserve">, </w:t>
      </w:r>
      <w:r w:rsidR="003E1ADE" w:rsidRPr="00AA2826">
        <w:rPr>
          <w:rFonts w:ascii="Times New Roman" w:hAnsi="Times New Roman" w:cs="Times New Roman"/>
          <w:sz w:val="24"/>
          <w:szCs w:val="24"/>
          <w:shd w:val="clear" w:color="auto" w:fill="FFFFFF"/>
          <w:lang w:eastAsia="zh-CN" w:bidi="ar"/>
        </w:rPr>
        <w:t>Three-point estimating</w:t>
      </w:r>
      <w:r w:rsidR="00657386" w:rsidRPr="00AA2826">
        <w:rPr>
          <w:rFonts w:ascii="Times New Roman" w:hAnsi="Times New Roman" w:cs="Times New Roman"/>
          <w:sz w:val="24"/>
          <w:szCs w:val="24"/>
        </w:rPr>
        <w:t xml:space="preserve">. </w:t>
      </w:r>
      <w:r w:rsidR="00A8753F" w:rsidRPr="00AA2826">
        <w:rPr>
          <w:rFonts w:ascii="Times New Roman" w:hAnsi="Times New Roman" w:cs="Times New Roman"/>
          <w:sz w:val="24"/>
          <w:szCs w:val="24"/>
        </w:rPr>
        <w:t>Cost management plan</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Defining and Explaining Project Risks and its types</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Qualitative and Quantitative risk Analysis</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Risk utility function and risk preference</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Market, Financial Management and Technology risk</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Risk identification (Brainstorming, Delphi Technique, SWOT Analysis, Interview)</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Strategies for mitigating risk</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Risk assessment Matrix</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Monte Carlo Simulation</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Decision Tree</w:t>
      </w:r>
      <w:r w:rsidR="00A43942"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shd w:val="clear" w:color="auto" w:fill="FFFFFF"/>
        </w:rPr>
        <w:t>The Risk Dashboard. Estimating Pitfalls and how to control.</w:t>
      </w:r>
    </w:p>
    <w:p w14:paraId="48CF18F7" w14:textId="67BEE581" w:rsidR="00AF59FE" w:rsidRPr="00AA2826" w:rsidRDefault="00D114D5" w:rsidP="00CE5DE3">
      <w:pPr>
        <w:spacing w:line="240" w:lineRule="auto"/>
        <w:ind w:left="2160" w:right="810" w:hanging="126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A43942" w:rsidRPr="00AA2826">
        <w:rPr>
          <w:rFonts w:ascii="Times New Roman" w:hAnsi="Times New Roman" w:cs="Times New Roman"/>
          <w:b/>
          <w:bCs/>
          <w:sz w:val="24"/>
          <w:szCs w:val="24"/>
        </w:rPr>
        <w:t xml:space="preserve">Unit </w:t>
      </w:r>
      <w:r w:rsidR="00961332" w:rsidRPr="00AA2826">
        <w:rPr>
          <w:rFonts w:ascii="Times New Roman" w:hAnsi="Times New Roman" w:cs="Times New Roman"/>
          <w:b/>
          <w:bCs/>
          <w:sz w:val="24"/>
          <w:szCs w:val="24"/>
        </w:rPr>
        <w:t>7</w:t>
      </w:r>
      <w:r w:rsidR="00406070" w:rsidRPr="00AA2826">
        <w:rPr>
          <w:rFonts w:ascii="Times New Roman" w:hAnsi="Times New Roman" w:cs="Times New Roman"/>
          <w:sz w:val="24"/>
          <w:szCs w:val="24"/>
        </w:rPr>
        <w:t>.</w:t>
      </w:r>
      <w:r w:rsidR="00961332" w:rsidRPr="00AA2826">
        <w:rPr>
          <w:rFonts w:ascii="Times New Roman" w:hAnsi="Times New Roman" w:cs="Times New Roman"/>
          <w:b/>
          <w:bCs/>
          <w:sz w:val="24"/>
          <w:szCs w:val="24"/>
        </w:rPr>
        <w:t xml:space="preserve"> </w:t>
      </w:r>
      <w:r w:rsidR="003A5E0B" w:rsidRPr="00AA2826">
        <w:rPr>
          <w:rFonts w:ascii="Times New Roman" w:hAnsi="Times New Roman" w:cs="Times New Roman"/>
          <w:b/>
          <w:bCs/>
          <w:sz w:val="24"/>
          <w:szCs w:val="24"/>
        </w:rPr>
        <w:t xml:space="preserve">   </w:t>
      </w:r>
      <w:r w:rsidR="004562D4" w:rsidRPr="00AA2826">
        <w:rPr>
          <w:rFonts w:ascii="Times New Roman" w:hAnsi="Times New Roman" w:cs="Times New Roman"/>
          <w:b/>
          <w:bCs/>
          <w:sz w:val="24"/>
          <w:szCs w:val="24"/>
        </w:rPr>
        <w:tab/>
      </w:r>
      <w:r w:rsidR="00961332" w:rsidRPr="00AA2826">
        <w:rPr>
          <w:rFonts w:ascii="Times New Roman" w:hAnsi="Times New Roman" w:cs="Times New Roman"/>
          <w:b/>
          <w:bCs/>
          <w:sz w:val="24"/>
          <w:szCs w:val="24"/>
          <w:u w:val="single"/>
        </w:rPr>
        <w:t>Project</w:t>
      </w:r>
      <w:r w:rsidR="003A5E0B" w:rsidRPr="00AA2826">
        <w:rPr>
          <w:rFonts w:ascii="Times New Roman" w:hAnsi="Times New Roman" w:cs="Times New Roman"/>
          <w:b/>
          <w:bCs/>
          <w:sz w:val="24"/>
          <w:szCs w:val="24"/>
          <w:u w:val="single"/>
        </w:rPr>
        <w:t xml:space="preserve">, Quality Management, Procurement </w:t>
      </w:r>
      <w:r w:rsidR="003A1DF8" w:rsidRPr="00AA2826">
        <w:rPr>
          <w:rFonts w:ascii="Times New Roman" w:hAnsi="Times New Roman" w:cs="Times New Roman"/>
          <w:b/>
          <w:bCs/>
          <w:sz w:val="24"/>
          <w:szCs w:val="24"/>
          <w:u w:val="single"/>
        </w:rPr>
        <w:t>Management, Stakeholder</w:t>
      </w:r>
      <w:r w:rsidR="003A5E0B" w:rsidRPr="00AA2826">
        <w:rPr>
          <w:rFonts w:ascii="Times New Roman" w:hAnsi="Times New Roman" w:cs="Times New Roman"/>
          <w:b/>
          <w:bCs/>
          <w:sz w:val="24"/>
          <w:szCs w:val="24"/>
          <w:u w:val="single"/>
        </w:rPr>
        <w:t xml:space="preserve"> Management</w:t>
      </w:r>
    </w:p>
    <w:p w14:paraId="25F7437F" w14:textId="4C50E664" w:rsidR="005055AA" w:rsidRPr="00AA2826" w:rsidRDefault="005055AA"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What is quality management</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Customer focused project management. Quality improvement tools. Project effectiveness through enhanced productivity</w:t>
      </w:r>
      <w:r w:rsidRPr="00AA2826">
        <w:rPr>
          <w:rFonts w:ascii="Times New Roman" w:hAnsi="Times New Roman" w:cs="Times New Roman"/>
          <w:sz w:val="24"/>
          <w:szCs w:val="24"/>
        </w:rPr>
        <w:t xml:space="preserve">. Total quality Management </w:t>
      </w:r>
      <w:r w:rsidR="00A43942" w:rsidRPr="00AA2826">
        <w:rPr>
          <w:rFonts w:ascii="Times New Roman" w:hAnsi="Times New Roman" w:cs="Times New Roman"/>
          <w:sz w:val="24"/>
          <w:szCs w:val="24"/>
        </w:rPr>
        <w:t>Cost of quality (Conformance and Non-conformance)- (Prevention, Appraisal, Failure Costs)</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Cost benefit analysis Design of experiments</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Benchmarking. Quality metrics and checklists</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Statistical sampling (Attribute vs Variable sampling)</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Tolerance vs Control Limits</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Prevention vs Inspection</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Project Traceability Matrix</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Root cause analysis</w:t>
      </w:r>
      <w:r w:rsidRPr="00AA2826">
        <w:rPr>
          <w:rFonts w:ascii="Times New Roman" w:hAnsi="Times New Roman" w:cs="Times New Roman"/>
          <w:sz w:val="24"/>
          <w:szCs w:val="24"/>
        </w:rPr>
        <w:t xml:space="preserve">. </w:t>
      </w:r>
      <w:r w:rsidR="00A43942" w:rsidRPr="00AA2826">
        <w:rPr>
          <w:rFonts w:ascii="Times New Roman" w:hAnsi="Times New Roman" w:cs="Times New Roman"/>
          <w:sz w:val="24"/>
          <w:szCs w:val="24"/>
        </w:rPr>
        <w:t>Quality audits</w:t>
      </w:r>
      <w:r w:rsidRPr="00AA2826">
        <w:rPr>
          <w:rFonts w:ascii="Times New Roman" w:hAnsi="Times New Roman" w:cs="Times New Roman"/>
          <w:sz w:val="24"/>
          <w:szCs w:val="24"/>
        </w:rPr>
        <w:t>. Procurement Management.</w:t>
      </w:r>
      <w:r w:rsidR="008F73C0" w:rsidRPr="00AA2826">
        <w:rPr>
          <w:rFonts w:ascii="Times New Roman" w:hAnsi="Times New Roman" w:cs="Times New Roman"/>
          <w:sz w:val="24"/>
          <w:szCs w:val="24"/>
          <w:shd w:val="clear" w:color="auto" w:fill="FFFFFF"/>
        </w:rPr>
        <w:t xml:space="preserve"> Defining Procurement and its Objectives, Strategy and Phases</w:t>
      </w:r>
      <w:r w:rsidR="008F73C0" w:rsidRPr="00AA2826">
        <w:rPr>
          <w:rFonts w:ascii="Times New Roman" w:hAnsi="Times New Roman" w:cs="Times New Roman"/>
          <w:sz w:val="24"/>
          <w:szCs w:val="24"/>
        </w:rPr>
        <w:t xml:space="preserve"> Resource</w:t>
      </w:r>
      <w:r w:rsidRPr="00AA2826">
        <w:rPr>
          <w:rFonts w:ascii="Times New Roman" w:hAnsi="Times New Roman" w:cs="Times New Roman"/>
          <w:sz w:val="24"/>
          <w:szCs w:val="24"/>
        </w:rPr>
        <w:t xml:space="preserve"> Management Plan. Estimate Activity </w:t>
      </w:r>
      <w:r w:rsidR="008F73C0" w:rsidRPr="00AA2826">
        <w:rPr>
          <w:rFonts w:ascii="Times New Roman" w:hAnsi="Times New Roman" w:cs="Times New Roman"/>
          <w:sz w:val="24"/>
          <w:szCs w:val="24"/>
        </w:rPr>
        <w:t>Resources</w:t>
      </w:r>
      <w:r w:rsidRPr="00AA2826">
        <w:rPr>
          <w:rFonts w:ascii="Times New Roman" w:hAnsi="Times New Roman" w:cs="Times New Roman"/>
          <w:sz w:val="24"/>
          <w:szCs w:val="24"/>
        </w:rPr>
        <w:t xml:space="preserve">. Tuckman Ladder Model. </w:t>
      </w:r>
      <w:r w:rsidR="008F73C0" w:rsidRPr="00AA2826">
        <w:rPr>
          <w:rFonts w:ascii="Times New Roman" w:hAnsi="Times New Roman" w:cs="Times New Roman"/>
          <w:sz w:val="24"/>
          <w:szCs w:val="24"/>
          <w:shd w:val="clear" w:color="auto" w:fill="FFFFFF"/>
        </w:rPr>
        <w:t>Bid document, Procurement Statement of work</w:t>
      </w:r>
      <w:r w:rsidR="008F73C0" w:rsidRPr="00AA2826">
        <w:rPr>
          <w:rFonts w:ascii="Times New Roman" w:hAnsi="Times New Roman" w:cs="Times New Roman"/>
          <w:sz w:val="24"/>
          <w:szCs w:val="24"/>
        </w:rPr>
        <w:t xml:space="preserve">. </w:t>
      </w:r>
      <w:r w:rsidR="008F73C0" w:rsidRPr="00AA2826">
        <w:rPr>
          <w:rFonts w:ascii="Times New Roman" w:hAnsi="Times New Roman" w:cs="Times New Roman"/>
          <w:sz w:val="24"/>
          <w:szCs w:val="24"/>
          <w:shd w:val="clear" w:color="auto" w:fill="FFFFFF"/>
        </w:rPr>
        <w:t xml:space="preserve">Make-or -buy decisions. Make contract feasible and provide check list. </w:t>
      </w:r>
      <w:r w:rsidRPr="00AA2826">
        <w:rPr>
          <w:rFonts w:ascii="Times New Roman" w:hAnsi="Times New Roman" w:cs="Times New Roman"/>
          <w:sz w:val="24"/>
          <w:szCs w:val="24"/>
          <w:shd w:val="clear" w:color="auto" w:fill="FFFFFF"/>
        </w:rPr>
        <w:t>Special Considerations during Proposal-Contractual Interaction</w:t>
      </w:r>
      <w:r w:rsidR="008F73C0" w:rsidRPr="00AA2826">
        <w:rPr>
          <w:rFonts w:ascii="Times New Roman" w:hAnsi="Times New Roman" w:cs="Times New Roman"/>
          <w:sz w:val="24"/>
          <w:szCs w:val="24"/>
        </w:rPr>
        <w:t xml:space="preserve">. </w:t>
      </w:r>
      <w:r w:rsidRPr="00AA2826">
        <w:rPr>
          <w:rFonts w:ascii="Times New Roman" w:hAnsi="Times New Roman" w:cs="Times New Roman"/>
          <w:sz w:val="24"/>
          <w:szCs w:val="24"/>
          <w:shd w:val="clear" w:color="auto" w:fill="FFFFFF"/>
        </w:rPr>
        <w:t>Project Stakeholder management</w:t>
      </w:r>
      <w:r w:rsidR="008F73C0" w:rsidRPr="00AA2826">
        <w:rPr>
          <w:rFonts w:ascii="Times New Roman" w:hAnsi="Times New Roman" w:cs="Times New Roman"/>
          <w:sz w:val="24"/>
          <w:szCs w:val="24"/>
        </w:rPr>
        <w:t xml:space="preserve">. </w:t>
      </w:r>
      <w:r w:rsidRPr="00AA2826">
        <w:rPr>
          <w:rFonts w:ascii="Times New Roman" w:eastAsia="LiberationSerif-Bold" w:hAnsi="Times New Roman" w:cs="Times New Roman"/>
          <w:sz w:val="24"/>
          <w:szCs w:val="24"/>
          <w:lang w:eastAsia="zh-CN" w:bidi="ar"/>
        </w:rPr>
        <w:t>power/influence grid,</w:t>
      </w:r>
      <w:r w:rsidR="008F73C0" w:rsidRPr="00AA2826">
        <w:rPr>
          <w:rFonts w:ascii="Times New Roman" w:hAnsi="Times New Roman" w:cs="Times New Roman"/>
          <w:sz w:val="24"/>
          <w:szCs w:val="24"/>
        </w:rPr>
        <w:t xml:space="preserve"> </w:t>
      </w:r>
      <w:r w:rsidRPr="00AA2826">
        <w:rPr>
          <w:rFonts w:ascii="Times New Roman" w:hAnsi="Times New Roman" w:cs="Times New Roman"/>
          <w:sz w:val="24"/>
          <w:szCs w:val="24"/>
        </w:rPr>
        <w:t>Salience Model</w:t>
      </w:r>
      <w:r w:rsidR="008F73C0" w:rsidRPr="00AA2826">
        <w:rPr>
          <w:rFonts w:ascii="Times New Roman" w:hAnsi="Times New Roman" w:cs="Times New Roman"/>
          <w:sz w:val="24"/>
          <w:szCs w:val="24"/>
        </w:rPr>
        <w:t>-</w:t>
      </w:r>
      <w:r w:rsidRPr="00AA2826">
        <w:rPr>
          <w:rFonts w:ascii="Times New Roman" w:hAnsi="Times New Roman" w:cs="Times New Roman"/>
          <w:sz w:val="24"/>
          <w:szCs w:val="24"/>
        </w:rPr>
        <w:t xml:space="preserve">Stakeholder </w:t>
      </w:r>
      <w:r w:rsidR="008F73C0" w:rsidRPr="00AA2826">
        <w:rPr>
          <w:rFonts w:ascii="Times New Roman" w:hAnsi="Times New Roman" w:cs="Times New Roman"/>
          <w:sz w:val="24"/>
          <w:szCs w:val="24"/>
        </w:rPr>
        <w:t>Evaluation</w:t>
      </w:r>
      <w:r w:rsidRPr="00AA2826">
        <w:rPr>
          <w:rFonts w:ascii="Times New Roman" w:hAnsi="Times New Roman" w:cs="Times New Roman"/>
          <w:sz w:val="24"/>
          <w:szCs w:val="24"/>
        </w:rPr>
        <w:t xml:space="preserve"> Matrix</w:t>
      </w:r>
      <w:r w:rsidR="008F73C0" w:rsidRPr="00AA2826">
        <w:rPr>
          <w:rFonts w:ascii="Times New Roman" w:hAnsi="Times New Roman" w:cs="Times New Roman"/>
          <w:sz w:val="24"/>
          <w:szCs w:val="24"/>
        </w:rPr>
        <w:t xml:space="preserve">- </w:t>
      </w:r>
      <w:r w:rsidRPr="00AA2826">
        <w:rPr>
          <w:rFonts w:ascii="Times New Roman" w:hAnsi="Times New Roman" w:cs="Times New Roman"/>
          <w:sz w:val="24"/>
          <w:szCs w:val="24"/>
        </w:rPr>
        <w:t>Stakeholder Strategy Matrix</w:t>
      </w:r>
    </w:p>
    <w:p w14:paraId="4492CC41" w14:textId="737F8A90" w:rsidR="00961332" w:rsidRPr="00AA2826" w:rsidRDefault="00D114D5" w:rsidP="00CE5DE3">
      <w:pPr>
        <w:spacing w:line="240" w:lineRule="auto"/>
        <w:ind w:left="2160" w:right="810" w:hanging="126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  </w:t>
      </w:r>
      <w:r w:rsidR="00961332" w:rsidRPr="00AA2826">
        <w:rPr>
          <w:rFonts w:ascii="Times New Roman" w:hAnsi="Times New Roman" w:cs="Times New Roman"/>
          <w:b/>
          <w:bCs/>
          <w:sz w:val="24"/>
          <w:szCs w:val="24"/>
        </w:rPr>
        <w:t>Unit 8</w:t>
      </w:r>
      <w:r w:rsidR="00406070" w:rsidRPr="00AA2826">
        <w:rPr>
          <w:rFonts w:ascii="Times New Roman" w:hAnsi="Times New Roman" w:cs="Times New Roman"/>
          <w:b/>
          <w:bCs/>
          <w:sz w:val="24"/>
          <w:szCs w:val="24"/>
        </w:rPr>
        <w:t>.</w:t>
      </w:r>
      <w:r w:rsidR="003A5E0B" w:rsidRPr="00AA2826">
        <w:t xml:space="preserve">        </w:t>
      </w:r>
      <w:r w:rsidR="004562D4" w:rsidRPr="00AA2826">
        <w:tab/>
      </w:r>
      <w:r w:rsidR="00961332" w:rsidRPr="00AA2826">
        <w:rPr>
          <w:rFonts w:ascii="Times New Roman" w:hAnsi="Times New Roman" w:cs="Times New Roman"/>
          <w:b/>
          <w:bCs/>
          <w:sz w:val="24"/>
          <w:szCs w:val="24"/>
          <w:u w:val="single"/>
        </w:rPr>
        <w:t xml:space="preserve">Project Implementation </w:t>
      </w:r>
      <w:r w:rsidR="003A5E0B" w:rsidRPr="00AA2826">
        <w:rPr>
          <w:rFonts w:ascii="Times New Roman" w:hAnsi="Times New Roman" w:cs="Times New Roman"/>
          <w:b/>
          <w:bCs/>
          <w:sz w:val="24"/>
          <w:szCs w:val="24"/>
          <w:u w:val="single"/>
        </w:rPr>
        <w:t xml:space="preserve">Stage, </w:t>
      </w:r>
      <w:r w:rsidR="0024341C" w:rsidRPr="00AA2826">
        <w:rPr>
          <w:rFonts w:ascii="Times New Roman" w:hAnsi="Times New Roman" w:cs="Times New Roman"/>
          <w:b/>
          <w:sz w:val="24"/>
          <w:szCs w:val="24"/>
          <w:u w:val="single"/>
        </w:rPr>
        <w:t xml:space="preserve">Project </w:t>
      </w:r>
      <w:r w:rsidR="003A5E0B" w:rsidRPr="00AA2826">
        <w:rPr>
          <w:rFonts w:ascii="Times New Roman" w:hAnsi="Times New Roman" w:cs="Times New Roman"/>
          <w:b/>
          <w:sz w:val="24"/>
          <w:szCs w:val="24"/>
          <w:u w:val="single"/>
        </w:rPr>
        <w:t xml:space="preserve">Report </w:t>
      </w:r>
      <w:r w:rsidR="009D19FF" w:rsidRPr="00AA2826">
        <w:rPr>
          <w:rFonts w:ascii="Times New Roman" w:hAnsi="Times New Roman" w:cs="Times New Roman"/>
          <w:b/>
          <w:sz w:val="24"/>
          <w:szCs w:val="24"/>
          <w:u w:val="single"/>
        </w:rPr>
        <w:t>and</w:t>
      </w:r>
      <w:r w:rsidR="003A5E0B" w:rsidRPr="00AA2826">
        <w:rPr>
          <w:rFonts w:ascii="Times New Roman" w:hAnsi="Times New Roman" w:cs="Times New Roman"/>
          <w:b/>
          <w:sz w:val="24"/>
          <w:szCs w:val="24"/>
          <w:u w:val="single"/>
        </w:rPr>
        <w:t xml:space="preserve"> Closure, </w:t>
      </w:r>
      <w:r w:rsidR="009D19FF" w:rsidRPr="00AA2826">
        <w:rPr>
          <w:rFonts w:ascii="Times New Roman" w:hAnsi="Times New Roman" w:cs="Times New Roman"/>
          <w:b/>
          <w:sz w:val="24"/>
          <w:szCs w:val="24"/>
          <w:u w:val="single"/>
        </w:rPr>
        <w:t>Current Era</w:t>
      </w:r>
    </w:p>
    <w:p w14:paraId="649FF6EB" w14:textId="7C2186AC" w:rsidR="0045698B" w:rsidRPr="00AA2826" w:rsidRDefault="00961332" w:rsidP="00CE5DE3">
      <w:pPr>
        <w:pStyle w:val="ListParagraph"/>
        <w:tabs>
          <w:tab w:val="left" w:pos="420"/>
          <w:tab w:val="left" w:pos="1440"/>
        </w:tabs>
        <w:autoSpaceDE w:val="0"/>
        <w:autoSpaceDN w:val="0"/>
        <w:adjustRightInd w:val="0"/>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Analyse scope, the scope control decision Checklist, B-C-F </w:t>
      </w:r>
      <w:r w:rsidR="009D19FF" w:rsidRPr="00AA2826">
        <w:rPr>
          <w:rFonts w:ascii="Times New Roman" w:hAnsi="Times New Roman" w:cs="Times New Roman"/>
          <w:sz w:val="24"/>
          <w:szCs w:val="24"/>
        </w:rPr>
        <w:t>Analysis, Cost</w:t>
      </w:r>
      <w:r w:rsidR="0024341C" w:rsidRPr="00AA2826">
        <w:rPr>
          <w:rFonts w:ascii="Times New Roman" w:hAnsi="Times New Roman" w:cs="Times New Roman"/>
          <w:sz w:val="24"/>
          <w:szCs w:val="24"/>
        </w:rPr>
        <w:t xml:space="preserve"> </w:t>
      </w:r>
      <w:r w:rsidRPr="00AA2826">
        <w:rPr>
          <w:rFonts w:ascii="Times New Roman" w:hAnsi="Times New Roman" w:cs="Times New Roman"/>
          <w:sz w:val="24"/>
          <w:szCs w:val="24"/>
        </w:rPr>
        <w:t>Management</w:t>
      </w:r>
      <w:r w:rsidR="0024341C" w:rsidRPr="00AA2826">
        <w:rPr>
          <w:rFonts w:ascii="Times New Roman" w:hAnsi="Times New Roman" w:cs="Times New Roman"/>
          <w:sz w:val="24"/>
          <w:szCs w:val="24"/>
        </w:rPr>
        <w:t>. Performance Reporting, Project Reporting Check list, The Project dashboard, Project Closure, Project Closure Plan and Checklist, The Project Closure report, Post Mortem View, Hybrid project- Data-driven project management. Ethics in project management</w:t>
      </w:r>
    </w:p>
    <w:p w14:paraId="2D38713E" w14:textId="77777777" w:rsidR="001A3E92" w:rsidRPr="00AA2826" w:rsidRDefault="001A3E92" w:rsidP="00CE5DE3">
      <w:pPr>
        <w:pStyle w:val="ListParagraph"/>
        <w:tabs>
          <w:tab w:val="left" w:pos="420"/>
          <w:tab w:val="left" w:pos="1440"/>
        </w:tabs>
        <w:autoSpaceDE w:val="0"/>
        <w:autoSpaceDN w:val="0"/>
        <w:adjustRightInd w:val="0"/>
        <w:spacing w:after="0" w:line="240" w:lineRule="auto"/>
        <w:ind w:left="2160" w:right="810"/>
        <w:jc w:val="both"/>
        <w:rPr>
          <w:rFonts w:ascii="Times New Roman" w:hAnsi="Times New Roman" w:cs="Times New Roman"/>
          <w:sz w:val="24"/>
          <w:szCs w:val="24"/>
        </w:rPr>
      </w:pPr>
    </w:p>
    <w:p w14:paraId="417593E8" w14:textId="7F41293C" w:rsidR="00B515A8" w:rsidRPr="00AA2826" w:rsidRDefault="00B515A8" w:rsidP="001A3E92">
      <w:pPr>
        <w:tabs>
          <w:tab w:val="left" w:pos="1440"/>
        </w:tabs>
        <w:autoSpaceDE w:val="0"/>
        <w:autoSpaceDN w:val="0"/>
        <w:adjustRightInd w:val="0"/>
        <w:spacing w:after="0" w:line="240" w:lineRule="auto"/>
        <w:ind w:right="810"/>
        <w:jc w:val="both"/>
        <w:rPr>
          <w:rFonts w:ascii="Times New Roman" w:hAnsi="Times New Roman" w:cs="Times New Roman"/>
          <w:sz w:val="24"/>
          <w:szCs w:val="24"/>
        </w:rPr>
      </w:pPr>
    </w:p>
    <w:p w14:paraId="01D7D48B" w14:textId="77777777" w:rsidR="001A3E92" w:rsidRPr="00AA2826" w:rsidRDefault="001A3E92" w:rsidP="001A3E92">
      <w:pPr>
        <w:tabs>
          <w:tab w:val="left" w:pos="1440"/>
        </w:tabs>
        <w:autoSpaceDE w:val="0"/>
        <w:autoSpaceDN w:val="0"/>
        <w:adjustRightInd w:val="0"/>
        <w:spacing w:after="0" w:line="240" w:lineRule="auto"/>
        <w:ind w:right="810"/>
        <w:jc w:val="both"/>
        <w:rPr>
          <w:rFonts w:ascii="Times New Roman" w:hAnsi="Times New Roman" w:cs="Times New Roman"/>
          <w:sz w:val="24"/>
          <w:szCs w:val="24"/>
        </w:rPr>
      </w:pPr>
    </w:p>
    <w:p w14:paraId="2F3192BF" w14:textId="56B801D3" w:rsidR="00B515A8" w:rsidRPr="00AA2826" w:rsidRDefault="0045698B"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233D9534" w14:textId="77777777" w:rsidR="004A7F8A" w:rsidRPr="00AA2826" w:rsidRDefault="004A7F8A">
      <w:pPr>
        <w:pStyle w:val="Default"/>
        <w:numPr>
          <w:ilvl w:val="0"/>
          <w:numId w:val="56"/>
        </w:numPr>
        <w:ind w:left="153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Horine, G. M., &amp; Haque, A. E. (2023). </w:t>
      </w:r>
      <w:r w:rsidRPr="00AA2826">
        <w:rPr>
          <w:rFonts w:ascii="Times New Roman" w:hAnsi="Times New Roman" w:cs="Times New Roman"/>
          <w:i/>
          <w:iCs/>
          <w:color w:val="auto"/>
          <w:shd w:val="clear" w:color="auto" w:fill="FFFFFF"/>
        </w:rPr>
        <w:t>Project Management Professional (PMP)® Cert Guide</w:t>
      </w:r>
      <w:r w:rsidRPr="00AA2826">
        <w:rPr>
          <w:rFonts w:ascii="Times New Roman" w:hAnsi="Times New Roman" w:cs="Times New Roman"/>
          <w:color w:val="auto"/>
          <w:shd w:val="clear" w:color="auto" w:fill="FFFFFF"/>
        </w:rPr>
        <w:t>. Pearson IT Certification.</w:t>
      </w:r>
    </w:p>
    <w:p w14:paraId="4EF42E32" w14:textId="01187B44" w:rsidR="004A7F8A" w:rsidRPr="00AA2826" w:rsidRDefault="004A7F8A">
      <w:pPr>
        <w:pStyle w:val="Default"/>
        <w:numPr>
          <w:ilvl w:val="0"/>
          <w:numId w:val="56"/>
        </w:numPr>
        <w:ind w:left="153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Kerzner, H. (2022). </w:t>
      </w:r>
      <w:r w:rsidRPr="00AA2826">
        <w:rPr>
          <w:rFonts w:ascii="Times New Roman" w:hAnsi="Times New Roman" w:cs="Times New Roman"/>
          <w:i/>
          <w:iCs/>
          <w:color w:val="auto"/>
          <w:shd w:val="clear" w:color="auto" w:fill="FFFFFF"/>
        </w:rPr>
        <w:t>Project management metrics, KPIs, and dashboards: a guide to measuring and monitoring project performance</w:t>
      </w:r>
      <w:r w:rsidRPr="00AA2826">
        <w:rPr>
          <w:rFonts w:ascii="Times New Roman" w:hAnsi="Times New Roman" w:cs="Times New Roman"/>
          <w:color w:val="auto"/>
          <w:shd w:val="clear" w:color="auto" w:fill="FFFFFF"/>
        </w:rPr>
        <w:t>. John Wiley &amp; Sons.</w:t>
      </w:r>
    </w:p>
    <w:p w14:paraId="089D18CC" w14:textId="77777777" w:rsidR="004A7F8A" w:rsidRPr="00AA2826" w:rsidRDefault="004A7F8A">
      <w:pPr>
        <w:pStyle w:val="Default"/>
        <w:numPr>
          <w:ilvl w:val="0"/>
          <w:numId w:val="56"/>
        </w:numPr>
        <w:ind w:left="153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Kuster, J., Bachmann, C., Hubmann, M., Lippmann, R., &amp; Schneider, P. (2023). </w:t>
      </w:r>
      <w:r w:rsidRPr="00AA2826">
        <w:rPr>
          <w:rFonts w:ascii="Times New Roman" w:hAnsi="Times New Roman" w:cs="Times New Roman"/>
          <w:i/>
          <w:iCs/>
          <w:color w:val="auto"/>
          <w:shd w:val="clear" w:color="auto" w:fill="FFFFFF"/>
        </w:rPr>
        <w:t>Project Management Handbook: Agile-Traditional-Hybrid</w:t>
      </w:r>
      <w:r w:rsidRPr="00AA2826">
        <w:rPr>
          <w:rFonts w:ascii="Times New Roman" w:hAnsi="Times New Roman" w:cs="Times New Roman"/>
          <w:color w:val="auto"/>
          <w:shd w:val="clear" w:color="auto" w:fill="FFFFFF"/>
        </w:rPr>
        <w:t> (Vol. 2). Springer.</w:t>
      </w:r>
    </w:p>
    <w:p w14:paraId="1BF5DC1C" w14:textId="77777777" w:rsidR="004A7F8A" w:rsidRPr="00AA2826" w:rsidRDefault="004A7F8A">
      <w:pPr>
        <w:pStyle w:val="Default"/>
        <w:numPr>
          <w:ilvl w:val="0"/>
          <w:numId w:val="56"/>
        </w:numPr>
        <w:ind w:left="153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Lock, D. (2020). </w:t>
      </w:r>
      <w:r w:rsidRPr="00AA2826">
        <w:rPr>
          <w:rFonts w:ascii="Times New Roman" w:hAnsi="Times New Roman" w:cs="Times New Roman"/>
          <w:i/>
          <w:iCs/>
          <w:color w:val="auto"/>
          <w:shd w:val="clear" w:color="auto" w:fill="FFFFFF"/>
        </w:rPr>
        <w:t>Project management</w:t>
      </w:r>
      <w:r w:rsidRPr="00AA2826">
        <w:rPr>
          <w:rFonts w:ascii="Times New Roman" w:hAnsi="Times New Roman" w:cs="Times New Roman"/>
          <w:color w:val="auto"/>
          <w:shd w:val="clear" w:color="auto" w:fill="FFFFFF"/>
        </w:rPr>
        <w:t>. Routledge.</w:t>
      </w:r>
    </w:p>
    <w:p w14:paraId="2D81A45B" w14:textId="77BE86C6" w:rsidR="008D08B5" w:rsidRPr="00AA2826" w:rsidRDefault="004A7F8A">
      <w:pPr>
        <w:pStyle w:val="Default"/>
        <w:numPr>
          <w:ilvl w:val="0"/>
          <w:numId w:val="56"/>
        </w:numPr>
        <w:ind w:left="153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 xml:space="preserve">Stackpole, C. S. (2022). A user's manual to the PMBOK </w:t>
      </w:r>
      <w:r w:rsidR="009D19FF" w:rsidRPr="00AA2826">
        <w:rPr>
          <w:rFonts w:ascii="Times New Roman" w:hAnsi="Times New Roman" w:cs="Times New Roman"/>
          <w:color w:val="auto"/>
          <w:shd w:val="clear" w:color="auto" w:fill="FFFFFF"/>
        </w:rPr>
        <w:t>guide.</w:t>
      </w:r>
    </w:p>
    <w:p w14:paraId="51742B02" w14:textId="77777777" w:rsidR="0045698B" w:rsidRPr="00AA2826" w:rsidRDefault="0045698B" w:rsidP="00CE5DE3">
      <w:pPr>
        <w:pStyle w:val="Default"/>
        <w:ind w:left="1080" w:right="810"/>
        <w:rPr>
          <w:rFonts w:ascii="Times New Roman" w:hAnsi="Times New Roman" w:cs="Times New Roman"/>
          <w:bCs/>
          <w:color w:val="auto"/>
        </w:rPr>
      </w:pPr>
    </w:p>
    <w:p w14:paraId="2349790D" w14:textId="3D0326FF" w:rsidR="00BE4027" w:rsidRPr="00AA2826" w:rsidRDefault="00BE4027" w:rsidP="00CE5DE3">
      <w:pPr>
        <w:pStyle w:val="ListParagraph"/>
        <w:spacing w:line="240" w:lineRule="auto"/>
        <w:ind w:left="1260" w:right="810" w:hanging="90"/>
        <w:rPr>
          <w:rFonts w:ascii="Times New Roman" w:hAnsi="Times New Roman" w:cs="Times New Roman"/>
          <w:b/>
          <w:sz w:val="28"/>
          <w:szCs w:val="28"/>
        </w:rPr>
      </w:pPr>
      <w:bookmarkStart w:id="17" w:name="_Hlk193093668"/>
      <w:bookmarkStart w:id="18" w:name="_Hlk191635898"/>
      <w:bookmarkEnd w:id="16"/>
      <w:r w:rsidRPr="00AA2826">
        <w:rPr>
          <w:rFonts w:ascii="Times New Roman" w:hAnsi="Times New Roman" w:cs="Times New Roman"/>
          <w:b/>
          <w:sz w:val="28"/>
          <w:szCs w:val="28"/>
        </w:rPr>
        <w:t>8.1</w:t>
      </w:r>
      <w:r w:rsidR="009102C2" w:rsidRPr="00AA2826">
        <w:rPr>
          <w:rFonts w:ascii="Times New Roman" w:hAnsi="Times New Roman" w:cs="Times New Roman"/>
          <w:b/>
          <w:sz w:val="28"/>
          <w:szCs w:val="28"/>
        </w:rPr>
        <w:t>7</w:t>
      </w:r>
      <w:r w:rsidRPr="00AA2826">
        <w:rPr>
          <w:rFonts w:ascii="Times New Roman" w:hAnsi="Times New Roman" w:cs="Times New Roman"/>
          <w:b/>
          <w:sz w:val="28"/>
          <w:szCs w:val="28"/>
        </w:rPr>
        <w:t xml:space="preserve"> Business Policy and Strategy</w:t>
      </w:r>
    </w:p>
    <w:p w14:paraId="54B5B1D3" w14:textId="77777777" w:rsidR="00BE4027" w:rsidRPr="00AA2826" w:rsidRDefault="00BE4027" w:rsidP="00CE5DE3">
      <w:pPr>
        <w:pStyle w:val="ListParagraph"/>
        <w:spacing w:line="240" w:lineRule="auto"/>
        <w:ind w:left="126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973DE24" w14:textId="701C799E" w:rsidR="00BE4027" w:rsidRPr="00AA2826" w:rsidRDefault="00BE4027" w:rsidP="00CE5DE3">
      <w:pPr>
        <w:pStyle w:val="ListParagraph"/>
        <w:spacing w:line="240" w:lineRule="auto"/>
        <w:ind w:left="126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MGT-314</w:t>
      </w:r>
    </w:p>
    <w:p w14:paraId="4D1DF9E6" w14:textId="77777777" w:rsidR="00BE4027" w:rsidRPr="00AA2826" w:rsidRDefault="00BE4027" w:rsidP="00CE5DE3">
      <w:pPr>
        <w:pStyle w:val="ListParagraph"/>
        <w:spacing w:line="240" w:lineRule="auto"/>
        <w:ind w:left="126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0ED5AD57" w14:textId="77777777" w:rsidR="009E0FA2" w:rsidRPr="00AA2826" w:rsidRDefault="00BE4027" w:rsidP="00CE5DE3">
      <w:pPr>
        <w:pStyle w:val="ListParagraph"/>
        <w:spacing w:line="240" w:lineRule="auto"/>
        <w:ind w:left="126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54C7A96F" w14:textId="77777777" w:rsidR="009E0FA2" w:rsidRPr="00AA2826" w:rsidRDefault="00BE4027" w:rsidP="00CE5DE3">
      <w:pPr>
        <w:pStyle w:val="ListParagraph"/>
        <w:spacing w:line="240" w:lineRule="auto"/>
        <w:ind w:left="126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117452F" w14:textId="77777777" w:rsidR="009E0FA2" w:rsidRPr="00AA2826" w:rsidRDefault="009E0FA2" w:rsidP="00CE5DE3">
      <w:pPr>
        <w:pStyle w:val="ListParagraph"/>
        <w:spacing w:line="240" w:lineRule="auto"/>
        <w:ind w:left="1170" w:right="810"/>
        <w:rPr>
          <w:rFonts w:ascii="Times New Roman" w:hAnsi="Times New Roman" w:cs="Times New Roman"/>
          <w:bCs/>
          <w:sz w:val="24"/>
          <w:szCs w:val="24"/>
        </w:rPr>
      </w:pPr>
    </w:p>
    <w:p w14:paraId="16B0EA03" w14:textId="3C1D51B6" w:rsidR="009E0FA2" w:rsidRPr="00AA2826" w:rsidRDefault="00BE4027" w:rsidP="00D11580">
      <w:pPr>
        <w:pStyle w:val="ListParagraph"/>
        <w:spacing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is concerned with analysis and diagnosis of business problems, which would be applied in order to formulate strategies, tactics, plans, and policies for the improvement of organizational performance. Accomplished through practice in rational and responsible decision-making processes, the course will develop a well-defined approach to solving the technical, economic, and human problems of management.</w:t>
      </w:r>
    </w:p>
    <w:p w14:paraId="40F0B815" w14:textId="77777777" w:rsidR="009E0FA2" w:rsidRPr="00AA2826" w:rsidRDefault="00BE4027" w:rsidP="00CE5DE3">
      <w:pPr>
        <w:pStyle w:val="ListParagraph"/>
        <w:spacing w:line="240" w:lineRule="auto"/>
        <w:ind w:left="117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9E0FA2"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4C8FA90B" w14:textId="77777777" w:rsidR="009E0FA2" w:rsidRPr="00AA2826" w:rsidRDefault="009E0FA2" w:rsidP="00CE5DE3">
      <w:pPr>
        <w:pStyle w:val="ListParagraph"/>
        <w:spacing w:line="240" w:lineRule="auto"/>
        <w:ind w:left="1170" w:right="810"/>
        <w:rPr>
          <w:rFonts w:ascii="Times New Roman" w:hAnsi="Times New Roman" w:cs="Times New Roman"/>
          <w:b/>
          <w:sz w:val="24"/>
          <w:szCs w:val="24"/>
          <w:u w:val="single"/>
        </w:rPr>
      </w:pPr>
    </w:p>
    <w:p w14:paraId="2EF68D2A" w14:textId="77777777" w:rsidR="009E0FA2" w:rsidRPr="00AA2826" w:rsidRDefault="00BE4027" w:rsidP="00CE5DE3">
      <w:pPr>
        <w:pStyle w:val="ListParagraph"/>
        <w:spacing w:line="240" w:lineRule="auto"/>
        <w:ind w:left="1170" w:right="810"/>
        <w:rPr>
          <w:rFonts w:ascii="Times New Roman" w:hAnsi="Times New Roman" w:cs="Times New Roman"/>
          <w:bCs/>
          <w:sz w:val="24"/>
          <w:szCs w:val="24"/>
        </w:rPr>
      </w:pPr>
      <w:r w:rsidRPr="00AA2826">
        <w:rPr>
          <w:rFonts w:ascii="Times New Roman" w:hAnsi="Times New Roman" w:cs="Times New Roman"/>
          <w:bCs/>
          <w:sz w:val="24"/>
          <w:szCs w:val="24"/>
        </w:rPr>
        <w:t>After studying this course, the student will be able to understand:</w:t>
      </w:r>
    </w:p>
    <w:p w14:paraId="28B8A471" w14:textId="73949F11" w:rsidR="00BE4027" w:rsidRPr="00AA2826" w:rsidRDefault="009E0FA2">
      <w:pPr>
        <w:pStyle w:val="ListParagraph"/>
        <w:numPr>
          <w:ilvl w:val="0"/>
          <w:numId w:val="57"/>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Understand the policies and strategies in context to different business </w:t>
      </w:r>
      <w:r w:rsidR="009D19FF" w:rsidRPr="00AA2826">
        <w:rPr>
          <w:rFonts w:ascii="Times New Roman" w:hAnsi="Times New Roman" w:cs="Times New Roman"/>
          <w:bCs/>
          <w:sz w:val="24"/>
          <w:szCs w:val="24"/>
        </w:rPr>
        <w:t>environments</w:t>
      </w:r>
      <w:r w:rsidRPr="00AA2826">
        <w:rPr>
          <w:rFonts w:ascii="Times New Roman" w:hAnsi="Times New Roman" w:cs="Times New Roman"/>
          <w:bCs/>
          <w:sz w:val="24"/>
          <w:szCs w:val="24"/>
        </w:rPr>
        <w:t>.</w:t>
      </w:r>
    </w:p>
    <w:p w14:paraId="3804C899" w14:textId="1AFC6669" w:rsidR="009E0FA2" w:rsidRPr="00AA2826" w:rsidRDefault="009D19FF">
      <w:pPr>
        <w:pStyle w:val="ListParagraph"/>
        <w:numPr>
          <w:ilvl w:val="0"/>
          <w:numId w:val="57"/>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Comprehend</w:t>
      </w:r>
      <w:r w:rsidR="009E0FA2" w:rsidRPr="00AA2826">
        <w:rPr>
          <w:rFonts w:ascii="Times New Roman" w:hAnsi="Times New Roman" w:cs="Times New Roman"/>
          <w:bCs/>
          <w:sz w:val="24"/>
          <w:szCs w:val="24"/>
        </w:rPr>
        <w:t xml:space="preserve"> external and internal </w:t>
      </w:r>
      <w:r w:rsidRPr="00AA2826">
        <w:rPr>
          <w:rFonts w:ascii="Times New Roman" w:hAnsi="Times New Roman" w:cs="Times New Roman"/>
          <w:bCs/>
          <w:sz w:val="24"/>
          <w:szCs w:val="24"/>
        </w:rPr>
        <w:t>environment</w:t>
      </w:r>
      <w:r w:rsidR="009E0FA2" w:rsidRPr="00AA2826">
        <w:rPr>
          <w:rFonts w:ascii="Times New Roman" w:hAnsi="Times New Roman" w:cs="Times New Roman"/>
          <w:bCs/>
          <w:sz w:val="24"/>
          <w:szCs w:val="24"/>
        </w:rPr>
        <w:t xml:space="preserve"> of </w:t>
      </w:r>
      <w:r w:rsidRPr="00AA2826">
        <w:rPr>
          <w:rFonts w:ascii="Times New Roman" w:hAnsi="Times New Roman" w:cs="Times New Roman"/>
          <w:bCs/>
          <w:sz w:val="24"/>
          <w:szCs w:val="24"/>
        </w:rPr>
        <w:t>business</w:t>
      </w:r>
    </w:p>
    <w:p w14:paraId="6942B3E0" w14:textId="34F5ABE5" w:rsidR="009E0FA2" w:rsidRPr="00AA2826" w:rsidRDefault="009E0FA2">
      <w:pPr>
        <w:pStyle w:val="ListParagraph"/>
        <w:numPr>
          <w:ilvl w:val="0"/>
          <w:numId w:val="57"/>
        </w:numPr>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bCs/>
          <w:sz w:val="24"/>
          <w:szCs w:val="24"/>
        </w:rPr>
        <w:t xml:space="preserve">Apply </w:t>
      </w:r>
      <w:r w:rsidR="009D19FF" w:rsidRPr="00AA2826">
        <w:rPr>
          <w:rFonts w:ascii="Times New Roman" w:hAnsi="Times New Roman" w:cs="Times New Roman"/>
          <w:bCs/>
          <w:sz w:val="24"/>
          <w:szCs w:val="24"/>
        </w:rPr>
        <w:t>business</w:t>
      </w:r>
      <w:r w:rsidRPr="00AA2826">
        <w:rPr>
          <w:rFonts w:ascii="Times New Roman" w:hAnsi="Times New Roman" w:cs="Times New Roman"/>
          <w:bCs/>
          <w:sz w:val="24"/>
          <w:szCs w:val="24"/>
        </w:rPr>
        <w:t xml:space="preserve">, and industry strategies for the expansion of </w:t>
      </w:r>
      <w:r w:rsidR="009D19FF" w:rsidRPr="00AA2826">
        <w:rPr>
          <w:rFonts w:ascii="Times New Roman" w:hAnsi="Times New Roman" w:cs="Times New Roman"/>
          <w:bCs/>
          <w:sz w:val="24"/>
          <w:szCs w:val="24"/>
        </w:rPr>
        <w:t>business</w:t>
      </w:r>
      <w:r w:rsidRPr="00AA2826">
        <w:rPr>
          <w:rFonts w:ascii="Times New Roman" w:hAnsi="Times New Roman" w:cs="Times New Roman"/>
          <w:b/>
          <w:sz w:val="24"/>
          <w:szCs w:val="24"/>
          <w:u w:val="single"/>
        </w:rPr>
        <w:t xml:space="preserve">. </w:t>
      </w:r>
    </w:p>
    <w:p w14:paraId="63E1578E" w14:textId="12E09A64" w:rsidR="00BE4027" w:rsidRPr="00AA2826" w:rsidRDefault="00BE4027" w:rsidP="00CE5DE3">
      <w:pPr>
        <w:spacing w:line="240" w:lineRule="auto"/>
        <w:ind w:left="1170" w:right="810"/>
        <w:jc w:val="both"/>
        <w:rPr>
          <w:rFonts w:ascii="Times New Roman" w:hAnsi="Times New Roman" w:cs="Times New Roman"/>
          <w:b/>
          <w:sz w:val="24"/>
          <w:szCs w:val="24"/>
          <w:u w:val="single"/>
        </w:rPr>
      </w:pPr>
      <w:r w:rsidRPr="00AA2826">
        <w:rPr>
          <w:rFonts w:ascii="Times New Roman" w:hAnsi="Times New Roman" w:cs="Times New Roman"/>
          <w:b/>
          <w:bCs/>
          <w:sz w:val="24"/>
          <w:szCs w:val="24"/>
          <w:u w:val="single"/>
        </w:rPr>
        <w:t>Course Outline</w:t>
      </w:r>
    </w:p>
    <w:p w14:paraId="447BD341" w14:textId="77777777" w:rsidR="007C0643" w:rsidRPr="00AA2826" w:rsidRDefault="007C0643" w:rsidP="007C0643">
      <w:pPr>
        <w:spacing w:line="240" w:lineRule="auto"/>
        <w:ind w:left="450" w:right="810" w:firstLine="72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rPr>
        <w:t>Unit 1.</w:t>
      </w:r>
      <w:r w:rsidRPr="00AA2826">
        <w:rPr>
          <w:rFonts w:ascii="Times New Roman" w:eastAsia="Calibri" w:hAnsi="Times New Roman" w:cs="Times New Roman"/>
          <w:b/>
          <w:bCs/>
          <w:sz w:val="24"/>
          <w:szCs w:val="24"/>
        </w:rPr>
        <w:tab/>
      </w:r>
      <w:r w:rsidRPr="00AA2826">
        <w:rPr>
          <w:rFonts w:ascii="Times New Roman" w:eastAsia="Calibri" w:hAnsi="Times New Roman" w:cs="Times New Roman"/>
          <w:b/>
          <w:bCs/>
          <w:sz w:val="24"/>
          <w:szCs w:val="24"/>
          <w:u w:val="single"/>
        </w:rPr>
        <w:t>Basic Concepts of Strategic Management</w:t>
      </w:r>
    </w:p>
    <w:p w14:paraId="5D643011" w14:textId="77777777" w:rsidR="007C0643" w:rsidRPr="00AA2826" w:rsidRDefault="007C0643" w:rsidP="007C0643">
      <w:pPr>
        <w:spacing w:line="240" w:lineRule="auto"/>
        <w:ind w:left="2160" w:right="81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Phases of Strategic Management. Benefits of Strategic Management. Globalization, Innovation, and Sustainability: Challenges to Strategic Management.</w:t>
      </w:r>
      <w:r w:rsidRPr="00AA2826">
        <w:rPr>
          <w:rFonts w:ascii="TimesLTStd-Bold" w:eastAsia="Calibri" w:hAnsi="TimesLTStd-Bold" w:cs="TimesLTStd-Bold"/>
          <w:b/>
          <w:bCs/>
          <w:sz w:val="20"/>
          <w:szCs w:val="20"/>
        </w:rPr>
        <w:t xml:space="preserve"> </w:t>
      </w:r>
      <w:r w:rsidRPr="00AA2826">
        <w:rPr>
          <w:rFonts w:ascii="Times New Roman" w:eastAsia="Calibri" w:hAnsi="Times New Roman" w:cs="Times New Roman"/>
          <w:sz w:val="24"/>
          <w:szCs w:val="24"/>
        </w:rPr>
        <w:t>Theories of Organizational Adaptation. Creating a Learning Organization. Basic Model of Strategic Management. Initiation of Strategy: Triggering Events. Strategic Decision Making</w:t>
      </w:r>
      <w:r>
        <w:rPr>
          <w:rFonts w:ascii="Times New Roman" w:eastAsia="Calibri" w:hAnsi="Times New Roman" w:cs="Times New Roman"/>
          <w:sz w:val="24"/>
          <w:szCs w:val="24"/>
        </w:rPr>
        <w:t xml:space="preserve">. </w:t>
      </w:r>
      <w:r w:rsidRPr="00AA2826">
        <w:rPr>
          <w:rFonts w:ascii="Times New Roman" w:eastAsia="Calibri" w:hAnsi="Times New Roman" w:cs="Times New Roman"/>
          <w:sz w:val="24"/>
          <w:szCs w:val="24"/>
        </w:rPr>
        <w:t>Social Responsibilities of Strategic Decision Makers. Ethical Decision Making</w:t>
      </w:r>
    </w:p>
    <w:p w14:paraId="6794D2A4" w14:textId="77777777" w:rsidR="007C0643" w:rsidRPr="00AA2826" w:rsidRDefault="007C0643" w:rsidP="007C0643">
      <w:pPr>
        <w:spacing w:line="240" w:lineRule="auto"/>
        <w:ind w:left="1440" w:right="810" w:hanging="450"/>
        <w:jc w:val="both"/>
        <w:rPr>
          <w:rFonts w:ascii="Times New Roman" w:eastAsia="Calibri" w:hAnsi="Times New Roman" w:cs="Times New Roman"/>
          <w:sz w:val="24"/>
          <w:szCs w:val="24"/>
        </w:rPr>
      </w:pPr>
      <w:r w:rsidRPr="00AA2826">
        <w:rPr>
          <w:rFonts w:ascii="Times New Roman" w:eastAsia="Calibri" w:hAnsi="Times New Roman" w:cs="Times New Roman"/>
          <w:b/>
          <w:bCs/>
          <w:sz w:val="24"/>
          <w:szCs w:val="24"/>
        </w:rPr>
        <w:t xml:space="preserve">  Unit </w:t>
      </w:r>
      <w:r>
        <w:rPr>
          <w:rFonts w:ascii="Times New Roman" w:eastAsia="Calibri" w:hAnsi="Times New Roman" w:cs="Times New Roman"/>
          <w:b/>
          <w:bCs/>
          <w:sz w:val="24"/>
          <w:szCs w:val="24"/>
        </w:rPr>
        <w:t>2</w:t>
      </w:r>
      <w:r w:rsidRPr="00AA2826">
        <w:rPr>
          <w:rFonts w:ascii="Times New Roman" w:eastAsia="Calibri" w:hAnsi="Times New Roman" w:cs="Times New Roman"/>
          <w:sz w:val="24"/>
          <w:szCs w:val="24"/>
        </w:rPr>
        <w:t xml:space="preserve">.   </w:t>
      </w:r>
      <w:r w:rsidRPr="00AA2826">
        <w:rPr>
          <w:rFonts w:ascii="Times New Roman" w:eastAsia="Calibri" w:hAnsi="Times New Roman" w:cs="Times New Roman"/>
          <w:sz w:val="24"/>
          <w:szCs w:val="24"/>
        </w:rPr>
        <w:tab/>
      </w:r>
      <w:r w:rsidRPr="00AA2826">
        <w:rPr>
          <w:rFonts w:ascii="Times New Roman" w:eastAsia="Calibri" w:hAnsi="Times New Roman" w:cs="Times New Roman"/>
          <w:b/>
          <w:bCs/>
          <w:sz w:val="24"/>
          <w:szCs w:val="24"/>
          <w:u w:val="single"/>
        </w:rPr>
        <w:t>Environmental Scanning and Industry Analysis</w:t>
      </w:r>
    </w:p>
    <w:p w14:paraId="5361CEF2" w14:textId="77777777" w:rsidR="007C0643" w:rsidRPr="00AA2826" w:rsidRDefault="007C0643" w:rsidP="007C0643">
      <w:pPr>
        <w:spacing w:line="240" w:lineRule="auto"/>
        <w:ind w:left="2160" w:right="810"/>
        <w:jc w:val="both"/>
        <w:rPr>
          <w:rFonts w:ascii="Times New Roman" w:eastAsia="Calibri" w:hAnsi="Times New Roman" w:cs="Times New Roman"/>
          <w:b/>
          <w:bCs/>
          <w:sz w:val="24"/>
          <w:szCs w:val="24"/>
          <w:shd w:val="clear" w:color="auto" w:fill="FFFFFF"/>
        </w:rPr>
      </w:pPr>
      <w:r w:rsidRPr="00AA2826">
        <w:rPr>
          <w:rFonts w:ascii="Times New Roman" w:eastAsia="Calibri" w:hAnsi="Times New Roman" w:cs="Times New Roman"/>
          <w:sz w:val="24"/>
          <w:szCs w:val="24"/>
          <w:shd w:val="clear" w:color="auto" w:fill="FFFFFF"/>
        </w:rPr>
        <w:t>Environmental Scanning. Identifying External Environmental Variables. Industry Analysis: Analyzing the Task Environment. Porter’s Approach to Industry Analysis. Competitive Intelligence. Sources of Competitive Intelligence. Forecasting.</w:t>
      </w:r>
      <w:r w:rsidRPr="00AA2826">
        <w:rPr>
          <w:rFonts w:ascii="Times New Roman" w:eastAsia="Calibri" w:hAnsi="Times New Roman" w:cs="Times New Roman"/>
          <w:b/>
          <w:bCs/>
          <w:sz w:val="24"/>
          <w:szCs w:val="24"/>
          <w:shd w:val="clear" w:color="auto" w:fill="FFFFFF"/>
        </w:rPr>
        <w:t xml:space="preserve"> </w:t>
      </w:r>
      <w:r w:rsidRPr="00AA2826">
        <w:rPr>
          <w:rFonts w:ascii="Times New Roman" w:eastAsia="Calibri" w:hAnsi="Times New Roman" w:cs="Times New Roman"/>
          <w:sz w:val="24"/>
          <w:szCs w:val="24"/>
          <w:shd w:val="clear" w:color="auto" w:fill="FFFFFF"/>
        </w:rPr>
        <w:t>Danger of Assumptions.</w:t>
      </w:r>
      <w:r w:rsidRPr="00AA2826">
        <w:rPr>
          <w:rFonts w:ascii="Times New Roman" w:eastAsia="Calibri" w:hAnsi="Times New Roman" w:cs="Times New Roman"/>
          <w:b/>
          <w:bCs/>
          <w:sz w:val="24"/>
          <w:szCs w:val="24"/>
          <w:shd w:val="clear" w:color="auto" w:fill="FFFFFF"/>
        </w:rPr>
        <w:t xml:space="preserve"> </w:t>
      </w:r>
      <w:r w:rsidRPr="00AA2826">
        <w:rPr>
          <w:rFonts w:ascii="Times New Roman" w:eastAsia="Calibri" w:hAnsi="Times New Roman" w:cs="Times New Roman"/>
          <w:sz w:val="24"/>
          <w:szCs w:val="24"/>
          <w:shd w:val="clear" w:color="auto" w:fill="FFFFFF"/>
        </w:rPr>
        <w:t>Useful Forecasting Techniques</w:t>
      </w:r>
    </w:p>
    <w:p w14:paraId="6A4CECEF" w14:textId="77777777" w:rsidR="007C0643" w:rsidRPr="00AA2826" w:rsidRDefault="007C0643" w:rsidP="007C0643">
      <w:pPr>
        <w:spacing w:line="240" w:lineRule="auto"/>
        <w:ind w:left="2160" w:right="810" w:hanging="117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rPr>
        <w:t xml:space="preserve">  Unit </w:t>
      </w:r>
      <w:r>
        <w:rPr>
          <w:rFonts w:ascii="Times New Roman" w:eastAsia="Calibri" w:hAnsi="Times New Roman" w:cs="Times New Roman"/>
          <w:b/>
          <w:bCs/>
          <w:sz w:val="24"/>
          <w:szCs w:val="24"/>
        </w:rPr>
        <w:t>3</w:t>
      </w:r>
      <w:r w:rsidRPr="00AA2826">
        <w:rPr>
          <w:rFonts w:ascii="Times New Roman" w:eastAsia="Calibri" w:hAnsi="Times New Roman" w:cs="Times New Roman"/>
          <w:sz w:val="24"/>
          <w:szCs w:val="24"/>
        </w:rPr>
        <w:t>.</w:t>
      </w:r>
      <w:r w:rsidRPr="00AA2826">
        <w:rPr>
          <w:rFonts w:ascii="Times New Roman" w:eastAsia="Calibri" w:hAnsi="Times New Roman" w:cs="Times New Roman"/>
          <w:sz w:val="24"/>
          <w:szCs w:val="24"/>
        </w:rPr>
        <w:tab/>
      </w:r>
      <w:r w:rsidRPr="00AA2826">
        <w:rPr>
          <w:rFonts w:ascii="Times New Roman" w:eastAsia="Calibri" w:hAnsi="Times New Roman" w:cs="Times New Roman"/>
          <w:b/>
          <w:bCs/>
          <w:sz w:val="24"/>
          <w:szCs w:val="24"/>
          <w:u w:val="single"/>
        </w:rPr>
        <w:t>Internal Scanning: Organizational Analysis</w:t>
      </w:r>
    </w:p>
    <w:p w14:paraId="242A708E" w14:textId="77777777" w:rsidR="007C0643" w:rsidRPr="00AA2826" w:rsidRDefault="007C0643" w:rsidP="007C0643">
      <w:pPr>
        <w:spacing w:line="240" w:lineRule="auto"/>
        <w:ind w:left="2160" w:right="81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A Resource-Based Approach to Organizational Analysis. Business Models. Value-Chain Analysis. Scanning Functional Resources and Capabilities</w:t>
      </w:r>
    </w:p>
    <w:p w14:paraId="0B2CC85D" w14:textId="77777777" w:rsidR="007C0643" w:rsidRPr="00AA2826" w:rsidRDefault="007C0643" w:rsidP="007C0643">
      <w:pPr>
        <w:spacing w:line="240" w:lineRule="auto"/>
        <w:ind w:left="2160" w:right="810" w:hanging="1080"/>
        <w:jc w:val="both"/>
        <w:rPr>
          <w:rFonts w:ascii="Muli" w:eastAsia="Calibri" w:hAnsi="Muli" w:cs="Times New Roman"/>
          <w:b/>
          <w:bCs/>
          <w:sz w:val="26"/>
          <w:szCs w:val="26"/>
          <w:bdr w:val="none" w:sz="0" w:space="0" w:color="auto" w:frame="1"/>
          <w:shd w:val="clear" w:color="auto" w:fill="FFFFFF"/>
        </w:rPr>
      </w:pPr>
      <w:r w:rsidRPr="00AA2826">
        <w:rPr>
          <w:rFonts w:ascii="Times New Roman" w:eastAsia="Calibri" w:hAnsi="Times New Roman" w:cs="Times New Roman"/>
          <w:b/>
          <w:bCs/>
          <w:sz w:val="24"/>
          <w:szCs w:val="24"/>
        </w:rPr>
        <w:t xml:space="preserve">Unit </w:t>
      </w:r>
      <w:r>
        <w:rPr>
          <w:rFonts w:ascii="Times New Roman" w:eastAsia="Calibri" w:hAnsi="Times New Roman" w:cs="Times New Roman"/>
          <w:b/>
          <w:bCs/>
          <w:sz w:val="24"/>
          <w:szCs w:val="24"/>
        </w:rPr>
        <w:t>4</w:t>
      </w:r>
      <w:r w:rsidRPr="00AA2826">
        <w:rPr>
          <w:rFonts w:ascii="Times New Roman" w:eastAsia="Calibri" w:hAnsi="Times New Roman" w:cs="Times New Roman"/>
          <w:b/>
          <w:bCs/>
          <w:sz w:val="24"/>
          <w:szCs w:val="24"/>
        </w:rPr>
        <w:t>.</w:t>
      </w:r>
      <w:r w:rsidRPr="00AA2826">
        <w:rPr>
          <w:rFonts w:ascii="Times New Roman" w:eastAsia="Calibri" w:hAnsi="Times New Roman" w:cs="Times New Roman"/>
          <w:sz w:val="24"/>
          <w:szCs w:val="24"/>
        </w:rPr>
        <w:t xml:space="preserve"> </w:t>
      </w:r>
      <w:r w:rsidRPr="00AA2826">
        <w:rPr>
          <w:rFonts w:ascii="Times New Roman" w:eastAsia="Calibri" w:hAnsi="Times New Roman" w:cs="Times New Roman"/>
          <w:sz w:val="24"/>
          <w:szCs w:val="24"/>
        </w:rPr>
        <w:tab/>
      </w:r>
      <w:r w:rsidRPr="00AA2826">
        <w:rPr>
          <w:rFonts w:ascii="Times New Roman" w:eastAsia="Calibri" w:hAnsi="Times New Roman" w:cs="Times New Roman"/>
          <w:b/>
          <w:bCs/>
          <w:sz w:val="24"/>
          <w:szCs w:val="24"/>
          <w:u w:val="single"/>
        </w:rPr>
        <w:t>Strategy Formulation: Situation Analysis</w:t>
      </w:r>
      <w:r>
        <w:rPr>
          <w:rFonts w:ascii="Times New Roman" w:eastAsia="Calibri" w:hAnsi="Times New Roman" w:cs="Times New Roman"/>
          <w:b/>
          <w:bCs/>
          <w:sz w:val="24"/>
          <w:szCs w:val="24"/>
          <w:u w:val="single"/>
        </w:rPr>
        <w:t>,</w:t>
      </w:r>
      <w:r w:rsidRPr="00AA2826">
        <w:rPr>
          <w:rFonts w:ascii="Times New Roman" w:eastAsia="Calibri" w:hAnsi="Times New Roman" w:cs="Times New Roman"/>
          <w:b/>
          <w:bCs/>
          <w:sz w:val="24"/>
          <w:szCs w:val="24"/>
          <w:u w:val="single"/>
        </w:rPr>
        <w:t xml:space="preserve"> Business Strategy</w:t>
      </w:r>
      <w:r>
        <w:rPr>
          <w:rFonts w:ascii="Times New Roman" w:eastAsia="Calibri" w:hAnsi="Times New Roman" w:cs="Times New Roman"/>
          <w:b/>
          <w:bCs/>
          <w:sz w:val="24"/>
          <w:szCs w:val="24"/>
          <w:u w:val="single"/>
        </w:rPr>
        <w:t xml:space="preserve"> and Corporate Strategy</w:t>
      </w:r>
    </w:p>
    <w:p w14:paraId="500F43EB" w14:textId="77777777" w:rsidR="007C0643" w:rsidRPr="0060332D" w:rsidRDefault="007C0643" w:rsidP="007C0643">
      <w:pPr>
        <w:spacing w:line="240" w:lineRule="auto"/>
        <w:ind w:left="2160" w:right="810"/>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Situational Analysis: SWOT Approach. Review of Mission and Objectives. Business Strategies</w:t>
      </w:r>
      <w:r>
        <w:rPr>
          <w:rFonts w:ascii="Times New Roman" w:eastAsia="Calibri" w:hAnsi="Times New Roman" w:cs="Times New Roman"/>
          <w:sz w:val="24"/>
          <w:szCs w:val="24"/>
          <w:shd w:val="clear" w:color="auto" w:fill="FFFFFF"/>
        </w:rPr>
        <w:t xml:space="preserve">. </w:t>
      </w:r>
      <w:r w:rsidRPr="00AA2826">
        <w:rPr>
          <w:rFonts w:ascii="Times New Roman" w:eastAsia="Calibri" w:hAnsi="Times New Roman" w:cs="Times New Roman"/>
          <w:sz w:val="24"/>
          <w:szCs w:val="24"/>
        </w:rPr>
        <w:t>Corporate Strategy. Directional Strategy.</w:t>
      </w:r>
      <w:r w:rsidRPr="00AA2826">
        <w:rPr>
          <w:rFonts w:ascii="Times New Roman" w:eastAsia="Calibri" w:hAnsi="Times New Roman" w:cs="Times New Roman"/>
          <w:b/>
          <w:bCs/>
          <w:sz w:val="24"/>
          <w:szCs w:val="24"/>
        </w:rPr>
        <w:t xml:space="preserve"> </w:t>
      </w:r>
      <w:r w:rsidRPr="00AA2826">
        <w:rPr>
          <w:rFonts w:ascii="Times New Roman" w:eastAsia="Calibri" w:hAnsi="Times New Roman" w:cs="Times New Roman"/>
          <w:sz w:val="24"/>
          <w:szCs w:val="24"/>
        </w:rPr>
        <w:t>Growth Strategies. Stability Strategies. Retrenchment Strategies. Portfolio Analysis.</w:t>
      </w:r>
      <w:r w:rsidRPr="00AA2826">
        <w:rPr>
          <w:rFonts w:ascii="TimesLTStd-Bold" w:eastAsia="Calibri" w:hAnsi="TimesLTStd-Bold" w:cs="TimesLTStd-Bold"/>
          <w:b/>
          <w:bCs/>
          <w:sz w:val="20"/>
          <w:szCs w:val="20"/>
        </w:rPr>
        <w:t xml:space="preserve"> </w:t>
      </w:r>
      <w:r w:rsidRPr="00AA2826">
        <w:rPr>
          <w:rFonts w:ascii="Times New Roman" w:eastAsia="Calibri" w:hAnsi="Times New Roman" w:cs="Times New Roman"/>
          <w:sz w:val="24"/>
          <w:szCs w:val="24"/>
        </w:rPr>
        <w:t>Corporate Parenting. Developing a Corporate Parenting Strategy. Horizontal Strategy and Multipoint Competition.</w:t>
      </w:r>
    </w:p>
    <w:p w14:paraId="74AD67AF" w14:textId="77777777" w:rsidR="007C0643" w:rsidRPr="00AA2826" w:rsidRDefault="007C0643" w:rsidP="007C0643">
      <w:pPr>
        <w:spacing w:line="240" w:lineRule="auto"/>
        <w:ind w:left="2160" w:right="810" w:hanging="102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rPr>
        <w:t xml:space="preserve">Unit </w:t>
      </w:r>
      <w:r>
        <w:rPr>
          <w:rFonts w:ascii="Times New Roman" w:eastAsia="Calibri" w:hAnsi="Times New Roman" w:cs="Times New Roman"/>
          <w:b/>
          <w:bCs/>
          <w:sz w:val="24"/>
          <w:szCs w:val="24"/>
        </w:rPr>
        <w:t>5</w:t>
      </w:r>
      <w:r w:rsidRPr="00AA2826">
        <w:rPr>
          <w:rFonts w:ascii="Times New Roman" w:eastAsia="Calibri" w:hAnsi="Times New Roman" w:cs="Times New Roman"/>
          <w:b/>
          <w:bCs/>
          <w:sz w:val="24"/>
          <w:szCs w:val="24"/>
        </w:rPr>
        <w:t>.</w:t>
      </w:r>
      <w:r w:rsidRPr="00AA2826">
        <w:rPr>
          <w:rFonts w:ascii="Times New Roman" w:eastAsia="Calibri" w:hAnsi="Times New Roman" w:cs="Times New Roman"/>
          <w:sz w:val="24"/>
          <w:szCs w:val="24"/>
        </w:rPr>
        <w:t xml:space="preserve">  </w:t>
      </w:r>
      <w:r w:rsidRPr="00AA2826">
        <w:rPr>
          <w:rFonts w:ascii="Times New Roman" w:eastAsia="Calibri" w:hAnsi="Times New Roman" w:cs="Times New Roman"/>
          <w:sz w:val="24"/>
          <w:szCs w:val="24"/>
        </w:rPr>
        <w:tab/>
      </w:r>
      <w:r w:rsidRPr="00AA2826">
        <w:rPr>
          <w:rFonts w:ascii="Times New Roman" w:eastAsia="Calibri" w:hAnsi="Times New Roman" w:cs="Times New Roman"/>
          <w:b/>
          <w:sz w:val="24"/>
          <w:szCs w:val="24"/>
          <w:u w:val="single"/>
        </w:rPr>
        <w:t>Strategy Formulation: Functional Strategy and Strategic Choice</w:t>
      </w:r>
    </w:p>
    <w:p w14:paraId="3B6F9232" w14:textId="77777777" w:rsidR="007C0643" w:rsidRPr="00AA2826" w:rsidRDefault="007C0643" w:rsidP="007C0643">
      <w:pPr>
        <w:spacing w:line="240" w:lineRule="auto"/>
        <w:ind w:left="2160" w:right="81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Functional Strategy. Marketing Strategy. Financial Strategy. Research and Development (R&amp;D) Strategy. Operations Strategy. Purchasing Strategy. Logistics Strategy. Human Resource Management (HRM) Strategy. Information Technology Strategy. Strategies to Avoid.</w:t>
      </w:r>
      <w:r w:rsidRPr="00AA2826">
        <w:rPr>
          <w:rFonts w:ascii="TimesLTStd-Bold" w:eastAsia="Calibri" w:hAnsi="TimesLTStd-Bold" w:cs="TimesLTStd-Bold"/>
          <w:sz w:val="20"/>
          <w:szCs w:val="20"/>
        </w:rPr>
        <w:t xml:space="preserve"> </w:t>
      </w:r>
      <w:r w:rsidRPr="00AA2826">
        <w:rPr>
          <w:rFonts w:ascii="Times New Roman" w:eastAsia="Calibri" w:hAnsi="Times New Roman" w:cs="Times New Roman"/>
          <w:sz w:val="24"/>
          <w:szCs w:val="24"/>
        </w:rPr>
        <w:t>Strategic Choice: Selecting the Best Strategy. Developing Policies</w:t>
      </w:r>
    </w:p>
    <w:p w14:paraId="0AEAA1EF" w14:textId="77777777" w:rsidR="00615A8E" w:rsidRDefault="007C0643" w:rsidP="007C0643">
      <w:pPr>
        <w:spacing w:line="240" w:lineRule="auto"/>
        <w:ind w:right="81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 xml:space="preserve">                  </w:t>
      </w:r>
    </w:p>
    <w:p w14:paraId="1993CD92" w14:textId="77777777" w:rsidR="00615A8E" w:rsidRDefault="00615A8E" w:rsidP="007C0643">
      <w:pPr>
        <w:spacing w:line="240" w:lineRule="auto"/>
        <w:ind w:right="810"/>
        <w:jc w:val="both"/>
        <w:rPr>
          <w:rFonts w:ascii="Times New Roman" w:eastAsia="Calibri" w:hAnsi="Times New Roman" w:cs="Times New Roman"/>
          <w:sz w:val="24"/>
          <w:szCs w:val="24"/>
        </w:rPr>
      </w:pPr>
    </w:p>
    <w:p w14:paraId="4248581D" w14:textId="66530280" w:rsidR="007C0643" w:rsidRPr="00AA2826" w:rsidRDefault="007C0643" w:rsidP="00615A8E">
      <w:pPr>
        <w:spacing w:line="240" w:lineRule="auto"/>
        <w:ind w:left="720" w:right="810" w:firstLine="36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 xml:space="preserve"> </w:t>
      </w:r>
      <w:r w:rsidRPr="00AA2826">
        <w:rPr>
          <w:rFonts w:ascii="Times New Roman" w:eastAsia="Calibri" w:hAnsi="Times New Roman" w:cs="Times New Roman"/>
          <w:b/>
          <w:bCs/>
          <w:sz w:val="24"/>
          <w:szCs w:val="24"/>
        </w:rPr>
        <w:t xml:space="preserve">Unit </w:t>
      </w:r>
      <w:r>
        <w:rPr>
          <w:rFonts w:ascii="Times New Roman" w:eastAsia="Calibri" w:hAnsi="Times New Roman" w:cs="Times New Roman"/>
          <w:b/>
          <w:bCs/>
          <w:sz w:val="24"/>
          <w:szCs w:val="24"/>
        </w:rPr>
        <w:t>6</w:t>
      </w:r>
      <w:r w:rsidRPr="00AA2826">
        <w:rPr>
          <w:rFonts w:ascii="Times New Roman" w:eastAsia="Calibri" w:hAnsi="Times New Roman" w:cs="Times New Roman"/>
          <w:b/>
          <w:bCs/>
          <w:sz w:val="24"/>
          <w:szCs w:val="24"/>
        </w:rPr>
        <w:t xml:space="preserve">.   </w:t>
      </w:r>
      <w:r w:rsidRPr="00AA2826">
        <w:rPr>
          <w:rFonts w:ascii="Times New Roman" w:eastAsia="Calibri" w:hAnsi="Times New Roman" w:cs="Times New Roman"/>
          <w:b/>
          <w:bCs/>
          <w:sz w:val="24"/>
          <w:szCs w:val="24"/>
        </w:rPr>
        <w:tab/>
      </w:r>
      <w:r w:rsidRPr="00AA2826">
        <w:rPr>
          <w:rFonts w:ascii="Times New Roman" w:eastAsia="Calibri" w:hAnsi="Times New Roman" w:cs="Times New Roman"/>
          <w:b/>
          <w:bCs/>
          <w:sz w:val="24"/>
          <w:szCs w:val="24"/>
          <w:u w:val="single"/>
          <w:shd w:val="clear" w:color="auto" w:fill="FFFFFF"/>
        </w:rPr>
        <w:t>Strategy Implementation and Control</w:t>
      </w:r>
    </w:p>
    <w:p w14:paraId="6C69231B" w14:textId="77777777" w:rsidR="007C0643" w:rsidRPr="00AA2826" w:rsidRDefault="007C0643" w:rsidP="007C0643">
      <w:pPr>
        <w:spacing w:line="240" w:lineRule="auto"/>
        <w:ind w:left="2160" w:right="810"/>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Strategy Implementation. Who Implements Strategy. What Must Be Done? Developing Programs, Budgets, and Procedures. How Is Strategy to Be Implemented? Organizing for Action. Structure Follows Strategy. Stages of Corporate Development. Organizational Life Cycle. Advanced Types of Organizational Structures. Reengineering and Strategy Implementation. Six Sigma. Designing Jobs to Implement Strategy. International Issues in Strategy Implementation. International Strategic Alliances. Stages of International Development</w:t>
      </w:r>
    </w:p>
    <w:p w14:paraId="1874A318" w14:textId="77777777" w:rsidR="007C0643" w:rsidRPr="00AA2826" w:rsidRDefault="007C0643" w:rsidP="007C064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       Unit </w:t>
      </w:r>
      <w:r>
        <w:rPr>
          <w:rFonts w:ascii="Times New Roman" w:hAnsi="Times New Roman" w:cs="Times New Roman"/>
          <w:b/>
          <w:bCs/>
          <w:sz w:val="24"/>
          <w:szCs w:val="24"/>
        </w:rPr>
        <w:t>7</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sz w:val="24"/>
          <w:szCs w:val="24"/>
          <w:u w:val="single"/>
        </w:rPr>
        <w:t>Strategy Implementation: Staffing and Directing</w:t>
      </w:r>
    </w:p>
    <w:p w14:paraId="4DA192EE" w14:textId="77777777" w:rsidR="007C0643" w:rsidRPr="00AA2826" w:rsidRDefault="007C0643" w:rsidP="007C064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Staffing. Staffing Follows Strategy. Selection and Management Development. Problems in Retrenchment. International Issues in Staffing. Leading. Managing Corporate Culture. Action Planning. Management by Objectives. Total Quality Management. International Considerations in Leading. </w:t>
      </w:r>
    </w:p>
    <w:p w14:paraId="4A8E8BAD" w14:textId="77777777" w:rsidR="007C0643" w:rsidRPr="00AA2826" w:rsidRDefault="007C0643" w:rsidP="007C0643">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rPr>
        <w:t xml:space="preserve">Unit </w:t>
      </w:r>
      <w:r>
        <w:rPr>
          <w:rFonts w:ascii="Times New Roman" w:hAnsi="Times New Roman" w:cs="Times New Roman"/>
          <w:b/>
          <w:bCs/>
          <w:sz w:val="24"/>
          <w:szCs w:val="24"/>
        </w:rPr>
        <w:t>8</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shd w:val="clear" w:color="auto" w:fill="FFFFFF"/>
        </w:rPr>
        <w:t>Evaluation and Control</w:t>
      </w:r>
    </w:p>
    <w:p w14:paraId="5F8C9DC8" w14:textId="37A3A629" w:rsidR="002008EB" w:rsidRPr="00AA2826" w:rsidRDefault="007C0643" w:rsidP="007C0643">
      <w:pPr>
        <w:spacing w:line="240" w:lineRule="auto"/>
        <w:ind w:left="20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Evaluation and Control in Strategic Management. Measuring Performance. Appropriate Measures. Types of Controls. Strategic Information Systems. Enterprise Resource Planning (ERP). Radio Frequency Identification (RFID). Divisional and Functional is Support. Problems in Measuring Performance. Short-Term Orientation. Goal Displacement. Guidelines for Proper Control. Strategic Incentive Management</w:t>
      </w:r>
      <w:r>
        <w:rPr>
          <w:rFonts w:ascii="Times New Roman" w:hAnsi="Times New Roman" w:cs="Times New Roman"/>
          <w:sz w:val="24"/>
          <w:szCs w:val="24"/>
          <w:shd w:val="clear" w:color="auto" w:fill="FFFFFF"/>
        </w:rPr>
        <w:t>.</w:t>
      </w:r>
    </w:p>
    <w:p w14:paraId="5DA7A543" w14:textId="66AEEB7A" w:rsidR="0045698B" w:rsidRPr="00AA2826" w:rsidRDefault="0045698B" w:rsidP="002008EB">
      <w:pPr>
        <w:spacing w:line="240" w:lineRule="auto"/>
        <w:ind w:left="630"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bookmarkEnd w:id="17"/>
    <w:p w14:paraId="2D919EB6" w14:textId="77777777" w:rsidR="00991F84" w:rsidRPr="00AA2826" w:rsidRDefault="00991F84">
      <w:pPr>
        <w:pStyle w:val="Default"/>
        <w:numPr>
          <w:ilvl w:val="0"/>
          <w:numId w:val="169"/>
        </w:numPr>
        <w:ind w:right="810"/>
        <w:rPr>
          <w:rFonts w:ascii="Times New Roman" w:hAnsi="Times New Roman" w:cs="Times New Roman"/>
          <w:b/>
          <w:color w:val="auto"/>
          <w:shd w:val="clear" w:color="auto" w:fill="FFFFFF"/>
        </w:rPr>
      </w:pPr>
      <w:r w:rsidRPr="00AA2826">
        <w:rPr>
          <w:rFonts w:ascii="Times New Roman" w:hAnsi="Times New Roman" w:cs="Times New Roman"/>
          <w:color w:val="auto"/>
          <w:shd w:val="clear" w:color="auto" w:fill="FFFFFF"/>
        </w:rPr>
        <w:t>Strategic management and business policy: globalization, innovation, and sustainability by Thomas L. Wheelan &amp; J. David Hunger. 15</w:t>
      </w:r>
      <w:r w:rsidRPr="00AA2826">
        <w:rPr>
          <w:rFonts w:ascii="Times New Roman" w:hAnsi="Times New Roman" w:cs="Times New Roman"/>
          <w:color w:val="auto"/>
          <w:shd w:val="clear" w:color="auto" w:fill="FFFFFF"/>
          <w:vertAlign w:val="superscript"/>
        </w:rPr>
        <w:t>th</w:t>
      </w:r>
      <w:r w:rsidRPr="00AA2826">
        <w:rPr>
          <w:rFonts w:ascii="Times New Roman" w:hAnsi="Times New Roman" w:cs="Times New Roman"/>
          <w:color w:val="auto"/>
          <w:shd w:val="clear" w:color="auto" w:fill="FFFFFF"/>
        </w:rPr>
        <w:t xml:space="preserve"> Etd</w:t>
      </w:r>
      <w:r w:rsidRPr="00AA2826">
        <w:rPr>
          <w:rFonts w:ascii="Times New Roman" w:hAnsi="Times New Roman" w:cs="Times New Roman"/>
          <w:b/>
          <w:color w:val="auto"/>
          <w:shd w:val="clear" w:color="auto" w:fill="FFFFFF"/>
        </w:rPr>
        <w:t>.</w:t>
      </w:r>
      <w:r w:rsidRPr="00AA2826">
        <w:rPr>
          <w:rFonts w:ascii="Times New Roman" w:hAnsi="Times New Roman" w:cs="Times New Roman"/>
          <w:b/>
          <w:color w:val="auto"/>
          <w:shd w:val="clear" w:color="auto" w:fill="FFFFFF"/>
        </w:rPr>
        <w:tab/>
      </w:r>
      <w:bookmarkStart w:id="19" w:name="_Toc65235833"/>
    </w:p>
    <w:p w14:paraId="46827386" w14:textId="77777777" w:rsidR="00991F84" w:rsidRPr="00AA2826" w:rsidRDefault="00991F84">
      <w:pPr>
        <w:pStyle w:val="Default"/>
        <w:numPr>
          <w:ilvl w:val="0"/>
          <w:numId w:val="169"/>
        </w:numPr>
        <w:ind w:right="810"/>
        <w:rPr>
          <w:rFonts w:ascii="Times New Roman" w:hAnsi="Times New Roman" w:cs="Times New Roman"/>
          <w:b/>
          <w:color w:val="auto"/>
          <w:shd w:val="clear" w:color="auto" w:fill="FFFFFF"/>
        </w:rPr>
      </w:pPr>
      <w:r w:rsidRPr="00AA2826">
        <w:rPr>
          <w:rFonts w:ascii="Times New Roman" w:hAnsi="Times New Roman" w:cs="Times New Roman"/>
          <w:color w:val="auto"/>
          <w:shd w:val="clear" w:color="auto" w:fill="FFFFFF"/>
        </w:rPr>
        <w:t xml:space="preserve">Business Policy and Strategic Management by </w:t>
      </w:r>
      <w:hyperlink r:id="rId11" w:history="1">
        <w:r w:rsidRPr="00AA2826">
          <w:rPr>
            <w:rStyle w:val="Hyperlink"/>
            <w:rFonts w:ascii="Times New Roman" w:hAnsi="Times New Roman" w:cs="Times New Roman"/>
            <w:color w:val="auto"/>
            <w:u w:val="none"/>
            <w:shd w:val="clear" w:color="auto" w:fill="FFFFFF"/>
          </w:rPr>
          <w:t>G.V. Satya Sekhar</w:t>
        </w:r>
        <w:bookmarkEnd w:id="19"/>
      </w:hyperlink>
      <w:bookmarkStart w:id="20" w:name="_Toc65235834"/>
    </w:p>
    <w:p w14:paraId="1596B97E" w14:textId="77777777" w:rsidR="00991F84" w:rsidRPr="00AA2826" w:rsidRDefault="00991F84">
      <w:pPr>
        <w:pStyle w:val="Default"/>
        <w:numPr>
          <w:ilvl w:val="0"/>
          <w:numId w:val="169"/>
        </w:numPr>
        <w:ind w:right="810"/>
        <w:rPr>
          <w:rFonts w:ascii="Times New Roman" w:hAnsi="Times New Roman" w:cs="Times New Roman"/>
          <w:b/>
          <w:color w:val="auto"/>
          <w:shd w:val="clear" w:color="auto" w:fill="FFFFFF"/>
        </w:rPr>
      </w:pPr>
      <w:r w:rsidRPr="00AA2826">
        <w:rPr>
          <w:rFonts w:ascii="Times New Roman" w:hAnsi="Times New Roman" w:cs="Times New Roman"/>
          <w:color w:val="auto"/>
          <w:shd w:val="clear" w:color="auto" w:fill="FFFFFF"/>
        </w:rPr>
        <w:t>Strategic Management &amp; Business Policy By Azhar Kazmi. 3rd Etd.</w:t>
      </w:r>
      <w:bookmarkEnd w:id="20"/>
    </w:p>
    <w:p w14:paraId="005E45E7" w14:textId="77777777" w:rsidR="000F646E" w:rsidRPr="00AA2826" w:rsidRDefault="000F646E" w:rsidP="000F646E">
      <w:pPr>
        <w:pStyle w:val="Default"/>
        <w:ind w:left="1890" w:right="810"/>
        <w:jc w:val="both"/>
        <w:rPr>
          <w:rFonts w:ascii="Times New Roman" w:hAnsi="Times New Roman" w:cs="Times New Roman"/>
          <w:color w:val="auto"/>
          <w:shd w:val="clear" w:color="auto" w:fill="FFFFFF"/>
        </w:rPr>
      </w:pPr>
    </w:p>
    <w:bookmarkEnd w:id="18"/>
    <w:p w14:paraId="124C0488" w14:textId="77777777" w:rsidR="006708FD" w:rsidRPr="00AA2826" w:rsidRDefault="006708FD" w:rsidP="006708FD">
      <w:pPr>
        <w:spacing w:after="0" w:line="240" w:lineRule="auto"/>
        <w:ind w:left="1440" w:right="810"/>
        <w:rPr>
          <w:rFonts w:ascii="Times New Roman" w:hAnsi="Times New Roman" w:cs="Times New Roman"/>
          <w:b/>
          <w:sz w:val="28"/>
          <w:szCs w:val="28"/>
        </w:rPr>
      </w:pPr>
      <w:r w:rsidRPr="00AA2826">
        <w:rPr>
          <w:rFonts w:ascii="Times New Roman" w:hAnsi="Times New Roman" w:cs="Times New Roman"/>
          <w:b/>
          <w:sz w:val="28"/>
          <w:szCs w:val="28"/>
        </w:rPr>
        <w:t>8.18 Business Analytics-I</w:t>
      </w:r>
    </w:p>
    <w:p w14:paraId="09567EC5" w14:textId="77777777" w:rsidR="006708FD" w:rsidRPr="00AA2826" w:rsidRDefault="006708FD" w:rsidP="006708FD">
      <w:pPr>
        <w:pStyle w:val="ListParagraph"/>
        <w:spacing w:after="0" w:line="240" w:lineRule="auto"/>
        <w:ind w:left="153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64A093B" w14:textId="303AC0B3" w:rsidR="006708FD" w:rsidRPr="00AA2826" w:rsidRDefault="006708FD" w:rsidP="006708FD">
      <w:pPr>
        <w:pStyle w:val="ListParagraph"/>
        <w:spacing w:after="0" w:line="240" w:lineRule="auto"/>
        <w:ind w:left="153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EE18AD">
        <w:rPr>
          <w:rFonts w:ascii="Times New Roman" w:hAnsi="Times New Roman" w:cs="Times New Roman"/>
          <w:bCs/>
          <w:sz w:val="24"/>
          <w:szCs w:val="24"/>
        </w:rPr>
        <w:t>-</w:t>
      </w:r>
      <w:r w:rsidRPr="00AA2826">
        <w:rPr>
          <w:rFonts w:ascii="Times New Roman" w:hAnsi="Times New Roman" w:cs="Times New Roman"/>
          <w:bCs/>
          <w:sz w:val="24"/>
          <w:szCs w:val="24"/>
        </w:rPr>
        <w:t>320</w:t>
      </w:r>
    </w:p>
    <w:p w14:paraId="71510914" w14:textId="77777777" w:rsidR="006708FD" w:rsidRPr="00AA2826" w:rsidRDefault="006708FD" w:rsidP="006708FD">
      <w:pPr>
        <w:pStyle w:val="ListParagraph"/>
        <w:spacing w:after="0" w:line="240" w:lineRule="auto"/>
        <w:ind w:left="153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CD62CA4" w14:textId="77777777" w:rsidR="006708FD" w:rsidRPr="00AA2826" w:rsidRDefault="006708FD" w:rsidP="006708FD">
      <w:pPr>
        <w:pStyle w:val="ListParagraph"/>
        <w:spacing w:line="240" w:lineRule="auto"/>
        <w:ind w:left="153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4F7B6A77" w14:textId="77777777" w:rsidR="006708FD" w:rsidRPr="00AA2826" w:rsidRDefault="006708FD" w:rsidP="006708FD">
      <w:pPr>
        <w:pStyle w:val="ListParagraph"/>
        <w:spacing w:line="240" w:lineRule="auto"/>
        <w:ind w:left="153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4CB03DBB" w14:textId="77777777" w:rsidR="006708FD" w:rsidRPr="00AA2826" w:rsidRDefault="006708FD" w:rsidP="006708FD">
      <w:pPr>
        <w:pStyle w:val="ListParagraph"/>
        <w:spacing w:line="240" w:lineRule="auto"/>
        <w:ind w:left="1530" w:right="810" w:hanging="90"/>
        <w:rPr>
          <w:rFonts w:ascii="Times New Roman" w:hAnsi="Times New Roman" w:cs="Times New Roman"/>
          <w:b/>
          <w:sz w:val="24"/>
          <w:szCs w:val="24"/>
          <w:u w:val="single"/>
        </w:rPr>
      </w:pPr>
    </w:p>
    <w:p w14:paraId="203D1B5B" w14:textId="77777777" w:rsidR="006708FD" w:rsidRPr="00AA2826" w:rsidRDefault="006708FD" w:rsidP="006708FD">
      <w:pPr>
        <w:pStyle w:val="ListParagraph"/>
        <w:spacing w:line="240" w:lineRule="auto"/>
        <w:ind w:left="1530" w:right="810" w:hanging="9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 today’s world, a major function of a business analyst, is to help make decisions based on available market information. Success of a business and organization depends heavily on sound, correct and timely decisions. Data Analytics &amp; business intelligence have always played an important role in enhancing the viability of decisions. However, with recent development in information technology, the role of data analytics and business intelligence in decision making has increased manifold. More and more business analysts are using such techniques to complement their experience and expertise in business world. This course is aimed exclusively to provide the necessary tools, including Microsoft Analytics, Google Analytics, R, and Tableau, to researcher in the domain of data analytics and business intelligence for decision making in variety of business and market situations. Trainees will learn to translate and formulate real-life business problems into analytical models, whereas application of these tools will aide in solving these models. Expertise will be developed in interpretation of these solutions and their use in decision making.</w:t>
      </w:r>
    </w:p>
    <w:p w14:paraId="634F4587" w14:textId="77777777" w:rsidR="006708FD" w:rsidRPr="00AA2826" w:rsidRDefault="006708FD" w:rsidP="006708FD">
      <w:pPr>
        <w:pStyle w:val="ListParagraph"/>
        <w:spacing w:line="240" w:lineRule="auto"/>
        <w:ind w:left="1530" w:right="810" w:hanging="90"/>
        <w:jc w:val="both"/>
        <w:rPr>
          <w:rFonts w:ascii="Times New Roman" w:eastAsia="Times New Roman" w:hAnsi="Times New Roman" w:cs="Times New Roman"/>
          <w:sz w:val="24"/>
          <w:szCs w:val="24"/>
        </w:rPr>
      </w:pPr>
    </w:p>
    <w:p w14:paraId="732B3337" w14:textId="77777777" w:rsidR="006708FD" w:rsidRPr="00AA2826" w:rsidRDefault="006708FD" w:rsidP="006708FD">
      <w:pPr>
        <w:pStyle w:val="ListParagraph"/>
        <w:spacing w:line="240" w:lineRule="auto"/>
        <w:ind w:left="1530" w:right="810" w:hanging="90"/>
        <w:rPr>
          <w:rFonts w:ascii="Times New Roman" w:hAnsi="Times New Roman" w:cs="Times New Roman"/>
          <w:bCs/>
          <w:sz w:val="24"/>
          <w:szCs w:val="24"/>
        </w:rPr>
      </w:pPr>
      <w:r w:rsidRPr="00AA2826">
        <w:rPr>
          <w:rFonts w:ascii="Times New Roman" w:hAnsi="Times New Roman" w:cs="Times New Roman"/>
          <w:b/>
          <w:sz w:val="24"/>
          <w:szCs w:val="24"/>
          <w:u w:val="single"/>
        </w:rPr>
        <w:t>Learning Outcomes</w:t>
      </w:r>
    </w:p>
    <w:p w14:paraId="5B58C9C1" w14:textId="77777777" w:rsidR="006708FD" w:rsidRPr="00AA2826" w:rsidRDefault="006708FD" w:rsidP="006708FD">
      <w:pPr>
        <w:pStyle w:val="ListParagraph"/>
        <w:spacing w:line="240" w:lineRule="auto"/>
        <w:ind w:left="900" w:right="810"/>
        <w:rPr>
          <w:rFonts w:ascii="Times New Roman" w:hAnsi="Times New Roman" w:cs="Times New Roman"/>
          <w:sz w:val="24"/>
          <w:szCs w:val="24"/>
        </w:rPr>
      </w:pPr>
    </w:p>
    <w:p w14:paraId="7840C5DB" w14:textId="77777777" w:rsidR="006708FD" w:rsidRPr="00AA2826" w:rsidRDefault="006708FD" w:rsidP="006708FD">
      <w:pPr>
        <w:pStyle w:val="ListParagraph"/>
        <w:spacing w:line="240" w:lineRule="auto"/>
        <w:ind w:left="900" w:right="810" w:firstLine="540"/>
        <w:jc w:val="both"/>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67F34D1B" w14:textId="77777777" w:rsidR="006708FD" w:rsidRPr="00AA2826" w:rsidRDefault="006708FD" w:rsidP="006708FD">
      <w:pPr>
        <w:pStyle w:val="ListParagraph"/>
        <w:numPr>
          <w:ilvl w:val="0"/>
          <w:numId w:val="11"/>
        </w:numPr>
        <w:spacing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Develop an understanding and comprehension of the components involved in innovation management process </w:t>
      </w:r>
    </w:p>
    <w:p w14:paraId="7BE1EA09" w14:textId="77777777" w:rsidR="006708FD" w:rsidRPr="00AA2826" w:rsidRDefault="006708FD" w:rsidP="006708FD">
      <w:pPr>
        <w:pStyle w:val="ListParagraph"/>
        <w:numPr>
          <w:ilvl w:val="0"/>
          <w:numId w:val="11"/>
        </w:numPr>
        <w:spacing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Understand and evaluate the management tools for innovation</w:t>
      </w:r>
    </w:p>
    <w:p w14:paraId="24DC4452" w14:textId="77777777" w:rsidR="006708FD" w:rsidRPr="00AA2826" w:rsidRDefault="006708FD" w:rsidP="006708FD">
      <w:pPr>
        <w:pStyle w:val="ListParagraph"/>
        <w:numPr>
          <w:ilvl w:val="0"/>
          <w:numId w:val="11"/>
        </w:numPr>
        <w:spacing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Critically analyze the innovation management process</w:t>
      </w:r>
    </w:p>
    <w:p w14:paraId="3135CABE"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77AFA367"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b/>
          <w:bCs/>
          <w:sz w:val="24"/>
          <w:szCs w:val="24"/>
        </w:rPr>
        <w:tab/>
        <w:t xml:space="preserve">     </w:t>
      </w:r>
      <w:r w:rsidRPr="00AA2826">
        <w:rPr>
          <w:rFonts w:ascii="Times New Roman" w:eastAsia="Times New Roman" w:hAnsi="Times New Roman" w:cs="Times New Roman"/>
          <w:b/>
          <w:bCs/>
          <w:sz w:val="24"/>
          <w:szCs w:val="24"/>
          <w:u w:val="single"/>
        </w:rPr>
        <w:t>Introduction to Business Analytics and Business Intelligence</w:t>
      </w:r>
      <w:r w:rsidRPr="00AA2826">
        <w:rPr>
          <w:rFonts w:ascii="Times New Roman" w:eastAsia="Times New Roman" w:hAnsi="Times New Roman" w:cs="Times New Roman"/>
          <w:b/>
          <w:bCs/>
          <w:sz w:val="24"/>
          <w:szCs w:val="24"/>
          <w:u w:val="single"/>
        </w:rPr>
        <w:tab/>
      </w:r>
    </w:p>
    <w:p w14:paraId="281C9217" w14:textId="77777777" w:rsidR="006708FD" w:rsidRPr="00AA2826" w:rsidRDefault="006708FD" w:rsidP="006708FD">
      <w:pPr>
        <w:spacing w:line="240" w:lineRule="auto"/>
        <w:ind w:left="252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Components of Data Analytics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What is Data</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What is a data source?</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Analytics Tools: Google Analytics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Google Word Cloud</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Google Office and Google Sheets</w:t>
      </w:r>
    </w:p>
    <w:p w14:paraId="6B1D56F1"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Google Spreadsheets</w:t>
      </w:r>
    </w:p>
    <w:p w14:paraId="5F9D4C8B" w14:textId="77777777" w:rsidR="006708FD" w:rsidRPr="00AA2826" w:rsidRDefault="006708FD" w:rsidP="006708FD">
      <w:pPr>
        <w:spacing w:line="240" w:lineRule="auto"/>
        <w:ind w:left="252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Google Sheets Mathematical Analysis</w:t>
      </w:r>
      <w:r w:rsidRPr="00AA2826">
        <w:rPr>
          <w:rFonts w:ascii="Times New Roman" w:hAnsi="Times New Roman" w:cs="Times New Roman"/>
          <w:sz w:val="24"/>
          <w:szCs w:val="24"/>
        </w:rPr>
        <w:t>.</w:t>
      </w:r>
      <w:r w:rsidRPr="00AA2826">
        <w:rPr>
          <w:rFonts w:ascii="Times New Roman" w:eastAsia="Times New Roman" w:hAnsi="Times New Roman" w:cs="Times New Roman"/>
          <w:sz w:val="24"/>
          <w:szCs w:val="24"/>
        </w:rPr>
        <w:t xml:space="preserve"> Google Sheets Statistical Analysis Periods</w:t>
      </w:r>
      <w:r w:rsidRPr="00AA2826">
        <w:rPr>
          <w:rFonts w:ascii="Times New Roman" w:hAnsi="Times New Roman" w:cs="Times New Roman"/>
          <w:sz w:val="24"/>
          <w:szCs w:val="24"/>
        </w:rPr>
        <w:t>.</w:t>
      </w:r>
      <w:r w:rsidRPr="00AA2826">
        <w:rPr>
          <w:rFonts w:ascii="Times New Roman" w:eastAsia="Times New Roman" w:hAnsi="Times New Roman" w:cs="Times New Roman"/>
          <w:sz w:val="24"/>
          <w:szCs w:val="24"/>
        </w:rPr>
        <w:t xml:space="preserve"> Usage and Example of Statistical Analysis</w:t>
      </w:r>
      <w:r w:rsidRPr="00AA2826">
        <w:rPr>
          <w:rFonts w:ascii="Times New Roman" w:hAnsi="Times New Roman" w:cs="Times New Roman"/>
          <w:sz w:val="24"/>
          <w:szCs w:val="24"/>
        </w:rPr>
        <w:t>.</w:t>
      </w:r>
      <w:r w:rsidRPr="00AA2826">
        <w:rPr>
          <w:rFonts w:ascii="Times New Roman" w:eastAsia="Times New Roman" w:hAnsi="Times New Roman" w:cs="Times New Roman"/>
          <w:sz w:val="24"/>
          <w:szCs w:val="24"/>
        </w:rPr>
        <w:t xml:space="preserve"> Developing and Exporting Statistical Analysis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Mining using Google Sheets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Pivoting using Google Sheets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Spread Sheets extensions.</w:t>
      </w:r>
    </w:p>
    <w:p w14:paraId="308E470A"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t xml:space="preserve">Unit 3.   </w:t>
      </w:r>
      <w:r w:rsidRPr="00AA2826">
        <w:rPr>
          <w:rFonts w:ascii="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Microsoft Data Analytics</w:t>
      </w:r>
    </w:p>
    <w:p w14:paraId="5D481C9A" w14:textId="77777777" w:rsidR="006708FD" w:rsidRPr="00AA2826" w:rsidRDefault="006708FD" w:rsidP="006708FD">
      <w:pPr>
        <w:spacing w:line="240" w:lineRule="auto"/>
        <w:ind w:left="243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Microsoft tools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Microsoft excels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Database Management Using Microsoft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Descriptive Analysis using Microsoft Excel.</w:t>
      </w:r>
    </w:p>
    <w:p w14:paraId="327E3536"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t xml:space="preserve">Unit 4.      </w:t>
      </w:r>
      <w:r w:rsidRPr="00AA2826">
        <w:rPr>
          <w:rFonts w:ascii="Times New Roman" w:eastAsia="Times New Roman" w:hAnsi="Times New Roman" w:cs="Times New Roman"/>
          <w:b/>
          <w:bCs/>
          <w:sz w:val="24"/>
          <w:szCs w:val="24"/>
          <w:u w:val="single"/>
        </w:rPr>
        <w:t>Microsoft Spread Sheet Analysis</w:t>
      </w:r>
    </w:p>
    <w:p w14:paraId="2ECC165C" w14:textId="77777777" w:rsidR="006708FD" w:rsidRPr="00AA2826" w:rsidRDefault="006708FD" w:rsidP="006708FD">
      <w:pPr>
        <w:spacing w:line="240" w:lineRule="auto"/>
        <w:ind w:left="252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Interpreting and Visualizing using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Filtering using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Pivot Table in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Developing Series using Microsoft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Number Based Visualization in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Pivoting in Excel.</w:t>
      </w:r>
    </w:p>
    <w:p w14:paraId="668294AC"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t xml:space="preserve"> Unit 5.</w:t>
      </w:r>
      <w:r w:rsidRPr="00AA2826">
        <w:rPr>
          <w:rFonts w:ascii="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Microsoft Data Analytical Tools: MS Excel</w:t>
      </w:r>
    </w:p>
    <w:p w14:paraId="3A8E6EBD" w14:textId="77777777" w:rsidR="006708FD" w:rsidRPr="00AA2826" w:rsidRDefault="006708FD" w:rsidP="006708FD">
      <w:pPr>
        <w:spacing w:line="240" w:lineRule="auto"/>
        <w:ind w:left="252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Macros in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Pattern development Using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Pattern based visualization in MS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Forecasting and Prediction in MS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Lookup function in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What if Analysis using excel?</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Series and Sequence using Excel</w:t>
      </w:r>
    </w:p>
    <w:p w14:paraId="053B23DA"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t xml:space="preserve"> Unit 6.</w:t>
      </w:r>
      <w:r w:rsidRPr="00AA2826">
        <w:rPr>
          <w:rFonts w:ascii="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Power BI Analytics</w:t>
      </w:r>
    </w:p>
    <w:p w14:paraId="48DB17D8" w14:textId="77777777" w:rsidR="006708FD" w:rsidRPr="00AA2826" w:rsidRDefault="006708FD" w:rsidP="006708FD">
      <w:pPr>
        <w:spacing w:line="240" w:lineRule="auto"/>
        <w:ind w:left="252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Introduction to Microsoft Power BI</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Graphs and Charts in Power BI Desktop</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Power BI desktop Models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Relational Power using Power BI Desktop</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First Power BI Desktop Dashboard</w:t>
      </w:r>
    </w:p>
    <w:p w14:paraId="182E9569"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r>
    </w:p>
    <w:p w14:paraId="4E268BC0" w14:textId="77777777" w:rsidR="006708FD" w:rsidRPr="00AA2826" w:rsidRDefault="006708FD" w:rsidP="006708FD">
      <w:pPr>
        <w:spacing w:line="240" w:lineRule="auto"/>
        <w:ind w:left="540"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37CC1DD7" w14:textId="77777777" w:rsidR="006708FD" w:rsidRPr="00AA2826" w:rsidRDefault="006708FD">
      <w:pPr>
        <w:pStyle w:val="ListParagraph"/>
        <w:numPr>
          <w:ilvl w:val="0"/>
          <w:numId w:val="58"/>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Albright, S. C., &amp; Winston, W. L. (2021). </w:t>
      </w:r>
      <w:r w:rsidRPr="00AA2826">
        <w:rPr>
          <w:rFonts w:ascii="Times New Roman" w:hAnsi="Times New Roman" w:cs="Times New Roman"/>
          <w:i/>
          <w:iCs/>
          <w:sz w:val="24"/>
          <w:szCs w:val="24"/>
          <w:shd w:val="clear" w:color="auto" w:fill="FFFFFF"/>
        </w:rPr>
        <w:t>Business analytics: Data analysis and decision making</w:t>
      </w:r>
      <w:r w:rsidRPr="00AA2826">
        <w:rPr>
          <w:rFonts w:ascii="Times New Roman" w:hAnsi="Times New Roman" w:cs="Times New Roman"/>
          <w:sz w:val="24"/>
          <w:szCs w:val="24"/>
          <w:shd w:val="clear" w:color="auto" w:fill="FFFFFF"/>
        </w:rPr>
        <w:t>. Cengage Learning, Inc.</w:t>
      </w:r>
    </w:p>
    <w:p w14:paraId="2CA199D2" w14:textId="77777777" w:rsidR="006708FD" w:rsidRPr="00AA2826" w:rsidRDefault="006708FD">
      <w:pPr>
        <w:pStyle w:val="ListParagraph"/>
        <w:numPr>
          <w:ilvl w:val="0"/>
          <w:numId w:val="58"/>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Camm, J. D., Cochran, J. J., Fry, M. J., &amp; Ohlmann, J. W. (2021). </w:t>
      </w:r>
      <w:r w:rsidRPr="00AA2826">
        <w:rPr>
          <w:rFonts w:ascii="Times New Roman" w:hAnsi="Times New Roman" w:cs="Times New Roman"/>
          <w:i/>
          <w:iCs/>
          <w:sz w:val="24"/>
          <w:szCs w:val="24"/>
          <w:shd w:val="clear" w:color="auto" w:fill="FFFFFF"/>
        </w:rPr>
        <w:t>Business analytics</w:t>
      </w:r>
      <w:r w:rsidRPr="00AA2826">
        <w:rPr>
          <w:rFonts w:ascii="Times New Roman" w:hAnsi="Times New Roman" w:cs="Times New Roman"/>
          <w:sz w:val="24"/>
          <w:szCs w:val="24"/>
          <w:shd w:val="clear" w:color="auto" w:fill="FFFFFF"/>
        </w:rPr>
        <w:t>. Cengage AU.</w:t>
      </w:r>
    </w:p>
    <w:p w14:paraId="4E96E986" w14:textId="77777777" w:rsidR="006708FD" w:rsidRPr="00AA2826" w:rsidRDefault="006708FD">
      <w:pPr>
        <w:pStyle w:val="ListParagraph"/>
        <w:numPr>
          <w:ilvl w:val="0"/>
          <w:numId w:val="58"/>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Easterby-Smith, M., Jaspersen, L. J., Thorpe, R., &amp; Valizade, D. (2021). </w:t>
      </w:r>
      <w:r w:rsidRPr="00AA2826">
        <w:rPr>
          <w:rFonts w:ascii="Times New Roman" w:hAnsi="Times New Roman" w:cs="Times New Roman"/>
          <w:i/>
          <w:iCs/>
          <w:sz w:val="24"/>
          <w:szCs w:val="24"/>
          <w:shd w:val="clear" w:color="auto" w:fill="FFFFFF"/>
        </w:rPr>
        <w:t>Management and business research</w:t>
      </w:r>
      <w:r w:rsidRPr="00AA2826">
        <w:rPr>
          <w:rFonts w:ascii="Times New Roman" w:hAnsi="Times New Roman" w:cs="Times New Roman"/>
          <w:sz w:val="24"/>
          <w:szCs w:val="24"/>
          <w:shd w:val="clear" w:color="auto" w:fill="FFFFFF"/>
        </w:rPr>
        <w:t>. Sage.</w:t>
      </w:r>
    </w:p>
    <w:p w14:paraId="0E89AA86" w14:textId="77777777" w:rsidR="006708FD" w:rsidRPr="00AA2826" w:rsidRDefault="006708FD">
      <w:pPr>
        <w:pStyle w:val="ListParagraph"/>
        <w:numPr>
          <w:ilvl w:val="0"/>
          <w:numId w:val="58"/>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Ragsdale, C. (2021). </w:t>
      </w:r>
      <w:r w:rsidRPr="00AA2826">
        <w:rPr>
          <w:rFonts w:ascii="Times New Roman" w:hAnsi="Times New Roman" w:cs="Times New Roman"/>
          <w:i/>
          <w:iCs/>
          <w:sz w:val="24"/>
          <w:szCs w:val="24"/>
          <w:shd w:val="clear" w:color="auto" w:fill="FFFFFF"/>
        </w:rPr>
        <w:t>Spreadsheet modeling and decision analysis: a practical introduction to business analytics</w:t>
      </w:r>
      <w:r w:rsidRPr="00AA2826">
        <w:rPr>
          <w:rFonts w:ascii="Times New Roman" w:hAnsi="Times New Roman" w:cs="Times New Roman"/>
          <w:sz w:val="24"/>
          <w:szCs w:val="24"/>
          <w:shd w:val="clear" w:color="auto" w:fill="FFFFFF"/>
        </w:rPr>
        <w:t>. Cengage Learning.</w:t>
      </w:r>
    </w:p>
    <w:p w14:paraId="525F9F49" w14:textId="77777777" w:rsidR="006708FD" w:rsidRPr="00AA2826" w:rsidRDefault="006708FD">
      <w:pPr>
        <w:pStyle w:val="ListParagraph"/>
        <w:numPr>
          <w:ilvl w:val="0"/>
          <w:numId w:val="58"/>
        </w:numPr>
        <w:spacing w:line="240" w:lineRule="auto"/>
        <w:ind w:left="1980" w:right="810"/>
        <w:jc w:val="both"/>
        <w:rPr>
          <w:rFonts w:ascii="Arial" w:hAnsi="Arial" w:cs="Arial"/>
          <w:sz w:val="20"/>
          <w:szCs w:val="20"/>
          <w:shd w:val="clear" w:color="auto" w:fill="FFFFFF"/>
        </w:rPr>
      </w:pPr>
      <w:r w:rsidRPr="00AA2826">
        <w:rPr>
          <w:rFonts w:ascii="Times New Roman" w:hAnsi="Times New Roman" w:cs="Times New Roman"/>
          <w:sz w:val="24"/>
          <w:szCs w:val="24"/>
          <w:shd w:val="clear" w:color="auto" w:fill="FFFFFF"/>
        </w:rPr>
        <w:t>Runkler, T. A. (2022). </w:t>
      </w:r>
      <w:r w:rsidRPr="00AA2826">
        <w:rPr>
          <w:rFonts w:ascii="Times New Roman" w:hAnsi="Times New Roman" w:cs="Times New Roman"/>
          <w:i/>
          <w:iCs/>
          <w:sz w:val="24"/>
          <w:szCs w:val="24"/>
          <w:shd w:val="clear" w:color="auto" w:fill="FFFFFF"/>
        </w:rPr>
        <w:t>Data analytics</w:t>
      </w:r>
      <w:r w:rsidRPr="00AA2826">
        <w:rPr>
          <w:rFonts w:ascii="Times New Roman" w:hAnsi="Times New Roman" w:cs="Times New Roman"/>
          <w:sz w:val="24"/>
          <w:szCs w:val="24"/>
          <w:shd w:val="clear" w:color="auto" w:fill="FFFFFF"/>
        </w:rPr>
        <w:t>. Wiesbaden: Springer Fachmedien Wiesbaden</w:t>
      </w:r>
      <w:r w:rsidRPr="00AA2826">
        <w:rPr>
          <w:rFonts w:ascii="Arial" w:hAnsi="Arial" w:cs="Arial"/>
          <w:sz w:val="20"/>
          <w:szCs w:val="20"/>
          <w:shd w:val="clear" w:color="auto" w:fill="FFFFFF"/>
        </w:rPr>
        <w:t>.</w:t>
      </w:r>
    </w:p>
    <w:p w14:paraId="396E8DBC" w14:textId="5FFF5414" w:rsidR="006708FD" w:rsidRPr="00AA2826" w:rsidRDefault="006708FD" w:rsidP="006708FD">
      <w:pPr>
        <w:spacing w:after="0" w:line="240" w:lineRule="auto"/>
        <w:ind w:left="1440" w:right="810"/>
        <w:rPr>
          <w:rFonts w:ascii="Times New Roman" w:hAnsi="Times New Roman" w:cs="Times New Roman"/>
          <w:b/>
          <w:sz w:val="28"/>
          <w:szCs w:val="28"/>
        </w:rPr>
      </w:pPr>
      <w:r w:rsidRPr="00AA2826">
        <w:rPr>
          <w:rFonts w:ascii="Times New Roman" w:hAnsi="Times New Roman" w:cs="Times New Roman"/>
          <w:b/>
          <w:sz w:val="28"/>
          <w:szCs w:val="28"/>
        </w:rPr>
        <w:t>8.19 Business Analytics-II</w:t>
      </w:r>
    </w:p>
    <w:p w14:paraId="61403372" w14:textId="77777777" w:rsidR="006708FD" w:rsidRPr="00AA2826" w:rsidRDefault="006708FD" w:rsidP="006708FD">
      <w:pPr>
        <w:pStyle w:val="ListParagraph"/>
        <w:spacing w:after="0" w:line="240" w:lineRule="auto"/>
        <w:ind w:left="153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7702878F" w14:textId="77777777" w:rsidR="006708FD" w:rsidRPr="00AA2826" w:rsidRDefault="006708FD" w:rsidP="006708FD">
      <w:pPr>
        <w:pStyle w:val="ListParagraph"/>
        <w:spacing w:after="0" w:line="240" w:lineRule="auto"/>
        <w:ind w:left="153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MGT-420</w:t>
      </w:r>
    </w:p>
    <w:p w14:paraId="37176F69" w14:textId="77777777" w:rsidR="006708FD" w:rsidRPr="00AA2826" w:rsidRDefault="006708FD" w:rsidP="006708FD">
      <w:pPr>
        <w:pStyle w:val="ListParagraph"/>
        <w:spacing w:after="0" w:line="240" w:lineRule="auto"/>
        <w:ind w:left="153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1919EFBB" w14:textId="77777777" w:rsidR="006708FD" w:rsidRPr="00AA2826" w:rsidRDefault="006708FD" w:rsidP="006708FD">
      <w:pPr>
        <w:pStyle w:val="ListParagraph"/>
        <w:spacing w:line="240" w:lineRule="auto"/>
        <w:ind w:left="153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30E9195" w14:textId="77777777" w:rsidR="006708FD" w:rsidRPr="00AA2826" w:rsidRDefault="006708FD" w:rsidP="006708FD">
      <w:pPr>
        <w:pStyle w:val="ListParagraph"/>
        <w:spacing w:line="240" w:lineRule="auto"/>
        <w:ind w:left="153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0F3C0E5" w14:textId="77777777" w:rsidR="006708FD" w:rsidRPr="00AA2826" w:rsidRDefault="006708FD" w:rsidP="006708FD">
      <w:pPr>
        <w:pStyle w:val="ListParagraph"/>
        <w:spacing w:line="240" w:lineRule="auto"/>
        <w:ind w:left="1530" w:right="810" w:hanging="90"/>
        <w:rPr>
          <w:rFonts w:ascii="Times New Roman" w:hAnsi="Times New Roman" w:cs="Times New Roman"/>
          <w:b/>
          <w:sz w:val="24"/>
          <w:szCs w:val="24"/>
          <w:u w:val="single"/>
        </w:rPr>
      </w:pPr>
    </w:p>
    <w:p w14:paraId="123BDAC6" w14:textId="44358F57" w:rsidR="006708FD" w:rsidRPr="00AA2826" w:rsidRDefault="006708FD" w:rsidP="006708FD">
      <w:pPr>
        <w:pStyle w:val="ListParagraph"/>
        <w:spacing w:line="240" w:lineRule="auto"/>
        <w:ind w:left="1530" w:right="810" w:hanging="9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To develop advanced analytical skills using </w:t>
      </w:r>
      <w:r w:rsidR="00B70E64" w:rsidRPr="00AA2826">
        <w:rPr>
          <w:rFonts w:ascii="Times New Roman" w:eastAsia="Times New Roman" w:hAnsi="Times New Roman" w:cs="Times New Roman"/>
          <w:sz w:val="24"/>
          <w:szCs w:val="24"/>
        </w:rPr>
        <w:t xml:space="preserve">Python, R, </w:t>
      </w:r>
      <w:r w:rsidRPr="00AA2826">
        <w:rPr>
          <w:rFonts w:ascii="Times New Roman" w:eastAsia="Times New Roman" w:hAnsi="Times New Roman" w:cs="Times New Roman"/>
          <w:sz w:val="24"/>
          <w:szCs w:val="24"/>
        </w:rPr>
        <w:t>Power BI, Tableau, and predictive modeling. Students will learn to build interactive dashboards and apply data-driven insights to solve business problems.</w:t>
      </w:r>
    </w:p>
    <w:p w14:paraId="1D449FA5" w14:textId="77777777" w:rsidR="006708FD" w:rsidRPr="00AA2826" w:rsidRDefault="006708FD" w:rsidP="006708FD">
      <w:pPr>
        <w:pStyle w:val="ListParagraph"/>
        <w:spacing w:line="240" w:lineRule="auto"/>
        <w:ind w:left="1530" w:right="810" w:hanging="90"/>
        <w:rPr>
          <w:rFonts w:ascii="Times New Roman" w:hAnsi="Times New Roman" w:cs="Times New Roman"/>
          <w:bCs/>
          <w:sz w:val="24"/>
          <w:szCs w:val="24"/>
        </w:rPr>
      </w:pPr>
      <w:r w:rsidRPr="00AA2826">
        <w:rPr>
          <w:rFonts w:ascii="Times New Roman" w:hAnsi="Times New Roman" w:cs="Times New Roman"/>
          <w:b/>
          <w:sz w:val="24"/>
          <w:szCs w:val="24"/>
          <w:u w:val="single"/>
        </w:rPr>
        <w:t>Learning Outcomes</w:t>
      </w:r>
    </w:p>
    <w:p w14:paraId="6CAD3BE1" w14:textId="77777777" w:rsidR="006708FD" w:rsidRPr="00AA2826" w:rsidRDefault="006708FD" w:rsidP="006708FD">
      <w:pPr>
        <w:pStyle w:val="ListParagraph"/>
        <w:spacing w:line="240" w:lineRule="auto"/>
        <w:ind w:left="900" w:right="810"/>
        <w:rPr>
          <w:rFonts w:ascii="Times New Roman" w:hAnsi="Times New Roman" w:cs="Times New Roman"/>
          <w:sz w:val="24"/>
          <w:szCs w:val="24"/>
        </w:rPr>
      </w:pPr>
    </w:p>
    <w:p w14:paraId="4CDF16C1" w14:textId="77777777" w:rsidR="006708FD" w:rsidRPr="00AA2826" w:rsidRDefault="006708FD" w:rsidP="006708FD">
      <w:pPr>
        <w:pStyle w:val="ListParagraph"/>
        <w:spacing w:line="240" w:lineRule="auto"/>
        <w:ind w:left="900" w:right="810" w:firstLine="540"/>
        <w:jc w:val="both"/>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w:t>
      </w:r>
      <w:r w:rsidRPr="00AA2826">
        <w:rPr>
          <w:rFonts w:ascii="Times New Roman" w:hAnsi="Times New Roman" w:cs="Times New Roman"/>
          <w:sz w:val="24"/>
          <w:szCs w:val="24"/>
        </w:rPr>
        <w:t xml:space="preserve"> </w:t>
      </w:r>
    </w:p>
    <w:p w14:paraId="2578D93C" w14:textId="58FF5F9A" w:rsidR="006708FD" w:rsidRPr="00AA2826" w:rsidRDefault="006708FD" w:rsidP="006708FD">
      <w:pPr>
        <w:pStyle w:val="ListParagraph"/>
        <w:numPr>
          <w:ilvl w:val="0"/>
          <w:numId w:val="11"/>
        </w:numPr>
        <w:spacing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Develop analytical models using</w:t>
      </w:r>
      <w:r w:rsidR="00415AFF" w:rsidRPr="00AA2826">
        <w:rPr>
          <w:rFonts w:ascii="Times New Roman" w:hAnsi="Times New Roman" w:cs="Times New Roman"/>
          <w:sz w:val="24"/>
          <w:szCs w:val="24"/>
        </w:rPr>
        <w:t xml:space="preserve"> Python, R, </w:t>
      </w:r>
      <w:r w:rsidRPr="00AA2826">
        <w:rPr>
          <w:rFonts w:ascii="Times New Roman" w:hAnsi="Times New Roman" w:cs="Times New Roman"/>
          <w:sz w:val="24"/>
          <w:szCs w:val="24"/>
        </w:rPr>
        <w:t>Power BI</w:t>
      </w:r>
      <w:r w:rsidR="00415AFF" w:rsidRPr="00AA2826">
        <w:rPr>
          <w:rFonts w:ascii="Times New Roman" w:hAnsi="Times New Roman" w:cs="Times New Roman"/>
          <w:sz w:val="24"/>
          <w:szCs w:val="24"/>
        </w:rPr>
        <w:t xml:space="preserve"> and </w:t>
      </w:r>
      <w:r w:rsidR="00415AFF" w:rsidRPr="00AA2826">
        <w:rPr>
          <w:rFonts w:ascii="Times New Roman" w:eastAsia="Times New Roman" w:hAnsi="Times New Roman" w:cs="Times New Roman"/>
          <w:sz w:val="24"/>
          <w:szCs w:val="24"/>
        </w:rPr>
        <w:t>Tableau</w:t>
      </w:r>
    </w:p>
    <w:p w14:paraId="28329496" w14:textId="77777777" w:rsidR="006708FD" w:rsidRPr="00AA2826" w:rsidRDefault="006708FD" w:rsidP="006708FD">
      <w:pPr>
        <w:pStyle w:val="ListParagraph"/>
        <w:numPr>
          <w:ilvl w:val="0"/>
          <w:numId w:val="11"/>
        </w:numPr>
        <w:spacing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Design and present advanced dashboards using Tableau and Power BI</w:t>
      </w:r>
    </w:p>
    <w:p w14:paraId="377B0467"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0564A8F5"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t xml:space="preserve">Unit 1.      </w:t>
      </w:r>
      <w:r w:rsidRPr="00AA2826">
        <w:rPr>
          <w:rFonts w:ascii="Times New Roman" w:eastAsia="Times New Roman" w:hAnsi="Times New Roman" w:cs="Times New Roman"/>
          <w:b/>
          <w:bCs/>
          <w:sz w:val="24"/>
          <w:szCs w:val="24"/>
          <w:u w:val="single"/>
        </w:rPr>
        <w:t>Recap of Business Analytics I</w:t>
      </w:r>
    </w:p>
    <w:p w14:paraId="01B261B3" w14:textId="77777777" w:rsidR="006708FD" w:rsidRPr="00AA2826" w:rsidRDefault="006708FD" w:rsidP="006708FD">
      <w:pPr>
        <w:spacing w:line="240" w:lineRule="auto"/>
        <w:ind w:left="2520" w:right="810"/>
        <w:jc w:val="both"/>
        <w:rPr>
          <w:rFonts w:ascii="Times New Roman" w:hAnsi="Times New Roman" w:cs="Times New Roman"/>
          <w:b/>
          <w:bCs/>
          <w:sz w:val="24"/>
          <w:szCs w:val="24"/>
          <w:u w:val="single"/>
        </w:rPr>
      </w:pPr>
      <w:r w:rsidRPr="00AA2826">
        <w:rPr>
          <w:rFonts w:ascii="Times New Roman" w:eastAsia="Times New Roman" w:hAnsi="Times New Roman" w:cs="Times New Roman"/>
          <w:sz w:val="24"/>
          <w:szCs w:val="24"/>
        </w:rPr>
        <w:t>Key concepts, tools, and applications</w:t>
      </w:r>
    </w:p>
    <w:p w14:paraId="335AC753"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2.      </w:t>
      </w:r>
      <w:r w:rsidRPr="00AA2826">
        <w:rPr>
          <w:rFonts w:ascii="Times New Roman" w:eastAsia="Times New Roman" w:hAnsi="Times New Roman" w:cs="Times New Roman"/>
          <w:b/>
          <w:bCs/>
          <w:sz w:val="24"/>
          <w:szCs w:val="24"/>
          <w:u w:val="single"/>
        </w:rPr>
        <w:t>Power BI Analytics</w:t>
      </w:r>
    </w:p>
    <w:p w14:paraId="3C9D96F1" w14:textId="77777777" w:rsidR="006708FD" w:rsidRPr="00AA2826" w:rsidRDefault="006708FD" w:rsidP="006708FD">
      <w:pPr>
        <w:spacing w:line="240" w:lineRule="auto"/>
        <w:ind w:left="25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Power BI Dashboard</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Discovering and Loading Power BI</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Dealing with different type of data sets using Power BI</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Desktop Quarry example</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Power BI data queries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Transformations using Power BI desktop</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Transformation using Power BI</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Conditional Data Transformations using Power BI</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Data Mash up using Power BI desktop</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Developing Cards using Power BI</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Power BI using geographical maps</w:t>
      </w:r>
    </w:p>
    <w:p w14:paraId="04B47997"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r>
      <w:r w:rsidRPr="00AA2826">
        <w:rPr>
          <w:rFonts w:ascii="Times New Roman" w:eastAsia="Times New Roman" w:hAnsi="Times New Roman" w:cs="Times New Roman"/>
          <w:b/>
          <w:bCs/>
          <w:sz w:val="24"/>
          <w:szCs w:val="24"/>
        </w:rPr>
        <w:t>Unit 3.</w:t>
      </w:r>
      <w:r w:rsidRPr="00AA2826">
        <w:rPr>
          <w:rFonts w:ascii="Times New Roman" w:eastAsia="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R Data Analytics and Tableau </w:t>
      </w:r>
    </w:p>
    <w:p w14:paraId="1AA947C3" w14:textId="77777777" w:rsidR="006708FD" w:rsidRPr="00AA2826" w:rsidRDefault="006708FD" w:rsidP="006708FD">
      <w:pPr>
        <w:spacing w:line="240" w:lineRule="auto"/>
        <w:ind w:left="25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R Programming language an Introduction</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R database handling</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R programming language – Control Structure</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R Visualization</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Visualizing aggregate using R</w:t>
      </w:r>
      <w:r w:rsidRPr="00AA2826">
        <w:rPr>
          <w:rFonts w:ascii="Times New Roman" w:hAnsi="Times New Roman" w:cs="Times New Roman"/>
          <w:b/>
          <w:bCs/>
          <w:sz w:val="24"/>
          <w:szCs w:val="24"/>
          <w:u w:val="single"/>
        </w:rPr>
        <w:t xml:space="preserve"> </w:t>
      </w:r>
      <w:r w:rsidRPr="00AA2826">
        <w:rPr>
          <w:rFonts w:ascii="Times New Roman" w:eastAsia="Times New Roman" w:hAnsi="Times New Roman" w:cs="Times New Roman"/>
          <w:sz w:val="24"/>
          <w:szCs w:val="24"/>
        </w:rPr>
        <w:t>Multiple plots using R</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Exploratory Data Analysis using R. Graphs and Charts in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Five ways using Tableau, Data Hierarchies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Level of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Filters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Sets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Expressions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Dashboards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A dual-axis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Advanced graphs using Tableau</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World of Analytical tools: Advanced Data Analytics Tools</w:t>
      </w:r>
    </w:p>
    <w:p w14:paraId="6B32B644"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4.      </w:t>
      </w:r>
      <w:r w:rsidRPr="00AA2826">
        <w:rPr>
          <w:rFonts w:ascii="Times New Roman" w:eastAsia="Times New Roman" w:hAnsi="Times New Roman" w:cs="Times New Roman"/>
          <w:b/>
          <w:bCs/>
          <w:sz w:val="24"/>
          <w:szCs w:val="24"/>
          <w:u w:val="single"/>
        </w:rPr>
        <w:t>Advanced Tableau Visualization</w:t>
      </w:r>
    </w:p>
    <w:p w14:paraId="138731E9" w14:textId="77777777" w:rsidR="006708FD" w:rsidRPr="00AA2826" w:rsidRDefault="006708FD" w:rsidP="006708FD">
      <w:pPr>
        <w:spacing w:line="240" w:lineRule="auto"/>
        <w:ind w:left="25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Parameters and filters. Dual-axis charts and storyboarding. Calculated fields</w:t>
      </w:r>
    </w:p>
    <w:p w14:paraId="44927E01" w14:textId="77777777" w:rsidR="006708FD" w:rsidRPr="00AA2826" w:rsidRDefault="006708FD" w:rsidP="006708FD">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5.      </w:t>
      </w:r>
      <w:r w:rsidRPr="00AA2826">
        <w:rPr>
          <w:rFonts w:ascii="Times New Roman" w:eastAsia="Times New Roman" w:hAnsi="Times New Roman" w:cs="Times New Roman"/>
          <w:b/>
          <w:bCs/>
          <w:sz w:val="24"/>
          <w:szCs w:val="24"/>
          <w:u w:val="single"/>
        </w:rPr>
        <w:t xml:space="preserve">Intro to Python or R </w:t>
      </w:r>
    </w:p>
    <w:p w14:paraId="42F8B558" w14:textId="77777777" w:rsidR="006708FD" w:rsidRPr="00AA2826" w:rsidRDefault="006708FD" w:rsidP="006708FD">
      <w:pPr>
        <w:spacing w:line="240" w:lineRule="auto"/>
        <w:ind w:left="25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Importing data. Basic data manipulation (Pandas / dplyr). Visualization libraries (Matplotlib / ggplot2)</w:t>
      </w:r>
    </w:p>
    <w:p w14:paraId="5A51C7A9" w14:textId="77777777" w:rsidR="006708FD" w:rsidRPr="00AA2826" w:rsidRDefault="006708FD" w:rsidP="006708FD">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r>
      <w:r w:rsidRPr="00AA2826">
        <w:rPr>
          <w:rFonts w:ascii="Times New Roman" w:eastAsia="Times New Roman" w:hAnsi="Times New Roman" w:cs="Times New Roman"/>
          <w:b/>
          <w:bCs/>
          <w:sz w:val="24"/>
          <w:szCs w:val="24"/>
        </w:rPr>
        <w:t>Unit 6.</w:t>
      </w:r>
      <w:r w:rsidRPr="00AA2826">
        <w:rPr>
          <w:rFonts w:ascii="Times New Roman" w:eastAsia="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Business Use Case Analysis</w:t>
      </w:r>
    </w:p>
    <w:p w14:paraId="0E657E4E" w14:textId="77777777" w:rsidR="006708FD" w:rsidRPr="00AA2826" w:rsidRDefault="006708FD" w:rsidP="006708FD">
      <w:pPr>
        <w:spacing w:line="240" w:lineRule="auto"/>
        <w:ind w:left="25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Marketing analytics. Financial dashboards. HR analytics. Supply chain dashboards</w:t>
      </w:r>
    </w:p>
    <w:p w14:paraId="66AB3CFE" w14:textId="77777777" w:rsidR="006708FD" w:rsidRPr="00AA2826" w:rsidRDefault="006708FD" w:rsidP="006708FD">
      <w:pPr>
        <w:spacing w:line="240" w:lineRule="auto"/>
        <w:ind w:left="540"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524FC120" w14:textId="77777777" w:rsidR="006708FD" w:rsidRPr="00AA2826" w:rsidRDefault="006708FD">
      <w:pPr>
        <w:pStyle w:val="ListParagraph"/>
        <w:numPr>
          <w:ilvl w:val="0"/>
          <w:numId w:val="176"/>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Albright, S. C., &amp; Winston, W. L. (2021). </w:t>
      </w:r>
      <w:r w:rsidRPr="00AA2826">
        <w:rPr>
          <w:rFonts w:ascii="Times New Roman" w:hAnsi="Times New Roman" w:cs="Times New Roman"/>
          <w:i/>
          <w:iCs/>
          <w:sz w:val="24"/>
          <w:szCs w:val="24"/>
          <w:shd w:val="clear" w:color="auto" w:fill="FFFFFF"/>
        </w:rPr>
        <w:t>Business analytics: Data analysis and decision making</w:t>
      </w:r>
      <w:r w:rsidRPr="00AA2826">
        <w:rPr>
          <w:rFonts w:ascii="Times New Roman" w:hAnsi="Times New Roman" w:cs="Times New Roman"/>
          <w:sz w:val="24"/>
          <w:szCs w:val="24"/>
          <w:shd w:val="clear" w:color="auto" w:fill="FFFFFF"/>
        </w:rPr>
        <w:t>. Cengage Learning, Inc.</w:t>
      </w:r>
    </w:p>
    <w:p w14:paraId="58B0D532" w14:textId="77777777" w:rsidR="006708FD" w:rsidRPr="00AA2826" w:rsidRDefault="006708FD">
      <w:pPr>
        <w:pStyle w:val="ListParagraph"/>
        <w:numPr>
          <w:ilvl w:val="0"/>
          <w:numId w:val="176"/>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Camm, J. D., Cochran, J. J., Fry, M. J., &amp; Ohlmann, J. W. (2021). </w:t>
      </w:r>
      <w:r w:rsidRPr="00AA2826">
        <w:rPr>
          <w:rFonts w:ascii="Times New Roman" w:hAnsi="Times New Roman" w:cs="Times New Roman"/>
          <w:i/>
          <w:iCs/>
          <w:sz w:val="24"/>
          <w:szCs w:val="24"/>
          <w:shd w:val="clear" w:color="auto" w:fill="FFFFFF"/>
        </w:rPr>
        <w:t>Business analytics</w:t>
      </w:r>
      <w:r w:rsidRPr="00AA2826">
        <w:rPr>
          <w:rFonts w:ascii="Times New Roman" w:hAnsi="Times New Roman" w:cs="Times New Roman"/>
          <w:sz w:val="24"/>
          <w:szCs w:val="24"/>
          <w:shd w:val="clear" w:color="auto" w:fill="FFFFFF"/>
        </w:rPr>
        <w:t>. Cengage AU.</w:t>
      </w:r>
    </w:p>
    <w:p w14:paraId="12EFC093" w14:textId="77777777" w:rsidR="006708FD" w:rsidRPr="00AA2826" w:rsidRDefault="006708FD">
      <w:pPr>
        <w:pStyle w:val="ListParagraph"/>
        <w:numPr>
          <w:ilvl w:val="0"/>
          <w:numId w:val="176"/>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Easterby-Smith, M., Jaspersen, L. J., Thorpe, R., &amp; Valizade, D. (2021). </w:t>
      </w:r>
      <w:r w:rsidRPr="00AA2826">
        <w:rPr>
          <w:rFonts w:ascii="Times New Roman" w:hAnsi="Times New Roman" w:cs="Times New Roman"/>
          <w:i/>
          <w:iCs/>
          <w:sz w:val="24"/>
          <w:szCs w:val="24"/>
          <w:shd w:val="clear" w:color="auto" w:fill="FFFFFF"/>
        </w:rPr>
        <w:t>Management and business research</w:t>
      </w:r>
      <w:r w:rsidRPr="00AA2826">
        <w:rPr>
          <w:rFonts w:ascii="Times New Roman" w:hAnsi="Times New Roman" w:cs="Times New Roman"/>
          <w:sz w:val="24"/>
          <w:szCs w:val="24"/>
          <w:shd w:val="clear" w:color="auto" w:fill="FFFFFF"/>
        </w:rPr>
        <w:t>. Sage.</w:t>
      </w:r>
    </w:p>
    <w:p w14:paraId="12BB7FFA" w14:textId="77777777" w:rsidR="006708FD" w:rsidRPr="00AA2826" w:rsidRDefault="006708FD">
      <w:pPr>
        <w:pStyle w:val="ListParagraph"/>
        <w:numPr>
          <w:ilvl w:val="0"/>
          <w:numId w:val="176"/>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Ragsdale, C. (2021). </w:t>
      </w:r>
      <w:r w:rsidRPr="00AA2826">
        <w:rPr>
          <w:rFonts w:ascii="Times New Roman" w:hAnsi="Times New Roman" w:cs="Times New Roman"/>
          <w:i/>
          <w:iCs/>
          <w:sz w:val="24"/>
          <w:szCs w:val="24"/>
          <w:shd w:val="clear" w:color="auto" w:fill="FFFFFF"/>
        </w:rPr>
        <w:t>Spreadsheet modeling and decision analysis: a practical introduction to business analytics</w:t>
      </w:r>
      <w:r w:rsidRPr="00AA2826">
        <w:rPr>
          <w:rFonts w:ascii="Times New Roman" w:hAnsi="Times New Roman" w:cs="Times New Roman"/>
          <w:sz w:val="24"/>
          <w:szCs w:val="24"/>
          <w:shd w:val="clear" w:color="auto" w:fill="FFFFFF"/>
        </w:rPr>
        <w:t>. Cengage Learning.</w:t>
      </w:r>
    </w:p>
    <w:p w14:paraId="3E29529E" w14:textId="77777777" w:rsidR="006708FD" w:rsidRPr="00AA2826" w:rsidRDefault="006708FD">
      <w:pPr>
        <w:pStyle w:val="ListParagraph"/>
        <w:numPr>
          <w:ilvl w:val="0"/>
          <w:numId w:val="176"/>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Runkler, T. A. (2022). </w:t>
      </w:r>
      <w:r w:rsidRPr="00AA2826">
        <w:rPr>
          <w:rFonts w:ascii="Times New Roman" w:hAnsi="Times New Roman" w:cs="Times New Roman"/>
          <w:i/>
          <w:iCs/>
          <w:sz w:val="24"/>
          <w:szCs w:val="24"/>
          <w:shd w:val="clear" w:color="auto" w:fill="FFFFFF"/>
        </w:rPr>
        <w:t>Data analytics</w:t>
      </w:r>
      <w:r w:rsidRPr="00AA2826">
        <w:rPr>
          <w:rFonts w:ascii="Times New Roman" w:hAnsi="Times New Roman" w:cs="Times New Roman"/>
          <w:sz w:val="24"/>
          <w:szCs w:val="24"/>
          <w:shd w:val="clear" w:color="auto" w:fill="FFFFFF"/>
        </w:rPr>
        <w:t>. Wiesbaden: Springer Fachmedien Wiesbaden</w:t>
      </w:r>
      <w:r w:rsidRPr="00AA2826">
        <w:rPr>
          <w:rFonts w:ascii="Arial" w:hAnsi="Arial" w:cs="Arial"/>
          <w:sz w:val="20"/>
          <w:szCs w:val="20"/>
          <w:shd w:val="clear" w:color="auto" w:fill="FFFFFF"/>
        </w:rPr>
        <w:t>.</w:t>
      </w:r>
    </w:p>
    <w:p w14:paraId="57B337EC" w14:textId="059F3303" w:rsidR="00015BE4" w:rsidRPr="00AA2826" w:rsidRDefault="00AC2C4F"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015BE4" w:rsidRPr="00AA2826">
        <w:rPr>
          <w:rFonts w:ascii="Times New Roman" w:hAnsi="Times New Roman" w:cs="Times New Roman"/>
          <w:b/>
          <w:sz w:val="28"/>
          <w:szCs w:val="28"/>
        </w:rPr>
        <w:t>8.</w:t>
      </w:r>
      <w:r w:rsidR="006708FD" w:rsidRPr="00AA2826">
        <w:rPr>
          <w:rFonts w:ascii="Times New Roman" w:hAnsi="Times New Roman" w:cs="Times New Roman"/>
          <w:b/>
          <w:sz w:val="28"/>
          <w:szCs w:val="28"/>
        </w:rPr>
        <w:t>20</w:t>
      </w:r>
      <w:r w:rsidR="00015BE4" w:rsidRPr="00AA2826">
        <w:rPr>
          <w:rFonts w:ascii="Times New Roman" w:hAnsi="Times New Roman" w:cs="Times New Roman"/>
          <w:b/>
          <w:sz w:val="28"/>
          <w:szCs w:val="28"/>
        </w:rPr>
        <w:t xml:space="preserve"> International Business Management</w:t>
      </w:r>
    </w:p>
    <w:p w14:paraId="11753E91" w14:textId="77777777" w:rsidR="00015BE4" w:rsidRPr="00AA2826" w:rsidRDefault="00015BE4"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9EDEE61" w14:textId="3DFC101E" w:rsidR="00015BE4" w:rsidRPr="00AA2826" w:rsidRDefault="00015BE4"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MGT-402</w:t>
      </w:r>
    </w:p>
    <w:p w14:paraId="17DEF7CD" w14:textId="77777777" w:rsidR="00015BE4" w:rsidRPr="00AA2826" w:rsidRDefault="00015BE4"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1ABE1CA3" w14:textId="77777777" w:rsidR="008D2EF4" w:rsidRPr="00AA2826" w:rsidRDefault="00015BE4" w:rsidP="00CE5DE3">
      <w:pPr>
        <w:pStyle w:val="ListParagraph"/>
        <w:spacing w:after="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0C258C1" w14:textId="3287B1D6" w:rsidR="00015BE4" w:rsidRPr="00AA2826" w:rsidRDefault="00015BE4" w:rsidP="00CE5DE3">
      <w:pPr>
        <w:pStyle w:val="ListParagraph"/>
        <w:spacing w:after="0" w:line="240" w:lineRule="auto"/>
        <w:ind w:left="900" w:right="810" w:hanging="9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215D9E5F" w14:textId="77777777" w:rsidR="00406070" w:rsidRPr="00AA2826" w:rsidRDefault="00406070" w:rsidP="00CE5DE3">
      <w:pPr>
        <w:pStyle w:val="ListParagraph"/>
        <w:spacing w:after="0" w:line="240" w:lineRule="auto"/>
        <w:ind w:left="900" w:right="810" w:hanging="90"/>
        <w:rPr>
          <w:rFonts w:ascii="Times New Roman" w:hAnsi="Times New Roman" w:cs="Times New Roman"/>
          <w:bCs/>
          <w:sz w:val="24"/>
          <w:szCs w:val="24"/>
        </w:rPr>
      </w:pPr>
    </w:p>
    <w:p w14:paraId="6D35930E" w14:textId="77777777" w:rsidR="004634ED" w:rsidRPr="00AA2826" w:rsidRDefault="00015BE4" w:rsidP="004634ED">
      <w:pPr>
        <w:spacing w:line="240" w:lineRule="auto"/>
        <w:ind w:left="810" w:right="810"/>
        <w:jc w:val="both"/>
        <w:rPr>
          <w:rFonts w:ascii="Times New Roman" w:hAnsi="Times New Roman" w:cs="Times New Roman"/>
          <w:sz w:val="24"/>
          <w:szCs w:val="24"/>
        </w:rPr>
      </w:pPr>
      <w:r w:rsidRPr="00AA2826">
        <w:rPr>
          <w:rFonts w:ascii="Times New Roman" w:hAnsi="Times New Roman" w:cs="Times New Roman"/>
          <w:sz w:val="24"/>
          <w:szCs w:val="24"/>
        </w:rPr>
        <w:t>This course provides the manager's perspective in the fields of international payments, international trade, and the analyzation of investments. Emphasis is given to the materials and concepts that illuminate the strategies, structure, practices, and effects of multinational enterprises. The topics to be covered are: The Nature of International Business Management; Marketing to Customers with Diverse Cultural Backgrounds; Operations in Diverse Political and Legal Environments; Finance in the International Marketplace; Human Resources and Employees of Diverse Cultural Backgrounds; and Strategy and Structure of International or Global Enterprises.</w:t>
      </w:r>
    </w:p>
    <w:p w14:paraId="3C55908B" w14:textId="0578220E" w:rsidR="008D2EF4" w:rsidRPr="00AA2826" w:rsidRDefault="00015BE4" w:rsidP="00E66319">
      <w:pPr>
        <w:ind w:firstLine="720"/>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F32E4C"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3174C42A" w14:textId="77777777" w:rsidR="00015BE4" w:rsidRPr="00AA2826" w:rsidRDefault="00015BE4" w:rsidP="00CE5DE3">
      <w:pPr>
        <w:pStyle w:val="ListParagraph"/>
        <w:spacing w:line="240" w:lineRule="auto"/>
        <w:ind w:left="900" w:right="810"/>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4B40EED8" w14:textId="5785D2B8" w:rsidR="00015BE4" w:rsidRPr="00AA2826" w:rsidRDefault="00015BE4" w:rsidP="00546FF3">
      <w:pPr>
        <w:pStyle w:val="ListParagraph"/>
        <w:numPr>
          <w:ilvl w:val="0"/>
          <w:numId w:val="12"/>
        </w:numPr>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Develop an understanding of the worldwide developments and foundations for international business</w:t>
      </w:r>
      <w:r w:rsidR="00F32E4C" w:rsidRPr="00AA2826">
        <w:rPr>
          <w:rFonts w:ascii="Times New Roman" w:hAnsi="Times New Roman" w:cs="Times New Roman"/>
          <w:sz w:val="24"/>
          <w:szCs w:val="24"/>
        </w:rPr>
        <w:t xml:space="preserve">, </w:t>
      </w:r>
      <w:r w:rsidR="009D19FF" w:rsidRPr="00AA2826">
        <w:rPr>
          <w:rFonts w:ascii="Times New Roman" w:hAnsi="Times New Roman" w:cs="Times New Roman"/>
          <w:sz w:val="24"/>
          <w:szCs w:val="24"/>
        </w:rPr>
        <w:t>Political</w:t>
      </w:r>
      <w:r w:rsidR="00F32E4C" w:rsidRPr="00AA2826">
        <w:rPr>
          <w:rFonts w:ascii="Times New Roman" w:hAnsi="Times New Roman" w:cs="Times New Roman"/>
          <w:sz w:val="24"/>
          <w:szCs w:val="24"/>
        </w:rPr>
        <w:t xml:space="preserve">, Economic, technological, </w:t>
      </w:r>
      <w:r w:rsidR="009D19FF" w:rsidRPr="00AA2826">
        <w:rPr>
          <w:rFonts w:ascii="Times New Roman" w:hAnsi="Times New Roman" w:cs="Times New Roman"/>
          <w:sz w:val="24"/>
          <w:szCs w:val="24"/>
        </w:rPr>
        <w:t>environmental</w:t>
      </w:r>
      <w:r w:rsidR="00F32E4C" w:rsidRPr="00AA2826">
        <w:rPr>
          <w:rFonts w:ascii="Times New Roman" w:hAnsi="Times New Roman" w:cs="Times New Roman"/>
          <w:sz w:val="24"/>
          <w:szCs w:val="24"/>
        </w:rPr>
        <w:t xml:space="preserve">, </w:t>
      </w:r>
      <w:r w:rsidR="009D19FF" w:rsidRPr="00AA2826">
        <w:rPr>
          <w:rFonts w:ascii="Times New Roman" w:hAnsi="Times New Roman" w:cs="Times New Roman"/>
          <w:sz w:val="24"/>
          <w:szCs w:val="24"/>
        </w:rPr>
        <w:t>legal</w:t>
      </w:r>
      <w:r w:rsidR="00F32E4C"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and the cultural context for managing in an overseas environment. </w:t>
      </w:r>
    </w:p>
    <w:p w14:paraId="2EF56A88" w14:textId="0660E4F1" w:rsidR="00015BE4" w:rsidRPr="00AA2826" w:rsidRDefault="00015BE4" w:rsidP="00546FF3">
      <w:pPr>
        <w:pStyle w:val="ListParagraph"/>
        <w:numPr>
          <w:ilvl w:val="0"/>
          <w:numId w:val="12"/>
        </w:numPr>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 xml:space="preserve">Examine the strategies and functions of international management in the areas of managing political risk, negotiations, planning, organizing international operations, decision making and controlling.  </w:t>
      </w:r>
    </w:p>
    <w:p w14:paraId="1804B9A7" w14:textId="1F2AC244" w:rsidR="00015BE4" w:rsidRPr="00AA2826" w:rsidRDefault="00015BE4" w:rsidP="00546FF3">
      <w:pPr>
        <w:pStyle w:val="ListParagraph"/>
        <w:numPr>
          <w:ilvl w:val="0"/>
          <w:numId w:val="12"/>
        </w:numPr>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 xml:space="preserve">Provide a blend of solid </w:t>
      </w:r>
      <w:r w:rsidR="000C4B74" w:rsidRPr="00AA2826">
        <w:rPr>
          <w:rFonts w:ascii="Times New Roman" w:hAnsi="Times New Roman" w:cs="Times New Roman"/>
          <w:sz w:val="24"/>
          <w:szCs w:val="24"/>
        </w:rPr>
        <w:t>research-based</w:t>
      </w:r>
      <w:r w:rsidRPr="00AA2826">
        <w:rPr>
          <w:rFonts w:ascii="Times New Roman" w:hAnsi="Times New Roman" w:cs="Times New Roman"/>
          <w:sz w:val="24"/>
          <w:szCs w:val="24"/>
        </w:rPr>
        <w:t xml:space="preserve"> information compiled with real world current events and interesting application examples that help explain and reinforce important international topics </w:t>
      </w:r>
    </w:p>
    <w:p w14:paraId="5C9B4207" w14:textId="77777777" w:rsidR="00015BE4" w:rsidRPr="00AA2826" w:rsidRDefault="00015BE4" w:rsidP="00CE5DE3">
      <w:pPr>
        <w:pStyle w:val="ListParagraph"/>
        <w:spacing w:line="240" w:lineRule="auto"/>
        <w:ind w:left="900" w:right="810"/>
        <w:rPr>
          <w:rFonts w:ascii="Times New Roman" w:hAnsi="Times New Roman" w:cs="Times New Roman"/>
          <w:bCs/>
          <w:sz w:val="24"/>
          <w:szCs w:val="24"/>
        </w:rPr>
      </w:pPr>
    </w:p>
    <w:p w14:paraId="1B68A7A3" w14:textId="5803E1DA" w:rsidR="00015BE4" w:rsidRPr="00AA2826" w:rsidRDefault="00015BE4"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7DDF2A3A" w14:textId="1A887F2B" w:rsidR="00015BE4" w:rsidRPr="00AA2826" w:rsidRDefault="00015BE4" w:rsidP="00CE5DE3">
      <w:pPr>
        <w:spacing w:line="240" w:lineRule="auto"/>
        <w:ind w:right="810" w:firstLine="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AC2C4F"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u w:val="single"/>
        </w:rPr>
        <w:t xml:space="preserve">The </w:t>
      </w:r>
      <w:r w:rsidR="005606FC" w:rsidRPr="00AA2826">
        <w:rPr>
          <w:rFonts w:ascii="Times New Roman" w:hAnsi="Times New Roman" w:cs="Times New Roman"/>
          <w:b/>
          <w:bCs/>
          <w:sz w:val="24"/>
          <w:szCs w:val="24"/>
          <w:u w:val="single"/>
        </w:rPr>
        <w:t xml:space="preserve">Nature </w:t>
      </w:r>
      <w:r w:rsidR="009D19FF" w:rsidRPr="00AA2826">
        <w:rPr>
          <w:rFonts w:ascii="Times New Roman" w:hAnsi="Times New Roman" w:cs="Times New Roman"/>
          <w:b/>
          <w:bCs/>
          <w:sz w:val="24"/>
          <w:szCs w:val="24"/>
          <w:u w:val="single"/>
        </w:rPr>
        <w:t>of</w:t>
      </w:r>
      <w:r w:rsidR="005606FC" w:rsidRPr="00AA2826">
        <w:rPr>
          <w:rFonts w:ascii="Times New Roman" w:hAnsi="Times New Roman" w:cs="Times New Roman"/>
          <w:b/>
          <w:bCs/>
          <w:sz w:val="24"/>
          <w:szCs w:val="24"/>
          <w:u w:val="single"/>
        </w:rPr>
        <w:t xml:space="preserve"> International Business</w:t>
      </w:r>
      <w:r w:rsidR="005606FC" w:rsidRPr="00AA2826">
        <w:rPr>
          <w:rFonts w:ascii="Times New Roman" w:hAnsi="Times New Roman" w:cs="Times New Roman"/>
          <w:b/>
          <w:bCs/>
          <w:sz w:val="24"/>
          <w:szCs w:val="24"/>
        </w:rPr>
        <w:t xml:space="preserve"> </w:t>
      </w:r>
    </w:p>
    <w:p w14:paraId="4FF64AF6" w14:textId="4A01ED24" w:rsidR="00015BE4"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Why study global business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process of internationalization</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Theories of internationalization</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Regional trading blocs</w:t>
      </w:r>
    </w:p>
    <w:p w14:paraId="725D3456" w14:textId="20781C54" w:rsidR="00015BE4"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015BE4"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AC2C4F"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Cultural </w:t>
      </w:r>
      <w:r w:rsidR="005606FC" w:rsidRPr="00AA2826">
        <w:rPr>
          <w:rFonts w:ascii="Times New Roman" w:hAnsi="Times New Roman" w:cs="Times New Roman"/>
          <w:b/>
          <w:bCs/>
          <w:sz w:val="24"/>
          <w:szCs w:val="24"/>
          <w:u w:val="single"/>
        </w:rPr>
        <w:t xml:space="preserve">Influences </w:t>
      </w:r>
      <w:r w:rsidR="009D19FF" w:rsidRPr="00AA2826">
        <w:rPr>
          <w:rFonts w:ascii="Times New Roman" w:hAnsi="Times New Roman" w:cs="Times New Roman"/>
          <w:b/>
          <w:bCs/>
          <w:sz w:val="24"/>
          <w:szCs w:val="24"/>
          <w:u w:val="single"/>
        </w:rPr>
        <w:t>on</w:t>
      </w:r>
      <w:r w:rsidR="005606FC" w:rsidRPr="00AA2826">
        <w:rPr>
          <w:rFonts w:ascii="Times New Roman" w:hAnsi="Times New Roman" w:cs="Times New Roman"/>
          <w:b/>
          <w:bCs/>
          <w:sz w:val="24"/>
          <w:szCs w:val="24"/>
          <w:u w:val="single"/>
        </w:rPr>
        <w:t xml:space="preserve"> International Business</w:t>
      </w:r>
      <w:r w:rsidR="005606FC" w:rsidRPr="00AA2826">
        <w:rPr>
          <w:rFonts w:ascii="Times New Roman" w:hAnsi="Times New Roman" w:cs="Times New Roman"/>
          <w:b/>
          <w:bCs/>
          <w:sz w:val="24"/>
          <w:szCs w:val="24"/>
        </w:rPr>
        <w:t xml:space="preserve"> </w:t>
      </w:r>
    </w:p>
    <w:p w14:paraId="35840C3E" w14:textId="77777777" w:rsidR="00015BE4"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Importance &amp; elements of culture</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Evaluating cultural differences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Culture and MNCs</w:t>
      </w:r>
    </w:p>
    <w:p w14:paraId="343E8B98" w14:textId="72CD05F4" w:rsidR="00015BE4"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015BE4" w:rsidRPr="00AA2826">
        <w:rPr>
          <w:rFonts w:ascii="Times New Roman" w:hAnsi="Times New Roman" w:cs="Times New Roman"/>
          <w:b/>
          <w:bCs/>
          <w:sz w:val="24"/>
          <w:szCs w:val="24"/>
        </w:rPr>
        <w:t>.</w:t>
      </w:r>
      <w:r w:rsidR="005606FC" w:rsidRPr="00AA2826">
        <w:rPr>
          <w:rFonts w:ascii="Times New Roman" w:hAnsi="Times New Roman" w:cs="Times New Roman"/>
          <w:sz w:val="24"/>
          <w:szCs w:val="24"/>
        </w:rPr>
        <w:t xml:space="preserve"> </w:t>
      </w:r>
      <w:r w:rsidR="00AC2C4F"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The </w:t>
      </w:r>
      <w:r w:rsidR="005606FC" w:rsidRPr="00AA2826">
        <w:rPr>
          <w:rFonts w:ascii="Times New Roman" w:hAnsi="Times New Roman" w:cs="Times New Roman"/>
          <w:b/>
          <w:bCs/>
          <w:sz w:val="24"/>
          <w:szCs w:val="24"/>
          <w:u w:val="single"/>
        </w:rPr>
        <w:t xml:space="preserve">International Economic Environment </w:t>
      </w:r>
    </w:p>
    <w:p w14:paraId="3189BEEF" w14:textId="3A82DB46" w:rsidR="000D0F90" w:rsidRPr="00AA2826" w:rsidRDefault="0045698B" w:rsidP="004B1762">
      <w:pPr>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Economic systems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Economic structure</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International organizations (WTO, UNO, IBRD IMF, OPEL EU)</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Theories of international trade</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Theories of international investment. The balance of payment</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Free trade versus protection</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Techniques of protection</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Trade in services</w:t>
      </w:r>
    </w:p>
    <w:p w14:paraId="5B0125CD" w14:textId="1577A9A1" w:rsidR="00015BE4"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015BE4" w:rsidRPr="00AA2826">
        <w:rPr>
          <w:rFonts w:ascii="Times New Roman" w:hAnsi="Times New Roman" w:cs="Times New Roman"/>
          <w:b/>
          <w:bCs/>
          <w:sz w:val="24"/>
          <w:szCs w:val="24"/>
        </w:rPr>
        <w:t>.</w:t>
      </w:r>
      <w:r w:rsidR="00AC2C4F"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The </w:t>
      </w:r>
      <w:r w:rsidR="005606FC" w:rsidRPr="00AA2826">
        <w:rPr>
          <w:rFonts w:ascii="Times New Roman" w:hAnsi="Times New Roman" w:cs="Times New Roman"/>
          <w:b/>
          <w:bCs/>
          <w:sz w:val="24"/>
          <w:szCs w:val="24"/>
          <w:u w:val="single"/>
        </w:rPr>
        <w:t xml:space="preserve">International Political </w:t>
      </w:r>
      <w:r w:rsidR="009D19FF" w:rsidRPr="00AA2826">
        <w:rPr>
          <w:rFonts w:ascii="Times New Roman" w:hAnsi="Times New Roman" w:cs="Times New Roman"/>
          <w:b/>
          <w:bCs/>
          <w:sz w:val="24"/>
          <w:szCs w:val="24"/>
          <w:u w:val="single"/>
        </w:rPr>
        <w:t>and</w:t>
      </w:r>
      <w:r w:rsidR="005606FC" w:rsidRPr="00AA2826">
        <w:rPr>
          <w:rFonts w:ascii="Times New Roman" w:hAnsi="Times New Roman" w:cs="Times New Roman"/>
          <w:b/>
          <w:bCs/>
          <w:sz w:val="24"/>
          <w:szCs w:val="24"/>
          <w:u w:val="single"/>
        </w:rPr>
        <w:t xml:space="preserve"> Legal Environment </w:t>
      </w:r>
    </w:p>
    <w:p w14:paraId="52981B77" w14:textId="77777777" w:rsidR="00015BE4"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Political factors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international legal environment</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conflict of laws Arbitration</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Uniform laws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Economic and Political Integration</w:t>
      </w:r>
    </w:p>
    <w:p w14:paraId="71426A49" w14:textId="45E820D2" w:rsidR="00AC2C4F"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5606FC" w:rsidRPr="00AA2826">
        <w:rPr>
          <w:rFonts w:ascii="Times New Roman" w:hAnsi="Times New Roman" w:cs="Times New Roman"/>
          <w:b/>
          <w:bCs/>
          <w:sz w:val="24"/>
          <w:szCs w:val="24"/>
        </w:rPr>
        <w:t>.</w:t>
      </w:r>
      <w:r w:rsidR="005606FC" w:rsidRPr="00AA2826">
        <w:rPr>
          <w:rFonts w:ascii="Times New Roman" w:hAnsi="Times New Roman" w:cs="Times New Roman"/>
          <w:sz w:val="24"/>
          <w:szCs w:val="24"/>
        </w:rPr>
        <w:t xml:space="preserve"> </w:t>
      </w:r>
      <w:r w:rsidR="00AC2C4F"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The </w:t>
      </w:r>
      <w:r w:rsidR="005606FC" w:rsidRPr="00AA2826">
        <w:rPr>
          <w:rFonts w:ascii="Times New Roman" w:hAnsi="Times New Roman" w:cs="Times New Roman"/>
          <w:b/>
          <w:bCs/>
          <w:sz w:val="24"/>
          <w:szCs w:val="24"/>
          <w:u w:val="single"/>
        </w:rPr>
        <w:t>Multinational Company</w:t>
      </w:r>
      <w:r w:rsidR="005606FC" w:rsidRPr="00AA2826">
        <w:rPr>
          <w:rFonts w:ascii="Times New Roman" w:hAnsi="Times New Roman" w:cs="Times New Roman"/>
          <w:b/>
          <w:bCs/>
          <w:sz w:val="24"/>
          <w:szCs w:val="24"/>
        </w:rPr>
        <w:t xml:space="preserve"> </w:t>
      </w:r>
    </w:p>
    <w:p w14:paraId="22373CC9" w14:textId="57584B02" w:rsidR="00015BE4"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The pros and cons of multinationals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Control of MNC activities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MNC conflict with national government</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Techniques of host country control</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UNCTAD codes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The OECD codes </w:t>
      </w:r>
    </w:p>
    <w:p w14:paraId="7859B3D7" w14:textId="73D32684" w:rsidR="00015BE4"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B81798" w:rsidRPr="00AA2826">
        <w:rPr>
          <w:rFonts w:ascii="Times New Roman" w:hAnsi="Times New Roman" w:cs="Times New Roman"/>
          <w:b/>
          <w:bCs/>
          <w:sz w:val="24"/>
          <w:szCs w:val="24"/>
        </w:rPr>
        <w:t xml:space="preserve">6. </w:t>
      </w:r>
      <w:r w:rsidR="00D11580" w:rsidRPr="00AA2826">
        <w:rPr>
          <w:rFonts w:ascii="Times New Roman" w:hAnsi="Times New Roman" w:cs="Times New Roman"/>
          <w:b/>
          <w:bCs/>
          <w:sz w:val="24"/>
          <w:szCs w:val="24"/>
        </w:rPr>
        <w:t xml:space="preserve">       </w:t>
      </w:r>
      <w:r w:rsidR="00042FFC" w:rsidRPr="00AA2826">
        <w:rPr>
          <w:rFonts w:ascii="Times New Roman" w:hAnsi="Times New Roman" w:cs="Times New Roman"/>
          <w:b/>
          <w:bCs/>
          <w:sz w:val="24"/>
          <w:szCs w:val="24"/>
          <w:u w:val="single"/>
        </w:rPr>
        <w:t>Direct</w:t>
      </w:r>
      <w:r w:rsidRPr="00AA2826">
        <w:rPr>
          <w:rFonts w:ascii="Times New Roman" w:hAnsi="Times New Roman" w:cs="Times New Roman"/>
          <w:b/>
          <w:bCs/>
          <w:sz w:val="24"/>
          <w:szCs w:val="24"/>
          <w:u w:val="single"/>
        </w:rPr>
        <w:t xml:space="preserve"> </w:t>
      </w:r>
      <w:r w:rsidR="005606FC" w:rsidRPr="00AA2826">
        <w:rPr>
          <w:rFonts w:ascii="Times New Roman" w:hAnsi="Times New Roman" w:cs="Times New Roman"/>
          <w:b/>
          <w:bCs/>
          <w:sz w:val="24"/>
          <w:szCs w:val="24"/>
          <w:u w:val="single"/>
        </w:rPr>
        <w:t xml:space="preserve">Foreign Investment </w:t>
      </w:r>
    </w:p>
    <w:p w14:paraId="2DEB7B11" w14:textId="6F156DD6" w:rsidR="004634ED" w:rsidRPr="00AA2826" w:rsidRDefault="0045698B" w:rsidP="00CE5DE3">
      <w:pPr>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Trends in direct foreign investment</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Reasons for direct foreign investment </w:t>
      </w:r>
      <w:r w:rsidR="00015BE4" w:rsidRPr="00AA2826">
        <w:rPr>
          <w:rFonts w:ascii="Times New Roman" w:hAnsi="Times New Roman" w:cs="Times New Roman"/>
          <w:sz w:val="24"/>
          <w:szCs w:val="24"/>
        </w:rPr>
        <w:t>S</w:t>
      </w:r>
      <w:r w:rsidRPr="00AA2826">
        <w:rPr>
          <w:rFonts w:ascii="Times New Roman" w:hAnsi="Times New Roman" w:cs="Times New Roman"/>
          <w:sz w:val="24"/>
          <w:szCs w:val="24"/>
        </w:rPr>
        <w:t>trategies for direct foreign investment</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Acquisitions</w:t>
      </w:r>
      <w:r w:rsidR="00015BE4" w:rsidRPr="00AA2826">
        <w:rPr>
          <w:rFonts w:ascii="Times New Roman" w:hAnsi="Times New Roman" w:cs="Times New Roman"/>
          <w:sz w:val="24"/>
          <w:szCs w:val="24"/>
        </w:rPr>
        <w:t xml:space="preserve">. </w:t>
      </w:r>
      <w:r w:rsidRPr="00AA2826">
        <w:rPr>
          <w:rFonts w:ascii="Times New Roman" w:hAnsi="Times New Roman" w:cs="Times New Roman"/>
          <w:sz w:val="24"/>
          <w:szCs w:val="24"/>
        </w:rPr>
        <w:t>Cross border mergers and takeovers</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Transaction cost analysis</w:t>
      </w:r>
    </w:p>
    <w:p w14:paraId="14BD11A4" w14:textId="4B041ECF" w:rsidR="007D54BF" w:rsidRPr="00AA2826" w:rsidRDefault="0045698B" w:rsidP="00E66319">
      <w:pPr>
        <w:ind w:firstLine="720"/>
        <w:rPr>
          <w:rFonts w:ascii="Times New Roman" w:hAnsi="Times New Roman" w:cs="Times New Roman"/>
          <w:sz w:val="24"/>
          <w:szCs w:val="24"/>
        </w:rPr>
      </w:pPr>
      <w:r w:rsidRPr="00AA2826">
        <w:rPr>
          <w:rFonts w:ascii="Times New Roman" w:hAnsi="Times New Roman" w:cs="Times New Roman"/>
          <w:b/>
          <w:bCs/>
          <w:sz w:val="24"/>
          <w:szCs w:val="24"/>
        </w:rPr>
        <w:t>Unit 7</w:t>
      </w:r>
      <w:r w:rsidR="007D54BF" w:rsidRPr="00AA2826">
        <w:rPr>
          <w:rFonts w:ascii="Times New Roman" w:hAnsi="Times New Roman" w:cs="Times New Roman"/>
          <w:b/>
          <w:bCs/>
          <w:sz w:val="24"/>
          <w:szCs w:val="24"/>
        </w:rPr>
        <w:t>.</w:t>
      </w:r>
      <w:r w:rsidR="00E66319" w:rsidRPr="00AA2826">
        <w:rPr>
          <w:rFonts w:ascii="Times New Roman" w:hAnsi="Times New Roman" w:cs="Times New Roman"/>
          <w:sz w:val="24"/>
          <w:szCs w:val="24"/>
        </w:rPr>
        <w:t xml:space="preserve">   </w:t>
      </w:r>
      <w:r w:rsidR="00D11580" w:rsidRPr="00AA2826">
        <w:rPr>
          <w:rFonts w:ascii="Times New Roman" w:hAnsi="Times New Roman" w:cs="Times New Roman"/>
          <w:sz w:val="24"/>
          <w:szCs w:val="24"/>
        </w:rPr>
        <w:t xml:space="preserve"> </w:t>
      </w:r>
      <w:r w:rsidR="00A01959"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International </w:t>
      </w:r>
      <w:r w:rsidR="005606FC" w:rsidRPr="00AA2826">
        <w:rPr>
          <w:rFonts w:ascii="Times New Roman" w:hAnsi="Times New Roman" w:cs="Times New Roman"/>
          <w:b/>
          <w:bCs/>
          <w:sz w:val="24"/>
          <w:szCs w:val="24"/>
          <w:u w:val="single"/>
        </w:rPr>
        <w:t xml:space="preserve">Technology Transfer </w:t>
      </w:r>
    </w:p>
    <w:p w14:paraId="30BF6A96" w14:textId="5311474E" w:rsidR="007D54BF" w:rsidRPr="00AA2826" w:rsidRDefault="0045698B"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Reasons for technology transfer</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Licensing and franchising</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Legal aspects of franchising</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Patent violations</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Protection of trade mark</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International agreements concerning intellectual property</w:t>
      </w:r>
    </w:p>
    <w:p w14:paraId="59255190" w14:textId="3E4698C9" w:rsidR="007D54BF" w:rsidRPr="00AA2826" w:rsidRDefault="0045698B" w:rsidP="00CE5DE3">
      <w:pPr>
        <w:spacing w:line="240" w:lineRule="auto"/>
        <w:ind w:left="1800" w:right="810" w:hanging="1080"/>
        <w:jc w:val="both"/>
        <w:rPr>
          <w:rFonts w:ascii="Times New Roman" w:hAnsi="Times New Roman" w:cs="Times New Roman"/>
          <w:sz w:val="24"/>
          <w:szCs w:val="24"/>
        </w:rPr>
      </w:pPr>
      <w:r w:rsidRPr="00AA2826">
        <w:rPr>
          <w:rFonts w:ascii="Times New Roman" w:eastAsia="Times New Roman" w:hAnsi="Times New Roman" w:cs="Times New Roman"/>
          <w:b/>
          <w:bCs/>
          <w:sz w:val="24"/>
          <w:szCs w:val="24"/>
        </w:rPr>
        <w:t>Unit</w:t>
      </w:r>
      <w:r w:rsidR="005606FC" w:rsidRPr="00AA2826">
        <w:rPr>
          <w:rFonts w:ascii="Times New Roman" w:eastAsia="Times New Roman" w:hAnsi="Times New Roman" w:cs="Times New Roman"/>
          <w:b/>
          <w:bCs/>
          <w:sz w:val="24"/>
          <w:szCs w:val="24"/>
        </w:rPr>
        <w:t xml:space="preserve"> 8. </w:t>
      </w:r>
      <w:r w:rsidR="00D11580" w:rsidRPr="00AA2826">
        <w:rPr>
          <w:rFonts w:ascii="Times New Roman" w:eastAsia="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International </w:t>
      </w:r>
      <w:r w:rsidR="005606FC" w:rsidRPr="00AA2826">
        <w:rPr>
          <w:rFonts w:ascii="Times New Roman" w:hAnsi="Times New Roman" w:cs="Times New Roman"/>
          <w:b/>
          <w:bCs/>
          <w:sz w:val="24"/>
          <w:szCs w:val="24"/>
          <w:u w:val="single"/>
        </w:rPr>
        <w:t xml:space="preserve">Logistics </w:t>
      </w:r>
      <w:r w:rsidR="009D19FF" w:rsidRPr="00AA2826">
        <w:rPr>
          <w:rFonts w:ascii="Times New Roman" w:hAnsi="Times New Roman" w:cs="Times New Roman"/>
          <w:b/>
          <w:bCs/>
          <w:sz w:val="24"/>
          <w:szCs w:val="24"/>
          <w:u w:val="single"/>
        </w:rPr>
        <w:t>and</w:t>
      </w:r>
      <w:r w:rsidR="005606FC" w:rsidRPr="00AA2826">
        <w:rPr>
          <w:rFonts w:ascii="Times New Roman" w:hAnsi="Times New Roman" w:cs="Times New Roman"/>
          <w:b/>
          <w:bCs/>
          <w:sz w:val="24"/>
          <w:szCs w:val="24"/>
          <w:u w:val="single"/>
        </w:rPr>
        <w:t xml:space="preserve"> Distribution, </w:t>
      </w:r>
      <w:r w:rsidR="00DC2482" w:rsidRPr="00AA2826">
        <w:rPr>
          <w:rFonts w:ascii="Times New Roman" w:hAnsi="Times New Roman" w:cs="Times New Roman"/>
          <w:b/>
          <w:bCs/>
          <w:sz w:val="24"/>
          <w:szCs w:val="24"/>
          <w:u w:val="single"/>
        </w:rPr>
        <w:t xml:space="preserve">Business </w:t>
      </w:r>
      <w:r w:rsidR="005606FC" w:rsidRPr="00AA2826">
        <w:rPr>
          <w:rFonts w:ascii="Times New Roman" w:hAnsi="Times New Roman" w:cs="Times New Roman"/>
          <w:b/>
          <w:bCs/>
          <w:sz w:val="24"/>
          <w:szCs w:val="24"/>
          <w:u w:val="single"/>
        </w:rPr>
        <w:t xml:space="preserve">Entries </w:t>
      </w:r>
      <w:r w:rsidR="009D19FF" w:rsidRPr="00AA2826">
        <w:rPr>
          <w:rFonts w:ascii="Times New Roman" w:hAnsi="Times New Roman" w:cs="Times New Roman"/>
          <w:b/>
          <w:bCs/>
          <w:sz w:val="24"/>
          <w:szCs w:val="24"/>
          <w:u w:val="single"/>
        </w:rPr>
        <w:t>and</w:t>
      </w:r>
      <w:r w:rsidR="005606FC" w:rsidRPr="00AA2826">
        <w:rPr>
          <w:rFonts w:ascii="Times New Roman" w:hAnsi="Times New Roman" w:cs="Times New Roman"/>
          <w:b/>
          <w:bCs/>
          <w:sz w:val="24"/>
          <w:szCs w:val="24"/>
          <w:u w:val="single"/>
        </w:rPr>
        <w:t xml:space="preserve"> </w:t>
      </w:r>
      <w:r w:rsidR="009D19FF" w:rsidRPr="00AA2826">
        <w:rPr>
          <w:rFonts w:ascii="Times New Roman" w:hAnsi="Times New Roman" w:cs="Times New Roman"/>
          <w:b/>
          <w:bCs/>
          <w:sz w:val="24"/>
          <w:szCs w:val="24"/>
          <w:u w:val="single"/>
        </w:rPr>
        <w:t xml:space="preserve">Financial </w:t>
      </w:r>
      <w:r w:rsidR="00AC2C4F" w:rsidRPr="00AA2826">
        <w:rPr>
          <w:rFonts w:ascii="Times New Roman" w:hAnsi="Times New Roman" w:cs="Times New Roman"/>
          <w:b/>
          <w:bCs/>
          <w:sz w:val="24"/>
          <w:szCs w:val="24"/>
          <w:u w:val="single"/>
        </w:rPr>
        <w:t xml:space="preserve">    </w:t>
      </w:r>
      <w:r w:rsidR="009D19FF" w:rsidRPr="00AA2826">
        <w:rPr>
          <w:rFonts w:ascii="Times New Roman" w:hAnsi="Times New Roman" w:cs="Times New Roman"/>
          <w:b/>
          <w:bCs/>
          <w:sz w:val="24"/>
          <w:szCs w:val="24"/>
          <w:u w:val="single"/>
        </w:rPr>
        <w:t>Management</w:t>
      </w:r>
    </w:p>
    <w:p w14:paraId="34F5A8A4" w14:textId="05103D4D" w:rsidR="00DC2482" w:rsidRPr="00AA2826" w:rsidRDefault="0045698B" w:rsidP="00CE5DE3">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Sea transport, air transport, rail and road transport</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INCOTERMS</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Warehousing Distribution channels</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Use of agents and distributors</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Agency contracts</w:t>
      </w:r>
      <w:r w:rsidR="007D54BF" w:rsidRPr="00AA2826">
        <w:rPr>
          <w:rFonts w:ascii="Times New Roman" w:hAnsi="Times New Roman" w:cs="Times New Roman"/>
          <w:sz w:val="24"/>
          <w:szCs w:val="24"/>
        </w:rPr>
        <w:t xml:space="preserve">. </w:t>
      </w:r>
      <w:r w:rsidRPr="00AA2826">
        <w:rPr>
          <w:rFonts w:ascii="Times New Roman" w:hAnsi="Times New Roman" w:cs="Times New Roman"/>
          <w:sz w:val="24"/>
          <w:szCs w:val="24"/>
        </w:rPr>
        <w:t>Special Distribution problems</w:t>
      </w:r>
      <w:r w:rsidR="00DC2482"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international monetary system</w:t>
      </w:r>
      <w:r w:rsidR="00DC2482"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Exchange rates </w:t>
      </w:r>
      <w:r w:rsidR="00DC2482" w:rsidRPr="00AA2826">
        <w:rPr>
          <w:rFonts w:ascii="Times New Roman" w:hAnsi="Times New Roman" w:cs="Times New Roman"/>
          <w:sz w:val="24"/>
          <w:szCs w:val="24"/>
        </w:rPr>
        <w:t>international</w:t>
      </w:r>
      <w:r w:rsidRPr="00AA2826">
        <w:rPr>
          <w:rFonts w:ascii="Times New Roman" w:hAnsi="Times New Roman" w:cs="Times New Roman"/>
          <w:sz w:val="24"/>
          <w:szCs w:val="24"/>
        </w:rPr>
        <w:t xml:space="preserve"> capital markets</w:t>
      </w:r>
      <w:r w:rsidR="00DC2482" w:rsidRPr="00AA2826">
        <w:rPr>
          <w:rFonts w:ascii="Times New Roman" w:hAnsi="Times New Roman" w:cs="Times New Roman"/>
          <w:sz w:val="24"/>
          <w:szCs w:val="24"/>
        </w:rPr>
        <w:t xml:space="preserve">, </w:t>
      </w:r>
      <w:r w:rsidRPr="00AA2826">
        <w:rPr>
          <w:rFonts w:ascii="Times New Roman" w:hAnsi="Times New Roman" w:cs="Times New Roman"/>
          <w:sz w:val="24"/>
          <w:szCs w:val="24"/>
        </w:rPr>
        <w:t>Management of foreign exchange risk</w:t>
      </w:r>
      <w:r w:rsidR="00DC2482" w:rsidRPr="00AA2826">
        <w:rPr>
          <w:rFonts w:ascii="Times New Roman" w:hAnsi="Times New Roman" w:cs="Times New Roman"/>
          <w:sz w:val="24"/>
          <w:szCs w:val="24"/>
        </w:rPr>
        <w:t xml:space="preserve">, </w:t>
      </w:r>
      <w:r w:rsidRPr="00AA2826">
        <w:rPr>
          <w:rFonts w:ascii="Times New Roman" w:hAnsi="Times New Roman" w:cs="Times New Roman"/>
          <w:sz w:val="24"/>
          <w:szCs w:val="24"/>
        </w:rPr>
        <w:t>Bills of exchange, letters of credit and factoring</w:t>
      </w:r>
      <w:r w:rsidR="00DC2482" w:rsidRPr="00AA2826">
        <w:rPr>
          <w:rFonts w:ascii="Times New Roman" w:hAnsi="Times New Roman" w:cs="Times New Roman"/>
          <w:sz w:val="24"/>
          <w:szCs w:val="24"/>
        </w:rPr>
        <w:t xml:space="preserve">, </w:t>
      </w:r>
      <w:r w:rsidRPr="00AA2826">
        <w:rPr>
          <w:rFonts w:ascii="Times New Roman" w:hAnsi="Times New Roman" w:cs="Times New Roman"/>
          <w:sz w:val="24"/>
          <w:szCs w:val="24"/>
        </w:rPr>
        <w:t>Exporting, Joint ventures, Subsidiaries Locating export markets</w:t>
      </w:r>
      <w:r w:rsidR="00DC2482" w:rsidRPr="00AA2826">
        <w:rPr>
          <w:rFonts w:ascii="Times New Roman" w:hAnsi="Times New Roman" w:cs="Times New Roman"/>
          <w:sz w:val="24"/>
          <w:szCs w:val="24"/>
        </w:rPr>
        <w:t xml:space="preserve">, </w:t>
      </w:r>
      <w:r w:rsidR="009D19FF" w:rsidRPr="00AA2826">
        <w:rPr>
          <w:rFonts w:ascii="Times New Roman" w:hAnsi="Times New Roman" w:cs="Times New Roman"/>
          <w:sz w:val="24"/>
          <w:szCs w:val="24"/>
        </w:rPr>
        <w:t>international</w:t>
      </w:r>
      <w:r w:rsidRPr="00AA2826">
        <w:rPr>
          <w:rFonts w:ascii="Times New Roman" w:hAnsi="Times New Roman" w:cs="Times New Roman"/>
          <w:sz w:val="24"/>
          <w:szCs w:val="24"/>
        </w:rPr>
        <w:t xml:space="preserve"> marketing research</w:t>
      </w:r>
      <w:r w:rsidR="00DC2482" w:rsidRPr="00AA2826">
        <w:rPr>
          <w:rFonts w:ascii="Times New Roman" w:hAnsi="Times New Roman" w:cs="Times New Roman"/>
          <w:sz w:val="24"/>
          <w:szCs w:val="24"/>
        </w:rPr>
        <w:t xml:space="preserve">, </w:t>
      </w:r>
      <w:r w:rsidR="009D19FF" w:rsidRPr="00AA2826">
        <w:rPr>
          <w:rFonts w:ascii="Times New Roman" w:hAnsi="Times New Roman" w:cs="Times New Roman"/>
          <w:sz w:val="24"/>
          <w:szCs w:val="24"/>
        </w:rPr>
        <w:t>international</w:t>
      </w:r>
      <w:r w:rsidRPr="00AA2826">
        <w:rPr>
          <w:rFonts w:ascii="Times New Roman" w:hAnsi="Times New Roman" w:cs="Times New Roman"/>
          <w:sz w:val="24"/>
          <w:szCs w:val="24"/>
        </w:rPr>
        <w:t xml:space="preserve"> market segmentation</w:t>
      </w:r>
    </w:p>
    <w:p w14:paraId="5974F391" w14:textId="45928570" w:rsidR="0045698B" w:rsidRPr="00AA2826" w:rsidRDefault="005606FC" w:rsidP="00CE5DE3">
      <w:pPr>
        <w:spacing w:line="240" w:lineRule="auto"/>
        <w:ind w:right="810" w:firstLine="360"/>
        <w:jc w:val="both"/>
        <w:rPr>
          <w:rFonts w:ascii="Times New Roman" w:hAnsi="Times New Roman" w:cs="Times New Roman"/>
          <w:sz w:val="24"/>
          <w:szCs w:val="24"/>
          <w:u w:val="single"/>
        </w:rPr>
      </w:pPr>
      <w:r w:rsidRPr="00AA2826">
        <w:rPr>
          <w:rFonts w:ascii="Times New Roman" w:hAnsi="Times New Roman" w:cs="Times New Roman"/>
          <w:b/>
          <w:sz w:val="24"/>
          <w:szCs w:val="24"/>
        </w:rPr>
        <w:t xml:space="preserve">    </w:t>
      </w:r>
      <w:r w:rsidR="0045698B" w:rsidRPr="00AA2826">
        <w:rPr>
          <w:rFonts w:ascii="Times New Roman" w:hAnsi="Times New Roman" w:cs="Times New Roman"/>
          <w:b/>
          <w:sz w:val="24"/>
          <w:szCs w:val="24"/>
          <w:u w:val="single"/>
        </w:rPr>
        <w:t>Recommended Books/ Reference Material</w:t>
      </w:r>
    </w:p>
    <w:p w14:paraId="002B9D28" w14:textId="2C746D4B" w:rsidR="00C26E77" w:rsidRPr="00AA2826" w:rsidRDefault="00D15B3D">
      <w:pPr>
        <w:pStyle w:val="ListParagraph"/>
        <w:numPr>
          <w:ilvl w:val="0"/>
          <w:numId w:val="59"/>
        </w:numPr>
        <w:spacing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Daniels, J. D., Radebaugh, L. H., &amp; Sullivan, D. P. (2022). </w:t>
      </w:r>
      <w:r w:rsidRPr="00AA2826">
        <w:rPr>
          <w:rFonts w:ascii="Times New Roman" w:hAnsi="Times New Roman" w:cs="Times New Roman"/>
          <w:i/>
          <w:iCs/>
          <w:sz w:val="24"/>
          <w:szCs w:val="24"/>
          <w:shd w:val="clear" w:color="auto" w:fill="FFFFFF"/>
        </w:rPr>
        <w:t>International business: Environments and operations</w:t>
      </w:r>
      <w:r w:rsidRPr="00AA2826">
        <w:rPr>
          <w:rFonts w:ascii="Times New Roman" w:hAnsi="Times New Roman" w:cs="Times New Roman"/>
          <w:sz w:val="24"/>
          <w:szCs w:val="24"/>
          <w:shd w:val="clear" w:color="auto" w:fill="FFFFFF"/>
        </w:rPr>
        <w:t>. Pearson.</w:t>
      </w:r>
    </w:p>
    <w:p w14:paraId="483B081B" w14:textId="329E7207" w:rsidR="00D15B3D" w:rsidRPr="00AA2826" w:rsidRDefault="00D15B3D">
      <w:pPr>
        <w:pStyle w:val="ListParagraph"/>
        <w:numPr>
          <w:ilvl w:val="0"/>
          <w:numId w:val="59"/>
        </w:numPr>
        <w:spacing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Hill, C. W. (2022). </w:t>
      </w:r>
      <w:r w:rsidRPr="00AA2826">
        <w:rPr>
          <w:rFonts w:ascii="Times New Roman" w:hAnsi="Times New Roman" w:cs="Times New Roman"/>
          <w:i/>
          <w:iCs/>
          <w:sz w:val="24"/>
          <w:szCs w:val="24"/>
          <w:shd w:val="clear" w:color="auto" w:fill="FFFFFF"/>
        </w:rPr>
        <w:t>Global business today</w:t>
      </w:r>
      <w:r w:rsidRPr="00AA2826">
        <w:rPr>
          <w:rFonts w:ascii="Times New Roman" w:hAnsi="Times New Roman" w:cs="Times New Roman"/>
          <w:sz w:val="24"/>
          <w:szCs w:val="24"/>
          <w:shd w:val="clear" w:color="auto" w:fill="FFFFFF"/>
        </w:rPr>
        <w:t>. McGraw-Hill.</w:t>
      </w:r>
    </w:p>
    <w:p w14:paraId="362C0B25" w14:textId="0890DD5B" w:rsidR="00BD0341" w:rsidRPr="00AA2826" w:rsidRDefault="00BD0341">
      <w:pPr>
        <w:pStyle w:val="ListParagraph"/>
        <w:numPr>
          <w:ilvl w:val="0"/>
          <w:numId w:val="59"/>
        </w:numPr>
        <w:spacing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Peng, M. W. (2022). </w:t>
      </w:r>
      <w:r w:rsidRPr="00AA2826">
        <w:rPr>
          <w:rFonts w:ascii="Times New Roman" w:hAnsi="Times New Roman" w:cs="Times New Roman"/>
          <w:i/>
          <w:iCs/>
          <w:sz w:val="24"/>
          <w:szCs w:val="24"/>
          <w:shd w:val="clear" w:color="auto" w:fill="FFFFFF"/>
        </w:rPr>
        <w:t>Global business</w:t>
      </w:r>
      <w:r w:rsidRPr="00AA2826">
        <w:rPr>
          <w:rFonts w:ascii="Times New Roman" w:hAnsi="Times New Roman" w:cs="Times New Roman"/>
          <w:sz w:val="24"/>
          <w:szCs w:val="24"/>
          <w:shd w:val="clear" w:color="auto" w:fill="FFFFFF"/>
        </w:rPr>
        <w:t>. Cengage learning.</w:t>
      </w:r>
    </w:p>
    <w:p w14:paraId="30ECDDE7" w14:textId="0A09C2EF" w:rsidR="00BD0341" w:rsidRPr="00AA2826" w:rsidRDefault="00BD0341">
      <w:pPr>
        <w:pStyle w:val="ListParagraph"/>
        <w:numPr>
          <w:ilvl w:val="0"/>
          <w:numId w:val="59"/>
        </w:numPr>
        <w:spacing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Shenkar, O., Luo, Y., &amp; Chi, T. (2021). </w:t>
      </w:r>
      <w:r w:rsidRPr="00AA2826">
        <w:rPr>
          <w:rFonts w:ascii="Times New Roman" w:hAnsi="Times New Roman" w:cs="Times New Roman"/>
          <w:i/>
          <w:iCs/>
          <w:sz w:val="24"/>
          <w:szCs w:val="24"/>
          <w:shd w:val="clear" w:color="auto" w:fill="FFFFFF"/>
        </w:rPr>
        <w:t>International business</w:t>
      </w:r>
      <w:r w:rsidRPr="00AA2826">
        <w:rPr>
          <w:rFonts w:ascii="Times New Roman" w:hAnsi="Times New Roman" w:cs="Times New Roman"/>
          <w:sz w:val="24"/>
          <w:szCs w:val="24"/>
          <w:shd w:val="clear" w:color="auto" w:fill="FFFFFF"/>
        </w:rPr>
        <w:t>. Routledge</w:t>
      </w:r>
    </w:p>
    <w:p w14:paraId="48275FCA" w14:textId="60D5CF7E" w:rsidR="000F646E" w:rsidRPr="00AA2826" w:rsidRDefault="00D15B3D">
      <w:pPr>
        <w:pStyle w:val="ListParagraph"/>
        <w:numPr>
          <w:ilvl w:val="0"/>
          <w:numId w:val="59"/>
        </w:numPr>
        <w:spacing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Wild, J. J., &amp; Wild, K. L. (2022). </w:t>
      </w:r>
      <w:r w:rsidRPr="00AA2826">
        <w:rPr>
          <w:rFonts w:ascii="Times New Roman" w:hAnsi="Times New Roman" w:cs="Times New Roman"/>
          <w:i/>
          <w:iCs/>
          <w:sz w:val="24"/>
          <w:szCs w:val="24"/>
          <w:shd w:val="clear" w:color="auto" w:fill="FFFFFF"/>
        </w:rPr>
        <w:t>International business: The challenges of globalization</w:t>
      </w:r>
      <w:r w:rsidRPr="00AA2826">
        <w:rPr>
          <w:rFonts w:ascii="Times New Roman" w:hAnsi="Times New Roman" w:cs="Times New Roman"/>
          <w:sz w:val="24"/>
          <w:szCs w:val="24"/>
          <w:shd w:val="clear" w:color="auto" w:fill="FFFFFF"/>
        </w:rPr>
        <w:t>. Pearson.</w:t>
      </w:r>
      <w:bookmarkStart w:id="21" w:name="_Hlk154142836"/>
    </w:p>
    <w:p w14:paraId="7BE75D08" w14:textId="62F3FCAE" w:rsidR="00C26E77" w:rsidRPr="00AA2826" w:rsidRDefault="00C26E77" w:rsidP="000F646E">
      <w:pPr>
        <w:spacing w:line="240" w:lineRule="auto"/>
        <w:ind w:left="810" w:right="810"/>
        <w:jc w:val="both"/>
        <w:rPr>
          <w:rFonts w:ascii="Times New Roman" w:hAnsi="Times New Roman" w:cs="Times New Roman"/>
          <w:sz w:val="24"/>
          <w:szCs w:val="24"/>
          <w:shd w:val="clear" w:color="auto" w:fill="FFFFFF"/>
        </w:rPr>
      </w:pPr>
      <w:r w:rsidRPr="00AA2826">
        <w:rPr>
          <w:rFonts w:ascii="Times New Roman" w:hAnsi="Times New Roman" w:cs="Times New Roman"/>
          <w:b/>
          <w:sz w:val="28"/>
          <w:szCs w:val="28"/>
        </w:rPr>
        <w:t>8.2</w:t>
      </w:r>
      <w:r w:rsidR="006708FD" w:rsidRPr="00AA2826">
        <w:rPr>
          <w:rFonts w:ascii="Times New Roman" w:hAnsi="Times New Roman" w:cs="Times New Roman"/>
          <w:b/>
          <w:sz w:val="28"/>
          <w:szCs w:val="28"/>
        </w:rPr>
        <w:t>1</w:t>
      </w:r>
      <w:r w:rsidR="002D5418" w:rsidRPr="00AA2826">
        <w:rPr>
          <w:rFonts w:ascii="Times New Roman" w:hAnsi="Times New Roman" w:cs="Times New Roman"/>
          <w:b/>
          <w:sz w:val="28"/>
          <w:szCs w:val="28"/>
        </w:rPr>
        <w:t xml:space="preserve"> </w:t>
      </w:r>
      <w:r w:rsidRPr="00AA2826">
        <w:rPr>
          <w:rFonts w:ascii="Times New Roman" w:hAnsi="Times New Roman" w:cs="Times New Roman"/>
          <w:b/>
          <w:sz w:val="28"/>
          <w:szCs w:val="28"/>
        </w:rPr>
        <w:t>Money and Banking</w:t>
      </w:r>
    </w:p>
    <w:p w14:paraId="75E8E793" w14:textId="77777777" w:rsidR="00C26E77" w:rsidRPr="00AA2826" w:rsidRDefault="00C26E77"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308F35C" w14:textId="5BADB02B" w:rsidR="00C26E77" w:rsidRPr="00AA2826" w:rsidRDefault="00C26E77"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MGT-401</w:t>
      </w:r>
    </w:p>
    <w:p w14:paraId="096CB4C4" w14:textId="77777777" w:rsidR="00C26E77" w:rsidRPr="00AA2826" w:rsidRDefault="00C26E77"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2A5F7A5B" w14:textId="77777777" w:rsidR="00C26E77" w:rsidRPr="00AA2826" w:rsidRDefault="00C26E77" w:rsidP="00CE5DE3">
      <w:pPr>
        <w:pStyle w:val="ListParagraph"/>
        <w:spacing w:after="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41108E1C" w14:textId="77777777" w:rsidR="000B31F0" w:rsidRPr="00AA2826" w:rsidRDefault="00C26E77" w:rsidP="00CE5DE3">
      <w:pPr>
        <w:pStyle w:val="ListParagraph"/>
        <w:spacing w:after="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A99AAB8" w14:textId="77777777" w:rsidR="000B31F0" w:rsidRPr="00AA2826" w:rsidRDefault="000B31F0" w:rsidP="00CE5DE3">
      <w:pPr>
        <w:pStyle w:val="ListParagraph"/>
        <w:spacing w:after="0" w:line="240" w:lineRule="auto"/>
        <w:ind w:left="810" w:right="810"/>
        <w:jc w:val="both"/>
        <w:rPr>
          <w:rFonts w:ascii="Times New Roman" w:hAnsi="Times New Roman" w:cs="Times New Roman"/>
          <w:b/>
          <w:sz w:val="24"/>
          <w:szCs w:val="24"/>
          <w:u w:val="single"/>
        </w:rPr>
      </w:pPr>
    </w:p>
    <w:p w14:paraId="5632BCC9" w14:textId="1E85C7A4" w:rsidR="000F646E" w:rsidRPr="00AA2826" w:rsidRDefault="00C26E77" w:rsidP="00CE5DE3">
      <w:pPr>
        <w:pStyle w:val="ListParagraph"/>
        <w:spacing w:after="0" w:line="240" w:lineRule="auto"/>
        <w:ind w:left="810" w:right="810"/>
        <w:jc w:val="both"/>
        <w:rPr>
          <w:rFonts w:ascii="Times New Roman" w:hAnsi="Times New Roman" w:cs="Times New Roman"/>
          <w:sz w:val="24"/>
          <w:szCs w:val="24"/>
        </w:rPr>
      </w:pPr>
      <w:r w:rsidRPr="00AA2826">
        <w:rPr>
          <w:rFonts w:ascii="Times New Roman" w:hAnsi="Times New Roman" w:cs="Times New Roman"/>
          <w:sz w:val="24"/>
          <w:szCs w:val="24"/>
        </w:rPr>
        <w:t>This course aims to provide a basic understanding of money and banking principles and practices. Knowledge of money and banking will enable students to understand economic decision-making and think strategically about the best policies for the economy. This course covers the definition, function, and theory of money: classical, Keynesian, and contemporary views, central and commercial banking, and the study of monetary policy. The course also covers the principles of international finance and financial institutions. The course also introduces the concepts of block-chain, bit coin, crypto-currencies, smart contracts, and the future of money.</w:t>
      </w:r>
    </w:p>
    <w:p w14:paraId="675F92CB" w14:textId="77777777" w:rsidR="00E66319" w:rsidRPr="00AA2826" w:rsidRDefault="00E66319" w:rsidP="00E66319">
      <w:pPr>
        <w:ind w:firstLine="720"/>
        <w:rPr>
          <w:rFonts w:ascii="Times New Roman" w:hAnsi="Times New Roman" w:cs="Times New Roman"/>
          <w:b/>
          <w:sz w:val="24"/>
          <w:szCs w:val="24"/>
          <w:u w:val="single"/>
        </w:rPr>
      </w:pPr>
    </w:p>
    <w:p w14:paraId="573DAF31" w14:textId="7EBE58BF" w:rsidR="000B31F0" w:rsidRPr="00AA2826" w:rsidRDefault="00C26E77" w:rsidP="00E66319">
      <w:pPr>
        <w:ind w:firstLine="720"/>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0B31F0"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1470DF4C" w14:textId="1874E339" w:rsidR="00C26E77" w:rsidRPr="00AA2826" w:rsidRDefault="00C26E77" w:rsidP="00CE5DE3">
      <w:pPr>
        <w:pStyle w:val="ListParagraph"/>
        <w:spacing w:line="240" w:lineRule="auto"/>
        <w:ind w:left="810" w:right="810"/>
        <w:rPr>
          <w:rFonts w:ascii="Times New Roman" w:hAnsi="Times New Roman" w:cs="Times New Roman"/>
          <w:sz w:val="24"/>
          <w:szCs w:val="24"/>
        </w:rPr>
      </w:pP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1FA05241" w14:textId="77777777" w:rsidR="00C26E77" w:rsidRPr="00AA2826" w:rsidRDefault="00C26E77" w:rsidP="00CE5DE3">
      <w:pPr>
        <w:pStyle w:val="ListParagraph"/>
        <w:spacing w:line="240" w:lineRule="auto"/>
        <w:ind w:left="900" w:right="810"/>
        <w:rPr>
          <w:rFonts w:ascii="Times New Roman" w:hAnsi="Times New Roman" w:cs="Times New Roman"/>
          <w:sz w:val="24"/>
          <w:szCs w:val="24"/>
        </w:rPr>
      </w:pPr>
    </w:p>
    <w:p w14:paraId="5A44FF73" w14:textId="77777777" w:rsidR="00C26E77" w:rsidRPr="00AA2826" w:rsidRDefault="00C26E77" w:rsidP="00546FF3">
      <w:pPr>
        <w:pStyle w:val="ListParagraph"/>
        <w:numPr>
          <w:ilvl w:val="0"/>
          <w:numId w:val="29"/>
        </w:num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understand the impact of factors associated with changing money value and its impact on economy. </w:t>
      </w:r>
    </w:p>
    <w:p w14:paraId="76724006" w14:textId="008DC82C" w:rsidR="00C26E77" w:rsidRPr="00AA2826" w:rsidRDefault="00C26E77" w:rsidP="00546FF3">
      <w:pPr>
        <w:pStyle w:val="ListParagraph"/>
        <w:numPr>
          <w:ilvl w:val="0"/>
          <w:numId w:val="29"/>
        </w:num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Be able to understand the functions of banks and their role in bringing equilibrium to economies with respect to changing money value</w:t>
      </w:r>
    </w:p>
    <w:p w14:paraId="09DEE373" w14:textId="3A773E90" w:rsidR="000B31F0" w:rsidRPr="00AA2826" w:rsidRDefault="000B31F0" w:rsidP="00546FF3">
      <w:pPr>
        <w:pStyle w:val="ListParagraph"/>
        <w:numPr>
          <w:ilvl w:val="0"/>
          <w:numId w:val="29"/>
        </w:num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comprehend the money and banking system in Pakistan. </w:t>
      </w:r>
    </w:p>
    <w:p w14:paraId="1199726F" w14:textId="77777777" w:rsidR="00C26E77" w:rsidRPr="00AA2826" w:rsidRDefault="00C26E77" w:rsidP="00CE5DE3">
      <w:pPr>
        <w:pStyle w:val="ListParagraph"/>
        <w:spacing w:line="240" w:lineRule="auto"/>
        <w:ind w:left="1710" w:right="810"/>
        <w:jc w:val="both"/>
        <w:rPr>
          <w:rFonts w:ascii="Times New Roman" w:hAnsi="Times New Roman" w:cs="Times New Roman"/>
          <w:bCs/>
          <w:sz w:val="24"/>
          <w:szCs w:val="24"/>
        </w:rPr>
      </w:pPr>
    </w:p>
    <w:p w14:paraId="64804B46" w14:textId="0BA7FF8B" w:rsidR="00C26E77" w:rsidRPr="00AA2826" w:rsidRDefault="00C26E77"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1EF0C04B" w14:textId="37F181FE" w:rsidR="00C26E77" w:rsidRPr="00AA2826" w:rsidRDefault="00C26E77"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0098039D" w:rsidRPr="00AA2826">
        <w:rPr>
          <w:rFonts w:ascii="Times New Roman" w:hAnsi="Times New Roman" w:cs="Times New Roman"/>
          <w:b/>
          <w:bCs/>
          <w:sz w:val="24"/>
          <w:szCs w:val="24"/>
        </w:rPr>
        <w:tab/>
      </w:r>
      <w:r w:rsidR="00D11580"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u w:val="single"/>
        </w:rPr>
        <w:t xml:space="preserve">Introduction </w:t>
      </w:r>
      <w:r w:rsidR="000B31F0" w:rsidRPr="00AA2826">
        <w:rPr>
          <w:rFonts w:ascii="Times New Roman" w:hAnsi="Times New Roman" w:cs="Times New Roman"/>
          <w:b/>
          <w:bCs/>
          <w:sz w:val="24"/>
          <w:szCs w:val="24"/>
          <w:u w:val="single"/>
        </w:rPr>
        <w:t xml:space="preserve">To </w:t>
      </w:r>
      <w:r w:rsidR="0045698B" w:rsidRPr="00AA2826">
        <w:rPr>
          <w:rFonts w:ascii="Times New Roman" w:hAnsi="Times New Roman" w:cs="Times New Roman"/>
          <w:b/>
          <w:bCs/>
          <w:sz w:val="24"/>
          <w:szCs w:val="24"/>
          <w:u w:val="single"/>
        </w:rPr>
        <w:t>Money</w:t>
      </w:r>
    </w:p>
    <w:p w14:paraId="36684DF1" w14:textId="7EC69B01" w:rsidR="0045698B" w:rsidRPr="00AA2826" w:rsidRDefault="0045698B" w:rsidP="00CE5DE3">
      <w:pPr>
        <w:spacing w:line="240" w:lineRule="auto"/>
        <w:ind w:left="1620" w:right="810"/>
        <w:jc w:val="both"/>
        <w:rPr>
          <w:rFonts w:ascii="Times New Roman" w:hAnsi="Times New Roman" w:cs="Times New Roman"/>
          <w:sz w:val="24"/>
          <w:szCs w:val="24"/>
          <w:u w:val="single"/>
        </w:rPr>
      </w:pPr>
      <w:r w:rsidRPr="00AA2826">
        <w:rPr>
          <w:rFonts w:ascii="Times New Roman" w:hAnsi="Times New Roman" w:cs="Times New Roman"/>
          <w:sz w:val="24"/>
          <w:szCs w:val="24"/>
        </w:rPr>
        <w:t>Origin and Growth of Money</w:t>
      </w:r>
      <w:r w:rsidR="00C26E77"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concept of money</w:t>
      </w:r>
      <w:r w:rsidR="00C26E77" w:rsidRPr="00AA2826">
        <w:rPr>
          <w:rFonts w:ascii="Times New Roman" w:hAnsi="Times New Roman" w:cs="Times New Roman"/>
          <w:sz w:val="24"/>
          <w:szCs w:val="24"/>
        </w:rPr>
        <w:t xml:space="preserve">. </w:t>
      </w:r>
      <w:r w:rsidRPr="00AA2826">
        <w:rPr>
          <w:rFonts w:ascii="Times New Roman" w:hAnsi="Times New Roman" w:cs="Times New Roman"/>
          <w:sz w:val="24"/>
          <w:szCs w:val="24"/>
        </w:rPr>
        <w:t>Types of money</w:t>
      </w:r>
      <w:r w:rsidR="00C26E77" w:rsidRPr="00AA2826">
        <w:rPr>
          <w:rFonts w:ascii="Times New Roman" w:hAnsi="Times New Roman" w:cs="Times New Roman"/>
          <w:sz w:val="24"/>
          <w:szCs w:val="24"/>
        </w:rPr>
        <w:t xml:space="preserve">. </w:t>
      </w:r>
      <w:r w:rsidRPr="00AA2826">
        <w:rPr>
          <w:rFonts w:ascii="Times New Roman" w:hAnsi="Times New Roman" w:cs="Times New Roman"/>
          <w:sz w:val="24"/>
          <w:szCs w:val="24"/>
        </w:rPr>
        <w:t>Principles and methods of note issue</w:t>
      </w:r>
      <w:r w:rsidR="00C26E77" w:rsidRPr="00AA2826">
        <w:rPr>
          <w:rFonts w:ascii="Times New Roman" w:hAnsi="Times New Roman" w:cs="Times New Roman"/>
          <w:sz w:val="24"/>
          <w:szCs w:val="24"/>
        </w:rPr>
        <w:t xml:space="preserve">. </w:t>
      </w:r>
      <w:r w:rsidRPr="00AA2826">
        <w:rPr>
          <w:rFonts w:ascii="Times New Roman" w:hAnsi="Times New Roman" w:cs="Times New Roman"/>
          <w:sz w:val="24"/>
          <w:szCs w:val="24"/>
        </w:rPr>
        <w:t>Functions of money</w:t>
      </w:r>
      <w:r w:rsidR="00C26E77" w:rsidRPr="00AA2826">
        <w:rPr>
          <w:rFonts w:ascii="Times New Roman" w:hAnsi="Times New Roman" w:cs="Times New Roman"/>
          <w:sz w:val="24"/>
          <w:szCs w:val="24"/>
        </w:rPr>
        <w:t xml:space="preserve">. </w:t>
      </w:r>
      <w:r w:rsidRPr="00AA2826">
        <w:rPr>
          <w:rFonts w:ascii="Times New Roman" w:hAnsi="Times New Roman" w:cs="Times New Roman"/>
          <w:sz w:val="24"/>
          <w:szCs w:val="24"/>
        </w:rPr>
        <w:t>Characteristics of good money</w:t>
      </w:r>
    </w:p>
    <w:p w14:paraId="432CAD21" w14:textId="70E21820" w:rsidR="00A01959" w:rsidRPr="00AA2826" w:rsidRDefault="0045698B"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C26E77" w:rsidRPr="00AA2826">
        <w:rPr>
          <w:rFonts w:ascii="Times New Roman" w:hAnsi="Times New Roman" w:cs="Times New Roman"/>
          <w:b/>
          <w:bCs/>
          <w:sz w:val="24"/>
          <w:szCs w:val="24"/>
        </w:rPr>
        <w:t>.</w:t>
      </w:r>
      <w:r w:rsidR="00571224" w:rsidRPr="00AA2826">
        <w:rPr>
          <w:rFonts w:ascii="Times New Roman" w:hAnsi="Times New Roman" w:cs="Times New Roman"/>
          <w:b/>
          <w:bCs/>
          <w:sz w:val="24"/>
          <w:szCs w:val="24"/>
        </w:rPr>
        <w:tab/>
      </w:r>
      <w:r w:rsidR="00A01959" w:rsidRPr="00AA2826">
        <w:rPr>
          <w:rFonts w:ascii="Times New Roman" w:hAnsi="Times New Roman" w:cs="Times New Roman"/>
          <w:b/>
          <w:bCs/>
          <w:sz w:val="24"/>
          <w:szCs w:val="24"/>
        </w:rPr>
        <w:t xml:space="preserve">   </w:t>
      </w:r>
      <w:r w:rsidR="00D11580"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Value </w:t>
      </w:r>
      <w:r w:rsidR="000B31F0" w:rsidRPr="00AA2826">
        <w:rPr>
          <w:rFonts w:ascii="Times New Roman" w:hAnsi="Times New Roman" w:cs="Times New Roman"/>
          <w:b/>
          <w:bCs/>
          <w:sz w:val="24"/>
          <w:szCs w:val="24"/>
          <w:u w:val="single"/>
        </w:rPr>
        <w:t>Of Money</w:t>
      </w:r>
    </w:p>
    <w:p w14:paraId="59336230" w14:textId="059430D3" w:rsidR="00C26E77" w:rsidRPr="00AA2826" w:rsidRDefault="00D11580" w:rsidP="00D11580">
      <w:pPr>
        <w:spacing w:line="240" w:lineRule="auto"/>
        <w:ind w:left="1710" w:right="810" w:hanging="9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Quantity theory of money</w:t>
      </w:r>
      <w:r w:rsidR="00C26E77"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Cash balance theory of money</w:t>
      </w:r>
      <w:r w:rsidR="00C26E77"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 xml:space="preserve">Liquidity </w:t>
      </w:r>
      <w:r w:rsidRPr="00AA2826">
        <w:rPr>
          <w:rFonts w:ascii="Times New Roman" w:hAnsi="Times New Roman" w:cs="Times New Roman"/>
          <w:sz w:val="24"/>
          <w:szCs w:val="24"/>
        </w:rPr>
        <w:t xml:space="preserve"> </w:t>
      </w:r>
      <w:r w:rsidR="0045698B" w:rsidRPr="00AA2826">
        <w:rPr>
          <w:rFonts w:ascii="Times New Roman" w:hAnsi="Times New Roman" w:cs="Times New Roman"/>
          <w:sz w:val="24"/>
          <w:szCs w:val="24"/>
        </w:rPr>
        <w:t>Preference theory</w:t>
      </w:r>
    </w:p>
    <w:p w14:paraId="0AEE29DB" w14:textId="008C9337" w:rsidR="00CA5400" w:rsidRPr="00AA2826" w:rsidRDefault="00A01959"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Unit 3</w:t>
      </w:r>
      <w:r w:rsidR="00CA5400" w:rsidRPr="00AA2826">
        <w:rPr>
          <w:rFonts w:ascii="Times New Roman" w:hAnsi="Times New Roman" w:cs="Times New Roman"/>
          <w:sz w:val="24"/>
          <w:szCs w:val="24"/>
        </w:rPr>
        <w:t>.</w:t>
      </w:r>
      <w:r w:rsidR="0045698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D11580" w:rsidRPr="00AA2826">
        <w:rPr>
          <w:rFonts w:ascii="Times New Roman" w:hAnsi="Times New Roman" w:cs="Times New Roman"/>
          <w:sz w:val="24"/>
          <w:szCs w:val="24"/>
        </w:rPr>
        <w:t xml:space="preserve"> </w:t>
      </w:r>
      <w:r w:rsidR="0045698B" w:rsidRPr="00AA2826">
        <w:rPr>
          <w:rFonts w:ascii="Times New Roman" w:hAnsi="Times New Roman" w:cs="Times New Roman"/>
          <w:b/>
          <w:bCs/>
          <w:sz w:val="24"/>
          <w:szCs w:val="24"/>
          <w:u w:val="single"/>
        </w:rPr>
        <w:t xml:space="preserve">Changes </w:t>
      </w:r>
      <w:r w:rsidR="000B31F0" w:rsidRPr="00AA2826">
        <w:rPr>
          <w:rFonts w:ascii="Times New Roman" w:hAnsi="Times New Roman" w:cs="Times New Roman"/>
          <w:b/>
          <w:bCs/>
          <w:sz w:val="24"/>
          <w:szCs w:val="24"/>
          <w:u w:val="single"/>
        </w:rPr>
        <w:t xml:space="preserve">In Value </w:t>
      </w:r>
      <w:r w:rsidR="009D19FF" w:rsidRPr="00AA2826">
        <w:rPr>
          <w:rFonts w:ascii="Times New Roman" w:hAnsi="Times New Roman" w:cs="Times New Roman"/>
          <w:b/>
          <w:bCs/>
          <w:sz w:val="24"/>
          <w:szCs w:val="24"/>
          <w:u w:val="single"/>
        </w:rPr>
        <w:t>of</w:t>
      </w:r>
      <w:r w:rsidR="000B31F0" w:rsidRPr="00AA2826">
        <w:rPr>
          <w:rFonts w:ascii="Times New Roman" w:hAnsi="Times New Roman" w:cs="Times New Roman"/>
          <w:b/>
          <w:bCs/>
          <w:sz w:val="24"/>
          <w:szCs w:val="24"/>
          <w:u w:val="single"/>
        </w:rPr>
        <w:t xml:space="preserve"> </w:t>
      </w:r>
      <w:r w:rsidR="0045698B" w:rsidRPr="00AA2826">
        <w:rPr>
          <w:rFonts w:ascii="Times New Roman" w:hAnsi="Times New Roman" w:cs="Times New Roman"/>
          <w:b/>
          <w:bCs/>
          <w:sz w:val="24"/>
          <w:szCs w:val="24"/>
          <w:u w:val="single"/>
        </w:rPr>
        <w:t>Money</w:t>
      </w:r>
    </w:p>
    <w:p w14:paraId="710083C1" w14:textId="77777777" w:rsidR="00CA5400" w:rsidRPr="00AA2826" w:rsidRDefault="0045698B" w:rsidP="00CE5DE3">
      <w:pPr>
        <w:spacing w:line="240" w:lineRule="auto"/>
        <w:ind w:left="171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The concept of inflation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Kinds of inflation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Causes of inflation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Inflation in developed countries</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Theories of inflation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Deflation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Effects of inflation and deflation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Stagflation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Reflatio</w:t>
      </w:r>
      <w:r w:rsidR="00CA5400" w:rsidRPr="00AA2826">
        <w:rPr>
          <w:rFonts w:ascii="Times New Roman" w:hAnsi="Times New Roman" w:cs="Times New Roman"/>
          <w:sz w:val="24"/>
          <w:szCs w:val="24"/>
        </w:rPr>
        <w:t xml:space="preserve">n. </w:t>
      </w:r>
      <w:r w:rsidRPr="00AA2826">
        <w:rPr>
          <w:rFonts w:ascii="Times New Roman" w:hAnsi="Times New Roman" w:cs="Times New Roman"/>
          <w:sz w:val="24"/>
          <w:szCs w:val="24"/>
        </w:rPr>
        <w:t>Disinflation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Inflationary and deflationary gaps</w:t>
      </w:r>
    </w:p>
    <w:p w14:paraId="5E2C9FB1" w14:textId="7C6EE9C6" w:rsidR="00CA5400" w:rsidRPr="00AA2826" w:rsidRDefault="0045698B" w:rsidP="00CE5DE3">
      <w:pPr>
        <w:spacing w:line="240" w:lineRule="auto"/>
        <w:ind w:right="810" w:firstLine="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CA5400"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A01959"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Measurements </w:t>
      </w:r>
      <w:r w:rsidR="000B31F0" w:rsidRPr="00AA2826">
        <w:rPr>
          <w:rFonts w:ascii="Times New Roman" w:hAnsi="Times New Roman" w:cs="Times New Roman"/>
          <w:b/>
          <w:bCs/>
          <w:sz w:val="24"/>
          <w:szCs w:val="24"/>
          <w:u w:val="single"/>
        </w:rPr>
        <w:t xml:space="preserve">In Changes </w:t>
      </w:r>
      <w:r w:rsidR="009D19FF" w:rsidRPr="00AA2826">
        <w:rPr>
          <w:rFonts w:ascii="Times New Roman" w:hAnsi="Times New Roman" w:cs="Times New Roman"/>
          <w:b/>
          <w:bCs/>
          <w:sz w:val="24"/>
          <w:szCs w:val="24"/>
          <w:u w:val="single"/>
        </w:rPr>
        <w:t>in</w:t>
      </w:r>
      <w:r w:rsidR="000B31F0" w:rsidRPr="00AA2826">
        <w:rPr>
          <w:rFonts w:ascii="Times New Roman" w:hAnsi="Times New Roman" w:cs="Times New Roman"/>
          <w:b/>
          <w:bCs/>
          <w:sz w:val="24"/>
          <w:szCs w:val="24"/>
          <w:u w:val="single"/>
        </w:rPr>
        <w:t xml:space="preserve"> </w:t>
      </w:r>
      <w:r w:rsidRPr="00AA2826">
        <w:rPr>
          <w:rFonts w:ascii="Times New Roman" w:hAnsi="Times New Roman" w:cs="Times New Roman"/>
          <w:b/>
          <w:bCs/>
          <w:sz w:val="24"/>
          <w:szCs w:val="24"/>
          <w:u w:val="single"/>
        </w:rPr>
        <w:t xml:space="preserve">Value </w:t>
      </w:r>
      <w:r w:rsidR="009D19FF" w:rsidRPr="00AA2826">
        <w:rPr>
          <w:rFonts w:ascii="Times New Roman" w:hAnsi="Times New Roman" w:cs="Times New Roman"/>
          <w:b/>
          <w:bCs/>
          <w:sz w:val="24"/>
          <w:szCs w:val="24"/>
          <w:u w:val="single"/>
        </w:rPr>
        <w:t>of</w:t>
      </w:r>
      <w:r w:rsidR="000B31F0" w:rsidRPr="00AA2826">
        <w:rPr>
          <w:rFonts w:ascii="Times New Roman" w:hAnsi="Times New Roman" w:cs="Times New Roman"/>
          <w:b/>
          <w:bCs/>
          <w:sz w:val="24"/>
          <w:szCs w:val="24"/>
          <w:u w:val="single"/>
        </w:rPr>
        <w:t xml:space="preserve"> </w:t>
      </w:r>
      <w:r w:rsidRPr="00AA2826">
        <w:rPr>
          <w:rFonts w:ascii="Times New Roman" w:hAnsi="Times New Roman" w:cs="Times New Roman"/>
          <w:b/>
          <w:bCs/>
          <w:sz w:val="24"/>
          <w:szCs w:val="24"/>
          <w:u w:val="single"/>
        </w:rPr>
        <w:t>Money</w:t>
      </w:r>
    </w:p>
    <w:p w14:paraId="2EB3B649" w14:textId="7EA920DF" w:rsidR="000D0F90" w:rsidRPr="00AA2826" w:rsidRDefault="0045698B" w:rsidP="00D11580">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Index number</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Devaluation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Foreign Exchange</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Introduction</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Foreign exchange market</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Exchange rate system</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Exchange control</w:t>
      </w:r>
    </w:p>
    <w:p w14:paraId="47BC425D" w14:textId="67172706" w:rsidR="00CA5400" w:rsidRPr="00AA2826" w:rsidRDefault="00A01959"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45698B" w:rsidRPr="00AA2826">
        <w:rPr>
          <w:rFonts w:ascii="Times New Roman" w:hAnsi="Times New Roman" w:cs="Times New Roman"/>
          <w:b/>
          <w:bCs/>
          <w:sz w:val="24"/>
          <w:szCs w:val="24"/>
        </w:rPr>
        <w:t>Unit 5</w:t>
      </w:r>
      <w:r w:rsidR="00CA5400" w:rsidRPr="00AA2826">
        <w:rPr>
          <w:rFonts w:ascii="Times New Roman" w:hAnsi="Times New Roman" w:cs="Times New Roman"/>
          <w:b/>
          <w:bCs/>
          <w:sz w:val="24"/>
          <w:szCs w:val="24"/>
        </w:rPr>
        <w:t>.</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45698B" w:rsidRPr="00AA2826">
        <w:rPr>
          <w:rFonts w:ascii="Times New Roman" w:hAnsi="Times New Roman" w:cs="Times New Roman"/>
          <w:b/>
          <w:bCs/>
          <w:sz w:val="24"/>
          <w:szCs w:val="24"/>
          <w:u w:val="single"/>
        </w:rPr>
        <w:t xml:space="preserve">Introduction </w:t>
      </w:r>
      <w:r w:rsidR="000B31F0" w:rsidRPr="00AA2826">
        <w:rPr>
          <w:rFonts w:ascii="Times New Roman" w:hAnsi="Times New Roman" w:cs="Times New Roman"/>
          <w:b/>
          <w:bCs/>
          <w:sz w:val="24"/>
          <w:szCs w:val="24"/>
          <w:u w:val="single"/>
        </w:rPr>
        <w:t xml:space="preserve">To Money </w:t>
      </w:r>
      <w:r w:rsidR="009D19FF" w:rsidRPr="00AA2826">
        <w:rPr>
          <w:rFonts w:ascii="Times New Roman" w:hAnsi="Times New Roman" w:cs="Times New Roman"/>
          <w:b/>
          <w:bCs/>
          <w:sz w:val="24"/>
          <w:szCs w:val="24"/>
          <w:u w:val="single"/>
        </w:rPr>
        <w:t>and</w:t>
      </w:r>
      <w:r w:rsidR="000B31F0" w:rsidRPr="00AA2826">
        <w:rPr>
          <w:rFonts w:ascii="Times New Roman" w:hAnsi="Times New Roman" w:cs="Times New Roman"/>
          <w:b/>
          <w:bCs/>
          <w:sz w:val="24"/>
          <w:szCs w:val="24"/>
          <w:u w:val="single"/>
        </w:rPr>
        <w:t xml:space="preserve"> Capital Market</w:t>
      </w:r>
    </w:p>
    <w:p w14:paraId="1CC65DE1" w14:textId="77777777" w:rsidR="00CA5400"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Money market</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Capital market</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International Monetary systems</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International monetary fund IMF</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World bank WB</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Asian Development Bank ADB</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Islamic Development Bank IDB</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World Trade Organizations WTO</w:t>
      </w:r>
    </w:p>
    <w:p w14:paraId="15DEBA86" w14:textId="16C92D0B" w:rsidR="00A01959"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00CA5400"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E66319" w:rsidRPr="00AA2826">
        <w:rPr>
          <w:rFonts w:ascii="Times New Roman" w:hAnsi="Times New Roman" w:cs="Times New Roman"/>
          <w:sz w:val="24"/>
          <w:szCs w:val="24"/>
        </w:rPr>
        <w:t xml:space="preserve">   </w:t>
      </w:r>
      <w:r w:rsidR="003A1DF8" w:rsidRPr="00AA2826">
        <w:rPr>
          <w:rFonts w:ascii="Times New Roman" w:hAnsi="Times New Roman" w:cs="Times New Roman"/>
          <w:b/>
          <w:bCs/>
          <w:sz w:val="24"/>
          <w:szCs w:val="24"/>
          <w:u w:val="single"/>
        </w:rPr>
        <w:t xml:space="preserve"> Introduction</w:t>
      </w:r>
      <w:r w:rsidRPr="00AA2826">
        <w:rPr>
          <w:rFonts w:ascii="Times New Roman" w:hAnsi="Times New Roman" w:cs="Times New Roman"/>
          <w:b/>
          <w:bCs/>
          <w:sz w:val="24"/>
          <w:szCs w:val="24"/>
          <w:u w:val="single"/>
        </w:rPr>
        <w:t xml:space="preserve"> </w:t>
      </w:r>
      <w:r w:rsidR="000B31F0" w:rsidRPr="00AA2826">
        <w:rPr>
          <w:rFonts w:ascii="Times New Roman" w:hAnsi="Times New Roman" w:cs="Times New Roman"/>
          <w:b/>
          <w:bCs/>
          <w:sz w:val="24"/>
          <w:szCs w:val="24"/>
          <w:u w:val="single"/>
        </w:rPr>
        <w:t>To Banking</w:t>
      </w:r>
    </w:p>
    <w:p w14:paraId="06E6E85E" w14:textId="0CDB4797" w:rsidR="0045698B" w:rsidRPr="00AA2826" w:rsidRDefault="0045698B" w:rsidP="00E66319">
      <w:pPr>
        <w:spacing w:line="240" w:lineRule="auto"/>
        <w:ind w:left="1800"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Definition and evolution of </w:t>
      </w:r>
      <w:r w:rsidR="00CA5400" w:rsidRPr="00AA2826">
        <w:rPr>
          <w:rFonts w:ascii="Times New Roman" w:hAnsi="Times New Roman" w:cs="Times New Roman"/>
          <w:sz w:val="24"/>
          <w:szCs w:val="24"/>
        </w:rPr>
        <w:t xml:space="preserve">banking. </w:t>
      </w:r>
      <w:r w:rsidRPr="00AA2826">
        <w:rPr>
          <w:rFonts w:ascii="Times New Roman" w:hAnsi="Times New Roman" w:cs="Times New Roman"/>
          <w:sz w:val="24"/>
          <w:szCs w:val="24"/>
        </w:rPr>
        <w:t>Types and scope of banking</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Commercial Bank</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Role in economic development</w:t>
      </w:r>
      <w:r w:rsidRPr="00AA2826">
        <w:rPr>
          <w:rFonts w:ascii="Times New Roman" w:hAnsi="Times New Roman" w:cs="Times New Roman"/>
          <w:b/>
          <w:bCs/>
          <w:sz w:val="24"/>
          <w:szCs w:val="24"/>
        </w:rPr>
        <w:t xml:space="preserve"> </w:t>
      </w:r>
    </w:p>
    <w:p w14:paraId="52B45AA0" w14:textId="74AE8500" w:rsidR="00CA5400" w:rsidRPr="00AA2826" w:rsidRDefault="00CA5400" w:rsidP="00CE5DE3">
      <w:pPr>
        <w:spacing w:line="240" w:lineRule="auto"/>
        <w:ind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ab/>
        <w:t xml:space="preserve">Unit 7. </w:t>
      </w:r>
      <w:r w:rsidR="00A01959"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Negotiable </w:t>
      </w:r>
      <w:r w:rsidR="000B31F0" w:rsidRPr="00AA2826">
        <w:rPr>
          <w:rFonts w:ascii="Times New Roman" w:hAnsi="Times New Roman" w:cs="Times New Roman"/>
          <w:b/>
          <w:bCs/>
          <w:sz w:val="24"/>
          <w:szCs w:val="24"/>
          <w:u w:val="single"/>
        </w:rPr>
        <w:t>Instruments</w:t>
      </w:r>
    </w:p>
    <w:p w14:paraId="15787056" w14:textId="77777777" w:rsidR="00CA5400" w:rsidRPr="00AA2826" w:rsidRDefault="0045698B" w:rsidP="00CE5DE3">
      <w:pPr>
        <w:spacing w:line="240" w:lineRule="auto"/>
        <w:ind w:left="1440" w:right="810" w:firstLine="360"/>
        <w:jc w:val="both"/>
        <w:rPr>
          <w:rFonts w:ascii="Times New Roman" w:hAnsi="Times New Roman" w:cs="Times New Roman"/>
          <w:sz w:val="24"/>
          <w:szCs w:val="24"/>
        </w:rPr>
      </w:pPr>
      <w:r w:rsidRPr="00AA2826">
        <w:rPr>
          <w:rFonts w:ascii="Times New Roman" w:hAnsi="Times New Roman" w:cs="Times New Roman"/>
          <w:sz w:val="24"/>
          <w:szCs w:val="24"/>
        </w:rPr>
        <w:t>Promissory note</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Bill of exchange</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Cheque</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Endorsement</w:t>
      </w:r>
      <w:r w:rsidR="00CA5400" w:rsidRPr="00AA2826">
        <w:rPr>
          <w:rFonts w:ascii="Times New Roman" w:hAnsi="Times New Roman" w:cs="Times New Roman"/>
          <w:sz w:val="24"/>
          <w:szCs w:val="24"/>
        </w:rPr>
        <w:t xml:space="preserve">, </w:t>
      </w:r>
      <w:r w:rsidRPr="00AA2826">
        <w:rPr>
          <w:rFonts w:ascii="Times New Roman" w:hAnsi="Times New Roman" w:cs="Times New Roman"/>
          <w:sz w:val="24"/>
          <w:szCs w:val="24"/>
        </w:rPr>
        <w:t>Bank draft</w:t>
      </w:r>
    </w:p>
    <w:p w14:paraId="4292E368" w14:textId="77777777" w:rsidR="00A01959" w:rsidRPr="00AA2826" w:rsidRDefault="0045698B" w:rsidP="00CE5DE3">
      <w:pPr>
        <w:spacing w:line="240" w:lineRule="auto"/>
        <w:ind w:right="810" w:firstLine="720"/>
        <w:jc w:val="both"/>
        <w:rPr>
          <w:rFonts w:ascii="Times New Roman" w:hAnsi="Times New Roman" w:cs="Times New Roman"/>
          <w:sz w:val="24"/>
          <w:szCs w:val="24"/>
          <w:u w:val="single"/>
        </w:rPr>
      </w:pPr>
      <w:r w:rsidRPr="00AA2826">
        <w:rPr>
          <w:rFonts w:ascii="Times New Roman" w:eastAsia="Times New Roman" w:hAnsi="Times New Roman" w:cs="Times New Roman"/>
          <w:b/>
          <w:bCs/>
          <w:sz w:val="24"/>
          <w:szCs w:val="24"/>
        </w:rPr>
        <w:t xml:space="preserve">Unit </w:t>
      </w:r>
      <w:r w:rsidR="00CA5400" w:rsidRPr="00AA2826">
        <w:rPr>
          <w:rFonts w:ascii="Times New Roman" w:eastAsia="Times New Roman" w:hAnsi="Times New Roman" w:cs="Times New Roman"/>
          <w:b/>
          <w:bCs/>
          <w:sz w:val="24"/>
          <w:szCs w:val="24"/>
        </w:rPr>
        <w:t>8.</w:t>
      </w:r>
      <w:r w:rsidRPr="00AA2826">
        <w:rPr>
          <w:rFonts w:ascii="Times New Roman" w:eastAsia="Times New Roman" w:hAnsi="Times New Roman" w:cs="Times New Roman"/>
          <w:sz w:val="24"/>
          <w:szCs w:val="24"/>
        </w:rPr>
        <w:t xml:space="preserve"> </w:t>
      </w:r>
      <w:r w:rsidR="00A01959" w:rsidRPr="00AA2826">
        <w:rPr>
          <w:rFonts w:ascii="Times New Roman" w:eastAsia="Times New Roman" w:hAnsi="Times New Roman" w:cs="Times New Roman"/>
          <w:sz w:val="24"/>
          <w:szCs w:val="24"/>
        </w:rPr>
        <w:t xml:space="preserve">      </w:t>
      </w:r>
      <w:r w:rsidRPr="00AA2826">
        <w:rPr>
          <w:rFonts w:ascii="Times New Roman" w:hAnsi="Times New Roman" w:cs="Times New Roman"/>
          <w:b/>
          <w:bCs/>
          <w:sz w:val="24"/>
          <w:szCs w:val="24"/>
          <w:u w:val="single"/>
        </w:rPr>
        <w:t xml:space="preserve">E-Banking </w:t>
      </w:r>
    </w:p>
    <w:p w14:paraId="64DCB2B8" w14:textId="620A54F6" w:rsidR="001A3E92" w:rsidRPr="00AA2826" w:rsidRDefault="0045698B" w:rsidP="006F755C">
      <w:pPr>
        <w:spacing w:line="240" w:lineRule="auto"/>
        <w:ind w:left="1800" w:right="810"/>
        <w:jc w:val="both"/>
        <w:rPr>
          <w:rFonts w:ascii="Times New Roman" w:hAnsi="Times New Roman" w:cs="Times New Roman"/>
          <w:bCs/>
          <w:sz w:val="24"/>
          <w:szCs w:val="24"/>
        </w:rPr>
      </w:pPr>
      <w:r w:rsidRPr="00AA2826">
        <w:rPr>
          <w:rFonts w:ascii="Times New Roman" w:hAnsi="Times New Roman" w:cs="Times New Roman"/>
          <w:bCs/>
          <w:sz w:val="24"/>
          <w:szCs w:val="24"/>
        </w:rPr>
        <w:t>Introduction</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Benefits</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E-Banking</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Central Bank</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Models</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Monetary policy</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State bank of Pakistan establishment and functions</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National institutional facilitation technology NIFT</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Banking in Pakistan</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Role of banks in economic development of Pakistan</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Phases in banking sector</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Zarai Taraqiati bank</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Islamic Banking</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Pakistan and Islamic banking</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Blockchain</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Bitcoins</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Cryptocurrency</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Smart contracts</w:t>
      </w:r>
      <w:r w:rsidR="00CA5400"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Future of money</w:t>
      </w:r>
    </w:p>
    <w:p w14:paraId="6E947F08" w14:textId="77777777" w:rsidR="0045698B" w:rsidRPr="00AA2826" w:rsidRDefault="0045698B" w:rsidP="00CE5DE3">
      <w:pPr>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549C6CA6" w14:textId="77777777" w:rsidR="00C33D77" w:rsidRPr="00AA2826" w:rsidRDefault="00C45F61">
      <w:pPr>
        <w:pStyle w:val="ListParagraph"/>
        <w:numPr>
          <w:ilvl w:val="1"/>
          <w:numId w:val="6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Anderson, B. M. (2023). </w:t>
      </w:r>
      <w:r w:rsidRPr="00AA2826">
        <w:rPr>
          <w:rFonts w:ascii="Times New Roman" w:hAnsi="Times New Roman" w:cs="Times New Roman"/>
          <w:i/>
          <w:iCs/>
          <w:sz w:val="24"/>
          <w:szCs w:val="24"/>
          <w:shd w:val="clear" w:color="auto" w:fill="FFFFFF"/>
        </w:rPr>
        <w:t>The value of money</w:t>
      </w:r>
      <w:r w:rsidRPr="00AA2826">
        <w:rPr>
          <w:rFonts w:ascii="Times New Roman" w:hAnsi="Times New Roman" w:cs="Times New Roman"/>
          <w:sz w:val="24"/>
          <w:szCs w:val="24"/>
          <w:shd w:val="clear" w:color="auto" w:fill="FFFFFF"/>
        </w:rPr>
        <w:t xml:space="preserve">. Good Press. </w:t>
      </w:r>
    </w:p>
    <w:p w14:paraId="794101E3" w14:textId="56ECC708" w:rsidR="00C33D77" w:rsidRPr="00AA2826" w:rsidRDefault="00C33D77">
      <w:pPr>
        <w:pStyle w:val="ListParagraph"/>
        <w:numPr>
          <w:ilvl w:val="1"/>
          <w:numId w:val="6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Carson, B. B., &amp; Wright, R. E. (2023). </w:t>
      </w:r>
      <w:r w:rsidRPr="00AA2826">
        <w:rPr>
          <w:rFonts w:ascii="Times New Roman" w:hAnsi="Times New Roman" w:cs="Times New Roman"/>
          <w:i/>
          <w:iCs/>
          <w:sz w:val="24"/>
          <w:szCs w:val="24"/>
          <w:shd w:val="clear" w:color="auto" w:fill="FFFFFF"/>
        </w:rPr>
        <w:t>Explaining Money &amp; Banking</w:t>
      </w:r>
      <w:r w:rsidRPr="00AA2826">
        <w:rPr>
          <w:rFonts w:ascii="Times New Roman" w:hAnsi="Times New Roman" w:cs="Times New Roman"/>
          <w:sz w:val="24"/>
          <w:szCs w:val="24"/>
          <w:shd w:val="clear" w:color="auto" w:fill="FFFFFF"/>
        </w:rPr>
        <w:t>. Business Expert Press.</w:t>
      </w:r>
    </w:p>
    <w:p w14:paraId="4B07D0B2" w14:textId="1A807921" w:rsidR="00C45F61" w:rsidRPr="00AA2826" w:rsidRDefault="00C45F61">
      <w:pPr>
        <w:pStyle w:val="ListParagraph"/>
        <w:numPr>
          <w:ilvl w:val="1"/>
          <w:numId w:val="6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Choudhry, M. (2022). </w:t>
      </w:r>
      <w:r w:rsidRPr="00AA2826">
        <w:rPr>
          <w:rFonts w:ascii="Times New Roman" w:hAnsi="Times New Roman" w:cs="Times New Roman"/>
          <w:i/>
          <w:iCs/>
          <w:sz w:val="24"/>
          <w:szCs w:val="24"/>
          <w:shd w:val="clear" w:color="auto" w:fill="FFFFFF"/>
        </w:rPr>
        <w:t>The principles of banking</w:t>
      </w:r>
      <w:r w:rsidRPr="00AA2826">
        <w:rPr>
          <w:rFonts w:ascii="Times New Roman" w:hAnsi="Times New Roman" w:cs="Times New Roman"/>
          <w:sz w:val="24"/>
          <w:szCs w:val="24"/>
          <w:shd w:val="clear" w:color="auto" w:fill="FFFFFF"/>
        </w:rPr>
        <w:t>. John Wiley &amp; Sons.</w:t>
      </w:r>
    </w:p>
    <w:p w14:paraId="2D4B0CEF" w14:textId="5B4986F8" w:rsidR="00C45F61" w:rsidRPr="00AA2826" w:rsidRDefault="00C45F61">
      <w:pPr>
        <w:pStyle w:val="ListParagraph"/>
        <w:numPr>
          <w:ilvl w:val="1"/>
          <w:numId w:val="6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Lane, F. C., &amp; Mueller, R. C. (2020). </w:t>
      </w:r>
      <w:r w:rsidRPr="00AA2826">
        <w:rPr>
          <w:rFonts w:ascii="Times New Roman" w:hAnsi="Times New Roman" w:cs="Times New Roman"/>
          <w:i/>
          <w:iCs/>
          <w:sz w:val="24"/>
          <w:szCs w:val="24"/>
          <w:shd w:val="clear" w:color="auto" w:fill="FFFFFF"/>
        </w:rPr>
        <w:t>Money and Banking in Medieval and Renaissance Venice: Volume I: Coins and Moneys of Account</w:t>
      </w:r>
      <w:r w:rsidRPr="00AA2826">
        <w:rPr>
          <w:rFonts w:ascii="Times New Roman" w:hAnsi="Times New Roman" w:cs="Times New Roman"/>
          <w:sz w:val="24"/>
          <w:szCs w:val="24"/>
          <w:shd w:val="clear" w:color="auto" w:fill="FFFFFF"/>
        </w:rPr>
        <w:t>. JHU Press.</w:t>
      </w:r>
    </w:p>
    <w:p w14:paraId="56ACF92C" w14:textId="4ABBAA25" w:rsidR="00C45F61" w:rsidRPr="00AA2826" w:rsidRDefault="00C45F61">
      <w:pPr>
        <w:pStyle w:val="ListParagraph"/>
        <w:numPr>
          <w:ilvl w:val="1"/>
          <w:numId w:val="60"/>
        </w:numPr>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Law, J. (2023). </w:t>
      </w:r>
      <w:r w:rsidRPr="00AA2826">
        <w:rPr>
          <w:rFonts w:ascii="Times New Roman" w:hAnsi="Times New Roman" w:cs="Times New Roman"/>
          <w:i/>
          <w:iCs/>
          <w:sz w:val="24"/>
          <w:szCs w:val="24"/>
          <w:shd w:val="clear" w:color="auto" w:fill="FFFFFF"/>
        </w:rPr>
        <w:t>Money and trade considered</w:t>
      </w:r>
      <w:r w:rsidRPr="00AA2826">
        <w:rPr>
          <w:rFonts w:ascii="Times New Roman" w:hAnsi="Times New Roman" w:cs="Times New Roman"/>
          <w:sz w:val="24"/>
          <w:szCs w:val="24"/>
          <w:shd w:val="clear" w:color="auto" w:fill="FFFFFF"/>
        </w:rPr>
        <w:t>. BEYOND BOOKS HUB.</w:t>
      </w:r>
    </w:p>
    <w:bookmarkEnd w:id="21"/>
    <w:p w14:paraId="77CD4595" w14:textId="105DFA62" w:rsidR="00C45F61" w:rsidRPr="00AA2826" w:rsidRDefault="00C45F61">
      <w:pPr>
        <w:pStyle w:val="ListParagraph"/>
        <w:numPr>
          <w:ilvl w:val="1"/>
          <w:numId w:val="6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Matthews, K., Thompson, J., &amp; Zhang, T. (2023). </w:t>
      </w:r>
      <w:r w:rsidRPr="00AA2826">
        <w:rPr>
          <w:rFonts w:ascii="Times New Roman" w:hAnsi="Times New Roman" w:cs="Times New Roman"/>
          <w:i/>
          <w:iCs/>
          <w:sz w:val="24"/>
          <w:szCs w:val="24"/>
          <w:shd w:val="clear" w:color="auto" w:fill="FFFFFF"/>
        </w:rPr>
        <w:t>Economics Of Banking, The</w:t>
      </w:r>
      <w:r w:rsidRPr="00AA2826">
        <w:rPr>
          <w:rFonts w:ascii="Times New Roman" w:hAnsi="Times New Roman" w:cs="Times New Roman"/>
          <w:sz w:val="24"/>
          <w:szCs w:val="24"/>
          <w:shd w:val="clear" w:color="auto" w:fill="FFFFFF"/>
        </w:rPr>
        <w:t>. World Scientific.</w:t>
      </w:r>
    </w:p>
    <w:p w14:paraId="5E785349" w14:textId="1A89E505" w:rsidR="002D5418" w:rsidRPr="00AA2826" w:rsidRDefault="002D5418"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8.2</w:t>
      </w:r>
      <w:r w:rsidR="006708FD" w:rsidRPr="00AA2826">
        <w:rPr>
          <w:rFonts w:ascii="Times New Roman" w:hAnsi="Times New Roman" w:cs="Times New Roman"/>
          <w:b/>
          <w:sz w:val="28"/>
          <w:szCs w:val="28"/>
        </w:rPr>
        <w:t>2</w:t>
      </w:r>
      <w:r w:rsidRPr="00AA2826">
        <w:rPr>
          <w:rFonts w:ascii="Times New Roman" w:hAnsi="Times New Roman" w:cs="Times New Roman"/>
          <w:b/>
          <w:sz w:val="28"/>
          <w:szCs w:val="28"/>
        </w:rPr>
        <w:t xml:space="preserve"> Consumer Behavior</w:t>
      </w:r>
    </w:p>
    <w:p w14:paraId="491FFC26" w14:textId="77777777" w:rsidR="002D5418" w:rsidRPr="00AA2826" w:rsidRDefault="002D5418"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6B191578" w14:textId="1D5136A1" w:rsidR="002D5418" w:rsidRPr="00AA2826" w:rsidRDefault="002D5418"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MGT-307</w:t>
      </w:r>
    </w:p>
    <w:p w14:paraId="3C598A5D" w14:textId="77777777" w:rsidR="002D5418" w:rsidRPr="00AA2826" w:rsidRDefault="002D5418"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521DEFAB" w14:textId="77777777" w:rsidR="002D5418" w:rsidRPr="00AA2826" w:rsidRDefault="002D5418" w:rsidP="00CE5DE3">
      <w:pPr>
        <w:pStyle w:val="ListParagraph"/>
        <w:spacing w:after="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6A458286" w14:textId="77777777" w:rsidR="002D5418" w:rsidRPr="00AA2826" w:rsidRDefault="002D5418"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542B3A9" w14:textId="77777777" w:rsidR="005C5971" w:rsidRPr="00AA2826" w:rsidRDefault="005C5971" w:rsidP="00CE5DE3">
      <w:pPr>
        <w:pStyle w:val="ListParagraph"/>
        <w:spacing w:line="240" w:lineRule="auto"/>
        <w:ind w:left="810" w:right="810"/>
        <w:jc w:val="both"/>
        <w:rPr>
          <w:rFonts w:ascii="Times New Roman" w:hAnsi="Times New Roman" w:cs="Times New Roman"/>
          <w:bCs/>
          <w:sz w:val="24"/>
          <w:szCs w:val="24"/>
        </w:rPr>
      </w:pPr>
    </w:p>
    <w:p w14:paraId="026550BC" w14:textId="093424A5" w:rsidR="002D5418" w:rsidRPr="00AA2826" w:rsidRDefault="002D5418" w:rsidP="00CE5DE3">
      <w:pPr>
        <w:pStyle w:val="ListParagraph"/>
        <w:spacing w:line="240" w:lineRule="auto"/>
        <w:ind w:left="81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Consumer Behavior (CB) is a course designed to enhance students understanding of how and why consumers purchase (or do not purchase) goods and services. It will combine both the theoretical concepts of consumer behavior and its application for marketing strategies related to private, public and non-profit sections. At the conceptual level it will seek to present and integrated framework around which major areas of consumer behavior can be understood and applied. </w:t>
      </w:r>
    </w:p>
    <w:p w14:paraId="192B4A8A" w14:textId="01C11E41" w:rsidR="00685671" w:rsidRPr="00AA2826" w:rsidRDefault="002D5418" w:rsidP="001A3E92">
      <w:pPr>
        <w:pStyle w:val="ListParagraph"/>
        <w:spacing w:line="240" w:lineRule="auto"/>
        <w:ind w:left="81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will explore and identify market identities and various sources of influence with the way consumers think and learn from market related information. The knowledge and understanding gained from this course can be utilized in the market place to make rational decisions to satisfy consumer needs and wants and remain loyal to products.</w:t>
      </w:r>
    </w:p>
    <w:p w14:paraId="13F851E3" w14:textId="77777777" w:rsidR="00714AB9" w:rsidRPr="00AA2826" w:rsidRDefault="002D5418" w:rsidP="00CE5DE3">
      <w:pPr>
        <w:pStyle w:val="ListParagraph"/>
        <w:spacing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685671"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5E39FF24" w14:textId="77777777" w:rsidR="00714AB9" w:rsidRPr="00AA2826" w:rsidRDefault="00714AB9" w:rsidP="00CE5DE3">
      <w:pPr>
        <w:pStyle w:val="ListParagraph"/>
        <w:spacing w:line="240" w:lineRule="auto"/>
        <w:ind w:left="810" w:right="810"/>
        <w:rPr>
          <w:rFonts w:ascii="Times New Roman" w:hAnsi="Times New Roman" w:cs="Times New Roman"/>
          <w:b/>
          <w:sz w:val="24"/>
          <w:szCs w:val="24"/>
          <w:u w:val="single"/>
        </w:rPr>
      </w:pPr>
    </w:p>
    <w:p w14:paraId="0930213A" w14:textId="386A39D9" w:rsidR="00714AB9" w:rsidRPr="00AA2826" w:rsidRDefault="002D5418" w:rsidP="00CE5DE3">
      <w:pPr>
        <w:pStyle w:val="ListParagraph"/>
        <w:spacing w:line="240" w:lineRule="auto"/>
        <w:ind w:left="810" w:right="810"/>
        <w:rPr>
          <w:rFonts w:ascii="Times New Roman" w:hAnsi="Times New Roman" w:cs="Times New Roman"/>
          <w:b/>
          <w:sz w:val="24"/>
          <w:szCs w:val="24"/>
          <w:u w:val="single"/>
        </w:rPr>
      </w:pPr>
      <w:r w:rsidRPr="00AA2826">
        <w:rPr>
          <w:rFonts w:ascii="Times New Roman" w:hAnsi="Times New Roman" w:cs="Times New Roman"/>
          <w:bCs/>
          <w:sz w:val="24"/>
          <w:szCs w:val="24"/>
        </w:rPr>
        <w:t>After studying this course, the student will be able to</w:t>
      </w:r>
      <w:r w:rsidR="00685671" w:rsidRPr="00AA2826">
        <w:rPr>
          <w:rFonts w:ascii="Times New Roman" w:hAnsi="Times New Roman" w:cs="Times New Roman"/>
          <w:bCs/>
          <w:sz w:val="24"/>
          <w:szCs w:val="24"/>
        </w:rPr>
        <w:t>:</w:t>
      </w:r>
    </w:p>
    <w:p w14:paraId="3BC810EC" w14:textId="75C106D5" w:rsidR="002D5418" w:rsidRPr="00AA2826" w:rsidRDefault="002D5418" w:rsidP="00CE5DE3">
      <w:pPr>
        <w:pStyle w:val="ListParagraph"/>
        <w:spacing w:line="240" w:lineRule="auto"/>
        <w:ind w:left="900" w:right="810"/>
        <w:rPr>
          <w:rFonts w:ascii="Times New Roman" w:hAnsi="Times New Roman" w:cs="Times New Roman"/>
          <w:sz w:val="24"/>
          <w:szCs w:val="24"/>
        </w:rPr>
      </w:pPr>
      <w:r w:rsidRPr="00AA2826">
        <w:rPr>
          <w:rFonts w:ascii="Times New Roman" w:hAnsi="Times New Roman" w:cs="Times New Roman"/>
          <w:bCs/>
          <w:sz w:val="24"/>
          <w:szCs w:val="24"/>
        </w:rPr>
        <w:t xml:space="preserve">. </w:t>
      </w:r>
    </w:p>
    <w:p w14:paraId="053E05B4" w14:textId="7EB7B494" w:rsidR="002D5418" w:rsidRPr="00AA2826" w:rsidRDefault="00714AB9" w:rsidP="00546FF3">
      <w:pPr>
        <w:pStyle w:val="ListParagraph"/>
        <w:numPr>
          <w:ilvl w:val="0"/>
          <w:numId w:val="30"/>
        </w:numPr>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D</w:t>
      </w:r>
      <w:r w:rsidR="002D5418" w:rsidRPr="00AA2826">
        <w:rPr>
          <w:rFonts w:ascii="Times New Roman" w:hAnsi="Times New Roman" w:cs="Times New Roman"/>
          <w:bCs/>
          <w:sz w:val="24"/>
          <w:szCs w:val="24"/>
        </w:rPr>
        <w:t xml:space="preserve">evelop an understanding of consumer behavior research in modern marketing. </w:t>
      </w:r>
    </w:p>
    <w:p w14:paraId="376D874F" w14:textId="7E99F050" w:rsidR="002D5418" w:rsidRPr="00AA2826" w:rsidRDefault="00714AB9" w:rsidP="00546FF3">
      <w:pPr>
        <w:pStyle w:val="ListParagraph"/>
        <w:numPr>
          <w:ilvl w:val="0"/>
          <w:numId w:val="30"/>
        </w:numPr>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Understand the</w:t>
      </w:r>
      <w:r w:rsidR="002D5418" w:rsidRPr="00AA2826">
        <w:rPr>
          <w:rFonts w:ascii="Times New Roman" w:hAnsi="Times New Roman" w:cs="Times New Roman"/>
          <w:bCs/>
          <w:sz w:val="24"/>
          <w:szCs w:val="24"/>
        </w:rPr>
        <w:t xml:space="preserve"> dynamic and evolving nature of consumer behavior. </w:t>
      </w:r>
    </w:p>
    <w:p w14:paraId="3FE36D22" w14:textId="18F21F6A" w:rsidR="002D5418" w:rsidRPr="00AA2826" w:rsidRDefault="00714AB9" w:rsidP="00546FF3">
      <w:pPr>
        <w:pStyle w:val="ListParagraph"/>
        <w:numPr>
          <w:ilvl w:val="0"/>
          <w:numId w:val="30"/>
        </w:numPr>
        <w:spacing w:line="240" w:lineRule="auto"/>
        <w:ind w:left="1620" w:right="810"/>
        <w:jc w:val="both"/>
        <w:rPr>
          <w:rFonts w:ascii="Times New Roman" w:hAnsi="Times New Roman" w:cs="Times New Roman"/>
          <w:bCs/>
          <w:sz w:val="24"/>
          <w:szCs w:val="24"/>
        </w:rPr>
      </w:pPr>
      <w:r w:rsidRPr="00AA2826">
        <w:rPr>
          <w:rFonts w:ascii="Times New Roman" w:hAnsi="Times New Roman" w:cs="Times New Roman"/>
          <w:bCs/>
          <w:sz w:val="24"/>
          <w:szCs w:val="24"/>
        </w:rPr>
        <w:t>Comprehend</w:t>
      </w:r>
      <w:r w:rsidR="002D5418" w:rsidRPr="00AA2826">
        <w:rPr>
          <w:rFonts w:ascii="Times New Roman" w:hAnsi="Times New Roman" w:cs="Times New Roman"/>
          <w:bCs/>
          <w:sz w:val="24"/>
          <w:szCs w:val="24"/>
        </w:rPr>
        <w:t xml:space="preserve"> the importance of consumer-oriented strategies to the organizations and to enable the development of appropriate marketing strategies.</w:t>
      </w:r>
    </w:p>
    <w:p w14:paraId="12DE837A" w14:textId="1BABF502" w:rsidR="002D5418" w:rsidRPr="00AA2826" w:rsidRDefault="002D5418"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210599A" w14:textId="57684216" w:rsidR="00C12F4F" w:rsidRPr="00AA2826" w:rsidRDefault="002D5418"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E66319" w:rsidRPr="00AA2826">
        <w:rPr>
          <w:rFonts w:ascii="Times New Roman" w:hAnsi="Times New Roman" w:cs="Times New Roman"/>
          <w:sz w:val="24"/>
          <w:szCs w:val="24"/>
        </w:rPr>
        <w:t xml:space="preserve">1.     </w:t>
      </w:r>
      <w:r w:rsidR="003A1DF8" w:rsidRPr="00AA2826">
        <w:rPr>
          <w:rFonts w:ascii="Times New Roman" w:hAnsi="Times New Roman" w:cs="Times New Roman"/>
          <w:b/>
          <w:bCs/>
          <w:sz w:val="24"/>
          <w:szCs w:val="24"/>
          <w:u w:val="single"/>
        </w:rPr>
        <w:t xml:space="preserve"> Introduction</w:t>
      </w:r>
      <w:r w:rsidR="0045698B" w:rsidRPr="00AA2826">
        <w:rPr>
          <w:rFonts w:ascii="Times New Roman" w:hAnsi="Times New Roman" w:cs="Times New Roman"/>
          <w:b/>
          <w:bCs/>
          <w:sz w:val="24"/>
          <w:szCs w:val="24"/>
          <w:u w:val="single"/>
        </w:rPr>
        <w:t xml:space="preserve"> to Consumer Behavior and Consumer Research</w:t>
      </w:r>
    </w:p>
    <w:p w14:paraId="7B3917FE" w14:textId="41C32CD8" w:rsidR="00C12F4F"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Introduction, Consumer Behavior – Definition, Consumer and </w:t>
      </w:r>
      <w:r w:rsidR="009D19FF" w:rsidRPr="00AA2826">
        <w:rPr>
          <w:rFonts w:ascii="Times New Roman" w:hAnsi="Times New Roman" w:cs="Times New Roman"/>
          <w:sz w:val="24"/>
          <w:szCs w:val="24"/>
        </w:rPr>
        <w:t>Customers, Buyers</w:t>
      </w:r>
      <w:r w:rsidRPr="00AA2826">
        <w:rPr>
          <w:rFonts w:ascii="Times New Roman" w:hAnsi="Times New Roman" w:cs="Times New Roman"/>
          <w:sz w:val="24"/>
          <w:szCs w:val="24"/>
        </w:rPr>
        <w:t xml:space="preserve"> and Users, Organizations as Buyers, Development of Marketing Concept, Consumer Behavior and its Applications in Marketing, Consumer Research Process</w:t>
      </w:r>
    </w:p>
    <w:p w14:paraId="0B05840A" w14:textId="77777777" w:rsidR="00176006" w:rsidRPr="00AA2826" w:rsidRDefault="0045698B" w:rsidP="00CE5DE3">
      <w:pPr>
        <w:spacing w:line="240" w:lineRule="auto"/>
        <w:ind w:left="-9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714AB9"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C12F4F" w:rsidRPr="00AA2826">
        <w:rPr>
          <w:rFonts w:ascii="Times New Roman" w:hAnsi="Times New Roman" w:cs="Times New Roman"/>
          <w:sz w:val="24"/>
          <w:szCs w:val="24"/>
        </w:rPr>
        <w:t xml:space="preserve">  </w:t>
      </w:r>
      <w:r w:rsidR="00714AB9" w:rsidRPr="00AA2826">
        <w:rPr>
          <w:rFonts w:ascii="Times New Roman" w:hAnsi="Times New Roman" w:cs="Times New Roman"/>
          <w:sz w:val="24"/>
          <w:szCs w:val="24"/>
        </w:rPr>
        <w:t xml:space="preserve"> </w:t>
      </w:r>
      <w:r w:rsidR="00176006"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Marketing Segmentation and Positioning</w:t>
      </w:r>
    </w:p>
    <w:p w14:paraId="67400AF6" w14:textId="2C53197C" w:rsidR="00C12F4F"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Introduction, Requirements for Effective Segmentation, Bases for Segmentation, Determining How Many Segments to Enter, Product Positioning: An Introduction, Positioning Strategy, Positioning Approaches, Positioning Errors</w:t>
      </w:r>
    </w:p>
    <w:p w14:paraId="15A61C61" w14:textId="151B4CC2" w:rsidR="00176006"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714AB9" w:rsidRPr="00AA2826">
        <w:rPr>
          <w:rFonts w:ascii="Times New Roman" w:hAnsi="Times New Roman" w:cs="Times New Roman"/>
          <w:sz w:val="24"/>
          <w:szCs w:val="24"/>
        </w:rPr>
        <w:t xml:space="preserve">.   </w:t>
      </w:r>
      <w:r w:rsidR="00E66319"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Consumer Motivation</w:t>
      </w:r>
    </w:p>
    <w:p w14:paraId="32E552F6" w14:textId="2CC4D181" w:rsidR="00C12F4F"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Introduction, Needs and Goals, Motivational Conflict, Defense Mechanisms, Motive Arousal, Motivational Theories, Maslow’s hierarchy of needs, Motivation Research</w:t>
      </w:r>
    </w:p>
    <w:p w14:paraId="6A8446F5" w14:textId="1534328B" w:rsidR="00C12F4F"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714AB9" w:rsidRPr="00AA2826">
        <w:rPr>
          <w:rFonts w:ascii="Times New Roman" w:hAnsi="Times New Roman" w:cs="Times New Roman"/>
          <w:sz w:val="24"/>
          <w:szCs w:val="24"/>
        </w:rPr>
        <w:t xml:space="preserve">.   </w:t>
      </w:r>
      <w:r w:rsidR="009005C0"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Consumer Personality</w:t>
      </w:r>
    </w:p>
    <w:p w14:paraId="1AE62CE1" w14:textId="0C15FD16" w:rsidR="00C12F4F"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Introduction, Self-concept, Personality Theories, Brand Personality, Emotions</w:t>
      </w:r>
    </w:p>
    <w:p w14:paraId="7286C5C5" w14:textId="774BD5C5" w:rsidR="00C12F4F"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714AB9"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14AB9" w:rsidRPr="00AA2826">
        <w:rPr>
          <w:rFonts w:ascii="Times New Roman" w:hAnsi="Times New Roman" w:cs="Times New Roman"/>
          <w:sz w:val="24"/>
          <w:szCs w:val="24"/>
        </w:rPr>
        <w:t xml:space="preserve">  </w:t>
      </w:r>
      <w:r w:rsidR="009005C0"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Consumer Perception</w:t>
      </w:r>
    </w:p>
    <w:p w14:paraId="3EBA42E5" w14:textId="6608278E" w:rsidR="00C12F4F"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Introduction, Sensation (Exposure to Stimuli), Perceptual Selection, </w:t>
      </w:r>
      <w:r w:rsidR="009D19FF" w:rsidRPr="00AA2826">
        <w:rPr>
          <w:rFonts w:ascii="Times New Roman" w:hAnsi="Times New Roman" w:cs="Times New Roman"/>
          <w:sz w:val="24"/>
          <w:szCs w:val="24"/>
        </w:rPr>
        <w:t>Perceptual Organization</w:t>
      </w:r>
      <w:r w:rsidRPr="00AA2826">
        <w:rPr>
          <w:rFonts w:ascii="Times New Roman" w:hAnsi="Times New Roman" w:cs="Times New Roman"/>
          <w:sz w:val="24"/>
          <w:szCs w:val="24"/>
        </w:rPr>
        <w:t>, Factors that Distort Individual Perception, Price Perceptions, Perceived Product and Service Quality, Consumer Risk Perceptions</w:t>
      </w:r>
    </w:p>
    <w:p w14:paraId="50D9DB99" w14:textId="6E583B1B" w:rsidR="00C12F4F"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00714AB9"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14AB9" w:rsidRPr="00AA2826">
        <w:rPr>
          <w:rFonts w:ascii="Times New Roman" w:hAnsi="Times New Roman" w:cs="Times New Roman"/>
          <w:sz w:val="24"/>
          <w:szCs w:val="24"/>
        </w:rPr>
        <w:t xml:space="preserve"> </w:t>
      </w:r>
      <w:r w:rsidR="00E66319" w:rsidRPr="00AA2826">
        <w:rPr>
          <w:rFonts w:ascii="Times New Roman" w:hAnsi="Times New Roman" w:cs="Times New Roman"/>
          <w:sz w:val="24"/>
          <w:szCs w:val="24"/>
        </w:rPr>
        <w:t xml:space="preserve">   </w:t>
      </w:r>
      <w:r w:rsidR="00D11580"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Consumer Learning, Memory and Involvement</w:t>
      </w:r>
    </w:p>
    <w:p w14:paraId="1C109028" w14:textId="565EFE8F" w:rsidR="000D0F90" w:rsidRPr="00AA2826" w:rsidRDefault="0045698B" w:rsidP="00D11580">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Introduction, Components of Learning, Behavioral Theory, Cognitive Learning Theory, Memory System and Process, Concept and dimensions of Involvement, Involvement and Types of Consumer Behavior, Cognitive Response Model, Elaboration Likelihood Model, Social Judgment Theory, Brand Loyalty and Brand Equity</w:t>
      </w:r>
    </w:p>
    <w:p w14:paraId="2BCA1FC6" w14:textId="0721DA6B" w:rsidR="00C12F4F" w:rsidRPr="00AA2826" w:rsidRDefault="0045698B" w:rsidP="00CE5DE3">
      <w:pPr>
        <w:spacing w:line="240" w:lineRule="auto"/>
        <w:ind w:left="9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7</w:t>
      </w:r>
      <w:r w:rsidR="00714AB9" w:rsidRPr="00AA2826">
        <w:rPr>
          <w:rFonts w:ascii="Times New Roman" w:hAnsi="Times New Roman" w:cs="Times New Roman"/>
          <w:b/>
          <w:bCs/>
          <w:sz w:val="24"/>
          <w:szCs w:val="24"/>
        </w:rPr>
        <w:t>.</w:t>
      </w:r>
      <w:r w:rsidRPr="00AA2826">
        <w:rPr>
          <w:rFonts w:ascii="Times New Roman" w:hAnsi="Times New Roman" w:cs="Times New Roman"/>
          <w:b/>
          <w:bCs/>
          <w:sz w:val="24"/>
          <w:szCs w:val="24"/>
        </w:rPr>
        <w:t xml:space="preserve"> </w:t>
      </w:r>
      <w:r w:rsidR="00E66319"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Consumer Attitudes</w:t>
      </w:r>
      <w:r w:rsidR="004222A0" w:rsidRPr="00AA2826">
        <w:rPr>
          <w:rFonts w:ascii="Times New Roman" w:hAnsi="Times New Roman" w:cs="Times New Roman"/>
          <w:b/>
          <w:bCs/>
          <w:sz w:val="24"/>
          <w:szCs w:val="24"/>
          <w:u w:val="single"/>
        </w:rPr>
        <w:t>, Organizational Buying Behavior</w:t>
      </w:r>
      <w:r w:rsidR="004222A0" w:rsidRPr="00AA2826">
        <w:rPr>
          <w:rFonts w:ascii="Times New Roman" w:hAnsi="Times New Roman" w:cs="Times New Roman"/>
          <w:b/>
          <w:bCs/>
          <w:sz w:val="24"/>
          <w:szCs w:val="24"/>
        </w:rPr>
        <w:t xml:space="preserve"> </w:t>
      </w:r>
    </w:p>
    <w:p w14:paraId="0834B284" w14:textId="601B1F6B" w:rsidR="004222A0" w:rsidRPr="00AA2826" w:rsidRDefault="0045698B" w:rsidP="00CE5DE3">
      <w:pPr>
        <w:spacing w:line="240" w:lineRule="auto"/>
        <w:ind w:left="1890" w:right="810"/>
        <w:jc w:val="both"/>
        <w:rPr>
          <w:rFonts w:ascii="Times New Roman" w:hAnsi="Times New Roman" w:cs="Times New Roman"/>
          <w:sz w:val="24"/>
          <w:szCs w:val="24"/>
        </w:rPr>
      </w:pPr>
      <w:r w:rsidRPr="00AA2826">
        <w:rPr>
          <w:rFonts w:ascii="Times New Roman" w:hAnsi="Times New Roman" w:cs="Times New Roman"/>
          <w:sz w:val="24"/>
          <w:szCs w:val="24"/>
        </w:rPr>
        <w:t>Functions of Attitude, Attitude Models, Factors Inhibiting relationship between beliefs, feelings and behavior, Learning Attitudes, Changing Attitudes, Attitude Change Strategie</w:t>
      </w:r>
      <w:r w:rsidR="004222A0" w:rsidRPr="00AA2826">
        <w:rPr>
          <w:rFonts w:ascii="Times New Roman" w:hAnsi="Times New Roman" w:cs="Times New Roman"/>
          <w:sz w:val="24"/>
          <w:szCs w:val="24"/>
        </w:rPr>
        <w:t>s, Organizational Buyer Characteristics, Purchase and Demand Patterns, Factors Influencing Organizational Buyer Behavior, Organizational</w:t>
      </w:r>
      <w:r w:rsidR="00714AB9" w:rsidRPr="00AA2826">
        <w:rPr>
          <w:rFonts w:ascii="Times New Roman" w:hAnsi="Times New Roman" w:cs="Times New Roman"/>
          <w:sz w:val="24"/>
          <w:szCs w:val="24"/>
        </w:rPr>
        <w:t xml:space="preserve"> </w:t>
      </w:r>
      <w:r w:rsidR="004222A0" w:rsidRPr="00AA2826">
        <w:rPr>
          <w:rFonts w:ascii="Times New Roman" w:hAnsi="Times New Roman" w:cs="Times New Roman"/>
          <w:sz w:val="24"/>
          <w:szCs w:val="24"/>
        </w:rPr>
        <w:t>Buyer Decision Process, Organizational Buying Roles</w:t>
      </w:r>
    </w:p>
    <w:p w14:paraId="354A52F1" w14:textId="52643452" w:rsidR="00C12F4F" w:rsidRPr="00AA2826" w:rsidRDefault="009005C0"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eastAsia="Times New Roman" w:hAnsi="Times New Roman" w:cs="Times New Roman"/>
          <w:b/>
          <w:bCs/>
          <w:sz w:val="24"/>
          <w:szCs w:val="24"/>
        </w:rPr>
        <w:t xml:space="preserve"> </w:t>
      </w:r>
      <w:r w:rsidR="0045698B" w:rsidRPr="00AA2826">
        <w:rPr>
          <w:rFonts w:ascii="Times New Roman" w:eastAsia="Times New Roman" w:hAnsi="Times New Roman" w:cs="Times New Roman"/>
          <w:b/>
          <w:bCs/>
          <w:sz w:val="24"/>
          <w:szCs w:val="24"/>
        </w:rPr>
        <w:t>Unit 8</w:t>
      </w:r>
      <w:r w:rsidR="00714AB9" w:rsidRPr="00AA2826">
        <w:rPr>
          <w:rFonts w:ascii="Times New Roman" w:eastAsia="Times New Roman" w:hAnsi="Times New Roman" w:cs="Times New Roman"/>
          <w:sz w:val="24"/>
          <w:szCs w:val="24"/>
        </w:rPr>
        <w:t xml:space="preserve">. </w:t>
      </w:r>
      <w:r w:rsidR="00E66319" w:rsidRPr="00AA2826">
        <w:rPr>
          <w:rFonts w:ascii="Times New Roman" w:eastAsia="Times New Roman" w:hAnsi="Times New Roman" w:cs="Times New Roman"/>
          <w:sz w:val="24"/>
          <w:szCs w:val="24"/>
        </w:rPr>
        <w:t xml:space="preserve">    </w:t>
      </w:r>
      <w:r w:rsidR="0045698B" w:rsidRPr="00AA2826">
        <w:rPr>
          <w:rFonts w:ascii="Times New Roman" w:hAnsi="Times New Roman" w:cs="Times New Roman"/>
          <w:b/>
          <w:bCs/>
          <w:sz w:val="24"/>
          <w:szCs w:val="24"/>
          <w:u w:val="single"/>
        </w:rPr>
        <w:t>Cultural Influences on Consumer Behavior</w:t>
      </w:r>
      <w:r w:rsidR="004222A0" w:rsidRPr="00AA2826">
        <w:rPr>
          <w:rFonts w:ascii="Times New Roman" w:hAnsi="Times New Roman" w:cs="Times New Roman"/>
          <w:b/>
          <w:bCs/>
          <w:sz w:val="24"/>
          <w:szCs w:val="24"/>
          <w:u w:val="single"/>
        </w:rPr>
        <w:t>, Diffusion of Innovation</w:t>
      </w:r>
    </w:p>
    <w:p w14:paraId="678099AD" w14:textId="186F54E2" w:rsidR="004222A0"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Introduction, Characteristics of Culture, Cultural values, Sub-cultures, Cross-</w:t>
      </w:r>
      <w:r w:rsidR="00714AB9" w:rsidRPr="00AA2826">
        <w:rPr>
          <w:rFonts w:ascii="Times New Roman" w:hAnsi="Times New Roman" w:cs="Times New Roman"/>
          <w:sz w:val="24"/>
          <w:szCs w:val="24"/>
        </w:rPr>
        <w:t xml:space="preserve"> </w:t>
      </w:r>
      <w:r w:rsidRPr="00AA2826">
        <w:rPr>
          <w:rFonts w:ascii="Times New Roman" w:hAnsi="Times New Roman" w:cs="Times New Roman"/>
          <w:sz w:val="24"/>
          <w:szCs w:val="24"/>
        </w:rPr>
        <w:t>cultural Influences, Cultural Differences in Non-verbal Communications</w:t>
      </w:r>
      <w:r w:rsidR="00C12F4F"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Diffusion of Innovation</w:t>
      </w:r>
      <w:r w:rsidR="004222A0"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Types of Innovation, Diffusion Process, Factors Affecting the Diffusion of Innovation, The Adoption Process, Time Factor in Diffusion Process, Culture, Communication and Diffusion</w:t>
      </w:r>
    </w:p>
    <w:p w14:paraId="13F451EA" w14:textId="6019C895" w:rsidR="0045698B" w:rsidRPr="00AA2826" w:rsidRDefault="0045698B" w:rsidP="00CE5DE3">
      <w:pPr>
        <w:spacing w:line="240" w:lineRule="auto"/>
        <w:ind w:right="810" w:firstLine="36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6EA027C1" w14:textId="77777777" w:rsidR="00DE1E67" w:rsidRPr="00AA2826" w:rsidRDefault="00DE1E67">
      <w:pPr>
        <w:pStyle w:val="ListParagraph"/>
        <w:numPr>
          <w:ilvl w:val="1"/>
          <w:numId w:val="61"/>
        </w:numPr>
        <w:spacing w:line="240" w:lineRule="auto"/>
        <w:ind w:left="1350" w:right="810" w:hanging="45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Arnould, E. J., Thompson, C. J., Crockett, D., &amp; Weinberger, M. F. (Eds.). (2023). </w:t>
      </w:r>
      <w:r w:rsidRPr="00AA2826">
        <w:rPr>
          <w:rFonts w:ascii="Times New Roman" w:hAnsi="Times New Roman" w:cs="Times New Roman"/>
          <w:i/>
          <w:iCs/>
          <w:sz w:val="24"/>
          <w:szCs w:val="24"/>
          <w:shd w:val="clear" w:color="auto" w:fill="FFFFFF"/>
        </w:rPr>
        <w:t>Consumer culture theory</w:t>
      </w:r>
      <w:r w:rsidRPr="00AA2826">
        <w:rPr>
          <w:rFonts w:ascii="Times New Roman" w:hAnsi="Times New Roman" w:cs="Times New Roman"/>
          <w:sz w:val="24"/>
          <w:szCs w:val="24"/>
          <w:shd w:val="clear" w:color="auto" w:fill="FFFFFF"/>
        </w:rPr>
        <w:t>. SAGE Publications Limited.</w:t>
      </w:r>
    </w:p>
    <w:p w14:paraId="11E4B405" w14:textId="10858DDE" w:rsidR="00DE1E67" w:rsidRPr="00AA2826" w:rsidRDefault="00DE1E67">
      <w:pPr>
        <w:pStyle w:val="ListParagraph"/>
        <w:numPr>
          <w:ilvl w:val="1"/>
          <w:numId w:val="61"/>
        </w:numPr>
        <w:spacing w:line="240" w:lineRule="auto"/>
        <w:ind w:left="1350" w:right="810" w:hanging="45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Batat, W. (2021). </w:t>
      </w:r>
      <w:r w:rsidRPr="00AA2826">
        <w:rPr>
          <w:rFonts w:ascii="Times New Roman" w:hAnsi="Times New Roman" w:cs="Times New Roman"/>
          <w:i/>
          <w:iCs/>
          <w:sz w:val="24"/>
          <w:szCs w:val="24"/>
          <w:shd w:val="clear" w:color="auto" w:fill="FFFFFF"/>
        </w:rPr>
        <w:t>Experiential marketing: Consumer behavior, customer experience and the 7Es</w:t>
      </w:r>
      <w:r w:rsidRPr="00AA2826">
        <w:rPr>
          <w:rFonts w:ascii="Times New Roman" w:hAnsi="Times New Roman" w:cs="Times New Roman"/>
          <w:sz w:val="24"/>
          <w:szCs w:val="24"/>
          <w:shd w:val="clear" w:color="auto" w:fill="FFFFFF"/>
        </w:rPr>
        <w:t>. Routledge.</w:t>
      </w:r>
    </w:p>
    <w:p w14:paraId="7C59E3ED" w14:textId="42BE80A5" w:rsidR="00DE1E67" w:rsidRPr="00AA2826" w:rsidRDefault="00DE1E67">
      <w:pPr>
        <w:pStyle w:val="ListParagraph"/>
        <w:numPr>
          <w:ilvl w:val="1"/>
          <w:numId w:val="61"/>
        </w:numPr>
        <w:spacing w:line="240" w:lineRule="auto"/>
        <w:ind w:left="1350" w:right="810" w:hanging="45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Hawkins, D. (2022). Consumer behavior: Building marketing strategy.</w:t>
      </w:r>
    </w:p>
    <w:p w14:paraId="56213709" w14:textId="3B12E77B" w:rsidR="00DE1E67" w:rsidRPr="00AA2826" w:rsidRDefault="00DE1E67">
      <w:pPr>
        <w:pStyle w:val="ListParagraph"/>
        <w:numPr>
          <w:ilvl w:val="1"/>
          <w:numId w:val="61"/>
        </w:numPr>
        <w:spacing w:line="240" w:lineRule="auto"/>
        <w:ind w:left="1350" w:right="810" w:hanging="45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Horner, S., &amp; Swarbrooke, J. (2020). </w:t>
      </w:r>
      <w:r w:rsidRPr="00AA2826">
        <w:rPr>
          <w:rFonts w:ascii="Times New Roman" w:hAnsi="Times New Roman" w:cs="Times New Roman"/>
          <w:i/>
          <w:iCs/>
          <w:sz w:val="24"/>
          <w:szCs w:val="24"/>
          <w:shd w:val="clear" w:color="auto" w:fill="FFFFFF"/>
        </w:rPr>
        <w:t>Consumer behaviour in tourism</w:t>
      </w:r>
      <w:r w:rsidRPr="00AA2826">
        <w:rPr>
          <w:rFonts w:ascii="Times New Roman" w:hAnsi="Times New Roman" w:cs="Times New Roman"/>
          <w:sz w:val="24"/>
          <w:szCs w:val="24"/>
          <w:shd w:val="clear" w:color="auto" w:fill="FFFFFF"/>
        </w:rPr>
        <w:t>. Routledge.</w:t>
      </w:r>
    </w:p>
    <w:p w14:paraId="62BE47ED" w14:textId="052DF3B5" w:rsidR="00DE1E67" w:rsidRPr="00AA2826" w:rsidRDefault="00DE1E67">
      <w:pPr>
        <w:pStyle w:val="ListParagraph"/>
        <w:numPr>
          <w:ilvl w:val="1"/>
          <w:numId w:val="61"/>
        </w:numPr>
        <w:spacing w:line="240" w:lineRule="auto"/>
        <w:ind w:left="1350" w:right="810" w:hanging="45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Kotler, P., Kartajaya, H., &amp; Setiawan, I. (2021). </w:t>
      </w:r>
      <w:r w:rsidRPr="00AA2826">
        <w:rPr>
          <w:rFonts w:ascii="Times New Roman" w:hAnsi="Times New Roman" w:cs="Times New Roman"/>
          <w:i/>
          <w:iCs/>
          <w:sz w:val="24"/>
          <w:szCs w:val="24"/>
          <w:shd w:val="clear" w:color="auto" w:fill="FFFFFF"/>
        </w:rPr>
        <w:t>Marketing 5.0: Technology for humanity</w:t>
      </w:r>
      <w:r w:rsidRPr="00AA2826">
        <w:rPr>
          <w:rFonts w:ascii="Times New Roman" w:hAnsi="Times New Roman" w:cs="Times New Roman"/>
          <w:sz w:val="24"/>
          <w:szCs w:val="24"/>
          <w:shd w:val="clear" w:color="auto" w:fill="FFFFFF"/>
        </w:rPr>
        <w:t>. John Wiley &amp; Sons.</w:t>
      </w:r>
    </w:p>
    <w:p w14:paraId="460CA2D7" w14:textId="7028A2F9" w:rsidR="004222A0" w:rsidRPr="00AA2826" w:rsidRDefault="004222A0" w:rsidP="00CE5DE3">
      <w:pPr>
        <w:spacing w:after="0" w:line="240" w:lineRule="auto"/>
        <w:ind w:left="90" w:right="810" w:firstLine="720"/>
        <w:rPr>
          <w:rFonts w:ascii="Times New Roman" w:hAnsi="Times New Roman" w:cs="Times New Roman"/>
          <w:b/>
          <w:sz w:val="28"/>
          <w:szCs w:val="28"/>
        </w:rPr>
      </w:pPr>
      <w:bookmarkStart w:id="22" w:name="_Hlk154143046"/>
      <w:r w:rsidRPr="00AA2826">
        <w:rPr>
          <w:rFonts w:ascii="Times New Roman" w:hAnsi="Times New Roman" w:cs="Times New Roman"/>
          <w:b/>
          <w:sz w:val="28"/>
          <w:szCs w:val="28"/>
        </w:rPr>
        <w:t>8.2</w:t>
      </w:r>
      <w:r w:rsidR="006708FD" w:rsidRPr="00AA2826">
        <w:rPr>
          <w:rFonts w:ascii="Times New Roman" w:hAnsi="Times New Roman" w:cs="Times New Roman"/>
          <w:b/>
          <w:sz w:val="28"/>
          <w:szCs w:val="28"/>
        </w:rPr>
        <w:t>3</w:t>
      </w:r>
      <w:r w:rsidRPr="00AA2826">
        <w:rPr>
          <w:rFonts w:ascii="Times New Roman" w:hAnsi="Times New Roman" w:cs="Times New Roman"/>
          <w:b/>
          <w:sz w:val="28"/>
          <w:szCs w:val="28"/>
        </w:rPr>
        <w:t xml:space="preserve"> E-commerce</w:t>
      </w:r>
    </w:p>
    <w:p w14:paraId="6DCFE74C" w14:textId="77777777" w:rsidR="004222A0" w:rsidRPr="00AA2826" w:rsidRDefault="004222A0"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BE93C9A" w14:textId="4971FF48" w:rsidR="004222A0" w:rsidRPr="00AA2826" w:rsidRDefault="004222A0"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8C73A8" w:rsidRPr="00AA2826">
        <w:rPr>
          <w:rFonts w:ascii="Times New Roman" w:hAnsi="Times New Roman" w:cs="Times New Roman"/>
          <w:bCs/>
          <w:sz w:val="24"/>
          <w:szCs w:val="24"/>
        </w:rPr>
        <w:t>405</w:t>
      </w:r>
    </w:p>
    <w:p w14:paraId="1DC6D2AA" w14:textId="77777777" w:rsidR="004222A0" w:rsidRPr="00AA2826" w:rsidRDefault="004222A0"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6F8C7AC1" w14:textId="77777777" w:rsidR="004222A0" w:rsidRPr="00AA2826" w:rsidRDefault="004222A0" w:rsidP="00CE5DE3">
      <w:pPr>
        <w:pStyle w:val="ListParagraph"/>
        <w:spacing w:after="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289035BB" w14:textId="77777777" w:rsidR="004C3B97" w:rsidRPr="00AA2826" w:rsidRDefault="004222A0"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63F9CECD" w14:textId="77777777" w:rsidR="004C3B97" w:rsidRPr="00AA2826" w:rsidRDefault="004C3B97" w:rsidP="00CE5DE3">
      <w:pPr>
        <w:pStyle w:val="ListParagraph"/>
        <w:spacing w:line="240" w:lineRule="auto"/>
        <w:ind w:left="810" w:right="810"/>
        <w:jc w:val="both"/>
        <w:rPr>
          <w:rFonts w:ascii="Times New Roman" w:hAnsi="Times New Roman" w:cs="Times New Roman"/>
          <w:b/>
          <w:sz w:val="24"/>
          <w:szCs w:val="24"/>
          <w:u w:val="single"/>
        </w:rPr>
      </w:pPr>
    </w:p>
    <w:p w14:paraId="37D4BB53" w14:textId="7627E2C3" w:rsidR="0067227C" w:rsidRPr="00AA2826" w:rsidRDefault="004222A0" w:rsidP="00D11580">
      <w:pPr>
        <w:pStyle w:val="ListParagraph"/>
        <w:spacing w:line="240" w:lineRule="auto"/>
        <w:ind w:left="81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This course covers everything required to know about starting an e-commerce store in Pakistan and run it smoothly. The participants will learn in depth about effective business strategies for e-commerce.  The instructor will take the participants step-by-step through all the aspects of starting their own e-commerce business. First, the participants will learn how to choose winning products and how to import them or source them from local manufacturers. Afterwards, they will learn how to set up their online e-commerce store and optimize the customer buying experience.  Participants will then setup their brands on social media and learn how to run targeted ads. At the end, the course will cover logistics and payment gateways which are required to sell products in Pakistan and internationally. After learning about e-commerce, three e-commerce founders will join the class to share their learnings with the students. The students will have </w:t>
      </w:r>
      <w:r w:rsidR="004C3B97" w:rsidRPr="00AA2826">
        <w:rPr>
          <w:rFonts w:ascii="Times New Roman" w:hAnsi="Times New Roman" w:cs="Times New Roman"/>
          <w:bCs/>
          <w:sz w:val="24"/>
          <w:szCs w:val="24"/>
        </w:rPr>
        <w:t>the opportunity</w:t>
      </w:r>
      <w:r w:rsidRPr="00AA2826">
        <w:rPr>
          <w:rFonts w:ascii="Times New Roman" w:hAnsi="Times New Roman" w:cs="Times New Roman"/>
          <w:bCs/>
          <w:sz w:val="24"/>
          <w:szCs w:val="24"/>
        </w:rPr>
        <w:t xml:space="preserve"> to learn more about specific industries and ask questions from the experts.</w:t>
      </w:r>
    </w:p>
    <w:p w14:paraId="25921CC6" w14:textId="77777777" w:rsidR="00E66319" w:rsidRPr="00AA2826" w:rsidRDefault="00E66319" w:rsidP="00CE5DE3">
      <w:pPr>
        <w:pStyle w:val="ListParagraph"/>
        <w:spacing w:line="240" w:lineRule="auto"/>
        <w:ind w:left="810" w:right="810"/>
        <w:rPr>
          <w:rFonts w:ascii="Times New Roman" w:hAnsi="Times New Roman" w:cs="Times New Roman"/>
          <w:b/>
          <w:sz w:val="24"/>
          <w:szCs w:val="24"/>
          <w:u w:val="single"/>
        </w:rPr>
      </w:pPr>
    </w:p>
    <w:p w14:paraId="1063132D" w14:textId="693807DA" w:rsidR="004C3B97" w:rsidRPr="00AA2826" w:rsidRDefault="004222A0" w:rsidP="00CE5DE3">
      <w:pPr>
        <w:pStyle w:val="ListParagraph"/>
        <w:spacing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4C3B97"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07799E4C" w14:textId="77777777" w:rsidR="004C3B97" w:rsidRPr="00AA2826" w:rsidRDefault="004C3B97" w:rsidP="00CE5DE3">
      <w:pPr>
        <w:pStyle w:val="ListParagraph"/>
        <w:spacing w:line="240" w:lineRule="auto"/>
        <w:ind w:left="810" w:right="810"/>
        <w:rPr>
          <w:rFonts w:ascii="Times New Roman" w:hAnsi="Times New Roman" w:cs="Times New Roman"/>
          <w:b/>
          <w:sz w:val="24"/>
          <w:szCs w:val="24"/>
          <w:u w:val="single"/>
        </w:rPr>
      </w:pPr>
    </w:p>
    <w:p w14:paraId="4D1A4A31" w14:textId="5996DE70" w:rsidR="004222A0" w:rsidRPr="00AA2826" w:rsidRDefault="000D0F90" w:rsidP="00CE5DE3">
      <w:pPr>
        <w:pStyle w:val="ListParagraph"/>
        <w:spacing w:line="240" w:lineRule="auto"/>
        <w:ind w:left="810" w:right="810"/>
        <w:rPr>
          <w:rFonts w:ascii="Times New Roman" w:hAnsi="Times New Roman" w:cs="Times New Roman"/>
          <w:sz w:val="24"/>
          <w:szCs w:val="24"/>
        </w:rPr>
      </w:pPr>
      <w:r w:rsidRPr="00AA2826">
        <w:rPr>
          <w:rFonts w:ascii="Times New Roman" w:hAnsi="Times New Roman" w:cs="Times New Roman"/>
          <w:bCs/>
          <w:sz w:val="24"/>
          <w:szCs w:val="24"/>
        </w:rPr>
        <w:t xml:space="preserve"> </w:t>
      </w:r>
      <w:r w:rsidR="004222A0" w:rsidRPr="00AA2826">
        <w:rPr>
          <w:rFonts w:ascii="Times New Roman" w:hAnsi="Times New Roman" w:cs="Times New Roman"/>
          <w:bCs/>
          <w:sz w:val="24"/>
          <w:szCs w:val="24"/>
        </w:rPr>
        <w:t xml:space="preserve">After studying this course, the student will be able to understand: </w:t>
      </w:r>
      <w:r w:rsidR="004222A0" w:rsidRPr="00AA2826">
        <w:rPr>
          <w:rFonts w:ascii="Times New Roman" w:hAnsi="Times New Roman" w:cs="Times New Roman"/>
          <w:sz w:val="24"/>
          <w:szCs w:val="24"/>
        </w:rPr>
        <w:t xml:space="preserve"> </w:t>
      </w:r>
    </w:p>
    <w:p w14:paraId="049D25B4" w14:textId="77777777" w:rsidR="004222A0" w:rsidRPr="00AA2826" w:rsidRDefault="004222A0" w:rsidP="00CE5DE3">
      <w:pPr>
        <w:pStyle w:val="ListParagraph"/>
        <w:spacing w:line="240" w:lineRule="auto"/>
        <w:ind w:left="2070" w:right="810"/>
        <w:rPr>
          <w:rFonts w:ascii="Times New Roman" w:hAnsi="Times New Roman" w:cs="Times New Roman"/>
          <w:bCs/>
          <w:sz w:val="24"/>
          <w:szCs w:val="24"/>
        </w:rPr>
      </w:pPr>
    </w:p>
    <w:p w14:paraId="2C23A03F" w14:textId="77777777" w:rsidR="004222A0" w:rsidRPr="00AA2826" w:rsidRDefault="004222A0" w:rsidP="00546FF3">
      <w:pPr>
        <w:pStyle w:val="ListParagraph"/>
        <w:numPr>
          <w:ilvl w:val="0"/>
          <w:numId w:val="31"/>
        </w:numPr>
        <w:spacing w:line="240" w:lineRule="auto"/>
        <w:ind w:left="2790" w:right="810"/>
        <w:jc w:val="both"/>
        <w:rPr>
          <w:rFonts w:ascii="Times New Roman" w:hAnsi="Times New Roman" w:cs="Times New Roman"/>
          <w:sz w:val="24"/>
          <w:szCs w:val="24"/>
        </w:rPr>
      </w:pPr>
      <w:r w:rsidRPr="00AA2826">
        <w:rPr>
          <w:rFonts w:ascii="Times New Roman" w:hAnsi="Times New Roman" w:cs="Times New Roman"/>
          <w:sz w:val="24"/>
          <w:szCs w:val="24"/>
        </w:rPr>
        <w:t>To understand the nature of e-Commerce</w:t>
      </w:r>
    </w:p>
    <w:p w14:paraId="02C57147" w14:textId="77777777" w:rsidR="004222A0" w:rsidRPr="00AA2826" w:rsidRDefault="004222A0" w:rsidP="00546FF3">
      <w:pPr>
        <w:pStyle w:val="ListParagraph"/>
        <w:numPr>
          <w:ilvl w:val="0"/>
          <w:numId w:val="31"/>
        </w:numPr>
        <w:spacing w:line="240" w:lineRule="auto"/>
        <w:ind w:left="279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know and understand the critical success factors in implementing an e-commerce system; </w:t>
      </w:r>
    </w:p>
    <w:p w14:paraId="755FAD22" w14:textId="0CE439AE" w:rsidR="001A3E92" w:rsidRPr="00AA2826" w:rsidRDefault="004222A0" w:rsidP="009310B7">
      <w:pPr>
        <w:pStyle w:val="ListParagraph"/>
        <w:numPr>
          <w:ilvl w:val="0"/>
          <w:numId w:val="31"/>
        </w:numPr>
        <w:spacing w:line="240" w:lineRule="auto"/>
        <w:ind w:left="2790" w:right="810"/>
        <w:jc w:val="both"/>
        <w:rPr>
          <w:rFonts w:ascii="Times New Roman" w:hAnsi="Times New Roman" w:cs="Times New Roman"/>
          <w:sz w:val="24"/>
          <w:szCs w:val="24"/>
        </w:rPr>
      </w:pPr>
      <w:r w:rsidRPr="00AA2826">
        <w:rPr>
          <w:rFonts w:ascii="Times New Roman" w:hAnsi="Times New Roman" w:cs="Times New Roman"/>
          <w:sz w:val="24"/>
          <w:szCs w:val="24"/>
        </w:rPr>
        <w:t>To know how to plan and how to manage e-commerce solutions</w:t>
      </w:r>
    </w:p>
    <w:p w14:paraId="191147BE" w14:textId="6D7163F2" w:rsidR="004222A0" w:rsidRPr="00AA2826" w:rsidRDefault="004222A0"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78C2F651" w14:textId="72B9035A" w:rsidR="00571224" w:rsidRPr="00AA2826" w:rsidRDefault="004222A0"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Pr="00AA2826">
        <w:rPr>
          <w:rFonts w:ascii="Times New Roman" w:hAnsi="Times New Roman" w:cs="Times New Roman"/>
          <w:sz w:val="24"/>
          <w:szCs w:val="24"/>
        </w:rPr>
        <w:t>1</w:t>
      </w:r>
      <w:r w:rsidR="008374FB" w:rsidRPr="00AA2826">
        <w:rPr>
          <w:rFonts w:ascii="Times New Roman" w:hAnsi="Times New Roman" w:cs="Times New Roman"/>
          <w:sz w:val="24"/>
          <w:szCs w:val="24"/>
        </w:rPr>
        <w:t xml:space="preserve">.      </w:t>
      </w:r>
      <w:r w:rsidR="0081601D" w:rsidRPr="00AA2826">
        <w:rPr>
          <w:rFonts w:ascii="Times New Roman" w:eastAsia="SimSun" w:hAnsi="Times New Roman" w:cs="Times New Roman"/>
          <w:b/>
          <w:bCs/>
          <w:sz w:val="24"/>
          <w:szCs w:val="24"/>
          <w:u w:val="single"/>
        </w:rPr>
        <w:t>Ecommerce</w:t>
      </w:r>
      <w:r w:rsidR="0045698B" w:rsidRPr="00AA2826">
        <w:rPr>
          <w:rFonts w:ascii="Times New Roman" w:eastAsia="SimSun" w:hAnsi="Times New Roman" w:cs="Times New Roman"/>
          <w:b/>
          <w:bCs/>
          <w:sz w:val="24"/>
          <w:szCs w:val="24"/>
          <w:u w:val="single"/>
        </w:rPr>
        <w:t xml:space="preserve"> Fundamentals</w:t>
      </w:r>
    </w:p>
    <w:p w14:paraId="3E7A32C0" w14:textId="7AC1404C" w:rsidR="004222A0" w:rsidRPr="00AA2826" w:rsidRDefault="0045698B" w:rsidP="00CE5DE3">
      <w:pPr>
        <w:spacing w:line="240" w:lineRule="auto"/>
        <w:ind w:left="180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What is E-commerce? Online intermediates</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Location of trading in the E-commerce marketplace</w:t>
      </w:r>
      <w:r w:rsidR="004222A0"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Marketplace channel structure</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Types of online intermediates</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What is e-auction? Types of e-</w:t>
      </w:r>
      <w:r w:rsidR="009D19FF" w:rsidRPr="00AA2826">
        <w:rPr>
          <w:rFonts w:ascii="Times New Roman" w:eastAsia="SimSun" w:hAnsi="Times New Roman" w:cs="Times New Roman"/>
          <w:sz w:val="24"/>
          <w:szCs w:val="24"/>
        </w:rPr>
        <w:t>auctions</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 Business model for e-commerce</w:t>
      </w:r>
    </w:p>
    <w:p w14:paraId="79BE4644" w14:textId="17E0E472" w:rsidR="004222A0"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4C3B97" w:rsidRPr="00AA2826">
        <w:rPr>
          <w:rFonts w:ascii="Times New Roman" w:hAnsi="Times New Roman" w:cs="Times New Roman"/>
          <w:b/>
          <w:bCs/>
          <w:sz w:val="24"/>
          <w:szCs w:val="24"/>
        </w:rPr>
        <w:t>.</w:t>
      </w:r>
      <w:r w:rsidR="008374FB" w:rsidRPr="00AA2826">
        <w:rPr>
          <w:rFonts w:ascii="Times New Roman" w:hAnsi="Times New Roman" w:cs="Times New Roman"/>
          <w:b/>
          <w:bCs/>
          <w:sz w:val="24"/>
          <w:szCs w:val="24"/>
        </w:rPr>
        <w:t xml:space="preserve">       </w:t>
      </w:r>
      <w:r w:rsidRPr="00AA2826">
        <w:rPr>
          <w:rFonts w:ascii="Times New Roman" w:eastAsia="SimSun" w:hAnsi="Times New Roman" w:cs="Times New Roman"/>
          <w:b/>
          <w:bCs/>
          <w:sz w:val="24"/>
          <w:szCs w:val="24"/>
          <w:u w:val="single"/>
        </w:rPr>
        <w:t>Business Models and Ecommerce</w:t>
      </w:r>
    </w:p>
    <w:p w14:paraId="36CB1A7C" w14:textId="0F388458" w:rsidR="004222A0" w:rsidRPr="00AA2826" w:rsidRDefault="0045698B" w:rsidP="00CE5DE3">
      <w:pPr>
        <w:tabs>
          <w:tab w:val="left" w:pos="1890"/>
        </w:tabs>
        <w:spacing w:line="240" w:lineRule="auto"/>
        <w:ind w:left="189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Electronic Tailing/ E-tailing</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Primary e-tailing business model</w:t>
      </w:r>
      <w:r w:rsidR="004222A0"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Channe</w:t>
      </w:r>
      <w:r w:rsidR="00F66496" w:rsidRPr="00AA2826">
        <w:rPr>
          <w:rFonts w:ascii="Times New Roman" w:eastAsia="SimSun" w:hAnsi="Times New Roman" w:cs="Times New Roman"/>
          <w:sz w:val="24"/>
          <w:szCs w:val="24"/>
        </w:rPr>
        <w:t xml:space="preserve">l </w:t>
      </w:r>
      <w:r w:rsidRPr="00AA2826">
        <w:rPr>
          <w:rFonts w:ascii="Times New Roman" w:eastAsia="SimSun" w:hAnsi="Times New Roman" w:cs="Times New Roman"/>
          <w:sz w:val="24"/>
          <w:szCs w:val="24"/>
        </w:rPr>
        <w:t>Conflict and Personalization in e-tailing</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Online Stock Trading Service</w:t>
      </w:r>
      <w:r w:rsidR="004222A0"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Online demand delivery </w:t>
      </w:r>
    </w:p>
    <w:p w14:paraId="124CE0CA" w14:textId="77777777" w:rsidR="009E0D3D"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4C3B97"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9E0D3D"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E-Commerce Strategy</w:t>
      </w:r>
    </w:p>
    <w:p w14:paraId="333EFE5B" w14:textId="2822FFB0" w:rsidR="001C6B1B" w:rsidRPr="00AA2826" w:rsidRDefault="009E0D3D" w:rsidP="00CE5DE3">
      <w:pPr>
        <w:spacing w:line="240" w:lineRule="auto"/>
        <w:ind w:left="1890" w:right="810" w:hanging="9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 </w:t>
      </w:r>
      <w:r w:rsidR="0045698B" w:rsidRPr="00AA2826">
        <w:rPr>
          <w:rFonts w:ascii="Times New Roman" w:eastAsia="SimSun" w:hAnsi="Times New Roman" w:cs="Times New Roman"/>
          <w:sz w:val="24"/>
          <w:szCs w:val="24"/>
        </w:rPr>
        <w:t xml:space="preserve">What </w:t>
      </w:r>
      <w:r w:rsidR="00571224" w:rsidRPr="00AA2826">
        <w:rPr>
          <w:rFonts w:ascii="Times New Roman" w:eastAsia="SimSun" w:hAnsi="Times New Roman" w:cs="Times New Roman"/>
          <w:sz w:val="24"/>
          <w:szCs w:val="24"/>
        </w:rPr>
        <w:t xml:space="preserve">is </w:t>
      </w:r>
      <w:r w:rsidR="0045698B" w:rsidRPr="00AA2826">
        <w:rPr>
          <w:rFonts w:ascii="Times New Roman" w:eastAsia="SimSun" w:hAnsi="Times New Roman" w:cs="Times New Roman"/>
          <w:sz w:val="24"/>
          <w:szCs w:val="24"/>
        </w:rPr>
        <w:t>strategy</w:t>
      </w:r>
      <w:r w:rsidR="00571224" w:rsidRPr="00AA2826">
        <w:rPr>
          <w:rFonts w:ascii="Times New Roman" w:eastAsia="SimSun" w:hAnsi="Times New Roman" w:cs="Times New Roman"/>
          <w:sz w:val="24"/>
          <w:szCs w:val="24"/>
        </w:rPr>
        <w:t>?</w:t>
      </w:r>
      <w:r w:rsidR="004222A0"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What is e-commerce strategy</w:t>
      </w:r>
      <w:r w:rsidR="004222A0"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Forms of organization structure</w:t>
      </w:r>
      <w:r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E-channel strategies</w:t>
      </w:r>
      <w:r w:rsidR="004222A0"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A Generic Strategy Process Model</w:t>
      </w:r>
      <w:r w:rsidR="004222A0"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Strategic Analysis</w:t>
      </w:r>
      <w:r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Strategic Objectives</w:t>
      </w:r>
      <w:r w:rsidR="004222A0" w:rsidRPr="00AA2826">
        <w:rPr>
          <w:rFonts w:ascii="Times New Roman" w:eastAsia="SimSun" w:hAnsi="Times New Roman" w:cs="Times New Roman"/>
          <w:sz w:val="24"/>
          <w:szCs w:val="24"/>
        </w:rPr>
        <w:t xml:space="preserve">. </w:t>
      </w:r>
      <w:r w:rsidR="0045698B" w:rsidRPr="00AA2826">
        <w:rPr>
          <w:rFonts w:ascii="Times New Roman" w:eastAsia="SimSun" w:hAnsi="Times New Roman" w:cs="Times New Roman"/>
          <w:sz w:val="24"/>
          <w:szCs w:val="24"/>
        </w:rPr>
        <w:t>Strategic definitio</w:t>
      </w:r>
      <w:r w:rsidR="004222A0" w:rsidRPr="00AA2826">
        <w:rPr>
          <w:rFonts w:ascii="Times New Roman" w:eastAsia="SimSun" w:hAnsi="Times New Roman" w:cs="Times New Roman"/>
          <w:sz w:val="24"/>
          <w:szCs w:val="24"/>
        </w:rPr>
        <w:t>n</w:t>
      </w:r>
      <w:r w:rsidR="001C6B1B" w:rsidRPr="00AA2826">
        <w:rPr>
          <w:rFonts w:ascii="Times New Roman" w:eastAsia="SimSun" w:hAnsi="Times New Roman" w:cs="Times New Roman"/>
          <w:sz w:val="24"/>
          <w:szCs w:val="24"/>
        </w:rPr>
        <w:t>.</w:t>
      </w:r>
      <w:r w:rsidR="0045698B" w:rsidRPr="00AA2826">
        <w:rPr>
          <w:rFonts w:ascii="Times New Roman" w:eastAsia="SimSun" w:hAnsi="Times New Roman" w:cs="Times New Roman"/>
          <w:sz w:val="24"/>
          <w:szCs w:val="24"/>
        </w:rPr>
        <w:t xml:space="preserve"> Strategic Implementation</w:t>
      </w:r>
    </w:p>
    <w:p w14:paraId="48A03E88" w14:textId="486D5D89" w:rsidR="001C6B1B" w:rsidRPr="00AA2826" w:rsidRDefault="0045698B" w:rsidP="00CE5DE3">
      <w:pPr>
        <w:spacing w:line="240" w:lineRule="auto"/>
        <w:ind w:left="90" w:right="810" w:firstLine="63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004C3B97"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9E0D3D"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E-Supply Chain</w:t>
      </w:r>
    </w:p>
    <w:p w14:paraId="4D9E2E71" w14:textId="77777777" w:rsidR="001C6B1B"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Definition of SCM</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Types of SCM</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Members of SCM</w:t>
      </w:r>
      <w:r w:rsidR="001C6B1B"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Electronic consumer relationship (ECR)</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Model of SCM</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E-procurement</w:t>
      </w:r>
      <w:r w:rsidR="001C6B1B"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E-invoicing</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What is logistic</w:t>
      </w:r>
      <w:r w:rsidR="001C6B1B" w:rsidRPr="00AA2826">
        <w:rPr>
          <w:rFonts w:ascii="Times New Roman" w:eastAsia="SimSun" w:hAnsi="Times New Roman" w:cs="Times New Roman"/>
          <w:sz w:val="24"/>
          <w:szCs w:val="24"/>
        </w:rPr>
        <w:t>s,</w:t>
      </w:r>
      <w:r w:rsidRPr="00AA2826">
        <w:rPr>
          <w:rFonts w:ascii="Times New Roman" w:eastAsia="SimSun" w:hAnsi="Times New Roman" w:cs="Times New Roman"/>
          <w:sz w:val="24"/>
          <w:szCs w:val="24"/>
        </w:rPr>
        <w:t xml:space="preserve"> Push and pull supply chain model</w:t>
      </w:r>
      <w:r w:rsidR="001C6B1B"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Deise et al. (2000) adapted a new model</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Benefits of SCM</w:t>
      </w:r>
      <w:r w:rsidR="001C6B1B"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Responsibilities of SCM Manager</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E-collaborative tools workflow software and groupware</w:t>
      </w:r>
    </w:p>
    <w:p w14:paraId="53A1C54E" w14:textId="598CA467" w:rsidR="001C6B1B" w:rsidRPr="00AA2826" w:rsidRDefault="0045698B" w:rsidP="00CE5DE3">
      <w:pPr>
        <w:tabs>
          <w:tab w:val="left" w:pos="2250"/>
        </w:tabs>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4C3B97"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9E0D3D"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E-Procurement</w:t>
      </w:r>
    </w:p>
    <w:p w14:paraId="03940027" w14:textId="7333422E" w:rsidR="0067227C" w:rsidRPr="00AA2826" w:rsidRDefault="0045698B" w:rsidP="00D11580">
      <w:pPr>
        <w:spacing w:line="240" w:lineRule="auto"/>
        <w:ind w:left="180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What is e-procurement</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Drivers of e-procurement</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Risks and impacts of procurement</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Implementing e-procurement</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Future of e-procurement</w:t>
      </w:r>
    </w:p>
    <w:p w14:paraId="56F8ED8B" w14:textId="19CDF48B" w:rsidR="001C6B1B" w:rsidRPr="00AA2826" w:rsidRDefault="0045698B"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004C3B97"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9E0D3D"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E-Marketing</w:t>
      </w:r>
    </w:p>
    <w:p w14:paraId="6DC78DED" w14:textId="7ABE4D21" w:rsidR="00F42683" w:rsidRPr="00AA2826" w:rsidRDefault="0045698B" w:rsidP="001A3E92">
      <w:pPr>
        <w:spacing w:line="240" w:lineRule="auto"/>
        <w:ind w:left="189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What is E-marketing</w:t>
      </w:r>
      <w:r w:rsidR="001C6B1B"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E-marketing planning</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Situation analysis</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Demand </w:t>
      </w:r>
      <w:r w:rsidR="004C3B97" w:rsidRPr="00AA2826">
        <w:rPr>
          <w:rFonts w:ascii="Times New Roman" w:eastAsia="SimSun" w:hAnsi="Times New Roman" w:cs="Times New Roman"/>
          <w:sz w:val="24"/>
          <w:szCs w:val="24"/>
        </w:rPr>
        <w:t>analysis. Competitor</w:t>
      </w:r>
      <w:r w:rsidRPr="00AA2826">
        <w:rPr>
          <w:rFonts w:ascii="Times New Roman" w:eastAsia="SimSun" w:hAnsi="Times New Roman" w:cs="Times New Roman"/>
          <w:sz w:val="24"/>
          <w:szCs w:val="24"/>
        </w:rPr>
        <w:t xml:space="preserve"> analysis</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Intermediary analysis</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SOSTAC</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Objective setting</w:t>
      </w:r>
      <w:r w:rsidR="009E0D3D"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SMART e-marketing objectives</w:t>
      </w:r>
      <w:r w:rsidR="001C6B1B"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Online branding</w:t>
      </w:r>
    </w:p>
    <w:p w14:paraId="5D6AA0C9" w14:textId="77777777" w:rsidR="009E0D3D" w:rsidRPr="00AA2826" w:rsidRDefault="0045698B" w:rsidP="00CE5DE3">
      <w:pPr>
        <w:spacing w:line="240" w:lineRule="auto"/>
        <w:ind w:left="1980" w:right="810" w:hanging="117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7</w:t>
      </w:r>
      <w:r w:rsidR="004C3B97" w:rsidRPr="00AA2826">
        <w:rPr>
          <w:rFonts w:ascii="Times New Roman" w:hAnsi="Times New Roman" w:cs="Times New Roman"/>
          <w:b/>
          <w:bCs/>
          <w:sz w:val="24"/>
          <w:szCs w:val="24"/>
        </w:rPr>
        <w:t>.</w:t>
      </w:r>
      <w:r w:rsidR="009E0D3D" w:rsidRPr="00AA2826">
        <w:rPr>
          <w:rFonts w:ascii="Times New Roman" w:hAnsi="Times New Roman" w:cs="Times New Roman"/>
          <w:b/>
          <w:bCs/>
          <w:sz w:val="24"/>
          <w:szCs w:val="24"/>
        </w:rPr>
        <w:t xml:space="preserve">      </w:t>
      </w:r>
      <w:r w:rsidRPr="00AA2826">
        <w:rPr>
          <w:rFonts w:ascii="Times New Roman" w:eastAsia="SimSun" w:hAnsi="Times New Roman" w:cs="Times New Roman"/>
          <w:b/>
          <w:bCs/>
          <w:sz w:val="24"/>
          <w:szCs w:val="24"/>
          <w:u w:val="single"/>
        </w:rPr>
        <w:t>Principle of e-</w:t>
      </w:r>
      <w:r w:rsidR="004C3B97" w:rsidRPr="00AA2826">
        <w:rPr>
          <w:rFonts w:ascii="Times New Roman" w:eastAsia="SimSun" w:hAnsi="Times New Roman" w:cs="Times New Roman"/>
          <w:b/>
          <w:bCs/>
          <w:sz w:val="24"/>
          <w:szCs w:val="24"/>
          <w:u w:val="single"/>
        </w:rPr>
        <w:t>M</w:t>
      </w:r>
      <w:r w:rsidRPr="00AA2826">
        <w:rPr>
          <w:rFonts w:ascii="Times New Roman" w:eastAsia="SimSun" w:hAnsi="Times New Roman" w:cs="Times New Roman"/>
          <w:b/>
          <w:bCs/>
          <w:sz w:val="24"/>
          <w:szCs w:val="24"/>
          <w:u w:val="single"/>
        </w:rPr>
        <w:t>arketing</w:t>
      </w:r>
    </w:p>
    <w:p w14:paraId="207FFAA9" w14:textId="7E855DC1" w:rsidR="00F42683" w:rsidRPr="00AA2826" w:rsidRDefault="0045698B" w:rsidP="00CE5DE3">
      <w:pPr>
        <w:spacing w:line="240" w:lineRule="auto"/>
        <w:ind w:left="189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Understand customer value perceptions when setting prices</w:t>
      </w:r>
      <w:r w:rsidR="00F42683"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Understand the importance of Awareness about pricing</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Advantages</w:t>
      </w:r>
      <w:r w:rsidR="00F42683"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Types of marketing</w:t>
      </w:r>
      <w:r w:rsidR="00F42683"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Strategic </w:t>
      </w:r>
      <w:r w:rsidR="00F42683" w:rsidRPr="00AA2826">
        <w:rPr>
          <w:rFonts w:ascii="Times New Roman" w:eastAsia="SimSun" w:hAnsi="Times New Roman" w:cs="Times New Roman"/>
          <w:sz w:val="24"/>
          <w:szCs w:val="24"/>
        </w:rPr>
        <w:t>Advantages. Old</w:t>
      </w:r>
      <w:r w:rsidRPr="00AA2826">
        <w:rPr>
          <w:rFonts w:ascii="Times New Roman" w:eastAsia="SimSun" w:hAnsi="Times New Roman" w:cs="Times New Roman"/>
          <w:sz w:val="24"/>
          <w:szCs w:val="24"/>
        </w:rPr>
        <w:t xml:space="preserve"> 4Ps Paradigm</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New 4Ps Paradigm</w:t>
      </w:r>
      <w:r w:rsidR="00F42683"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Developing a Marketing Strategy</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Marketing Research and Information Systems</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The Marketing Environment</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The Marketing Mix and strategies</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 Promotion Mi</w:t>
      </w:r>
      <w:r w:rsidR="00F42683" w:rsidRPr="00AA2826">
        <w:rPr>
          <w:rFonts w:ascii="Times New Roman" w:eastAsia="SimSun" w:hAnsi="Times New Roman" w:cs="Times New Roman"/>
          <w:sz w:val="24"/>
          <w:szCs w:val="24"/>
        </w:rPr>
        <w:t>x</w:t>
      </w:r>
    </w:p>
    <w:p w14:paraId="4AB84CA0" w14:textId="248D2EE4" w:rsidR="00F42683" w:rsidRPr="00AA2826" w:rsidRDefault="0045698B" w:rsidP="00CE5DE3">
      <w:pPr>
        <w:spacing w:line="240" w:lineRule="auto"/>
        <w:ind w:left="1890" w:right="810" w:hanging="1080"/>
        <w:jc w:val="both"/>
        <w:rPr>
          <w:rFonts w:ascii="Times New Roman" w:eastAsia="SimSun" w:hAnsi="Times New Roman" w:cs="Times New Roman"/>
          <w:b/>
          <w:bCs/>
          <w:sz w:val="24"/>
          <w:szCs w:val="24"/>
          <w:u w:val="single"/>
        </w:rPr>
      </w:pPr>
      <w:r w:rsidRPr="00AA2826">
        <w:rPr>
          <w:rFonts w:ascii="Times New Roman" w:eastAsia="Times New Roman" w:hAnsi="Times New Roman" w:cs="Times New Roman"/>
          <w:b/>
          <w:bCs/>
          <w:sz w:val="24"/>
          <w:szCs w:val="24"/>
        </w:rPr>
        <w:t>Unit</w:t>
      </w:r>
      <w:r w:rsidR="008A6CE2" w:rsidRPr="00AA2826">
        <w:rPr>
          <w:rFonts w:ascii="Times New Roman" w:eastAsia="Times New Roman" w:hAnsi="Times New Roman" w:cs="Times New Roman"/>
          <w:b/>
          <w:bCs/>
          <w:sz w:val="24"/>
          <w:szCs w:val="24"/>
        </w:rPr>
        <w:t xml:space="preserve"> </w:t>
      </w:r>
      <w:r w:rsidR="004C3B97" w:rsidRPr="00AA2826">
        <w:rPr>
          <w:rFonts w:ascii="Times New Roman" w:eastAsia="Times New Roman" w:hAnsi="Times New Roman" w:cs="Times New Roman"/>
          <w:b/>
          <w:bCs/>
          <w:sz w:val="24"/>
          <w:szCs w:val="24"/>
        </w:rPr>
        <w:t>8</w:t>
      </w:r>
      <w:r w:rsidR="008A6CE2" w:rsidRPr="00AA2826">
        <w:rPr>
          <w:rFonts w:ascii="Times New Roman" w:eastAsia="Times New Roman" w:hAnsi="Times New Roman" w:cs="Times New Roman"/>
          <w:b/>
          <w:bCs/>
          <w:sz w:val="24"/>
          <w:szCs w:val="24"/>
        </w:rPr>
        <w:t>.</w:t>
      </w:r>
      <w:r w:rsidR="00571224" w:rsidRPr="00AA2826">
        <w:rPr>
          <w:rFonts w:ascii="Times New Roman" w:eastAsia="Times New Roman" w:hAnsi="Times New Roman" w:cs="Times New Roman"/>
          <w:b/>
          <w:bCs/>
          <w:sz w:val="24"/>
          <w:szCs w:val="24"/>
        </w:rPr>
        <w:tab/>
      </w:r>
      <w:r w:rsidRPr="00AA2826">
        <w:rPr>
          <w:rFonts w:ascii="Times New Roman" w:eastAsia="SimSun" w:hAnsi="Times New Roman" w:cs="Times New Roman"/>
          <w:b/>
          <w:bCs/>
          <w:sz w:val="24"/>
          <w:szCs w:val="24"/>
          <w:u w:val="single"/>
        </w:rPr>
        <w:t>E-Advertising</w:t>
      </w:r>
      <w:r w:rsidR="00F42683" w:rsidRPr="00AA2826">
        <w:rPr>
          <w:rFonts w:ascii="Times New Roman" w:eastAsia="SimSun" w:hAnsi="Times New Roman" w:cs="Times New Roman"/>
          <w:b/>
          <w:bCs/>
          <w:sz w:val="24"/>
          <w:szCs w:val="24"/>
          <w:u w:val="single"/>
        </w:rPr>
        <w:t xml:space="preserve"> and Online Consumer </w:t>
      </w:r>
      <w:r w:rsidR="008A6CE2" w:rsidRPr="00AA2826">
        <w:rPr>
          <w:rFonts w:ascii="Times New Roman" w:eastAsia="SimSun" w:hAnsi="Times New Roman" w:cs="Times New Roman"/>
          <w:b/>
          <w:bCs/>
          <w:sz w:val="24"/>
          <w:szCs w:val="24"/>
          <w:u w:val="single"/>
        </w:rPr>
        <w:t>Behavior, Mobile</w:t>
      </w:r>
      <w:r w:rsidR="00F42683" w:rsidRPr="00AA2826">
        <w:rPr>
          <w:rFonts w:ascii="Times New Roman" w:eastAsia="SimSun" w:hAnsi="Times New Roman" w:cs="Times New Roman"/>
          <w:b/>
          <w:bCs/>
          <w:sz w:val="24"/>
          <w:szCs w:val="24"/>
          <w:u w:val="single"/>
        </w:rPr>
        <w:t xml:space="preserve"> Commerce and Pervasive Computing</w:t>
      </w:r>
    </w:p>
    <w:p w14:paraId="519A979F" w14:textId="38C593C5" w:rsidR="0045698B" w:rsidRPr="00AA2826" w:rsidRDefault="0045698B" w:rsidP="00CE5DE3">
      <w:pPr>
        <w:spacing w:line="240" w:lineRule="auto"/>
        <w:ind w:left="1890" w:right="810"/>
        <w:jc w:val="both"/>
        <w:rPr>
          <w:rFonts w:ascii="Times New Roman" w:eastAsia="SimSun" w:hAnsi="Times New Roman" w:cs="Times New Roman"/>
          <w:b/>
          <w:bCs/>
          <w:sz w:val="24"/>
          <w:szCs w:val="24"/>
          <w:u w:val="single"/>
        </w:rPr>
      </w:pPr>
      <w:r w:rsidRPr="00AA2826">
        <w:rPr>
          <w:rFonts w:ascii="Times New Roman" w:eastAsia="SimSun" w:hAnsi="Times New Roman" w:cs="Times New Roman"/>
          <w:sz w:val="24"/>
          <w:szCs w:val="24"/>
        </w:rPr>
        <w:t>Types of e-advertising</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Types of e-advertising on the basis of Cost</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Affiliate marketing</w:t>
      </w:r>
      <w:r w:rsidR="00F42683"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What is consumer?</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What is behavior? Comprehend the role that promotion plays in creating an image of the product as well as the company in mind of the consumer. Identify promotional tools. Awareness about promotio</w:t>
      </w:r>
      <w:r w:rsidR="00F42683" w:rsidRPr="00AA2826">
        <w:rPr>
          <w:rFonts w:ascii="Times New Roman" w:eastAsia="SimSun" w:hAnsi="Times New Roman" w:cs="Times New Roman"/>
          <w:sz w:val="24"/>
          <w:szCs w:val="24"/>
        </w:rPr>
        <w:t>n.</w:t>
      </w:r>
      <w:r w:rsidRPr="00AA2826">
        <w:rPr>
          <w:rFonts w:ascii="Times New Roman" w:eastAsia="SimSun" w:hAnsi="Times New Roman" w:cs="Times New Roman"/>
          <w:sz w:val="24"/>
          <w:szCs w:val="24"/>
        </w:rPr>
        <w:t xml:space="preserve"> Definition of consumer behavior</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Definition of online consumer behavior</w:t>
      </w:r>
      <w:r w:rsidR="00F42683"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Types of market</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Consumer buying behavior</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Consumer behavior model</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Influences on consumer behavior</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Aspects of information </w:t>
      </w:r>
      <w:r w:rsidR="008A6CE2" w:rsidRPr="00AA2826">
        <w:rPr>
          <w:rFonts w:ascii="Times New Roman" w:eastAsia="SimSun" w:hAnsi="Times New Roman" w:cs="Times New Roman"/>
          <w:sz w:val="24"/>
          <w:szCs w:val="24"/>
        </w:rPr>
        <w:t>search. Types</w:t>
      </w:r>
      <w:r w:rsidRPr="00AA2826">
        <w:rPr>
          <w:rFonts w:ascii="Times New Roman" w:eastAsia="SimSun" w:hAnsi="Times New Roman" w:cs="Times New Roman"/>
          <w:sz w:val="24"/>
          <w:szCs w:val="24"/>
        </w:rPr>
        <w:t xml:space="preserve"> of perception</w:t>
      </w:r>
      <w:r w:rsidR="00F42683" w:rsidRPr="00AA2826">
        <w:rPr>
          <w:rFonts w:ascii="Times New Roman" w:eastAsia="SimSun" w:hAnsi="Times New Roman" w:cs="Times New Roman"/>
          <w:sz w:val="24"/>
          <w:szCs w:val="24"/>
        </w:rPr>
        <w:t>.</w:t>
      </w:r>
      <w:r w:rsidR="00F42683"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Maslow’s Hierarchy of Needs</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Types of online shoppers</w:t>
      </w:r>
      <w:r w:rsidR="00F42683"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Online purchase decision aids</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Generic Purchasing-Decision Model</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Online Buyer Decision Support Model</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Online versus traditional consumer</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Consumer buying decision process</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Model of consumer buying proces</w:t>
      </w:r>
      <w:r w:rsidR="00F42683" w:rsidRPr="00AA2826">
        <w:rPr>
          <w:rFonts w:ascii="Times New Roman" w:eastAsia="SimSun" w:hAnsi="Times New Roman" w:cs="Times New Roman"/>
          <w:sz w:val="24"/>
          <w:szCs w:val="24"/>
        </w:rPr>
        <w:t xml:space="preserve">s. </w:t>
      </w:r>
      <w:r w:rsidRPr="00AA2826">
        <w:rPr>
          <w:rFonts w:ascii="Times New Roman" w:eastAsia="SimSun" w:hAnsi="Times New Roman" w:cs="Times New Roman"/>
          <w:sz w:val="24"/>
          <w:szCs w:val="24"/>
        </w:rPr>
        <w:t>Mobile commerce and its relationship to e-commerce</w:t>
      </w:r>
      <w:r w:rsidR="00F42683"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Mobile computing environment that supports m-commerce</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Value-added attributes and fundamental drivers of commerce</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Application of m-commerce within organizations</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B2B and supply chain management applications of commerce</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Technologies and potential application of location-based </w:t>
      </w:r>
      <w:r w:rsidR="00571224" w:rsidRPr="00AA2826">
        <w:rPr>
          <w:rFonts w:ascii="Times New Roman" w:eastAsia="SimSun" w:hAnsi="Times New Roman" w:cs="Times New Roman"/>
          <w:sz w:val="24"/>
          <w:szCs w:val="24"/>
        </w:rPr>
        <w:t>commerce.</w:t>
      </w:r>
      <w:r w:rsidR="00F4268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Major inhibitors and barriers of commerce</w:t>
      </w:r>
    </w:p>
    <w:p w14:paraId="32B78CCC" w14:textId="77777777" w:rsidR="0045698B" w:rsidRPr="00AA2826" w:rsidRDefault="0045698B" w:rsidP="00CE5DE3">
      <w:pPr>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4AA85D06" w14:textId="77777777" w:rsidR="002264A4" w:rsidRPr="00AA2826" w:rsidRDefault="002264A4">
      <w:pPr>
        <w:pStyle w:val="ListParagraph"/>
        <w:numPr>
          <w:ilvl w:val="0"/>
          <w:numId w:val="62"/>
        </w:numPr>
        <w:spacing w:line="240" w:lineRule="auto"/>
        <w:ind w:left="1710" w:right="810" w:hanging="810"/>
        <w:jc w:val="both"/>
        <w:rPr>
          <w:rFonts w:ascii="Times New Roman" w:hAnsi="Times New Roman" w:cs="Times New Roman"/>
          <w:sz w:val="24"/>
          <w:szCs w:val="24"/>
          <w:shd w:val="clear" w:color="auto" w:fill="FFFFFF"/>
        </w:rPr>
      </w:pPr>
      <w:bookmarkStart w:id="23" w:name="_Hlk154422580"/>
      <w:r w:rsidRPr="00AA2826">
        <w:rPr>
          <w:rFonts w:ascii="Times New Roman" w:hAnsi="Times New Roman" w:cs="Times New Roman"/>
          <w:sz w:val="24"/>
          <w:szCs w:val="24"/>
          <w:shd w:val="clear" w:color="auto" w:fill="FFFFFF"/>
        </w:rPr>
        <w:t>Bîrjoveanu, C. V., &amp; Bîrjoveanu, M. (2022). </w:t>
      </w:r>
      <w:r w:rsidRPr="00AA2826">
        <w:rPr>
          <w:rFonts w:ascii="Times New Roman" w:hAnsi="Times New Roman" w:cs="Times New Roman"/>
          <w:i/>
          <w:iCs/>
          <w:sz w:val="24"/>
          <w:szCs w:val="24"/>
          <w:shd w:val="clear" w:color="auto" w:fill="FFFFFF"/>
        </w:rPr>
        <w:t>Secure Multi-Party E-Commerce Protocols</w:t>
      </w:r>
      <w:r w:rsidRPr="00AA2826">
        <w:rPr>
          <w:rFonts w:ascii="Times New Roman" w:hAnsi="Times New Roman" w:cs="Times New Roman"/>
          <w:sz w:val="24"/>
          <w:szCs w:val="24"/>
          <w:shd w:val="clear" w:color="auto" w:fill="FFFFFF"/>
        </w:rPr>
        <w:t>. Springer.</w:t>
      </w:r>
    </w:p>
    <w:p w14:paraId="58DAD491" w14:textId="0FFBD1B2" w:rsidR="002264A4" w:rsidRPr="00AA2826" w:rsidRDefault="002264A4">
      <w:pPr>
        <w:pStyle w:val="ListParagraph"/>
        <w:numPr>
          <w:ilvl w:val="0"/>
          <w:numId w:val="62"/>
        </w:numPr>
        <w:spacing w:line="240" w:lineRule="auto"/>
        <w:ind w:left="1710" w:right="810" w:hanging="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Cao, J. (2023). </w:t>
      </w:r>
      <w:r w:rsidRPr="00AA2826">
        <w:rPr>
          <w:rFonts w:ascii="Times New Roman" w:hAnsi="Times New Roman" w:cs="Times New Roman"/>
          <w:i/>
          <w:iCs/>
          <w:sz w:val="24"/>
          <w:szCs w:val="24"/>
          <w:shd w:val="clear" w:color="auto" w:fill="FFFFFF"/>
        </w:rPr>
        <w:t>E-Commerce Big Data Mining and Analytics</w:t>
      </w:r>
      <w:r w:rsidRPr="00AA2826">
        <w:rPr>
          <w:rFonts w:ascii="Times New Roman" w:hAnsi="Times New Roman" w:cs="Times New Roman"/>
          <w:sz w:val="24"/>
          <w:szCs w:val="24"/>
          <w:shd w:val="clear" w:color="auto" w:fill="FFFFFF"/>
        </w:rPr>
        <w:t>. Springer Nature.</w:t>
      </w:r>
    </w:p>
    <w:p w14:paraId="17EB7DE6" w14:textId="4E11EC45" w:rsidR="002264A4" w:rsidRPr="00AA2826" w:rsidRDefault="002264A4">
      <w:pPr>
        <w:pStyle w:val="ListParagraph"/>
        <w:numPr>
          <w:ilvl w:val="0"/>
          <w:numId w:val="62"/>
        </w:numPr>
        <w:spacing w:line="240" w:lineRule="auto"/>
        <w:ind w:left="1710" w:right="810" w:hanging="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Gao, H., Kim, J. Y., Hussain, W., Iqbal, M., &amp; Duan, Y. (2022). </w:t>
      </w:r>
      <w:r w:rsidRPr="00AA2826">
        <w:rPr>
          <w:rFonts w:ascii="Times New Roman" w:hAnsi="Times New Roman" w:cs="Times New Roman"/>
          <w:i/>
          <w:iCs/>
          <w:sz w:val="24"/>
          <w:szCs w:val="24"/>
          <w:shd w:val="clear" w:color="auto" w:fill="FFFFFF"/>
        </w:rPr>
        <w:t>Intelligent processing practices and tools for E-commerce data, information, and knowledge</w:t>
      </w:r>
      <w:r w:rsidRPr="00AA2826">
        <w:rPr>
          <w:rFonts w:ascii="Times New Roman" w:hAnsi="Times New Roman" w:cs="Times New Roman"/>
          <w:sz w:val="24"/>
          <w:szCs w:val="24"/>
          <w:shd w:val="clear" w:color="auto" w:fill="FFFFFF"/>
        </w:rPr>
        <w:t>. Springer.</w:t>
      </w:r>
    </w:p>
    <w:p w14:paraId="6E801ACE" w14:textId="2A36A04A" w:rsidR="002264A4" w:rsidRPr="00AA2826" w:rsidRDefault="002264A4">
      <w:pPr>
        <w:pStyle w:val="ListParagraph"/>
        <w:numPr>
          <w:ilvl w:val="0"/>
          <w:numId w:val="62"/>
        </w:numPr>
        <w:spacing w:line="240" w:lineRule="auto"/>
        <w:ind w:left="1710" w:right="810" w:hanging="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Joseph, P. T. (2023). </w:t>
      </w:r>
      <w:r w:rsidRPr="00AA2826">
        <w:rPr>
          <w:rFonts w:ascii="Times New Roman" w:hAnsi="Times New Roman" w:cs="Times New Roman"/>
          <w:i/>
          <w:iCs/>
          <w:sz w:val="24"/>
          <w:szCs w:val="24"/>
          <w:shd w:val="clear" w:color="auto" w:fill="FFFFFF"/>
        </w:rPr>
        <w:t>E-commerce: An Indian perspective</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33B33F9B" w14:textId="4127F61A" w:rsidR="004634ED" w:rsidRPr="00AA2826" w:rsidRDefault="002264A4">
      <w:pPr>
        <w:pStyle w:val="ListParagraph"/>
        <w:numPr>
          <w:ilvl w:val="0"/>
          <w:numId w:val="62"/>
        </w:numPr>
        <w:spacing w:line="240" w:lineRule="auto"/>
        <w:ind w:left="1710" w:right="810" w:hanging="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Qin, Z., Shuai, Q., Wang, G., Zhang, P., Cao, M., &amp; Chen, M. (2022). </w:t>
      </w:r>
      <w:r w:rsidRPr="00AA2826">
        <w:rPr>
          <w:rFonts w:ascii="Times New Roman" w:hAnsi="Times New Roman" w:cs="Times New Roman"/>
          <w:i/>
          <w:iCs/>
          <w:sz w:val="24"/>
          <w:szCs w:val="24"/>
          <w:shd w:val="clear" w:color="auto" w:fill="FFFFFF"/>
        </w:rPr>
        <w:t>E-Commerce: Concepts, Principles, and Application</w:t>
      </w:r>
      <w:r w:rsidRPr="00AA2826">
        <w:rPr>
          <w:rFonts w:ascii="Times New Roman" w:hAnsi="Times New Roman" w:cs="Times New Roman"/>
          <w:sz w:val="24"/>
          <w:szCs w:val="24"/>
          <w:shd w:val="clear" w:color="auto" w:fill="FFFFFF"/>
        </w:rPr>
        <w:t>. Springer.</w:t>
      </w:r>
      <w:bookmarkEnd w:id="22"/>
      <w:bookmarkEnd w:id="23"/>
    </w:p>
    <w:p w14:paraId="195A8834" w14:textId="07647717" w:rsidR="0067227C" w:rsidRPr="00AA2826" w:rsidRDefault="004634ED" w:rsidP="004634ED">
      <w:pPr>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br w:type="page"/>
      </w:r>
    </w:p>
    <w:p w14:paraId="71F44FBF" w14:textId="076F6D6F" w:rsidR="000064C6" w:rsidRPr="00AA2826" w:rsidRDefault="00C563B7" w:rsidP="0067227C">
      <w:pPr>
        <w:pStyle w:val="ListParagraph"/>
        <w:numPr>
          <w:ilvl w:val="0"/>
          <w:numId w:val="2"/>
        </w:numPr>
        <w:spacing w:line="240" w:lineRule="auto"/>
        <w:ind w:right="810" w:hanging="1080"/>
        <w:jc w:val="both"/>
        <w:rPr>
          <w:rFonts w:ascii="Times New Roman" w:hAnsi="Times New Roman" w:cs="Times New Roman"/>
          <w:sz w:val="24"/>
          <w:szCs w:val="24"/>
          <w:shd w:val="clear" w:color="auto" w:fill="FFFFFF"/>
        </w:rPr>
      </w:pPr>
      <w:r w:rsidRPr="00AA2826">
        <w:rPr>
          <w:rFonts w:ascii="Times New Roman" w:hAnsi="Times New Roman" w:cs="Times New Roman"/>
          <w:b/>
          <w:bCs/>
          <w:sz w:val="28"/>
          <w:szCs w:val="28"/>
        </w:rPr>
        <w:t>List of Major / Elective Courses for each Specialization</w:t>
      </w:r>
    </w:p>
    <w:p w14:paraId="28BB73C2" w14:textId="77777777" w:rsidR="00B81798" w:rsidRPr="00AA2826" w:rsidRDefault="00B81798" w:rsidP="00B81798">
      <w:pPr>
        <w:pStyle w:val="ListParagraph"/>
        <w:spacing w:line="240" w:lineRule="auto"/>
        <w:ind w:left="900" w:right="810"/>
        <w:jc w:val="both"/>
        <w:rPr>
          <w:rFonts w:ascii="Times New Roman" w:hAnsi="Times New Roman" w:cs="Times New Roman"/>
          <w:sz w:val="24"/>
          <w:szCs w:val="24"/>
          <w:shd w:val="clear" w:color="auto" w:fill="FFFFFF"/>
        </w:rPr>
      </w:pPr>
    </w:p>
    <w:p w14:paraId="44A448A0" w14:textId="4789C1BA" w:rsidR="000064C6" w:rsidRPr="00AA2826" w:rsidRDefault="007606A9" w:rsidP="00CE5DE3">
      <w:pPr>
        <w:pStyle w:val="ListParagraph"/>
        <w:spacing w:line="360" w:lineRule="auto"/>
        <w:ind w:right="810"/>
        <w:jc w:val="both"/>
        <w:rPr>
          <w:rFonts w:ascii="Times New Roman" w:hAnsi="Times New Roman" w:cs="Times New Roman"/>
          <w:b/>
          <w:sz w:val="28"/>
          <w:szCs w:val="28"/>
        </w:rPr>
      </w:pPr>
      <w:r w:rsidRPr="00AA2826">
        <w:rPr>
          <w:rFonts w:ascii="Times New Roman" w:hAnsi="Times New Roman" w:cs="Times New Roman"/>
          <w:b/>
          <w:sz w:val="28"/>
          <w:szCs w:val="28"/>
        </w:rPr>
        <w:t>9</w:t>
      </w:r>
      <w:r w:rsidR="000064C6" w:rsidRPr="00AA2826">
        <w:rPr>
          <w:rFonts w:ascii="Times New Roman" w:hAnsi="Times New Roman" w:cs="Times New Roman"/>
          <w:b/>
          <w:sz w:val="28"/>
          <w:szCs w:val="28"/>
        </w:rPr>
        <w:t xml:space="preserve">.1 Finance Specialization </w:t>
      </w:r>
    </w:p>
    <w:tbl>
      <w:tblPr>
        <w:tblStyle w:val="TableGrid"/>
        <w:tblW w:w="0" w:type="auto"/>
        <w:jc w:val="center"/>
        <w:tblLook w:val="04A0" w:firstRow="1" w:lastRow="0" w:firstColumn="1" w:lastColumn="0" w:noHBand="0" w:noVBand="1"/>
      </w:tblPr>
      <w:tblGrid>
        <w:gridCol w:w="1380"/>
        <w:gridCol w:w="1760"/>
        <w:gridCol w:w="2610"/>
        <w:gridCol w:w="1986"/>
        <w:gridCol w:w="1693"/>
      </w:tblGrid>
      <w:tr w:rsidR="00AA2826" w:rsidRPr="00AA2826" w14:paraId="450A1AAB" w14:textId="77777777" w:rsidTr="0067227C">
        <w:trPr>
          <w:trHeight w:val="584"/>
          <w:jc w:val="center"/>
        </w:trPr>
        <w:tc>
          <w:tcPr>
            <w:tcW w:w="1380" w:type="dxa"/>
          </w:tcPr>
          <w:p w14:paraId="6D82EDE0" w14:textId="77777777" w:rsidR="000064C6" w:rsidRPr="00AA2826" w:rsidRDefault="000064C6" w:rsidP="00CE5DE3">
            <w:pPr>
              <w:pStyle w:val="Default"/>
              <w:spacing w:after="160"/>
              <w:ind w:right="810"/>
              <w:jc w:val="center"/>
              <w:rPr>
                <w:rFonts w:ascii="Times New Roman" w:hAnsi="Times New Roman" w:cs="Times New Roman"/>
                <w:b/>
                <w:color w:val="auto"/>
              </w:rPr>
            </w:pPr>
            <w:r w:rsidRPr="00AA2826">
              <w:rPr>
                <w:rFonts w:ascii="Times New Roman" w:hAnsi="Times New Roman" w:cs="Times New Roman"/>
                <w:b/>
                <w:color w:val="auto"/>
              </w:rPr>
              <w:t>Sr. No.</w:t>
            </w:r>
          </w:p>
        </w:tc>
        <w:tc>
          <w:tcPr>
            <w:tcW w:w="1760" w:type="dxa"/>
          </w:tcPr>
          <w:p w14:paraId="52EC9CB7" w14:textId="77777777" w:rsidR="000064C6" w:rsidRPr="00AA2826" w:rsidRDefault="000064C6" w:rsidP="0067227C">
            <w:pPr>
              <w:pStyle w:val="Default"/>
              <w:ind w:right="240"/>
              <w:rPr>
                <w:rFonts w:ascii="Times New Roman" w:hAnsi="Times New Roman" w:cs="Times New Roman"/>
                <w:b/>
                <w:color w:val="auto"/>
              </w:rPr>
            </w:pPr>
            <w:r w:rsidRPr="00AA2826">
              <w:rPr>
                <w:rFonts w:ascii="Times New Roman" w:hAnsi="Times New Roman" w:cs="Times New Roman"/>
                <w:b/>
                <w:color w:val="auto"/>
              </w:rPr>
              <w:t>Course Code</w:t>
            </w:r>
          </w:p>
        </w:tc>
        <w:tc>
          <w:tcPr>
            <w:tcW w:w="2610" w:type="dxa"/>
          </w:tcPr>
          <w:p w14:paraId="5A44F983" w14:textId="77777777" w:rsidR="000064C6" w:rsidRPr="00AA2826" w:rsidRDefault="000064C6" w:rsidP="00CE5DE3">
            <w:pPr>
              <w:pStyle w:val="Default"/>
              <w:spacing w:after="160"/>
              <w:ind w:right="810"/>
              <w:rPr>
                <w:rFonts w:ascii="Times New Roman" w:hAnsi="Times New Roman" w:cs="Times New Roman"/>
                <w:b/>
                <w:color w:val="auto"/>
              </w:rPr>
            </w:pPr>
            <w:r w:rsidRPr="00AA2826">
              <w:rPr>
                <w:rFonts w:ascii="Times New Roman" w:hAnsi="Times New Roman" w:cs="Times New Roman"/>
                <w:b/>
                <w:color w:val="auto"/>
              </w:rPr>
              <w:t>Course Title</w:t>
            </w:r>
          </w:p>
        </w:tc>
        <w:tc>
          <w:tcPr>
            <w:tcW w:w="1986" w:type="dxa"/>
          </w:tcPr>
          <w:p w14:paraId="2324F90C" w14:textId="77777777" w:rsidR="000064C6" w:rsidRPr="00AA2826" w:rsidRDefault="000064C6" w:rsidP="00CE5DE3">
            <w:pPr>
              <w:pStyle w:val="Default"/>
              <w:spacing w:after="160"/>
              <w:ind w:right="810"/>
              <w:rPr>
                <w:rFonts w:ascii="Times New Roman" w:hAnsi="Times New Roman" w:cs="Times New Roman"/>
                <w:b/>
                <w:color w:val="auto"/>
              </w:rPr>
            </w:pPr>
            <w:r w:rsidRPr="00AA2826">
              <w:rPr>
                <w:rFonts w:ascii="Times New Roman" w:hAnsi="Times New Roman" w:cs="Times New Roman"/>
                <w:b/>
                <w:color w:val="auto"/>
              </w:rPr>
              <w:t>Pre-Requisite</w:t>
            </w:r>
          </w:p>
        </w:tc>
        <w:tc>
          <w:tcPr>
            <w:tcW w:w="1693" w:type="dxa"/>
          </w:tcPr>
          <w:p w14:paraId="5C730EC2" w14:textId="77777777" w:rsidR="000064C6" w:rsidRPr="00AA2826" w:rsidRDefault="000064C6" w:rsidP="00CE5DE3">
            <w:pPr>
              <w:pStyle w:val="Default"/>
              <w:ind w:right="810"/>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0D1C046F" w14:textId="77777777" w:rsidTr="0067227C">
        <w:trPr>
          <w:jc w:val="center"/>
        </w:trPr>
        <w:tc>
          <w:tcPr>
            <w:tcW w:w="1380" w:type="dxa"/>
          </w:tcPr>
          <w:p w14:paraId="2FADE511"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p>
        </w:tc>
        <w:tc>
          <w:tcPr>
            <w:tcW w:w="1760" w:type="dxa"/>
          </w:tcPr>
          <w:p w14:paraId="3D3999F0" w14:textId="58CE5748"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411</w:t>
            </w:r>
          </w:p>
        </w:tc>
        <w:tc>
          <w:tcPr>
            <w:tcW w:w="2610" w:type="dxa"/>
          </w:tcPr>
          <w:p w14:paraId="65D36114"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International Finance</w:t>
            </w:r>
          </w:p>
        </w:tc>
        <w:tc>
          <w:tcPr>
            <w:tcW w:w="1986" w:type="dxa"/>
          </w:tcPr>
          <w:p w14:paraId="794034BF" w14:textId="24A80BA9"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F348696"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1DE256E0" w14:textId="77777777" w:rsidTr="0067227C">
        <w:trPr>
          <w:jc w:val="center"/>
        </w:trPr>
        <w:tc>
          <w:tcPr>
            <w:tcW w:w="1380" w:type="dxa"/>
          </w:tcPr>
          <w:p w14:paraId="06E2C4EF"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p>
        </w:tc>
        <w:tc>
          <w:tcPr>
            <w:tcW w:w="1760" w:type="dxa"/>
          </w:tcPr>
          <w:p w14:paraId="44A9B78D" w14:textId="70F02F02"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412</w:t>
            </w:r>
          </w:p>
        </w:tc>
        <w:tc>
          <w:tcPr>
            <w:tcW w:w="2610" w:type="dxa"/>
          </w:tcPr>
          <w:p w14:paraId="3DF374F0"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Financial Statement Analysis</w:t>
            </w:r>
          </w:p>
        </w:tc>
        <w:tc>
          <w:tcPr>
            <w:tcW w:w="1986" w:type="dxa"/>
          </w:tcPr>
          <w:p w14:paraId="3FD9F76D" w14:textId="5DD40F89"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7F5DB14"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10E77F5C" w14:textId="77777777" w:rsidTr="0067227C">
        <w:trPr>
          <w:jc w:val="center"/>
        </w:trPr>
        <w:tc>
          <w:tcPr>
            <w:tcW w:w="1380" w:type="dxa"/>
          </w:tcPr>
          <w:p w14:paraId="0F2B833B"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c>
          <w:tcPr>
            <w:tcW w:w="1760" w:type="dxa"/>
          </w:tcPr>
          <w:p w14:paraId="13561639" w14:textId="78897FB9"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413</w:t>
            </w:r>
          </w:p>
        </w:tc>
        <w:tc>
          <w:tcPr>
            <w:tcW w:w="2610" w:type="dxa"/>
          </w:tcPr>
          <w:p w14:paraId="689F4D7D"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Corporate Finance</w:t>
            </w:r>
          </w:p>
        </w:tc>
        <w:tc>
          <w:tcPr>
            <w:tcW w:w="1986" w:type="dxa"/>
          </w:tcPr>
          <w:p w14:paraId="426CAADF" w14:textId="2B64DD01"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5DE40D85"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B352198" w14:textId="77777777" w:rsidTr="0067227C">
        <w:trPr>
          <w:jc w:val="center"/>
        </w:trPr>
        <w:tc>
          <w:tcPr>
            <w:tcW w:w="1380" w:type="dxa"/>
          </w:tcPr>
          <w:p w14:paraId="1C0DB04F"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4</w:t>
            </w:r>
          </w:p>
        </w:tc>
        <w:tc>
          <w:tcPr>
            <w:tcW w:w="1760" w:type="dxa"/>
          </w:tcPr>
          <w:p w14:paraId="54318FE7" w14:textId="69C8347A"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414</w:t>
            </w:r>
          </w:p>
        </w:tc>
        <w:tc>
          <w:tcPr>
            <w:tcW w:w="2610" w:type="dxa"/>
          </w:tcPr>
          <w:p w14:paraId="0C6A7C85"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Security Analysis and Portfolio Management</w:t>
            </w:r>
          </w:p>
        </w:tc>
        <w:tc>
          <w:tcPr>
            <w:tcW w:w="1986" w:type="dxa"/>
          </w:tcPr>
          <w:p w14:paraId="6C37A77F" w14:textId="577F27DC"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E21A148"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6FF37262" w14:textId="77777777" w:rsidTr="0067227C">
        <w:trPr>
          <w:jc w:val="center"/>
        </w:trPr>
        <w:tc>
          <w:tcPr>
            <w:tcW w:w="1380" w:type="dxa"/>
          </w:tcPr>
          <w:p w14:paraId="2056A747"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5</w:t>
            </w:r>
          </w:p>
        </w:tc>
        <w:tc>
          <w:tcPr>
            <w:tcW w:w="1760" w:type="dxa"/>
          </w:tcPr>
          <w:p w14:paraId="375C0737" w14:textId="3F282BDE"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415</w:t>
            </w:r>
          </w:p>
        </w:tc>
        <w:tc>
          <w:tcPr>
            <w:tcW w:w="2610" w:type="dxa"/>
          </w:tcPr>
          <w:p w14:paraId="608D9A33"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Financial Risk Management</w:t>
            </w:r>
          </w:p>
        </w:tc>
        <w:tc>
          <w:tcPr>
            <w:tcW w:w="1986" w:type="dxa"/>
          </w:tcPr>
          <w:p w14:paraId="336192D6" w14:textId="4428FB1D"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414ADC55"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2EBCAA8B" w14:textId="77777777" w:rsidTr="0067227C">
        <w:trPr>
          <w:jc w:val="center"/>
        </w:trPr>
        <w:tc>
          <w:tcPr>
            <w:tcW w:w="1380" w:type="dxa"/>
          </w:tcPr>
          <w:p w14:paraId="6977FAB5"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6</w:t>
            </w:r>
          </w:p>
        </w:tc>
        <w:tc>
          <w:tcPr>
            <w:tcW w:w="1760" w:type="dxa"/>
          </w:tcPr>
          <w:p w14:paraId="3AD9DB2E" w14:textId="23923922"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416</w:t>
            </w:r>
          </w:p>
        </w:tc>
        <w:tc>
          <w:tcPr>
            <w:tcW w:w="2610" w:type="dxa"/>
          </w:tcPr>
          <w:p w14:paraId="52BA3CFD"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Islamic Banking</w:t>
            </w:r>
          </w:p>
        </w:tc>
        <w:tc>
          <w:tcPr>
            <w:tcW w:w="1986" w:type="dxa"/>
          </w:tcPr>
          <w:p w14:paraId="4DC2A87A" w14:textId="7336595B"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FC61FBF"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20316576" w14:textId="77777777" w:rsidTr="0067227C">
        <w:trPr>
          <w:jc w:val="center"/>
        </w:trPr>
        <w:tc>
          <w:tcPr>
            <w:tcW w:w="1380" w:type="dxa"/>
          </w:tcPr>
          <w:p w14:paraId="16E76D44"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7</w:t>
            </w:r>
          </w:p>
        </w:tc>
        <w:tc>
          <w:tcPr>
            <w:tcW w:w="1760" w:type="dxa"/>
          </w:tcPr>
          <w:p w14:paraId="47578A37" w14:textId="7E3BC717"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417</w:t>
            </w:r>
          </w:p>
        </w:tc>
        <w:tc>
          <w:tcPr>
            <w:tcW w:w="2610" w:type="dxa"/>
          </w:tcPr>
          <w:p w14:paraId="045E48E2"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Financial Analytics</w:t>
            </w:r>
          </w:p>
        </w:tc>
        <w:tc>
          <w:tcPr>
            <w:tcW w:w="1986" w:type="dxa"/>
          </w:tcPr>
          <w:p w14:paraId="301EC4F8" w14:textId="070EDF63"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77720C8"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0064C6" w:rsidRPr="00AA2826" w14:paraId="058ECBC7" w14:textId="77777777" w:rsidTr="0067227C">
        <w:trPr>
          <w:jc w:val="center"/>
        </w:trPr>
        <w:tc>
          <w:tcPr>
            <w:tcW w:w="1380" w:type="dxa"/>
          </w:tcPr>
          <w:p w14:paraId="220E1A50" w14:textId="77777777" w:rsidR="000064C6" w:rsidRPr="00AA2826" w:rsidRDefault="000064C6"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8</w:t>
            </w:r>
          </w:p>
        </w:tc>
        <w:tc>
          <w:tcPr>
            <w:tcW w:w="1760" w:type="dxa"/>
          </w:tcPr>
          <w:p w14:paraId="12143C9E" w14:textId="1A745698" w:rsidR="000064C6" w:rsidRPr="00AA2826" w:rsidRDefault="000064C6" w:rsidP="0067227C">
            <w:pPr>
              <w:pStyle w:val="Default"/>
              <w:spacing w:after="160"/>
              <w:ind w:right="240"/>
              <w:rPr>
                <w:rFonts w:ascii="Times New Roman" w:hAnsi="Times New Roman" w:cs="Times New Roman"/>
                <w:bCs/>
                <w:color w:val="auto"/>
              </w:rPr>
            </w:pPr>
            <w:r w:rsidRPr="00AA2826">
              <w:rPr>
                <w:rFonts w:ascii="Times New Roman" w:hAnsi="Times New Roman" w:cs="Times New Roman"/>
                <w:bCs/>
                <w:color w:val="auto"/>
              </w:rPr>
              <w:t>FIN</w:t>
            </w:r>
            <w:r w:rsidR="0067227C" w:rsidRPr="00AA2826">
              <w:rPr>
                <w:rFonts w:ascii="Times New Roman" w:hAnsi="Times New Roman" w:cs="Times New Roman"/>
                <w:bCs/>
                <w:color w:val="auto"/>
              </w:rPr>
              <w:t>-</w:t>
            </w:r>
            <w:r w:rsidRPr="00AA2826">
              <w:rPr>
                <w:rFonts w:ascii="Times New Roman" w:hAnsi="Times New Roman" w:cs="Times New Roman"/>
                <w:bCs/>
                <w:color w:val="auto"/>
              </w:rPr>
              <w:t>418</w:t>
            </w:r>
          </w:p>
        </w:tc>
        <w:tc>
          <w:tcPr>
            <w:tcW w:w="2610" w:type="dxa"/>
          </w:tcPr>
          <w:p w14:paraId="2D662CCD" w14:textId="77777777" w:rsidR="000064C6" w:rsidRPr="00AA2826" w:rsidRDefault="000064C6" w:rsidP="0067227C">
            <w:pPr>
              <w:pStyle w:val="Default"/>
              <w:spacing w:after="160"/>
              <w:ind w:right="150"/>
              <w:jc w:val="both"/>
              <w:rPr>
                <w:rFonts w:ascii="Times New Roman" w:hAnsi="Times New Roman" w:cs="Times New Roman"/>
                <w:bCs/>
                <w:color w:val="auto"/>
              </w:rPr>
            </w:pPr>
            <w:r w:rsidRPr="00AA2826">
              <w:rPr>
                <w:rFonts w:ascii="Times New Roman" w:hAnsi="Times New Roman" w:cs="Times New Roman"/>
                <w:bCs/>
                <w:color w:val="auto"/>
              </w:rPr>
              <w:t>Financial Reporting and Analysis</w:t>
            </w:r>
          </w:p>
        </w:tc>
        <w:tc>
          <w:tcPr>
            <w:tcW w:w="1986" w:type="dxa"/>
          </w:tcPr>
          <w:p w14:paraId="43D17F2D" w14:textId="77777777" w:rsidR="000064C6" w:rsidRPr="00AA2826" w:rsidRDefault="000064C6" w:rsidP="00976836">
            <w:pPr>
              <w:ind w:right="810"/>
              <w:jc w:val="center"/>
              <w:rPr>
                <w:rFonts w:ascii="Times New Roman" w:hAnsi="Times New Roman" w:cs="Times New Roman"/>
                <w:bCs/>
                <w:sz w:val="24"/>
                <w:szCs w:val="24"/>
              </w:rPr>
            </w:pPr>
            <w:r w:rsidRPr="00AA2826">
              <w:rPr>
                <w:rFonts w:ascii="Times New Roman" w:hAnsi="Times New Roman" w:cs="Times New Roman"/>
                <w:bCs/>
                <w:sz w:val="24"/>
                <w:szCs w:val="24"/>
              </w:rPr>
              <w:t>Nil</w:t>
            </w:r>
          </w:p>
        </w:tc>
        <w:tc>
          <w:tcPr>
            <w:tcW w:w="1693" w:type="dxa"/>
          </w:tcPr>
          <w:p w14:paraId="5708BEDB" w14:textId="77777777" w:rsidR="000064C6" w:rsidRPr="00AA2826" w:rsidRDefault="000064C6"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bl>
    <w:p w14:paraId="522C3A34" w14:textId="77777777" w:rsidR="000064C6" w:rsidRPr="00AA2826" w:rsidRDefault="000064C6" w:rsidP="00CE5DE3">
      <w:pPr>
        <w:pStyle w:val="Default"/>
        <w:ind w:right="810"/>
        <w:rPr>
          <w:rFonts w:ascii="Times New Roman" w:hAnsi="Times New Roman" w:cs="Times New Roman"/>
          <w:bCs/>
          <w:color w:val="auto"/>
        </w:rPr>
      </w:pPr>
    </w:p>
    <w:p w14:paraId="550390F3" w14:textId="2B995384" w:rsidR="006D30AB" w:rsidRPr="00AA2826" w:rsidRDefault="006D30AB" w:rsidP="00CE5DE3">
      <w:pPr>
        <w:pStyle w:val="Default"/>
        <w:ind w:left="720" w:right="810"/>
        <w:rPr>
          <w:rFonts w:ascii="Times New Roman" w:hAnsi="Times New Roman" w:cs="Times New Roman"/>
          <w:b/>
          <w:color w:val="auto"/>
          <w:sz w:val="28"/>
          <w:szCs w:val="28"/>
        </w:rPr>
      </w:pPr>
      <w:r w:rsidRPr="00AA2826">
        <w:rPr>
          <w:rFonts w:ascii="Times New Roman" w:hAnsi="Times New Roman" w:cs="Times New Roman"/>
          <w:b/>
          <w:color w:val="auto"/>
          <w:sz w:val="28"/>
          <w:szCs w:val="28"/>
        </w:rPr>
        <w:t>9.2 Marketing Specialization</w:t>
      </w:r>
    </w:p>
    <w:p w14:paraId="04DCAC9F" w14:textId="77777777" w:rsidR="006D30AB" w:rsidRPr="00AA2826" w:rsidRDefault="006D30AB" w:rsidP="00CE5DE3">
      <w:pPr>
        <w:pStyle w:val="Default"/>
        <w:ind w:right="810"/>
        <w:rPr>
          <w:rFonts w:ascii="Times New Roman" w:hAnsi="Times New Roman" w:cs="Times New Roman"/>
          <w:b/>
          <w:color w:val="auto"/>
          <w:sz w:val="28"/>
          <w:szCs w:val="28"/>
        </w:rPr>
      </w:pPr>
    </w:p>
    <w:tbl>
      <w:tblPr>
        <w:tblStyle w:val="TableGrid"/>
        <w:tblW w:w="0" w:type="auto"/>
        <w:tblInd w:w="355" w:type="dxa"/>
        <w:tblLook w:val="04A0" w:firstRow="1" w:lastRow="0" w:firstColumn="1" w:lastColumn="0" w:noHBand="0" w:noVBand="1"/>
      </w:tblPr>
      <w:tblGrid>
        <w:gridCol w:w="1380"/>
        <w:gridCol w:w="1909"/>
        <w:gridCol w:w="2567"/>
        <w:gridCol w:w="1986"/>
        <w:gridCol w:w="1693"/>
      </w:tblGrid>
      <w:tr w:rsidR="00AA2826" w:rsidRPr="00AA2826" w14:paraId="5F169B71" w14:textId="77777777" w:rsidTr="004030FB">
        <w:trPr>
          <w:trHeight w:val="584"/>
        </w:trPr>
        <w:tc>
          <w:tcPr>
            <w:tcW w:w="1373" w:type="dxa"/>
          </w:tcPr>
          <w:p w14:paraId="20D70A48" w14:textId="77777777" w:rsidR="006D30AB" w:rsidRPr="00AA2826" w:rsidRDefault="006D30AB" w:rsidP="00CE5DE3">
            <w:pPr>
              <w:pStyle w:val="Default"/>
              <w:spacing w:after="160"/>
              <w:ind w:right="810"/>
              <w:jc w:val="center"/>
              <w:rPr>
                <w:rFonts w:ascii="Times New Roman" w:hAnsi="Times New Roman" w:cs="Times New Roman"/>
                <w:b/>
                <w:color w:val="auto"/>
              </w:rPr>
            </w:pPr>
            <w:r w:rsidRPr="00AA2826">
              <w:rPr>
                <w:rFonts w:ascii="Times New Roman" w:hAnsi="Times New Roman" w:cs="Times New Roman"/>
                <w:b/>
                <w:color w:val="auto"/>
              </w:rPr>
              <w:t>Sr. No.</w:t>
            </w:r>
          </w:p>
        </w:tc>
        <w:tc>
          <w:tcPr>
            <w:tcW w:w="1910" w:type="dxa"/>
          </w:tcPr>
          <w:p w14:paraId="74B240AC" w14:textId="77777777" w:rsidR="006D30AB" w:rsidRPr="00AA2826" w:rsidRDefault="006D30AB" w:rsidP="00CE5DE3">
            <w:pPr>
              <w:pStyle w:val="Default"/>
              <w:ind w:right="810"/>
              <w:jc w:val="center"/>
              <w:rPr>
                <w:rFonts w:ascii="Times New Roman" w:hAnsi="Times New Roman" w:cs="Times New Roman"/>
                <w:b/>
                <w:color w:val="auto"/>
              </w:rPr>
            </w:pPr>
            <w:r w:rsidRPr="00AA2826">
              <w:rPr>
                <w:rFonts w:ascii="Times New Roman" w:hAnsi="Times New Roman" w:cs="Times New Roman"/>
                <w:b/>
                <w:color w:val="auto"/>
              </w:rPr>
              <w:t>Course Code</w:t>
            </w:r>
          </w:p>
        </w:tc>
        <w:tc>
          <w:tcPr>
            <w:tcW w:w="2573" w:type="dxa"/>
          </w:tcPr>
          <w:p w14:paraId="7568027D" w14:textId="77777777" w:rsidR="006D30AB" w:rsidRPr="00AA2826" w:rsidRDefault="006D30AB" w:rsidP="00CE5DE3">
            <w:pPr>
              <w:pStyle w:val="Default"/>
              <w:spacing w:after="160"/>
              <w:ind w:right="810"/>
              <w:jc w:val="center"/>
              <w:rPr>
                <w:rFonts w:ascii="Times New Roman" w:hAnsi="Times New Roman" w:cs="Times New Roman"/>
                <w:b/>
                <w:color w:val="auto"/>
              </w:rPr>
            </w:pPr>
            <w:r w:rsidRPr="00AA2826">
              <w:rPr>
                <w:rFonts w:ascii="Times New Roman" w:hAnsi="Times New Roman" w:cs="Times New Roman"/>
                <w:b/>
                <w:color w:val="auto"/>
              </w:rPr>
              <w:t>Course Title</w:t>
            </w:r>
          </w:p>
        </w:tc>
        <w:tc>
          <w:tcPr>
            <w:tcW w:w="1986" w:type="dxa"/>
          </w:tcPr>
          <w:p w14:paraId="323466ED" w14:textId="77777777" w:rsidR="006D30AB" w:rsidRPr="00AA2826" w:rsidRDefault="006D30AB" w:rsidP="00CE5DE3">
            <w:pPr>
              <w:pStyle w:val="Default"/>
              <w:spacing w:after="160"/>
              <w:ind w:right="810"/>
              <w:jc w:val="center"/>
              <w:rPr>
                <w:rFonts w:ascii="Times New Roman" w:hAnsi="Times New Roman" w:cs="Times New Roman"/>
                <w:b/>
                <w:color w:val="auto"/>
              </w:rPr>
            </w:pPr>
            <w:r w:rsidRPr="00AA2826">
              <w:rPr>
                <w:rFonts w:ascii="Times New Roman" w:hAnsi="Times New Roman" w:cs="Times New Roman"/>
                <w:b/>
                <w:color w:val="auto"/>
              </w:rPr>
              <w:t>Pre-Requisite</w:t>
            </w:r>
          </w:p>
        </w:tc>
        <w:tc>
          <w:tcPr>
            <w:tcW w:w="1693" w:type="dxa"/>
          </w:tcPr>
          <w:p w14:paraId="1F5D7322" w14:textId="77777777" w:rsidR="006D30AB" w:rsidRPr="00AA2826" w:rsidRDefault="006D30AB" w:rsidP="00CE5DE3">
            <w:pPr>
              <w:pStyle w:val="Default"/>
              <w:ind w:right="810"/>
              <w:jc w:val="center"/>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36DF3A22" w14:textId="77777777" w:rsidTr="004030FB">
        <w:tc>
          <w:tcPr>
            <w:tcW w:w="1373" w:type="dxa"/>
          </w:tcPr>
          <w:p w14:paraId="015631D2"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p>
        </w:tc>
        <w:tc>
          <w:tcPr>
            <w:tcW w:w="1910" w:type="dxa"/>
          </w:tcPr>
          <w:p w14:paraId="62C1EAC0" w14:textId="293C5044"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4030F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421</w:t>
            </w:r>
          </w:p>
        </w:tc>
        <w:tc>
          <w:tcPr>
            <w:tcW w:w="2573" w:type="dxa"/>
          </w:tcPr>
          <w:p w14:paraId="4457C10F" w14:textId="3990BA8C"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Digital Marketing</w:t>
            </w:r>
          </w:p>
        </w:tc>
        <w:tc>
          <w:tcPr>
            <w:tcW w:w="1986" w:type="dxa"/>
          </w:tcPr>
          <w:p w14:paraId="759644AC" w14:textId="005167E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0D56DBA"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0E13275" w14:textId="77777777" w:rsidTr="004030FB">
        <w:tc>
          <w:tcPr>
            <w:tcW w:w="1373" w:type="dxa"/>
          </w:tcPr>
          <w:p w14:paraId="2CC601B8"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p>
        </w:tc>
        <w:tc>
          <w:tcPr>
            <w:tcW w:w="1910" w:type="dxa"/>
          </w:tcPr>
          <w:p w14:paraId="433CC1BE" w14:textId="710EAA37"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4030F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422</w:t>
            </w:r>
          </w:p>
        </w:tc>
        <w:tc>
          <w:tcPr>
            <w:tcW w:w="2573" w:type="dxa"/>
          </w:tcPr>
          <w:p w14:paraId="0CE15DF5" w14:textId="77777777"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Integrated Marketing Communication</w:t>
            </w:r>
          </w:p>
        </w:tc>
        <w:tc>
          <w:tcPr>
            <w:tcW w:w="1986" w:type="dxa"/>
          </w:tcPr>
          <w:p w14:paraId="3CDE41DE" w14:textId="4E0BB0A1"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3591AE87"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41A845F7" w14:textId="77777777" w:rsidTr="004030FB">
        <w:tc>
          <w:tcPr>
            <w:tcW w:w="1373" w:type="dxa"/>
          </w:tcPr>
          <w:p w14:paraId="4A597BEF"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c>
          <w:tcPr>
            <w:tcW w:w="1910" w:type="dxa"/>
          </w:tcPr>
          <w:p w14:paraId="65F459F6" w14:textId="047E1A00"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4030F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423</w:t>
            </w:r>
          </w:p>
        </w:tc>
        <w:tc>
          <w:tcPr>
            <w:tcW w:w="2573" w:type="dxa"/>
          </w:tcPr>
          <w:p w14:paraId="6A2C1FE9" w14:textId="77777777"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Brand Management</w:t>
            </w:r>
          </w:p>
        </w:tc>
        <w:tc>
          <w:tcPr>
            <w:tcW w:w="1986" w:type="dxa"/>
          </w:tcPr>
          <w:p w14:paraId="39D11CEA" w14:textId="3183F4AC"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64F0CBC"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020223CB" w14:textId="77777777" w:rsidTr="004030FB">
        <w:tc>
          <w:tcPr>
            <w:tcW w:w="1373" w:type="dxa"/>
          </w:tcPr>
          <w:p w14:paraId="6F90DB03"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4</w:t>
            </w:r>
          </w:p>
        </w:tc>
        <w:tc>
          <w:tcPr>
            <w:tcW w:w="1910" w:type="dxa"/>
          </w:tcPr>
          <w:p w14:paraId="232EEA78" w14:textId="1EA2D3EF"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424</w:t>
            </w:r>
          </w:p>
        </w:tc>
        <w:tc>
          <w:tcPr>
            <w:tcW w:w="2573" w:type="dxa"/>
          </w:tcPr>
          <w:p w14:paraId="59E5B21E" w14:textId="638B4C2F"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 xml:space="preserve">Advertising </w:t>
            </w:r>
            <w:r w:rsidR="00391A7F" w:rsidRPr="00AA2826">
              <w:rPr>
                <w:rFonts w:ascii="Times New Roman" w:eastAsia="Times New Roman" w:hAnsi="Times New Roman" w:cs="Times New Roman"/>
                <w:bCs/>
                <w:color w:val="auto"/>
              </w:rPr>
              <w:t xml:space="preserve">and </w:t>
            </w:r>
            <w:r w:rsidRPr="00AA2826">
              <w:rPr>
                <w:rFonts w:ascii="Times New Roman" w:eastAsia="Times New Roman" w:hAnsi="Times New Roman" w:cs="Times New Roman"/>
                <w:bCs/>
                <w:color w:val="auto"/>
              </w:rPr>
              <w:t>Promotion</w:t>
            </w:r>
          </w:p>
        </w:tc>
        <w:tc>
          <w:tcPr>
            <w:tcW w:w="1986" w:type="dxa"/>
          </w:tcPr>
          <w:p w14:paraId="5BEF0F66" w14:textId="073088E9"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7D2EA879"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B0468AF" w14:textId="77777777" w:rsidTr="004030FB">
        <w:tc>
          <w:tcPr>
            <w:tcW w:w="1373" w:type="dxa"/>
          </w:tcPr>
          <w:p w14:paraId="2723E3B6"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5</w:t>
            </w:r>
          </w:p>
        </w:tc>
        <w:tc>
          <w:tcPr>
            <w:tcW w:w="1910" w:type="dxa"/>
          </w:tcPr>
          <w:p w14:paraId="26E3831B" w14:textId="616D4971"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425</w:t>
            </w:r>
          </w:p>
        </w:tc>
        <w:tc>
          <w:tcPr>
            <w:tcW w:w="2573" w:type="dxa"/>
          </w:tcPr>
          <w:p w14:paraId="01295FF4" w14:textId="6C01163A"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Supply Chain Management</w:t>
            </w:r>
          </w:p>
        </w:tc>
        <w:tc>
          <w:tcPr>
            <w:tcW w:w="1986" w:type="dxa"/>
          </w:tcPr>
          <w:p w14:paraId="2B52CF83" w14:textId="00BEA922"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2EF8D17"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2CEA3AC" w14:textId="77777777" w:rsidTr="004030FB">
        <w:tc>
          <w:tcPr>
            <w:tcW w:w="1373" w:type="dxa"/>
          </w:tcPr>
          <w:p w14:paraId="5330E20B"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6</w:t>
            </w:r>
          </w:p>
        </w:tc>
        <w:tc>
          <w:tcPr>
            <w:tcW w:w="1910" w:type="dxa"/>
          </w:tcPr>
          <w:p w14:paraId="155CA7B3" w14:textId="096BE713"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429</w:t>
            </w:r>
          </w:p>
        </w:tc>
        <w:tc>
          <w:tcPr>
            <w:tcW w:w="2573" w:type="dxa"/>
          </w:tcPr>
          <w:p w14:paraId="1E9A407E" w14:textId="77777777"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Marketing Analytics</w:t>
            </w:r>
          </w:p>
        </w:tc>
        <w:tc>
          <w:tcPr>
            <w:tcW w:w="1986" w:type="dxa"/>
          </w:tcPr>
          <w:p w14:paraId="1EA8D9AC" w14:textId="2D6B2CC8"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4EB3624B"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2ACFD7D3" w14:textId="77777777" w:rsidTr="004030FB">
        <w:tc>
          <w:tcPr>
            <w:tcW w:w="1373" w:type="dxa"/>
          </w:tcPr>
          <w:p w14:paraId="5C69E1D0"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7</w:t>
            </w:r>
          </w:p>
        </w:tc>
        <w:tc>
          <w:tcPr>
            <w:tcW w:w="1910" w:type="dxa"/>
          </w:tcPr>
          <w:p w14:paraId="6508CAB7" w14:textId="293C59D9" w:rsidR="006D30AB" w:rsidRPr="00AA2826" w:rsidRDefault="006D30AB" w:rsidP="004030FB">
            <w:pPr>
              <w:pStyle w:val="Default"/>
              <w:spacing w:after="160"/>
              <w:ind w:right="-60"/>
              <w:jc w:val="both"/>
              <w:rPr>
                <w:rFonts w:ascii="Times New Roman" w:hAnsi="Times New Roman" w:cs="Times New Roman"/>
                <w:bCs/>
                <w:color w:val="auto"/>
              </w:rPr>
            </w:pPr>
            <w:r w:rsidRPr="00AA2826">
              <w:rPr>
                <w:rFonts w:ascii="Times New Roman" w:eastAsia="Times New Roman" w:hAnsi="Times New Roman" w:cs="Times New Roman"/>
                <w:bCs/>
                <w:color w:val="auto"/>
              </w:rPr>
              <w:t>MKT</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430</w:t>
            </w:r>
          </w:p>
        </w:tc>
        <w:tc>
          <w:tcPr>
            <w:tcW w:w="2573" w:type="dxa"/>
          </w:tcPr>
          <w:p w14:paraId="1D55CCBD" w14:textId="77777777" w:rsidR="006D30AB" w:rsidRPr="00AA2826" w:rsidRDefault="006D30AB" w:rsidP="00B51C6B">
            <w:pPr>
              <w:pStyle w:val="Default"/>
              <w:tabs>
                <w:tab w:val="left" w:pos="1471"/>
              </w:tabs>
              <w:spacing w:after="160"/>
              <w:ind w:right="165"/>
              <w:jc w:val="both"/>
              <w:rPr>
                <w:rFonts w:ascii="Times New Roman" w:hAnsi="Times New Roman" w:cs="Times New Roman"/>
                <w:bCs/>
                <w:color w:val="auto"/>
              </w:rPr>
            </w:pPr>
            <w:r w:rsidRPr="00AA2826">
              <w:rPr>
                <w:rFonts w:ascii="Times New Roman" w:eastAsia="Times New Roman" w:hAnsi="Times New Roman" w:cs="Times New Roman"/>
                <w:bCs/>
                <w:color w:val="auto"/>
              </w:rPr>
              <w:t>Sales Management</w:t>
            </w:r>
          </w:p>
        </w:tc>
        <w:tc>
          <w:tcPr>
            <w:tcW w:w="1986" w:type="dxa"/>
          </w:tcPr>
          <w:p w14:paraId="7F9C249B" w14:textId="03A1CDAD"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693" w:type="dxa"/>
          </w:tcPr>
          <w:p w14:paraId="2435461F"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6EBAF1A" w14:textId="77777777" w:rsidTr="004030FB">
        <w:tc>
          <w:tcPr>
            <w:tcW w:w="1373" w:type="dxa"/>
          </w:tcPr>
          <w:p w14:paraId="029774DA"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8</w:t>
            </w:r>
          </w:p>
        </w:tc>
        <w:tc>
          <w:tcPr>
            <w:tcW w:w="1910" w:type="dxa"/>
          </w:tcPr>
          <w:p w14:paraId="076A6F58" w14:textId="77777777" w:rsidR="006D30AB" w:rsidRPr="00AA2826" w:rsidRDefault="006D30AB" w:rsidP="00976836">
            <w:pPr>
              <w:pStyle w:val="Default"/>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MKT 431</w:t>
            </w:r>
          </w:p>
        </w:tc>
        <w:tc>
          <w:tcPr>
            <w:tcW w:w="2573" w:type="dxa"/>
          </w:tcPr>
          <w:p w14:paraId="193E3387" w14:textId="77777777" w:rsidR="006D30AB" w:rsidRPr="00AA2826" w:rsidRDefault="006D30AB" w:rsidP="004030FB">
            <w:pPr>
              <w:pStyle w:val="Default"/>
              <w:spacing w:after="160"/>
              <w:ind w:right="435"/>
              <w:jc w:val="both"/>
              <w:rPr>
                <w:rFonts w:ascii="Times New Roman" w:hAnsi="Times New Roman" w:cs="Times New Roman"/>
                <w:bCs/>
                <w:color w:val="auto"/>
              </w:rPr>
            </w:pPr>
            <w:r w:rsidRPr="00AA2826">
              <w:rPr>
                <w:rFonts w:ascii="Times New Roman" w:eastAsia="Times New Roman" w:hAnsi="Times New Roman" w:cs="Times New Roman"/>
                <w:bCs/>
                <w:color w:val="auto"/>
              </w:rPr>
              <w:t>Service Marketing</w:t>
            </w:r>
          </w:p>
        </w:tc>
        <w:tc>
          <w:tcPr>
            <w:tcW w:w="1986" w:type="dxa"/>
          </w:tcPr>
          <w:p w14:paraId="024B8121" w14:textId="77777777" w:rsidR="006D30AB" w:rsidRPr="00AA2826" w:rsidRDefault="006D30AB" w:rsidP="00976836">
            <w:pPr>
              <w:ind w:right="810"/>
              <w:jc w:val="center"/>
              <w:rPr>
                <w:rFonts w:ascii="Times New Roman" w:hAnsi="Times New Roman" w:cs="Times New Roman"/>
                <w:bCs/>
                <w:sz w:val="24"/>
                <w:szCs w:val="24"/>
              </w:rPr>
            </w:pPr>
            <w:r w:rsidRPr="00AA2826">
              <w:rPr>
                <w:rFonts w:ascii="Times New Roman" w:hAnsi="Times New Roman" w:cs="Times New Roman"/>
                <w:bCs/>
                <w:sz w:val="24"/>
                <w:szCs w:val="24"/>
              </w:rPr>
              <w:t>Nil</w:t>
            </w:r>
          </w:p>
        </w:tc>
        <w:tc>
          <w:tcPr>
            <w:tcW w:w="1693" w:type="dxa"/>
          </w:tcPr>
          <w:p w14:paraId="25A570F8"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bl>
    <w:p w14:paraId="5D1D7D38" w14:textId="4212B31A" w:rsidR="006D30AB" w:rsidRPr="00AA2826" w:rsidRDefault="003F2C09" w:rsidP="00B51C6B">
      <w:pPr>
        <w:ind w:right="810"/>
        <w:rPr>
          <w:rFonts w:ascii="Times New Roman" w:hAnsi="Times New Roman" w:cs="Times New Roman"/>
          <w:b/>
          <w:sz w:val="28"/>
          <w:szCs w:val="28"/>
        </w:rPr>
      </w:pPr>
      <w:r w:rsidRPr="00AA2826">
        <w:rPr>
          <w:rFonts w:ascii="Times New Roman" w:hAnsi="Times New Roman" w:cs="Times New Roman"/>
          <w:b/>
          <w:sz w:val="28"/>
          <w:szCs w:val="28"/>
        </w:rPr>
        <w:t>9.3 HRM</w:t>
      </w:r>
      <w:r w:rsidR="006D30AB" w:rsidRPr="00AA2826">
        <w:rPr>
          <w:rFonts w:ascii="Times New Roman" w:hAnsi="Times New Roman" w:cs="Times New Roman"/>
          <w:b/>
          <w:sz w:val="28"/>
          <w:szCs w:val="28"/>
        </w:rPr>
        <w:t xml:space="preserve"> Specialization</w:t>
      </w:r>
    </w:p>
    <w:p w14:paraId="4F59BFD5" w14:textId="77777777" w:rsidR="006D30AB" w:rsidRPr="00AA2826" w:rsidRDefault="006D30AB" w:rsidP="00CE5DE3">
      <w:pPr>
        <w:pStyle w:val="Default"/>
        <w:ind w:right="810"/>
        <w:rPr>
          <w:rFonts w:ascii="Times New Roman" w:hAnsi="Times New Roman" w:cs="Times New Roman"/>
          <w:b/>
          <w:color w:val="auto"/>
          <w:sz w:val="28"/>
          <w:szCs w:val="28"/>
        </w:rPr>
      </w:pPr>
    </w:p>
    <w:tbl>
      <w:tblPr>
        <w:tblStyle w:val="TableGrid"/>
        <w:tblW w:w="0" w:type="auto"/>
        <w:jc w:val="center"/>
        <w:tblLook w:val="04A0" w:firstRow="1" w:lastRow="0" w:firstColumn="1" w:lastColumn="0" w:noHBand="0" w:noVBand="1"/>
      </w:tblPr>
      <w:tblGrid>
        <w:gridCol w:w="1380"/>
        <w:gridCol w:w="1760"/>
        <w:gridCol w:w="2825"/>
        <w:gridCol w:w="1986"/>
        <w:gridCol w:w="1693"/>
      </w:tblGrid>
      <w:tr w:rsidR="00AA2826" w:rsidRPr="00AA2826" w14:paraId="40807EA7" w14:textId="77777777" w:rsidTr="002E5205">
        <w:trPr>
          <w:trHeight w:val="584"/>
          <w:jc w:val="center"/>
        </w:trPr>
        <w:tc>
          <w:tcPr>
            <w:tcW w:w="540" w:type="dxa"/>
          </w:tcPr>
          <w:p w14:paraId="41213D33" w14:textId="77777777" w:rsidR="006D30AB" w:rsidRPr="00AA2826" w:rsidRDefault="006D30AB" w:rsidP="00CE5DE3">
            <w:pPr>
              <w:pStyle w:val="Default"/>
              <w:spacing w:after="160"/>
              <w:ind w:right="810"/>
              <w:jc w:val="center"/>
              <w:rPr>
                <w:rFonts w:ascii="Times New Roman" w:hAnsi="Times New Roman" w:cs="Times New Roman"/>
                <w:b/>
                <w:color w:val="auto"/>
              </w:rPr>
            </w:pPr>
            <w:r w:rsidRPr="00AA2826">
              <w:rPr>
                <w:rFonts w:ascii="Times New Roman" w:hAnsi="Times New Roman" w:cs="Times New Roman"/>
                <w:b/>
                <w:color w:val="auto"/>
              </w:rPr>
              <w:t>Sr. No.</w:t>
            </w:r>
          </w:p>
        </w:tc>
        <w:tc>
          <w:tcPr>
            <w:tcW w:w="1440" w:type="dxa"/>
          </w:tcPr>
          <w:p w14:paraId="333599CE" w14:textId="77777777" w:rsidR="006D30AB" w:rsidRPr="00AA2826" w:rsidRDefault="006D30AB" w:rsidP="00CE5DE3">
            <w:pPr>
              <w:pStyle w:val="Default"/>
              <w:ind w:right="810"/>
              <w:rPr>
                <w:rFonts w:ascii="Times New Roman" w:hAnsi="Times New Roman" w:cs="Times New Roman"/>
                <w:b/>
                <w:color w:val="auto"/>
              </w:rPr>
            </w:pPr>
            <w:r w:rsidRPr="00AA2826">
              <w:rPr>
                <w:rFonts w:ascii="Times New Roman" w:hAnsi="Times New Roman" w:cs="Times New Roman"/>
                <w:b/>
                <w:color w:val="auto"/>
              </w:rPr>
              <w:t>Course Code</w:t>
            </w:r>
          </w:p>
        </w:tc>
        <w:tc>
          <w:tcPr>
            <w:tcW w:w="2825" w:type="dxa"/>
          </w:tcPr>
          <w:p w14:paraId="2A5A4A3B" w14:textId="77777777" w:rsidR="006D30AB" w:rsidRPr="00AA2826" w:rsidRDefault="006D30AB" w:rsidP="00CE5DE3">
            <w:pPr>
              <w:pStyle w:val="Default"/>
              <w:spacing w:after="160"/>
              <w:ind w:right="810"/>
              <w:rPr>
                <w:rFonts w:ascii="Times New Roman" w:hAnsi="Times New Roman" w:cs="Times New Roman"/>
                <w:b/>
                <w:color w:val="auto"/>
              </w:rPr>
            </w:pPr>
            <w:r w:rsidRPr="00AA2826">
              <w:rPr>
                <w:rFonts w:ascii="Times New Roman" w:hAnsi="Times New Roman" w:cs="Times New Roman"/>
                <w:b/>
                <w:color w:val="auto"/>
              </w:rPr>
              <w:t>Course Title</w:t>
            </w:r>
          </w:p>
        </w:tc>
        <w:tc>
          <w:tcPr>
            <w:tcW w:w="1176" w:type="dxa"/>
          </w:tcPr>
          <w:p w14:paraId="64DE7D77" w14:textId="77777777" w:rsidR="006D30AB" w:rsidRPr="00AA2826" w:rsidRDefault="006D30AB" w:rsidP="00CE5DE3">
            <w:pPr>
              <w:pStyle w:val="Default"/>
              <w:spacing w:after="160"/>
              <w:ind w:right="810"/>
              <w:rPr>
                <w:rFonts w:ascii="Times New Roman" w:hAnsi="Times New Roman" w:cs="Times New Roman"/>
                <w:b/>
                <w:color w:val="auto"/>
              </w:rPr>
            </w:pPr>
            <w:r w:rsidRPr="00AA2826">
              <w:rPr>
                <w:rFonts w:ascii="Times New Roman" w:hAnsi="Times New Roman" w:cs="Times New Roman"/>
                <w:b/>
                <w:color w:val="auto"/>
              </w:rPr>
              <w:t>Pre-Requisite</w:t>
            </w:r>
          </w:p>
        </w:tc>
        <w:tc>
          <w:tcPr>
            <w:tcW w:w="1355" w:type="dxa"/>
          </w:tcPr>
          <w:p w14:paraId="46803BBC" w14:textId="77777777" w:rsidR="006D30AB" w:rsidRPr="00AA2826" w:rsidRDefault="006D30AB" w:rsidP="00CE5DE3">
            <w:pPr>
              <w:pStyle w:val="Default"/>
              <w:ind w:right="810"/>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26053C48" w14:textId="77777777" w:rsidTr="002E5205">
        <w:trPr>
          <w:jc w:val="center"/>
        </w:trPr>
        <w:tc>
          <w:tcPr>
            <w:tcW w:w="540" w:type="dxa"/>
          </w:tcPr>
          <w:p w14:paraId="1C87A0F7"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1</w:t>
            </w:r>
          </w:p>
        </w:tc>
        <w:tc>
          <w:tcPr>
            <w:tcW w:w="1440" w:type="dxa"/>
            <w:vAlign w:val="bottom"/>
          </w:tcPr>
          <w:p w14:paraId="1A36E479" w14:textId="567E9763"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431</w:t>
            </w:r>
          </w:p>
        </w:tc>
        <w:tc>
          <w:tcPr>
            <w:tcW w:w="2825" w:type="dxa"/>
            <w:vAlign w:val="bottom"/>
          </w:tcPr>
          <w:p w14:paraId="46E7A709"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Training and development</w:t>
            </w:r>
          </w:p>
        </w:tc>
        <w:tc>
          <w:tcPr>
            <w:tcW w:w="1176" w:type="dxa"/>
          </w:tcPr>
          <w:p w14:paraId="3FFFDD23" w14:textId="609C9F05"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55D34B86"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EA7D28D" w14:textId="77777777" w:rsidTr="002E5205">
        <w:trPr>
          <w:jc w:val="center"/>
        </w:trPr>
        <w:tc>
          <w:tcPr>
            <w:tcW w:w="540" w:type="dxa"/>
          </w:tcPr>
          <w:p w14:paraId="31E65F83"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2</w:t>
            </w:r>
          </w:p>
        </w:tc>
        <w:tc>
          <w:tcPr>
            <w:tcW w:w="1440" w:type="dxa"/>
          </w:tcPr>
          <w:p w14:paraId="6DEAF7C2" w14:textId="03E70351"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432</w:t>
            </w:r>
          </w:p>
        </w:tc>
        <w:tc>
          <w:tcPr>
            <w:tcW w:w="2825" w:type="dxa"/>
          </w:tcPr>
          <w:p w14:paraId="6A2FBF24"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Recruitment and Selection</w:t>
            </w:r>
          </w:p>
        </w:tc>
        <w:tc>
          <w:tcPr>
            <w:tcW w:w="1176" w:type="dxa"/>
          </w:tcPr>
          <w:p w14:paraId="44C4B70C" w14:textId="738D7CA6"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49AF2193"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2C5B0435" w14:textId="77777777" w:rsidTr="002E5205">
        <w:trPr>
          <w:jc w:val="center"/>
        </w:trPr>
        <w:tc>
          <w:tcPr>
            <w:tcW w:w="540" w:type="dxa"/>
          </w:tcPr>
          <w:p w14:paraId="6745565E"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c>
          <w:tcPr>
            <w:tcW w:w="1440" w:type="dxa"/>
          </w:tcPr>
          <w:p w14:paraId="6A0F4A9C" w14:textId="7C9D3394"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434</w:t>
            </w:r>
          </w:p>
        </w:tc>
        <w:tc>
          <w:tcPr>
            <w:tcW w:w="2825" w:type="dxa"/>
          </w:tcPr>
          <w:p w14:paraId="67AE232D"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Change Management</w:t>
            </w:r>
          </w:p>
        </w:tc>
        <w:tc>
          <w:tcPr>
            <w:tcW w:w="1176" w:type="dxa"/>
          </w:tcPr>
          <w:p w14:paraId="1E8873C1" w14:textId="15F3D37C"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73CD76FF"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5C161EF" w14:textId="77777777" w:rsidTr="002E5205">
        <w:trPr>
          <w:jc w:val="center"/>
        </w:trPr>
        <w:tc>
          <w:tcPr>
            <w:tcW w:w="540" w:type="dxa"/>
          </w:tcPr>
          <w:p w14:paraId="3ABD2A90"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4</w:t>
            </w:r>
          </w:p>
        </w:tc>
        <w:tc>
          <w:tcPr>
            <w:tcW w:w="1440" w:type="dxa"/>
          </w:tcPr>
          <w:p w14:paraId="0616B0D4" w14:textId="236AB7E1"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436</w:t>
            </w:r>
          </w:p>
        </w:tc>
        <w:tc>
          <w:tcPr>
            <w:tcW w:w="2825" w:type="dxa"/>
          </w:tcPr>
          <w:p w14:paraId="2F8A78AD"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Leadership and Team Management</w:t>
            </w:r>
          </w:p>
        </w:tc>
        <w:tc>
          <w:tcPr>
            <w:tcW w:w="1176" w:type="dxa"/>
          </w:tcPr>
          <w:p w14:paraId="6E445F82" w14:textId="4604F42B"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5010F630"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3931710B" w14:textId="77777777" w:rsidTr="002E5205">
        <w:trPr>
          <w:jc w:val="center"/>
        </w:trPr>
        <w:tc>
          <w:tcPr>
            <w:tcW w:w="540" w:type="dxa"/>
          </w:tcPr>
          <w:p w14:paraId="56D6E723"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5</w:t>
            </w:r>
          </w:p>
        </w:tc>
        <w:tc>
          <w:tcPr>
            <w:tcW w:w="1440" w:type="dxa"/>
          </w:tcPr>
          <w:p w14:paraId="0D6E1757" w14:textId="0239A0D1"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437</w:t>
            </w:r>
          </w:p>
        </w:tc>
        <w:tc>
          <w:tcPr>
            <w:tcW w:w="2825" w:type="dxa"/>
          </w:tcPr>
          <w:p w14:paraId="53820E1D"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Human Resource Development</w:t>
            </w:r>
          </w:p>
        </w:tc>
        <w:tc>
          <w:tcPr>
            <w:tcW w:w="1176" w:type="dxa"/>
          </w:tcPr>
          <w:p w14:paraId="3F646080" w14:textId="4717F155"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08D6F2E8"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576653B3" w14:textId="77777777" w:rsidTr="002E5205">
        <w:trPr>
          <w:jc w:val="center"/>
        </w:trPr>
        <w:tc>
          <w:tcPr>
            <w:tcW w:w="540" w:type="dxa"/>
          </w:tcPr>
          <w:p w14:paraId="38CA86C4"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6</w:t>
            </w:r>
          </w:p>
        </w:tc>
        <w:tc>
          <w:tcPr>
            <w:tcW w:w="1440" w:type="dxa"/>
          </w:tcPr>
          <w:p w14:paraId="4CA0E9E4" w14:textId="46163A5B"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438</w:t>
            </w:r>
          </w:p>
        </w:tc>
        <w:tc>
          <w:tcPr>
            <w:tcW w:w="2825" w:type="dxa"/>
          </w:tcPr>
          <w:p w14:paraId="54399DC1"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HR Analytics</w:t>
            </w:r>
          </w:p>
        </w:tc>
        <w:tc>
          <w:tcPr>
            <w:tcW w:w="1176" w:type="dxa"/>
          </w:tcPr>
          <w:p w14:paraId="4165CB5B" w14:textId="7C92304D"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79373E84"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AA2826" w:rsidRPr="00AA2826" w14:paraId="19C56262" w14:textId="77777777" w:rsidTr="002E5205">
        <w:trPr>
          <w:jc w:val="center"/>
        </w:trPr>
        <w:tc>
          <w:tcPr>
            <w:tcW w:w="540" w:type="dxa"/>
          </w:tcPr>
          <w:p w14:paraId="0BA5DCB6"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7</w:t>
            </w:r>
          </w:p>
        </w:tc>
        <w:tc>
          <w:tcPr>
            <w:tcW w:w="1440" w:type="dxa"/>
            <w:vAlign w:val="bottom"/>
          </w:tcPr>
          <w:p w14:paraId="7510EE0F" w14:textId="1905D906"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439</w:t>
            </w:r>
          </w:p>
        </w:tc>
        <w:tc>
          <w:tcPr>
            <w:tcW w:w="2825" w:type="dxa"/>
            <w:vAlign w:val="bottom"/>
          </w:tcPr>
          <w:p w14:paraId="25899B47"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Talent Management</w:t>
            </w:r>
          </w:p>
        </w:tc>
        <w:tc>
          <w:tcPr>
            <w:tcW w:w="1176" w:type="dxa"/>
          </w:tcPr>
          <w:p w14:paraId="2B16C6F0" w14:textId="0F5405CB"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Nil</w:t>
            </w:r>
          </w:p>
        </w:tc>
        <w:tc>
          <w:tcPr>
            <w:tcW w:w="1355" w:type="dxa"/>
          </w:tcPr>
          <w:p w14:paraId="23DABE5B"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r w:rsidR="006D30AB" w:rsidRPr="00AA2826" w14:paraId="4AC7EDAC" w14:textId="77777777" w:rsidTr="002E5205">
        <w:trPr>
          <w:jc w:val="center"/>
        </w:trPr>
        <w:tc>
          <w:tcPr>
            <w:tcW w:w="540" w:type="dxa"/>
          </w:tcPr>
          <w:p w14:paraId="445BFB5B" w14:textId="77777777" w:rsidR="006D30AB" w:rsidRPr="00AA2826" w:rsidRDefault="006D30AB" w:rsidP="00CE5DE3">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8</w:t>
            </w:r>
          </w:p>
        </w:tc>
        <w:tc>
          <w:tcPr>
            <w:tcW w:w="1440" w:type="dxa"/>
          </w:tcPr>
          <w:p w14:paraId="17C69CEA" w14:textId="50A1BFD3" w:rsidR="006D30AB" w:rsidRPr="00AA2826" w:rsidRDefault="006D30AB" w:rsidP="00B51C6B">
            <w:pPr>
              <w:pStyle w:val="Default"/>
              <w:tabs>
                <w:tab w:val="left" w:pos="391"/>
              </w:tabs>
              <w:spacing w:after="160"/>
              <w:ind w:right="60"/>
              <w:rPr>
                <w:rFonts w:ascii="Times New Roman" w:hAnsi="Times New Roman" w:cs="Times New Roman"/>
                <w:bCs/>
                <w:color w:val="auto"/>
              </w:rPr>
            </w:pPr>
            <w:r w:rsidRPr="00AA2826">
              <w:rPr>
                <w:rFonts w:ascii="Times New Roman" w:eastAsia="Times New Roman" w:hAnsi="Times New Roman" w:cs="Times New Roman"/>
                <w:bCs/>
                <w:color w:val="auto"/>
              </w:rPr>
              <w:t>HRM</w:t>
            </w:r>
            <w:r w:rsidR="00B51C6B" w:rsidRPr="00AA2826">
              <w:rPr>
                <w:rFonts w:ascii="Times New Roman" w:eastAsia="Times New Roman" w:hAnsi="Times New Roman" w:cs="Times New Roman"/>
                <w:bCs/>
                <w:color w:val="auto"/>
              </w:rPr>
              <w:t>-</w:t>
            </w:r>
            <w:r w:rsidRPr="00AA2826">
              <w:rPr>
                <w:rFonts w:ascii="Times New Roman" w:eastAsia="Times New Roman" w:hAnsi="Times New Roman" w:cs="Times New Roman"/>
                <w:bCs/>
                <w:color w:val="auto"/>
              </w:rPr>
              <w:t>440</w:t>
            </w:r>
          </w:p>
        </w:tc>
        <w:tc>
          <w:tcPr>
            <w:tcW w:w="2825" w:type="dxa"/>
          </w:tcPr>
          <w:p w14:paraId="397E8218" w14:textId="77777777" w:rsidR="006D30AB" w:rsidRPr="00AA2826" w:rsidRDefault="006D30AB" w:rsidP="00B51C6B">
            <w:pPr>
              <w:pStyle w:val="Default"/>
              <w:spacing w:after="160"/>
              <w:ind w:right="105"/>
              <w:jc w:val="both"/>
              <w:rPr>
                <w:rFonts w:ascii="Times New Roman" w:hAnsi="Times New Roman" w:cs="Times New Roman"/>
                <w:bCs/>
                <w:color w:val="auto"/>
              </w:rPr>
            </w:pPr>
            <w:r w:rsidRPr="00AA2826">
              <w:rPr>
                <w:rFonts w:ascii="Times New Roman" w:eastAsia="Times New Roman" w:hAnsi="Times New Roman" w:cs="Times New Roman"/>
                <w:bCs/>
                <w:color w:val="auto"/>
              </w:rPr>
              <w:t>Performance and Compensation Management</w:t>
            </w:r>
          </w:p>
        </w:tc>
        <w:tc>
          <w:tcPr>
            <w:tcW w:w="1176" w:type="dxa"/>
          </w:tcPr>
          <w:p w14:paraId="45519854" w14:textId="77777777" w:rsidR="006D30AB" w:rsidRPr="00AA2826" w:rsidRDefault="006D30AB" w:rsidP="00976836">
            <w:pPr>
              <w:ind w:right="810"/>
              <w:jc w:val="center"/>
              <w:rPr>
                <w:rFonts w:ascii="Times New Roman" w:hAnsi="Times New Roman" w:cs="Times New Roman"/>
                <w:bCs/>
                <w:sz w:val="24"/>
                <w:szCs w:val="24"/>
              </w:rPr>
            </w:pPr>
            <w:r w:rsidRPr="00AA2826">
              <w:rPr>
                <w:rFonts w:ascii="Times New Roman" w:hAnsi="Times New Roman" w:cs="Times New Roman"/>
                <w:bCs/>
                <w:sz w:val="24"/>
                <w:szCs w:val="24"/>
              </w:rPr>
              <w:t>Nil</w:t>
            </w:r>
          </w:p>
        </w:tc>
        <w:tc>
          <w:tcPr>
            <w:tcW w:w="1355" w:type="dxa"/>
          </w:tcPr>
          <w:p w14:paraId="664D9E89" w14:textId="77777777" w:rsidR="006D30AB" w:rsidRPr="00AA2826" w:rsidRDefault="006D30AB" w:rsidP="00976836">
            <w:pPr>
              <w:pStyle w:val="Default"/>
              <w:spacing w:after="160"/>
              <w:ind w:right="810"/>
              <w:jc w:val="center"/>
              <w:rPr>
                <w:rFonts w:ascii="Times New Roman" w:hAnsi="Times New Roman" w:cs="Times New Roman"/>
                <w:bCs/>
                <w:color w:val="auto"/>
              </w:rPr>
            </w:pPr>
            <w:r w:rsidRPr="00AA2826">
              <w:rPr>
                <w:rFonts w:ascii="Times New Roman" w:hAnsi="Times New Roman" w:cs="Times New Roman"/>
                <w:bCs/>
                <w:color w:val="auto"/>
              </w:rPr>
              <w:t>3</w:t>
            </w:r>
          </w:p>
        </w:tc>
      </w:tr>
    </w:tbl>
    <w:p w14:paraId="06210F28" w14:textId="77777777" w:rsidR="006D30AB" w:rsidRPr="00AA2826" w:rsidRDefault="006D30AB" w:rsidP="00CE5DE3">
      <w:pPr>
        <w:pStyle w:val="Default"/>
        <w:ind w:right="810"/>
        <w:rPr>
          <w:rFonts w:ascii="Times New Roman" w:hAnsi="Times New Roman" w:cs="Times New Roman"/>
          <w:b/>
          <w:color w:val="auto"/>
          <w:sz w:val="28"/>
          <w:szCs w:val="28"/>
        </w:rPr>
      </w:pPr>
    </w:p>
    <w:p w14:paraId="4F66B371" w14:textId="1F76ED2C" w:rsidR="006D30AB" w:rsidRPr="00AA2826" w:rsidRDefault="00B51C6B" w:rsidP="00BD35BF">
      <w:pPr>
        <w:rPr>
          <w:rFonts w:ascii="Times New Roman" w:hAnsi="Times New Roman" w:cs="Times New Roman"/>
          <w:b/>
          <w:sz w:val="28"/>
          <w:szCs w:val="28"/>
        </w:rPr>
      </w:pPr>
      <w:r w:rsidRPr="00AA2826">
        <w:rPr>
          <w:rFonts w:ascii="Times New Roman" w:hAnsi="Times New Roman" w:cs="Times New Roman"/>
          <w:b/>
          <w:sz w:val="28"/>
          <w:szCs w:val="28"/>
        </w:rPr>
        <w:br w:type="page"/>
      </w:r>
    </w:p>
    <w:p w14:paraId="022421E6" w14:textId="766D0526" w:rsidR="003F2C09" w:rsidRPr="00AA2826" w:rsidRDefault="003F2C09" w:rsidP="00CE5DE3">
      <w:pPr>
        <w:pStyle w:val="Default"/>
        <w:ind w:left="270" w:right="810"/>
        <w:rPr>
          <w:rFonts w:ascii="Times New Roman" w:hAnsi="Times New Roman" w:cs="Times New Roman"/>
          <w:b/>
          <w:color w:val="auto"/>
          <w:sz w:val="28"/>
          <w:szCs w:val="28"/>
        </w:rPr>
      </w:pPr>
      <w:r w:rsidRPr="00AA2826">
        <w:rPr>
          <w:rFonts w:ascii="Times New Roman" w:hAnsi="Times New Roman" w:cs="Times New Roman"/>
          <w:b/>
          <w:color w:val="auto"/>
          <w:sz w:val="28"/>
          <w:szCs w:val="28"/>
        </w:rPr>
        <w:t xml:space="preserve">10    </w:t>
      </w:r>
      <w:r w:rsidRPr="00AA2826">
        <w:rPr>
          <w:rFonts w:ascii="Times New Roman" w:hAnsi="Times New Roman" w:cs="Times New Roman"/>
          <w:b/>
          <w:bCs/>
          <w:color w:val="auto"/>
          <w:sz w:val="28"/>
          <w:szCs w:val="28"/>
        </w:rPr>
        <w:t>Course Outlines for Major / Elective Courses</w:t>
      </w:r>
      <w:r w:rsidRPr="00AA2826">
        <w:rPr>
          <w:rFonts w:ascii="Times New Roman" w:hAnsi="Times New Roman" w:cs="Times New Roman"/>
          <w:color w:val="auto"/>
          <w:sz w:val="28"/>
          <w:szCs w:val="28"/>
        </w:rPr>
        <w:tab/>
      </w:r>
    </w:p>
    <w:p w14:paraId="726DADAF" w14:textId="77777777" w:rsidR="003F2C09" w:rsidRPr="00AA2826" w:rsidRDefault="003F2C09" w:rsidP="00CE5DE3">
      <w:pPr>
        <w:pStyle w:val="Default"/>
        <w:ind w:right="810"/>
        <w:rPr>
          <w:rFonts w:ascii="Times New Roman" w:hAnsi="Times New Roman" w:cs="Times New Roman"/>
          <w:b/>
          <w:color w:val="auto"/>
          <w:sz w:val="28"/>
          <w:szCs w:val="28"/>
        </w:rPr>
      </w:pPr>
    </w:p>
    <w:p w14:paraId="07151C80" w14:textId="681551EC" w:rsidR="003F2C09" w:rsidRPr="00AA2826" w:rsidRDefault="003F2C09" w:rsidP="00CE5DE3">
      <w:pPr>
        <w:pStyle w:val="Default"/>
        <w:ind w:left="270" w:right="810"/>
        <w:rPr>
          <w:rFonts w:ascii="Times New Roman" w:hAnsi="Times New Roman" w:cs="Times New Roman"/>
          <w:b/>
          <w:color w:val="auto"/>
          <w:sz w:val="28"/>
          <w:szCs w:val="28"/>
        </w:rPr>
      </w:pPr>
      <w:r w:rsidRPr="00AA2826">
        <w:rPr>
          <w:rFonts w:ascii="Times New Roman" w:hAnsi="Times New Roman" w:cs="Times New Roman"/>
          <w:b/>
          <w:color w:val="auto"/>
          <w:sz w:val="28"/>
          <w:szCs w:val="28"/>
        </w:rPr>
        <w:t xml:space="preserve">10.1 </w:t>
      </w:r>
      <w:r w:rsidR="000064C6" w:rsidRPr="00AA2826">
        <w:rPr>
          <w:rFonts w:ascii="Times New Roman" w:hAnsi="Times New Roman" w:cs="Times New Roman"/>
          <w:b/>
          <w:color w:val="auto"/>
          <w:sz w:val="28"/>
          <w:szCs w:val="28"/>
        </w:rPr>
        <w:t>Course Outlines for Major / Elective Courses (Finance Specialization)</w:t>
      </w:r>
    </w:p>
    <w:p w14:paraId="072CBBFB" w14:textId="77777777" w:rsidR="00101221" w:rsidRPr="00AA2826" w:rsidRDefault="00101221" w:rsidP="00CE5DE3">
      <w:pPr>
        <w:pStyle w:val="Default"/>
        <w:ind w:left="270" w:right="810"/>
        <w:rPr>
          <w:rFonts w:ascii="Times New Roman" w:hAnsi="Times New Roman" w:cs="Times New Roman"/>
          <w:b/>
          <w:color w:val="auto"/>
          <w:sz w:val="28"/>
          <w:szCs w:val="28"/>
        </w:rPr>
      </w:pPr>
    </w:p>
    <w:p w14:paraId="7209A0F8" w14:textId="40368D71" w:rsidR="006B76BF" w:rsidRPr="00AA2826" w:rsidRDefault="006B76BF" w:rsidP="00CE5DE3">
      <w:pPr>
        <w:spacing w:after="0" w:line="240" w:lineRule="auto"/>
        <w:ind w:right="810" w:firstLine="540"/>
        <w:jc w:val="both"/>
        <w:rPr>
          <w:rFonts w:ascii="Times New Roman" w:eastAsia="Times New Roman" w:hAnsi="Times New Roman" w:cs="Times New Roman"/>
          <w:b/>
          <w:sz w:val="28"/>
          <w:szCs w:val="28"/>
        </w:rPr>
      </w:pPr>
      <w:r w:rsidRPr="00AA2826">
        <w:rPr>
          <w:rFonts w:ascii="Times New Roman" w:hAnsi="Times New Roman" w:cs="Times New Roman"/>
          <w:b/>
          <w:sz w:val="28"/>
          <w:szCs w:val="28"/>
        </w:rPr>
        <w:tab/>
      </w:r>
      <w:r w:rsidR="0051081A" w:rsidRPr="00AA2826">
        <w:rPr>
          <w:rFonts w:ascii="Times New Roman" w:hAnsi="Times New Roman" w:cs="Times New Roman"/>
          <w:b/>
          <w:sz w:val="28"/>
          <w:szCs w:val="28"/>
        </w:rPr>
        <w:t xml:space="preserve">  10.1.1 </w:t>
      </w:r>
      <w:r w:rsidRPr="00AA2826">
        <w:rPr>
          <w:rFonts w:ascii="Times New Roman" w:eastAsia="Times New Roman" w:hAnsi="Times New Roman" w:cs="Times New Roman"/>
          <w:b/>
          <w:sz w:val="28"/>
          <w:szCs w:val="28"/>
        </w:rPr>
        <w:t xml:space="preserve">International Finance </w:t>
      </w:r>
    </w:p>
    <w:p w14:paraId="76713683" w14:textId="6C104443" w:rsidR="006B76BF" w:rsidRPr="00AA2826" w:rsidRDefault="0051081A" w:rsidP="00CE5DE3">
      <w:pPr>
        <w:spacing w:after="0" w:line="240" w:lineRule="auto"/>
        <w:ind w:left="81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 </w:t>
      </w:r>
      <w:bookmarkStart w:id="24" w:name="_Hlk201563317"/>
      <w:r w:rsidR="006B76BF" w:rsidRPr="00AA2826">
        <w:rPr>
          <w:rFonts w:ascii="Times New Roman" w:eastAsia="Times New Roman" w:hAnsi="Times New Roman" w:cs="Times New Roman"/>
          <w:sz w:val="28"/>
          <w:szCs w:val="28"/>
        </w:rPr>
        <w:t xml:space="preserve">BBA-Business Administration </w:t>
      </w:r>
    </w:p>
    <w:p w14:paraId="7045397F"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FIN-411</w:t>
      </w:r>
    </w:p>
    <w:p w14:paraId="2ABBAB5C"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7CA9A363" w14:textId="1FC93CE9"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C43BF2" w:rsidRPr="00AA2826">
        <w:rPr>
          <w:rFonts w:ascii="Times New Roman" w:eastAsia="Times New Roman" w:hAnsi="Times New Roman" w:cs="Times New Roman"/>
          <w:sz w:val="24"/>
          <w:szCs w:val="24"/>
        </w:rPr>
        <w:t xml:space="preserve"> Nil</w:t>
      </w:r>
    </w:p>
    <w:p w14:paraId="12EE0B4C"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51341FAD"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Students examine the international aspects of corporate finance and investing. Topics include the international monetary system, balance of payments, the market for foreign exchange, international parity relationships and forecasting foreign exchange rates, international banking and money markets, international bond and equity market, futures and options on foreign exchanges, interest rate and currency swaps, international portfolio investment, and management of exposure.</w:t>
      </w:r>
    </w:p>
    <w:p w14:paraId="57B00B1C"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17A71428" w14:textId="77777777" w:rsidR="006B76BF" w:rsidRPr="00AA2826" w:rsidRDefault="006B76BF"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Upon successful completion of this course, the student will be able to: </w:t>
      </w:r>
    </w:p>
    <w:p w14:paraId="237D55E0" w14:textId="77777777" w:rsidR="0051081A" w:rsidRPr="00AA2826" w:rsidRDefault="006B76BF">
      <w:pPr>
        <w:pStyle w:val="ListParagraph"/>
        <w:numPr>
          <w:ilvl w:val="0"/>
          <w:numId w:val="6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Analyze the operations of international financial markets including past and present exchange rate systems. </w:t>
      </w:r>
    </w:p>
    <w:p w14:paraId="5F9C8FD5" w14:textId="77777777" w:rsidR="0051081A" w:rsidRPr="00AA2826" w:rsidRDefault="006B76BF">
      <w:pPr>
        <w:pStyle w:val="ListParagraph"/>
        <w:numPr>
          <w:ilvl w:val="0"/>
          <w:numId w:val="6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Clarify the concept of balance of payments and how it helps to forecast exchange rates.</w:t>
      </w:r>
    </w:p>
    <w:p w14:paraId="4E8B971C" w14:textId="437AF883" w:rsidR="006B76BF" w:rsidRPr="00AA2826" w:rsidRDefault="006B76BF">
      <w:pPr>
        <w:pStyle w:val="ListParagraph"/>
        <w:numPr>
          <w:ilvl w:val="0"/>
          <w:numId w:val="6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Explain the exposures of MNCs and non-MNCs in terms of operating, transaction and translation.</w:t>
      </w:r>
    </w:p>
    <w:p w14:paraId="5C30DD32"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3EDBDE50"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1. </w:t>
      </w:r>
      <w:r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Multinational Financial Management</w:t>
      </w:r>
    </w:p>
    <w:p w14:paraId="13EC7E41" w14:textId="77777777" w:rsidR="00412E04" w:rsidRPr="00AA2826" w:rsidRDefault="00412E04" w:rsidP="00412E04">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An Overview. Managing the MNC. Why Firms Pursue International Business. Tools to engage in International Business. Valuation Model for an MNC. The organization of Foreign Exchange Markets. Currency Quote and Prices</w:t>
      </w:r>
    </w:p>
    <w:p w14:paraId="72B43942"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Forward Market and Foreign Exchange Risk</w:t>
      </w:r>
    </w:p>
    <w:p w14:paraId="07059B48" w14:textId="77777777" w:rsidR="00412E04" w:rsidRPr="00AA2826" w:rsidRDefault="00412E04" w:rsidP="00412E04">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Foreign Exchange Risk. Forward/ Spot Market. Forward contract and its terminologies. How MNCs Use Forward Contracts. Currency Futures Market. Comparison of Currency. Futures and Forward Contracts</w:t>
      </w:r>
    </w:p>
    <w:p w14:paraId="7D22C7D5"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Currency options and Foreign Exchange Risk</w:t>
      </w:r>
    </w:p>
    <w:p w14:paraId="3A593CCD" w14:textId="77777777" w:rsidR="00412E04" w:rsidRPr="00AA2826" w:rsidRDefault="00412E04" w:rsidP="00412E04">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Currency Options Market. Currency Call/Put Options. Factors Affecting Currency. Call/Put Option. Contingency Graphs for Currency Options. Options strategies. Currency straddles. Currency strangles</w:t>
      </w:r>
    </w:p>
    <w:p w14:paraId="0C7E5938"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Hedging strategies using futures</w:t>
      </w:r>
    </w:p>
    <w:p w14:paraId="66317D87" w14:textId="77777777" w:rsidR="00412E04" w:rsidRPr="00AA2826" w:rsidRDefault="00412E04" w:rsidP="00412E04">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Basic principles. Arguments for and against hedging. Basis Risk. Cross Hedging. Stock index futures. Rolling the hedge forward</w:t>
      </w:r>
    </w:p>
    <w:p w14:paraId="13A98920" w14:textId="77777777" w:rsidR="00412E04" w:rsidRPr="00AA2826" w:rsidRDefault="00412E04" w:rsidP="00412E04">
      <w:pPr>
        <w:spacing w:line="240" w:lineRule="auto"/>
        <w:ind w:left="90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Exchange Rate Systems</w:t>
      </w:r>
    </w:p>
    <w:p w14:paraId="69FE455F" w14:textId="77777777" w:rsidR="00412E04" w:rsidRPr="00AA2826" w:rsidRDefault="00412E04" w:rsidP="00412E04">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Historical Perspectives of international monetary system. Exchange rate systems around the world. Fixed Exchange rate system. Floating Exchange rate system. Direct and indirect government intervention</w:t>
      </w:r>
    </w:p>
    <w:p w14:paraId="5AB848EB"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6.</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International Arbitrage and Interest Rate Parities</w:t>
      </w:r>
    </w:p>
    <w:p w14:paraId="6AD23F6D" w14:textId="77777777" w:rsidR="00412E04" w:rsidRPr="00AA2826" w:rsidRDefault="00412E04" w:rsidP="00412E04">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Locational Arbitrage. Triangular Arbitrage. Covered interest arbitrage. Theory of Covered Interest Rate Parity. Deviations from Interest Rate Parity</w:t>
      </w:r>
    </w:p>
    <w:p w14:paraId="1ED8338F"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7.</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International Portfolio Diversification</w:t>
      </w:r>
    </w:p>
    <w:p w14:paraId="673EAB45" w14:textId="77777777" w:rsidR="00412E04" w:rsidRPr="00AA2826" w:rsidRDefault="00412E04" w:rsidP="00412E04">
      <w:pPr>
        <w:spacing w:line="240" w:lineRule="auto"/>
        <w:ind w:left="2160" w:right="810"/>
        <w:jc w:val="both"/>
        <w:rPr>
          <w:rFonts w:ascii="Times New Roman" w:eastAsia="Times New Roman" w:hAnsi="Times New Roman" w:cs="Times New Roman"/>
          <w:iCs/>
          <w:sz w:val="24"/>
          <w:szCs w:val="24"/>
        </w:rPr>
      </w:pPr>
      <w:r w:rsidRPr="00AA2826">
        <w:rPr>
          <w:rFonts w:ascii="Times New Roman" w:eastAsia="Times New Roman" w:hAnsi="Times New Roman" w:cs="Times New Roman"/>
          <w:iCs/>
          <w:sz w:val="24"/>
          <w:szCs w:val="24"/>
        </w:rPr>
        <w:t>Risk and Return of international investment. Benefits of international. Diversification. Optimal Portfolio Allocation. The international capital asset pricing model</w:t>
      </w:r>
    </w:p>
    <w:p w14:paraId="6A3D6A5A" w14:textId="77777777" w:rsidR="00412E04" w:rsidRPr="00AA2826" w:rsidRDefault="00412E04" w:rsidP="00412E04">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8.</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International Capital Budgeting</w:t>
      </w:r>
    </w:p>
    <w:p w14:paraId="5125FB4D" w14:textId="77777777" w:rsidR="00412E04" w:rsidRPr="00AA2826" w:rsidRDefault="00412E04" w:rsidP="00412E04">
      <w:pPr>
        <w:spacing w:line="240" w:lineRule="auto"/>
        <w:ind w:left="2160" w:right="810"/>
        <w:jc w:val="both"/>
        <w:rPr>
          <w:rFonts w:ascii="Times New Roman" w:eastAsia="Times New Roman" w:hAnsi="Times New Roman" w:cs="Times New Roman"/>
          <w:iCs/>
          <w:sz w:val="24"/>
          <w:szCs w:val="24"/>
        </w:rPr>
      </w:pPr>
      <w:r w:rsidRPr="00AA2826">
        <w:rPr>
          <w:rFonts w:ascii="Times New Roman" w:eastAsia="Times New Roman" w:hAnsi="Times New Roman" w:cs="Times New Roman"/>
          <w:iCs/>
          <w:sz w:val="24"/>
          <w:szCs w:val="24"/>
        </w:rPr>
        <w:t>Difficulties in Evaluating foreign projects. Parent vs subsidiary cash flows.</w:t>
      </w:r>
      <w:r w:rsidRPr="00AA2826">
        <w:rPr>
          <w:rFonts w:ascii="Times New Roman" w:eastAsia="Times New Roman" w:hAnsi="Times New Roman" w:cs="Times New Roman"/>
          <w:sz w:val="24"/>
          <w:szCs w:val="24"/>
        </w:rPr>
        <w:t xml:space="preserve"> Input for Multinational Capital Budgeting. Factors to consider in multinational Capital Budgeting</w:t>
      </w:r>
      <w:r>
        <w:rPr>
          <w:rFonts w:ascii="Times New Roman" w:eastAsia="Times New Roman" w:hAnsi="Times New Roman" w:cs="Times New Roman"/>
          <w:sz w:val="24"/>
          <w:szCs w:val="24"/>
        </w:rPr>
        <w:t xml:space="preserve">. </w:t>
      </w:r>
      <w:r w:rsidRPr="00AA2826">
        <w:rPr>
          <w:rFonts w:ascii="Times New Roman" w:eastAsia="Times New Roman" w:hAnsi="Times New Roman" w:cs="Times New Roman"/>
          <w:iCs/>
          <w:sz w:val="24"/>
          <w:szCs w:val="24"/>
        </w:rPr>
        <w:t>The Black –Scholes-Merton Model or call option. The Black-scholes-Merton Model Put option</w:t>
      </w:r>
    </w:p>
    <w:p w14:paraId="31F5E339" w14:textId="77777777" w:rsidR="006B76BF" w:rsidRPr="00AA2826" w:rsidRDefault="006B76BF"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66886CF4" w14:textId="0EBAD29B" w:rsidR="002F4238" w:rsidRPr="00AA2826" w:rsidRDefault="002F4238">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Madura, J.</w:t>
      </w:r>
      <w:r w:rsidRPr="00AA2826">
        <w:rPr>
          <w:rFonts w:ascii="Times New Roman" w:hAnsi="Times New Roman" w:cs="Times New Roman"/>
          <w:i/>
          <w:iCs/>
          <w:sz w:val="24"/>
          <w:szCs w:val="24"/>
        </w:rPr>
        <w:t xml:space="preserve"> International Financial Management</w:t>
      </w:r>
      <w:r w:rsidRPr="00AA2826">
        <w:rPr>
          <w:rFonts w:ascii="Times New Roman" w:hAnsi="Times New Roman" w:cs="Times New Roman"/>
          <w:sz w:val="24"/>
          <w:szCs w:val="24"/>
        </w:rPr>
        <w:t>. 9th/10th edition.</w:t>
      </w:r>
    </w:p>
    <w:p w14:paraId="1AC8B4DE" w14:textId="5B02E3AD" w:rsidR="002F4238" w:rsidRPr="00AA2826" w:rsidRDefault="002F4238">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Hull, J. &amp; Basu, S. </w:t>
      </w:r>
      <w:r w:rsidRPr="00AA2826">
        <w:rPr>
          <w:rFonts w:ascii="Times New Roman" w:hAnsi="Times New Roman" w:cs="Times New Roman"/>
          <w:i/>
          <w:iCs/>
          <w:sz w:val="24"/>
          <w:szCs w:val="24"/>
        </w:rPr>
        <w:t>Options, Futures and Other Derivatives.</w:t>
      </w:r>
      <w:r w:rsidRPr="00AA2826">
        <w:rPr>
          <w:rFonts w:ascii="Times New Roman" w:hAnsi="Times New Roman" w:cs="Times New Roman"/>
          <w:sz w:val="24"/>
          <w:szCs w:val="24"/>
        </w:rPr>
        <w:t xml:space="preserve"> </w:t>
      </w:r>
    </w:p>
    <w:p w14:paraId="30DA8C27" w14:textId="0846037F" w:rsidR="002F4238" w:rsidRPr="00AA2826" w:rsidRDefault="002F4238">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Bekaert, G. and Robert. </w:t>
      </w:r>
      <w:r w:rsidRPr="00AA2826">
        <w:rPr>
          <w:rFonts w:ascii="Times New Roman" w:hAnsi="Times New Roman" w:cs="Times New Roman"/>
          <w:i/>
          <w:iCs/>
          <w:sz w:val="24"/>
          <w:szCs w:val="24"/>
        </w:rPr>
        <w:t>International Financial Management</w:t>
      </w:r>
      <w:r w:rsidRPr="00AA2826">
        <w:rPr>
          <w:rFonts w:ascii="Times New Roman" w:hAnsi="Times New Roman" w:cs="Times New Roman"/>
          <w:sz w:val="24"/>
          <w:szCs w:val="24"/>
        </w:rPr>
        <w:t>. 2nd edition.</w:t>
      </w:r>
    </w:p>
    <w:p w14:paraId="57BC3984" w14:textId="77777777" w:rsidR="002F4238" w:rsidRPr="00AA2826" w:rsidRDefault="00CF4B55">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Banks, E. (2023). </w:t>
      </w:r>
      <w:r w:rsidRPr="00AA2826">
        <w:rPr>
          <w:rFonts w:ascii="Times New Roman" w:hAnsi="Times New Roman" w:cs="Times New Roman"/>
          <w:i/>
          <w:iCs/>
          <w:sz w:val="24"/>
          <w:szCs w:val="24"/>
          <w:shd w:val="clear" w:color="auto" w:fill="FFFFFF"/>
        </w:rPr>
        <w:t>Finance: the basics</w:t>
      </w:r>
      <w:r w:rsidRPr="00AA2826">
        <w:rPr>
          <w:rFonts w:ascii="Times New Roman" w:hAnsi="Times New Roman" w:cs="Times New Roman"/>
          <w:sz w:val="24"/>
          <w:szCs w:val="24"/>
          <w:shd w:val="clear" w:color="auto" w:fill="FFFFFF"/>
        </w:rPr>
        <w:t>. Taylor &amp; Francis.</w:t>
      </w:r>
    </w:p>
    <w:p w14:paraId="40EB4941" w14:textId="77777777" w:rsidR="002F4238" w:rsidRPr="00AA2826" w:rsidRDefault="006B76BF">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Eun, C. S., Brean, D. J., &amp; Resnick, B. G. (2021). </w:t>
      </w:r>
      <w:r w:rsidRPr="00AA2826">
        <w:rPr>
          <w:rFonts w:ascii="Times New Roman" w:hAnsi="Times New Roman" w:cs="Times New Roman"/>
          <w:i/>
          <w:iCs/>
          <w:sz w:val="24"/>
          <w:szCs w:val="24"/>
          <w:shd w:val="clear" w:color="auto" w:fill="FFFFFF"/>
        </w:rPr>
        <w:t>International Financial Management: Canadian Perspectives</w:t>
      </w:r>
      <w:r w:rsidRPr="00AA2826">
        <w:rPr>
          <w:rFonts w:ascii="Times New Roman" w:hAnsi="Times New Roman" w:cs="Times New Roman"/>
          <w:sz w:val="24"/>
          <w:szCs w:val="24"/>
          <w:shd w:val="clear" w:color="auto" w:fill="FFFFFF"/>
        </w:rPr>
        <w:t xml:space="preserve">. McGraw-Hill Ryerson. </w:t>
      </w:r>
      <w:r w:rsidRPr="00AA2826">
        <w:rPr>
          <w:rFonts w:ascii="Times New Roman" w:hAnsi="Times New Roman" w:cs="Times New Roman"/>
          <w:bCs/>
          <w:sz w:val="24"/>
          <w:szCs w:val="24"/>
          <w:shd w:val="clear" w:color="auto" w:fill="FFFFFF"/>
        </w:rPr>
        <w:t>(Latest edition)</w:t>
      </w:r>
    </w:p>
    <w:p w14:paraId="09C88049" w14:textId="77777777" w:rsidR="002F4238" w:rsidRPr="00AA2826" w:rsidRDefault="00CF4B55">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Kevin, S. (2022). </w:t>
      </w:r>
      <w:r w:rsidRPr="00AA2826">
        <w:rPr>
          <w:rFonts w:ascii="Times New Roman" w:hAnsi="Times New Roman" w:cs="Times New Roman"/>
          <w:i/>
          <w:iCs/>
          <w:sz w:val="24"/>
          <w:szCs w:val="24"/>
          <w:shd w:val="clear" w:color="auto" w:fill="FFFFFF"/>
        </w:rPr>
        <w:t>Fundamentals of international financial management</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7E9421C3" w14:textId="77777777" w:rsidR="002F4238" w:rsidRPr="00AA2826" w:rsidRDefault="00CF4B55">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Moffett, M. H., Stonehill, A. I., &amp; Eiteman, D. K. (2021). </w:t>
      </w:r>
      <w:r w:rsidRPr="00AA2826">
        <w:rPr>
          <w:rFonts w:ascii="Times New Roman" w:hAnsi="Times New Roman" w:cs="Times New Roman"/>
          <w:i/>
          <w:iCs/>
          <w:sz w:val="24"/>
          <w:szCs w:val="24"/>
          <w:shd w:val="clear" w:color="auto" w:fill="FFFFFF"/>
        </w:rPr>
        <w:t>Fundamentals o</w:t>
      </w:r>
      <w:r w:rsidR="00946F05" w:rsidRPr="00AA2826">
        <w:rPr>
          <w:rFonts w:ascii="Times New Roman" w:hAnsi="Times New Roman" w:cs="Times New Roman"/>
          <w:i/>
          <w:iCs/>
          <w:sz w:val="24"/>
          <w:szCs w:val="24"/>
          <w:shd w:val="clear" w:color="auto" w:fill="FFFFFF"/>
        </w:rPr>
        <w:t xml:space="preserve">f </w:t>
      </w:r>
      <w:r w:rsidRPr="00AA2826">
        <w:rPr>
          <w:rFonts w:ascii="Times New Roman" w:hAnsi="Times New Roman" w:cs="Times New Roman"/>
          <w:i/>
          <w:iCs/>
          <w:sz w:val="24"/>
          <w:szCs w:val="24"/>
          <w:shd w:val="clear" w:color="auto" w:fill="FFFFFF"/>
        </w:rPr>
        <w:t>multinational finance</w:t>
      </w:r>
      <w:r w:rsidRPr="00AA2826">
        <w:rPr>
          <w:rFonts w:ascii="Times New Roman" w:hAnsi="Times New Roman" w:cs="Times New Roman"/>
          <w:sz w:val="24"/>
          <w:szCs w:val="24"/>
          <w:shd w:val="clear" w:color="auto" w:fill="FFFFFF"/>
        </w:rPr>
        <w:t>. Pearson.</w:t>
      </w:r>
    </w:p>
    <w:p w14:paraId="35ADB23A" w14:textId="0DBBF434" w:rsidR="00867646" w:rsidRPr="00412E04" w:rsidRDefault="00CF4B55">
      <w:pPr>
        <w:pStyle w:val="ListParagraph"/>
        <w:numPr>
          <w:ilvl w:val="0"/>
          <w:numId w:val="4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Pilbeam, K. (2023). </w:t>
      </w:r>
      <w:r w:rsidRPr="00AA2826">
        <w:rPr>
          <w:rFonts w:ascii="Times New Roman" w:hAnsi="Times New Roman" w:cs="Times New Roman"/>
          <w:i/>
          <w:iCs/>
          <w:sz w:val="24"/>
          <w:szCs w:val="24"/>
          <w:shd w:val="clear" w:color="auto" w:fill="FFFFFF"/>
        </w:rPr>
        <w:t>International finance</w:t>
      </w:r>
      <w:r w:rsidRPr="00AA2826">
        <w:rPr>
          <w:rFonts w:ascii="Times New Roman" w:hAnsi="Times New Roman" w:cs="Times New Roman"/>
          <w:sz w:val="24"/>
          <w:szCs w:val="24"/>
          <w:shd w:val="clear" w:color="auto" w:fill="FFFFFF"/>
        </w:rPr>
        <w:t>. Bloomsbury Publishing</w:t>
      </w:r>
      <w:r w:rsidRPr="00AA2826">
        <w:rPr>
          <w:rFonts w:ascii="Arial" w:hAnsi="Arial" w:cs="Arial"/>
          <w:sz w:val="20"/>
          <w:szCs w:val="20"/>
          <w:shd w:val="clear" w:color="auto" w:fill="FFFFFF"/>
        </w:rPr>
        <w:t>.</w:t>
      </w:r>
    </w:p>
    <w:p w14:paraId="3926956F" w14:textId="77777777" w:rsidR="00412E04" w:rsidRPr="00412E04" w:rsidRDefault="00412E04" w:rsidP="00412E04">
      <w:pPr>
        <w:spacing w:line="240" w:lineRule="auto"/>
        <w:ind w:right="810"/>
        <w:jc w:val="both"/>
        <w:rPr>
          <w:rFonts w:ascii="Times New Roman" w:hAnsi="Times New Roman" w:cs="Times New Roman"/>
          <w:sz w:val="24"/>
          <w:szCs w:val="24"/>
        </w:rPr>
      </w:pPr>
    </w:p>
    <w:bookmarkEnd w:id="24"/>
    <w:p w14:paraId="56CEEDF3" w14:textId="04A6E1CE" w:rsidR="006B76BF" w:rsidRPr="00AA2826" w:rsidRDefault="00C70BCC"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hAnsi="Times New Roman" w:cs="Times New Roman"/>
          <w:b/>
          <w:sz w:val="28"/>
          <w:szCs w:val="28"/>
        </w:rPr>
        <w:t xml:space="preserve">10.1.2 </w:t>
      </w:r>
      <w:r w:rsidR="006B76BF" w:rsidRPr="00AA2826">
        <w:rPr>
          <w:rFonts w:ascii="Times New Roman" w:eastAsia="Times New Roman" w:hAnsi="Times New Roman" w:cs="Times New Roman"/>
          <w:b/>
          <w:sz w:val="28"/>
          <w:szCs w:val="28"/>
        </w:rPr>
        <w:t xml:space="preserve">Financial Statement Analysis </w:t>
      </w:r>
    </w:p>
    <w:p w14:paraId="5B8B6E59"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BBA-Business Administration </w:t>
      </w:r>
    </w:p>
    <w:p w14:paraId="0F153BD4"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FIN-412</w:t>
      </w:r>
    </w:p>
    <w:p w14:paraId="3CA4F248"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1EEF8BD3" w14:textId="4996EEB4"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C43BF2" w:rsidRPr="00AA2826">
        <w:rPr>
          <w:rFonts w:ascii="Times New Roman" w:eastAsia="Times New Roman" w:hAnsi="Times New Roman" w:cs="Times New Roman"/>
          <w:sz w:val="24"/>
          <w:szCs w:val="24"/>
        </w:rPr>
        <w:t xml:space="preserve"> Nil</w:t>
      </w:r>
    </w:p>
    <w:p w14:paraId="2268C928" w14:textId="77777777" w:rsidR="00412E04" w:rsidRDefault="00412E04" w:rsidP="00CE5DE3">
      <w:pPr>
        <w:spacing w:line="240" w:lineRule="auto"/>
        <w:ind w:left="900" w:right="810"/>
        <w:jc w:val="both"/>
        <w:rPr>
          <w:rFonts w:ascii="Times New Roman" w:eastAsia="Times New Roman" w:hAnsi="Times New Roman" w:cs="Times New Roman"/>
          <w:b/>
          <w:sz w:val="24"/>
          <w:szCs w:val="24"/>
          <w:u w:val="single"/>
        </w:rPr>
      </w:pPr>
    </w:p>
    <w:p w14:paraId="66D3E50F"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6A074E42"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objective of this course is to enable the students understanding the financial statements of businesses in detailed manner. It enables the students to utilize the published financial information of the corporations for analysis purposes. It facilitates the students to develop a thorough understanding and ways to analyze the financial data of different kinds of corporations especially for problem solving and decision-making purposes.</w:t>
      </w:r>
    </w:p>
    <w:p w14:paraId="355223B4"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2B306F2F" w14:textId="77777777" w:rsidR="006B76BF" w:rsidRPr="00AA2826" w:rsidRDefault="006B76BF">
      <w:pPr>
        <w:pStyle w:val="ListParagraph"/>
        <w:numPr>
          <w:ilvl w:val="0"/>
          <w:numId w:val="44"/>
        </w:numPr>
        <w:spacing w:line="240" w:lineRule="auto"/>
        <w:ind w:left="900" w:right="810" w:firstLine="0"/>
        <w:jc w:val="both"/>
        <w:rPr>
          <w:rFonts w:ascii="Times New Roman" w:hAnsi="Times New Roman" w:cs="Times New Roman"/>
          <w:sz w:val="24"/>
          <w:szCs w:val="24"/>
        </w:rPr>
      </w:pPr>
      <w:r w:rsidRPr="00AA2826">
        <w:rPr>
          <w:rFonts w:ascii="Times New Roman" w:hAnsi="Times New Roman" w:cs="Times New Roman"/>
          <w:sz w:val="24"/>
          <w:szCs w:val="24"/>
        </w:rPr>
        <w:t xml:space="preserve">Having an advanced knowledge of financial statements and how these are used for firm valuation. </w:t>
      </w:r>
    </w:p>
    <w:p w14:paraId="7C2619CA" w14:textId="77777777" w:rsidR="006B76BF" w:rsidRPr="00AA2826" w:rsidRDefault="006B76BF">
      <w:pPr>
        <w:pStyle w:val="ListParagraph"/>
        <w:numPr>
          <w:ilvl w:val="0"/>
          <w:numId w:val="44"/>
        </w:numPr>
        <w:spacing w:line="240" w:lineRule="auto"/>
        <w:ind w:left="900" w:right="810" w:firstLine="0"/>
        <w:jc w:val="both"/>
        <w:rPr>
          <w:rFonts w:ascii="Times New Roman" w:hAnsi="Times New Roman" w:cs="Times New Roman"/>
          <w:sz w:val="24"/>
          <w:szCs w:val="24"/>
        </w:rPr>
      </w:pPr>
      <w:r w:rsidRPr="00AA2826">
        <w:rPr>
          <w:rFonts w:ascii="Times New Roman" w:hAnsi="Times New Roman" w:cs="Times New Roman"/>
          <w:sz w:val="24"/>
          <w:szCs w:val="24"/>
        </w:rPr>
        <w:t>Capable of understanding and analyzing the financial data for better earning management.</w:t>
      </w:r>
    </w:p>
    <w:p w14:paraId="5CB851AB" w14:textId="77777777" w:rsidR="006B76BF" w:rsidRPr="00AA2826" w:rsidRDefault="006B76BF">
      <w:pPr>
        <w:pStyle w:val="ListParagraph"/>
        <w:numPr>
          <w:ilvl w:val="0"/>
          <w:numId w:val="44"/>
        </w:numPr>
        <w:spacing w:line="240" w:lineRule="auto"/>
        <w:ind w:left="900" w:right="810" w:firstLine="0"/>
        <w:jc w:val="both"/>
        <w:rPr>
          <w:rFonts w:ascii="Times New Roman" w:hAnsi="Times New Roman" w:cs="Times New Roman"/>
          <w:sz w:val="24"/>
          <w:szCs w:val="24"/>
        </w:rPr>
      </w:pPr>
      <w:r w:rsidRPr="00AA2826">
        <w:rPr>
          <w:rFonts w:ascii="Times New Roman" w:hAnsi="Times New Roman" w:cs="Times New Roman"/>
          <w:sz w:val="24"/>
          <w:szCs w:val="24"/>
        </w:rPr>
        <w:t>Capable of making healthy financial decisions and financial forecasting.</w:t>
      </w:r>
    </w:p>
    <w:p w14:paraId="2621ED8E"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10FC9838"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An Introduction to Financial Reporting</w:t>
      </w:r>
    </w:p>
    <w:p w14:paraId="45685FB4" w14:textId="77777777" w:rsidR="002B41CE" w:rsidRPr="00AA2826" w:rsidRDefault="002B41CE" w:rsidP="002B41CE">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Development of GAAP American Institute of Certified Public Accountants (AICPA). Emerging Issues Task Force (EITF): A New Reality. FASB. Traditional assumptions of the accounting model. Security exchange commission of Pakistan</w:t>
      </w:r>
    </w:p>
    <w:p w14:paraId="502C618B" w14:textId="77777777" w:rsidR="002B41CE" w:rsidRPr="00AA2826" w:rsidRDefault="002B41CE" w:rsidP="002B41CE">
      <w:pPr>
        <w:spacing w:line="240" w:lineRule="auto"/>
        <w:ind w:left="2160" w:right="810" w:hanging="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Introduction to Financial Statements &amp; Other Financial Reporting Topics</w:t>
      </w:r>
    </w:p>
    <w:p w14:paraId="51A6F394" w14:textId="77777777" w:rsidR="002B41CE" w:rsidRPr="0060332D" w:rsidRDefault="002B41CE" w:rsidP="002B41CE">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Forms of Business Entities. The Financial Statements. The Accounting Cycle. Auditor's Opinion. Management's Responsibility for Financial Statements. The SEC's Integrated Disclosure System. Summary Annual Report. The Efficient market</w:t>
      </w:r>
      <w:r w:rsidRPr="00AA2826">
        <w:t xml:space="preserve"> </w:t>
      </w:r>
      <w:r w:rsidRPr="00AA2826">
        <w:rPr>
          <w:rFonts w:ascii="Times New Roman" w:eastAsia="Times New Roman" w:hAnsi="Times New Roman" w:cs="Times New Roman"/>
          <w:sz w:val="24"/>
          <w:szCs w:val="24"/>
        </w:rPr>
        <w:t>Hypothesis Ethics. Harmonization of International Standards. Consolidated Statements. Accounting for Business. Combinations</w:t>
      </w:r>
      <w:r>
        <w:rPr>
          <w:rFonts w:ascii="Times New Roman" w:eastAsia="Times New Roman" w:hAnsi="Times New Roman" w:cs="Times New Roman"/>
          <w:b/>
          <w:sz w:val="24"/>
          <w:szCs w:val="24"/>
        </w:rPr>
        <w:t xml:space="preserve">. </w:t>
      </w:r>
      <w:r w:rsidRPr="00AA2826">
        <w:rPr>
          <w:rFonts w:ascii="Times New Roman" w:hAnsi="Times New Roman" w:cs="Times New Roman"/>
          <w:bCs/>
          <w:sz w:val="24"/>
          <w:szCs w:val="24"/>
        </w:rPr>
        <w:t>Basic elements of Balance Sheet. Assets, liability, Owner equity. Statement of stock holder equity</w:t>
      </w:r>
    </w:p>
    <w:p w14:paraId="0CDB45B1"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3</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Income Statement</w:t>
      </w:r>
    </w:p>
    <w:p w14:paraId="530D515F" w14:textId="77777777" w:rsidR="002B41CE" w:rsidRPr="00AA2826" w:rsidRDefault="002B41CE" w:rsidP="002B41CE">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Basic Elements of the Income Statements. Special Income Statements Items. Earning per share. Retained Earnings. Dividends &amp; stock Splits. Legality of Distributions to Stockholders. Comprehensive income  </w:t>
      </w:r>
    </w:p>
    <w:p w14:paraId="40F77A96"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4</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Basics of Analysis</w:t>
      </w:r>
    </w:p>
    <w:p w14:paraId="7126947F"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Ratio Analysis. Common-Size Analysis. Year-to-Year Change</w:t>
      </w:r>
      <w:r w:rsidRPr="00AA2826">
        <w:t xml:space="preserve"> </w:t>
      </w:r>
      <w:r w:rsidRPr="00AA2826">
        <w:rPr>
          <w:rFonts w:ascii="Times New Roman" w:hAnsi="Times New Roman" w:cs="Times New Roman"/>
          <w:bCs/>
          <w:sz w:val="24"/>
          <w:szCs w:val="24"/>
        </w:rPr>
        <w:t>Analysis. Financial Statement Variation by Type of Industry. Review of Descriptive Information. Comparisons. Relative Size of Firm. Other Library Sources. The Users of Financial Statements</w:t>
      </w:r>
    </w:p>
    <w:p w14:paraId="701BBB54" w14:textId="77777777" w:rsidR="002B41CE" w:rsidRPr="00AA2826" w:rsidRDefault="002B41CE" w:rsidP="002B41CE">
      <w:pPr>
        <w:spacing w:line="240" w:lineRule="auto"/>
        <w:ind w:left="2160" w:right="810" w:hanging="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5</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Liquidity of Short-Term Assets: Related Debt-Paying Ability</w:t>
      </w:r>
    </w:p>
    <w:p w14:paraId="72EE74A2"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Current Assets Current Liabilities &amp; the operating Cycle. Current Assets Compared with Current liabilities. Other Liquidity Considerations</w:t>
      </w:r>
    </w:p>
    <w:p w14:paraId="40FD5314"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6</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Long-Term Debt-Paying Ability</w:t>
      </w:r>
    </w:p>
    <w:p w14:paraId="5168F337"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Income Statement Consideration when determining Long-term Debt-Paying Ability. Balance Sheet Consideration when determining Long-term Debt-Paying Ability</w:t>
      </w:r>
      <w:r w:rsidRPr="00AA2826">
        <w:t xml:space="preserve">. </w:t>
      </w:r>
      <w:r w:rsidRPr="00AA2826">
        <w:rPr>
          <w:rFonts w:ascii="Times New Roman" w:hAnsi="Times New Roman" w:cs="Times New Roman"/>
          <w:bCs/>
          <w:sz w:val="24"/>
          <w:szCs w:val="24"/>
        </w:rPr>
        <w:t>Special items that influence a Firm's Long-Term Debt-Paying Ability</w:t>
      </w:r>
    </w:p>
    <w:p w14:paraId="424773BA"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7</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Profitability</w:t>
      </w:r>
    </w:p>
    <w:p w14:paraId="4A2F6BE1"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Profitability Measures Trends in Profitability Segment Reporting. Revenues by Major product Lines. Gains &amp; Losses from Prior Period Adjustments. Comprehensive Income. Pro Forma Financial Information</w:t>
      </w:r>
    </w:p>
    <w:p w14:paraId="184A7141"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8</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For The Investor</w:t>
      </w:r>
    </w:p>
    <w:p w14:paraId="7AE78E45"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Leverage &amp; its Effects on Earnings. Earnings per Common Share. Price/Earnings ratio. Percentage of Earning Retained. Dividend payout. Dividend Yield. Book Value Per Share. Stock Options. Restricted Stock. Stock Appreciation Rights</w:t>
      </w:r>
      <w:r>
        <w:rPr>
          <w:rFonts w:ascii="Times New Roman" w:hAnsi="Times New Roman" w:cs="Times New Roman"/>
          <w:bCs/>
          <w:sz w:val="24"/>
          <w:szCs w:val="24"/>
        </w:rPr>
        <w:t xml:space="preserve">. </w:t>
      </w:r>
      <w:r w:rsidRPr="00AA2826">
        <w:rPr>
          <w:rFonts w:ascii="Times New Roman" w:hAnsi="Times New Roman" w:cs="Times New Roman"/>
          <w:bCs/>
          <w:sz w:val="24"/>
          <w:szCs w:val="24"/>
        </w:rPr>
        <w:t>Basic Elements of the Statement of Cash flows. Financial Ratios &amp; the Statement of Cash flows. Alternative Cash Flows procedures for Development of the Statement of Cash flows</w:t>
      </w:r>
    </w:p>
    <w:p w14:paraId="1D0350D2" w14:textId="58768DAB" w:rsidR="006B76BF" w:rsidRPr="00AA2826" w:rsidRDefault="006B76BF"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5BB686A8" w14:textId="17222B6D" w:rsidR="00B845F0" w:rsidRPr="00AA2826" w:rsidRDefault="00D814CB">
      <w:pPr>
        <w:pStyle w:val="ListParagraph"/>
        <w:numPr>
          <w:ilvl w:val="0"/>
          <w:numId w:val="64"/>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 xml:space="preserve">Charles Gibson. </w:t>
      </w:r>
      <w:r w:rsidR="00B845F0" w:rsidRPr="00AA2826">
        <w:rPr>
          <w:rFonts w:ascii="Times New Roman" w:hAnsi="Times New Roman" w:cs="Times New Roman"/>
          <w:i/>
          <w:iCs/>
          <w:sz w:val="24"/>
          <w:szCs w:val="24"/>
          <w:shd w:val="clear" w:color="auto" w:fill="FFFFFF"/>
        </w:rPr>
        <w:t>Financial reporting &amp; Analysis</w:t>
      </w:r>
      <w:r w:rsidRPr="00AA2826">
        <w:rPr>
          <w:rFonts w:ascii="Times New Roman" w:hAnsi="Times New Roman" w:cs="Times New Roman"/>
          <w:sz w:val="24"/>
          <w:szCs w:val="24"/>
          <w:shd w:val="clear" w:color="auto" w:fill="FFFFFF"/>
        </w:rPr>
        <w:t>.</w:t>
      </w:r>
      <w:r w:rsidR="00B845F0" w:rsidRPr="00AA2826">
        <w:rPr>
          <w:rFonts w:ascii="Times New Roman" w:hAnsi="Times New Roman" w:cs="Times New Roman"/>
          <w:sz w:val="24"/>
          <w:szCs w:val="24"/>
          <w:shd w:val="clear" w:color="auto" w:fill="FFFFFF"/>
        </w:rPr>
        <w:t xml:space="preserve">12th/13th Edition </w:t>
      </w:r>
    </w:p>
    <w:p w14:paraId="23404582" w14:textId="05CB1A24" w:rsidR="006B76BF" w:rsidRPr="00AA2826" w:rsidRDefault="00CF4B55">
      <w:pPr>
        <w:pStyle w:val="ListParagraph"/>
        <w:numPr>
          <w:ilvl w:val="0"/>
          <w:numId w:val="64"/>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Fridson, M. S., &amp; Alvarez, F. (2022). </w:t>
      </w:r>
      <w:r w:rsidRPr="00AA2826">
        <w:rPr>
          <w:rFonts w:ascii="Times New Roman" w:hAnsi="Times New Roman" w:cs="Times New Roman"/>
          <w:i/>
          <w:iCs/>
          <w:sz w:val="24"/>
          <w:szCs w:val="24"/>
          <w:shd w:val="clear" w:color="auto" w:fill="FFFFFF"/>
        </w:rPr>
        <w:t>Financial statement analysis: a practitioner's guide</w:t>
      </w:r>
      <w:r w:rsidRPr="00AA2826">
        <w:rPr>
          <w:rFonts w:ascii="Times New Roman" w:hAnsi="Times New Roman" w:cs="Times New Roman"/>
          <w:sz w:val="24"/>
          <w:szCs w:val="24"/>
          <w:shd w:val="clear" w:color="auto" w:fill="FFFFFF"/>
        </w:rPr>
        <w:t>. John Wiley &amp; Sons.</w:t>
      </w:r>
    </w:p>
    <w:p w14:paraId="0400569E" w14:textId="68B2EDCB" w:rsidR="00CF4B55" w:rsidRPr="00AA2826" w:rsidRDefault="00CF4B55">
      <w:pPr>
        <w:pStyle w:val="ListParagraph"/>
        <w:numPr>
          <w:ilvl w:val="0"/>
          <w:numId w:val="64"/>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Koop, G. (2022). </w:t>
      </w:r>
      <w:r w:rsidRPr="00AA2826">
        <w:rPr>
          <w:rFonts w:ascii="Times New Roman" w:hAnsi="Times New Roman" w:cs="Times New Roman"/>
          <w:i/>
          <w:iCs/>
          <w:sz w:val="24"/>
          <w:szCs w:val="24"/>
          <w:shd w:val="clear" w:color="auto" w:fill="FFFFFF"/>
        </w:rPr>
        <w:t>Analysis of financial data</w:t>
      </w:r>
      <w:r w:rsidRPr="00AA2826">
        <w:rPr>
          <w:rFonts w:ascii="Times New Roman" w:hAnsi="Times New Roman" w:cs="Times New Roman"/>
          <w:sz w:val="24"/>
          <w:szCs w:val="24"/>
          <w:shd w:val="clear" w:color="auto" w:fill="FFFFFF"/>
        </w:rPr>
        <w:t xml:space="preserve">. John Wiley &amp; Sons </w:t>
      </w:r>
      <w:r w:rsidR="003A1DF8" w:rsidRPr="00AA2826">
        <w:rPr>
          <w:rFonts w:ascii="Times New Roman" w:hAnsi="Times New Roman" w:cs="Times New Roman"/>
          <w:sz w:val="24"/>
          <w:szCs w:val="24"/>
          <w:shd w:val="clear" w:color="auto" w:fill="FFFFFF"/>
        </w:rPr>
        <w:t>Inc.</w:t>
      </w:r>
    </w:p>
    <w:p w14:paraId="65C6C44F" w14:textId="78E8813E" w:rsidR="00CF4B55" w:rsidRPr="00AA2826" w:rsidRDefault="00CF4B55">
      <w:pPr>
        <w:pStyle w:val="ListParagraph"/>
        <w:numPr>
          <w:ilvl w:val="0"/>
          <w:numId w:val="64"/>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Palepu, K. G., Healy, P. M., Wright, S., Bradbury, M., &amp; Coulton, J. (2020). </w:t>
      </w:r>
      <w:r w:rsidRPr="00AA2826">
        <w:rPr>
          <w:rFonts w:ascii="Times New Roman" w:hAnsi="Times New Roman" w:cs="Times New Roman"/>
          <w:i/>
          <w:iCs/>
          <w:sz w:val="24"/>
          <w:szCs w:val="24"/>
          <w:shd w:val="clear" w:color="auto" w:fill="FFFFFF"/>
        </w:rPr>
        <w:t>Business analysis and valuation: Using financial statements</w:t>
      </w:r>
      <w:r w:rsidRPr="00AA2826">
        <w:rPr>
          <w:rFonts w:ascii="Times New Roman" w:hAnsi="Times New Roman" w:cs="Times New Roman"/>
          <w:sz w:val="24"/>
          <w:szCs w:val="24"/>
          <w:shd w:val="clear" w:color="auto" w:fill="FFFFFF"/>
        </w:rPr>
        <w:t>. Cengage AU.</w:t>
      </w:r>
    </w:p>
    <w:p w14:paraId="1A1D827C" w14:textId="77777777" w:rsidR="00CF4B55" w:rsidRPr="00AA2826" w:rsidRDefault="00CF4B55">
      <w:pPr>
        <w:pStyle w:val="ListParagraph"/>
        <w:numPr>
          <w:ilvl w:val="0"/>
          <w:numId w:val="64"/>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Robinson, T. R. (2020). </w:t>
      </w:r>
      <w:r w:rsidRPr="00AA2826">
        <w:rPr>
          <w:rFonts w:ascii="Times New Roman" w:hAnsi="Times New Roman" w:cs="Times New Roman"/>
          <w:i/>
          <w:iCs/>
          <w:sz w:val="24"/>
          <w:szCs w:val="24"/>
          <w:shd w:val="clear" w:color="auto" w:fill="FFFFFF"/>
        </w:rPr>
        <w:t>International financial statement analysis</w:t>
      </w:r>
      <w:r w:rsidRPr="00AA2826">
        <w:rPr>
          <w:rFonts w:ascii="Times New Roman" w:hAnsi="Times New Roman" w:cs="Times New Roman"/>
          <w:sz w:val="24"/>
          <w:szCs w:val="24"/>
          <w:shd w:val="clear" w:color="auto" w:fill="FFFFFF"/>
        </w:rPr>
        <w:t>. John Wiley &amp; Sons.</w:t>
      </w:r>
    </w:p>
    <w:p w14:paraId="2757A993" w14:textId="13F9F726" w:rsidR="006B76BF" w:rsidRPr="00AA2826" w:rsidRDefault="00DC6E8D">
      <w:pPr>
        <w:pStyle w:val="ListParagraph"/>
        <w:numPr>
          <w:ilvl w:val="0"/>
          <w:numId w:val="64"/>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Schroeder, R. G., Clark, M. W., &amp; Cathey, J. M. (2022). </w:t>
      </w:r>
      <w:r w:rsidRPr="00AA2826">
        <w:rPr>
          <w:rFonts w:ascii="Times New Roman" w:hAnsi="Times New Roman" w:cs="Times New Roman"/>
          <w:i/>
          <w:iCs/>
          <w:sz w:val="24"/>
          <w:szCs w:val="24"/>
          <w:shd w:val="clear" w:color="auto" w:fill="FFFFFF"/>
        </w:rPr>
        <w:t>Financial accounting theory and analysis: text and cases</w:t>
      </w:r>
      <w:r w:rsidRPr="00AA2826">
        <w:rPr>
          <w:rFonts w:ascii="Times New Roman" w:hAnsi="Times New Roman" w:cs="Times New Roman"/>
          <w:sz w:val="24"/>
          <w:szCs w:val="24"/>
          <w:shd w:val="clear" w:color="auto" w:fill="FFFFFF"/>
        </w:rPr>
        <w:t>. John Wiley &amp; Sons.</w:t>
      </w:r>
    </w:p>
    <w:p w14:paraId="32F452B4" w14:textId="77777777" w:rsidR="00867646" w:rsidRPr="00AA2826" w:rsidRDefault="00867646" w:rsidP="00CE5DE3">
      <w:pPr>
        <w:pStyle w:val="ListParagraph"/>
        <w:spacing w:line="240" w:lineRule="auto"/>
        <w:ind w:left="1440" w:right="810"/>
        <w:jc w:val="both"/>
        <w:rPr>
          <w:rFonts w:ascii="Times New Roman" w:hAnsi="Times New Roman" w:cs="Times New Roman"/>
          <w:sz w:val="24"/>
          <w:szCs w:val="24"/>
        </w:rPr>
      </w:pPr>
    </w:p>
    <w:p w14:paraId="69113B26" w14:textId="5E89D07D" w:rsidR="006B76BF" w:rsidRPr="00AA2826" w:rsidRDefault="00C70BCC"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hAnsi="Times New Roman" w:cs="Times New Roman"/>
          <w:b/>
          <w:sz w:val="28"/>
          <w:szCs w:val="28"/>
        </w:rPr>
        <w:t xml:space="preserve">10.1.3 </w:t>
      </w:r>
      <w:r w:rsidR="006B76BF" w:rsidRPr="00AA2826">
        <w:rPr>
          <w:rFonts w:ascii="Times New Roman" w:eastAsia="Times New Roman" w:hAnsi="Times New Roman" w:cs="Times New Roman"/>
          <w:b/>
          <w:sz w:val="28"/>
          <w:szCs w:val="28"/>
        </w:rPr>
        <w:t>Corporate Finance</w:t>
      </w:r>
    </w:p>
    <w:p w14:paraId="55171D56"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72CD41BC"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FIN-413</w:t>
      </w:r>
    </w:p>
    <w:p w14:paraId="475FACCD"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3C7516B4" w14:textId="180E74CC"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C43BF2" w:rsidRPr="00AA2826">
        <w:rPr>
          <w:rFonts w:ascii="Times New Roman" w:eastAsia="Times New Roman" w:hAnsi="Times New Roman" w:cs="Times New Roman"/>
          <w:sz w:val="24"/>
          <w:szCs w:val="24"/>
        </w:rPr>
        <w:t xml:space="preserve"> Nil</w:t>
      </w:r>
    </w:p>
    <w:p w14:paraId="72F4D63F"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35CC2D71" w14:textId="51E952E5"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 xml:space="preserve">The main aim of this course is to improve the financial decision making in any corporation. If the financial decision taken is not correct, the repercussions may be quite severe </w:t>
      </w:r>
      <w:r w:rsidR="000E3780" w:rsidRPr="00AA2826">
        <w:rPr>
          <w:rFonts w:ascii="Times New Roman" w:hAnsi="Times New Roman" w:cs="Times New Roman"/>
          <w:sz w:val="24"/>
          <w:szCs w:val="24"/>
        </w:rPr>
        <w:t>and, in many cases,</w:t>
      </w:r>
      <w:r w:rsidRPr="00AA2826">
        <w:rPr>
          <w:rFonts w:ascii="Times New Roman" w:hAnsi="Times New Roman" w:cs="Times New Roman"/>
          <w:sz w:val="24"/>
          <w:szCs w:val="24"/>
        </w:rPr>
        <w:t xml:space="preserve"> due to the wrong financial decisions, the corporations have even been shut down. Thus, correct financial decision is very important for taking right financial decision, it is very much required that a person is well apprised of all the aspects of corporate finance and this course enables participants to do that. There are many basic issues related to the course e.g. capital budgeting, capital structure, corporate investment, sources of corporate funding, corporate contingent claims, dividend policy, financial risk management etc. Thus, it can be said that all the financial aspects of a corporation are covered in this course. All these aspects enable a person to apply these fundamentals of finance in a right way in the corporation so that the goal of the corporation is easily achieved</w:t>
      </w:r>
      <w:r w:rsidRPr="00AA2826">
        <w:rPr>
          <w:rFonts w:ascii="Times New Roman" w:eastAsia="Times New Roman" w:hAnsi="Times New Roman" w:cs="Times New Roman"/>
          <w:sz w:val="24"/>
          <w:szCs w:val="24"/>
        </w:rPr>
        <w:t>.</w:t>
      </w:r>
    </w:p>
    <w:p w14:paraId="74F819F2"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37B79C47" w14:textId="77777777" w:rsidR="000E3780" w:rsidRPr="00AA2826" w:rsidRDefault="000E3780">
      <w:pPr>
        <w:pStyle w:val="ListParagraph"/>
        <w:numPr>
          <w:ilvl w:val="0"/>
          <w:numId w:val="42"/>
        </w:numPr>
        <w:spacing w:line="240" w:lineRule="auto"/>
        <w:ind w:left="1170" w:right="810" w:firstLine="0"/>
        <w:jc w:val="both"/>
        <w:rPr>
          <w:rFonts w:ascii="Times New Roman" w:hAnsi="Times New Roman" w:cs="Times New Roman"/>
          <w:sz w:val="24"/>
          <w:szCs w:val="24"/>
        </w:rPr>
      </w:pPr>
      <w:r w:rsidRPr="00AA2826">
        <w:rPr>
          <w:rFonts w:ascii="Times New Roman" w:hAnsi="Times New Roman" w:cs="Times New Roman"/>
          <w:sz w:val="24"/>
          <w:szCs w:val="24"/>
        </w:rPr>
        <w:t xml:space="preserve">To make effective use of financial resources available to an organization. </w:t>
      </w:r>
    </w:p>
    <w:p w14:paraId="650153A4" w14:textId="77777777" w:rsidR="00101221" w:rsidRPr="00AA2826" w:rsidRDefault="000E3780">
      <w:pPr>
        <w:pStyle w:val="ListParagraph"/>
        <w:numPr>
          <w:ilvl w:val="0"/>
          <w:numId w:val="42"/>
        </w:numPr>
        <w:spacing w:line="240" w:lineRule="auto"/>
        <w:ind w:left="1170" w:right="810" w:firstLine="0"/>
        <w:jc w:val="both"/>
        <w:rPr>
          <w:rFonts w:ascii="Times New Roman" w:hAnsi="Times New Roman" w:cs="Times New Roman"/>
          <w:sz w:val="24"/>
          <w:szCs w:val="24"/>
        </w:rPr>
      </w:pPr>
      <w:r w:rsidRPr="00AA2826">
        <w:rPr>
          <w:rFonts w:ascii="Times New Roman" w:hAnsi="Times New Roman" w:cs="Times New Roman"/>
          <w:sz w:val="24"/>
          <w:szCs w:val="24"/>
        </w:rPr>
        <w:t xml:space="preserve">To evaluate various alternatives available to acquire fixed assets. </w:t>
      </w:r>
    </w:p>
    <w:p w14:paraId="745F981E" w14:textId="7715463C" w:rsidR="00101221" w:rsidRPr="00AA2826" w:rsidRDefault="000E3780">
      <w:pPr>
        <w:pStyle w:val="ListParagraph"/>
        <w:numPr>
          <w:ilvl w:val="0"/>
          <w:numId w:val="42"/>
        </w:num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develop and analyze the pro-forma financial statements and also the sensitivity and scenario analysis for decision making. </w:t>
      </w:r>
    </w:p>
    <w:p w14:paraId="702FDED4" w14:textId="271F608D" w:rsidR="006B76BF" w:rsidRPr="00AA2826" w:rsidRDefault="006B76BF" w:rsidP="00BD35BF">
      <w:pPr>
        <w:ind w:left="180" w:right="810" w:firstLine="720"/>
        <w:rPr>
          <w:rFonts w:ascii="Times New Roman" w:hAnsi="Times New Roman" w:cs="Times New Roman"/>
          <w:sz w:val="24"/>
          <w:szCs w:val="24"/>
        </w:rPr>
      </w:pPr>
      <w:r w:rsidRPr="00AA2826">
        <w:rPr>
          <w:rFonts w:ascii="Times New Roman" w:eastAsia="Times New Roman" w:hAnsi="Times New Roman" w:cs="Times New Roman"/>
          <w:b/>
          <w:sz w:val="24"/>
          <w:szCs w:val="24"/>
          <w:u w:val="single"/>
        </w:rPr>
        <w:t>Course Outline</w:t>
      </w:r>
    </w:p>
    <w:p w14:paraId="77846884"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Financial Planning and Growth</w:t>
      </w:r>
    </w:p>
    <w:p w14:paraId="2DAA99BF" w14:textId="77777777" w:rsidR="006B76BF" w:rsidRPr="00AA2826" w:rsidRDefault="006B76BF" w:rsidP="00CE5DE3">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Financial Planning models. External financing and growth. Internal growth and sustainable growth. Project cash flows. Investment cash flows. Pro forma financial statements. Scenario and other what-if analysis. Operating leverage. Capital ratios. </w:t>
      </w:r>
    </w:p>
    <w:p w14:paraId="04D90FBA"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Raising Capital</w:t>
      </w:r>
    </w:p>
    <w:p w14:paraId="4087D03A" w14:textId="3667C837" w:rsidR="006B76BF" w:rsidRPr="00AA2826" w:rsidRDefault="009D19FF" w:rsidP="00CE5DE3">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Early-stage</w:t>
      </w:r>
      <w:r w:rsidR="006B76BF" w:rsidRPr="00AA2826">
        <w:rPr>
          <w:rFonts w:ascii="Times New Roman" w:eastAsia="Times New Roman" w:hAnsi="Times New Roman" w:cs="Times New Roman"/>
          <w:sz w:val="24"/>
          <w:szCs w:val="24"/>
        </w:rPr>
        <w:t xml:space="preserve"> financing &amp; venture capital, underwriters. IPOs and </w:t>
      </w:r>
      <w:r w:rsidR="003A6B42" w:rsidRPr="00AA2826">
        <w:rPr>
          <w:rFonts w:ascii="Times New Roman" w:eastAsia="Times New Roman" w:hAnsi="Times New Roman" w:cs="Times New Roman"/>
          <w:sz w:val="24"/>
          <w:szCs w:val="24"/>
        </w:rPr>
        <w:t>underpricing</w:t>
      </w:r>
      <w:r w:rsidR="006B76BF" w:rsidRPr="00AA2826">
        <w:rPr>
          <w:rFonts w:ascii="Times New Roman" w:eastAsia="Times New Roman" w:hAnsi="Times New Roman" w:cs="Times New Roman"/>
          <w:sz w:val="24"/>
          <w:szCs w:val="24"/>
        </w:rPr>
        <w:t xml:space="preserve"> Costs of issuing securities. Rights, dilution. Issuing long term debt. Securitization (bundling-unbundling). Mutual funds management. Capital structure and cost of capital. The effect of financial leverage. Optimal capital structure. </w:t>
      </w:r>
    </w:p>
    <w:p w14:paraId="354C16CA"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Dividends and Dividend Policy</w:t>
      </w:r>
    </w:p>
    <w:p w14:paraId="4313156E" w14:textId="6C60C1D8" w:rsidR="006B76BF" w:rsidRPr="00AA2826" w:rsidRDefault="006B76BF"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Cash dividend and dividend payment. Low payout and high payout factors. Establishing a dividend policy. Stock </w:t>
      </w:r>
      <w:r w:rsidR="009D19FF" w:rsidRPr="00AA2826">
        <w:rPr>
          <w:rFonts w:ascii="Times New Roman" w:hAnsi="Times New Roman" w:cs="Times New Roman"/>
          <w:sz w:val="24"/>
          <w:szCs w:val="24"/>
        </w:rPr>
        <w:t>repurchases</w:t>
      </w:r>
      <w:r w:rsidRPr="00AA2826">
        <w:rPr>
          <w:rFonts w:ascii="Times New Roman" w:hAnsi="Times New Roman" w:cs="Times New Roman"/>
          <w:sz w:val="24"/>
          <w:szCs w:val="24"/>
        </w:rPr>
        <w:t xml:space="preserve">, stock splits. </w:t>
      </w:r>
      <w:r w:rsidRPr="00AA2826">
        <w:rPr>
          <w:rFonts w:ascii="Times New Roman" w:hAnsi="Times New Roman" w:cs="Times New Roman"/>
          <w:bCs/>
          <w:sz w:val="24"/>
          <w:szCs w:val="24"/>
        </w:rPr>
        <w:t xml:space="preserve">Short term finance and planning. </w:t>
      </w:r>
      <w:r w:rsidRPr="00AA2826">
        <w:rPr>
          <w:rFonts w:ascii="Times New Roman" w:hAnsi="Times New Roman" w:cs="Times New Roman"/>
          <w:sz w:val="24"/>
          <w:szCs w:val="24"/>
        </w:rPr>
        <w:t xml:space="preserve">Operating and cash cycle. Alternative financing policies for current assets. Short term borrowing. Cash and liquidity management </w:t>
      </w:r>
    </w:p>
    <w:p w14:paraId="4E29F2D4" w14:textId="10E367A5"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w:t>
      </w:r>
      <w:r w:rsidR="000E3780" w:rsidRPr="00AA2826">
        <w:rPr>
          <w:rFonts w:ascii="Times New Roman" w:eastAsia="Times New Roman" w:hAnsi="Times New Roman" w:cs="Times New Roman"/>
          <w:b/>
          <w:sz w:val="24"/>
          <w:szCs w:val="24"/>
        </w:rPr>
        <w:t xml:space="preserve"> 4</w:t>
      </w:r>
      <w:r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Float Management</w:t>
      </w:r>
    </w:p>
    <w:p w14:paraId="3A558F00" w14:textId="77777777" w:rsidR="006B76BF" w:rsidRPr="00AA2826" w:rsidRDefault="006B76BF" w:rsidP="00CE5DE3">
      <w:pPr>
        <w:spacing w:line="240" w:lineRule="auto"/>
        <w:ind w:left="216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 xml:space="preserve">Cash collection and disbursements. Target cash balance. Credit and inventory. Credit and receivables. Factorization. </w:t>
      </w:r>
    </w:p>
    <w:p w14:paraId="7F5BC09F"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Hybrid Financing: Leasing</w:t>
      </w:r>
    </w:p>
    <w:p w14:paraId="7DF99ADB" w14:textId="77777777" w:rsidR="006B76BF" w:rsidRPr="00AA2826" w:rsidRDefault="006B76BF" w:rsidP="00CE5DE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 xml:space="preserve">What is lease, why lease? Financial and operating lease. Valuation financial lease. Leasing versus purchasing decisions. </w:t>
      </w:r>
    </w:p>
    <w:p w14:paraId="46CF13EE" w14:textId="26B5E7B7" w:rsidR="00DC6E8D" w:rsidRPr="00AA2826" w:rsidRDefault="006B76BF"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29F8188A" w14:textId="77777777" w:rsidR="00DC6E8D" w:rsidRPr="00AA2826" w:rsidRDefault="00DC6E8D">
      <w:pPr>
        <w:pStyle w:val="ListParagraph"/>
        <w:numPr>
          <w:ilvl w:val="0"/>
          <w:numId w:val="65"/>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Brealey, R. A., Myers, S. C., &amp; Marcus, A. J. (2023). </w:t>
      </w:r>
      <w:r w:rsidRPr="00AA2826">
        <w:rPr>
          <w:rFonts w:ascii="Times New Roman" w:hAnsi="Times New Roman" w:cs="Times New Roman"/>
          <w:i/>
          <w:iCs/>
          <w:sz w:val="24"/>
          <w:szCs w:val="24"/>
          <w:shd w:val="clear" w:color="auto" w:fill="FFFFFF"/>
        </w:rPr>
        <w:t>Fundamentals of corporate finance</w:t>
      </w:r>
      <w:r w:rsidRPr="00AA2826">
        <w:rPr>
          <w:rFonts w:ascii="Times New Roman" w:hAnsi="Times New Roman" w:cs="Times New Roman"/>
          <w:sz w:val="24"/>
          <w:szCs w:val="24"/>
          <w:shd w:val="clear" w:color="auto" w:fill="FFFFFF"/>
        </w:rPr>
        <w:t>. McGraw-Hill.</w:t>
      </w:r>
    </w:p>
    <w:p w14:paraId="33540F6E" w14:textId="57D1E2D6" w:rsidR="00DC6E8D" w:rsidRPr="00AA2826" w:rsidRDefault="00DC6E8D">
      <w:pPr>
        <w:pStyle w:val="ListParagraph"/>
        <w:numPr>
          <w:ilvl w:val="0"/>
          <w:numId w:val="65"/>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Graham, J., Adam, C., &amp; Gunasingham, B. (2020). </w:t>
      </w:r>
      <w:r w:rsidRPr="00AA2826">
        <w:rPr>
          <w:rFonts w:ascii="Times New Roman" w:hAnsi="Times New Roman" w:cs="Times New Roman"/>
          <w:i/>
          <w:iCs/>
          <w:sz w:val="24"/>
          <w:szCs w:val="24"/>
          <w:shd w:val="clear" w:color="auto" w:fill="FFFFFF"/>
        </w:rPr>
        <w:t>Corporate finance</w:t>
      </w:r>
      <w:r w:rsidRPr="00AA2826">
        <w:rPr>
          <w:rFonts w:ascii="Times New Roman" w:hAnsi="Times New Roman" w:cs="Times New Roman"/>
          <w:sz w:val="24"/>
          <w:szCs w:val="24"/>
          <w:shd w:val="clear" w:color="auto" w:fill="FFFFFF"/>
        </w:rPr>
        <w:t>. Cengage AU.</w:t>
      </w:r>
    </w:p>
    <w:p w14:paraId="5332BA12" w14:textId="4B365AD5" w:rsidR="00DC6E8D" w:rsidRPr="00AA2826" w:rsidRDefault="00DC6E8D">
      <w:pPr>
        <w:pStyle w:val="ListParagraph"/>
        <w:numPr>
          <w:ilvl w:val="0"/>
          <w:numId w:val="65"/>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Hillier, D., Ross, S., Westerfield, R., Jaffe, J., &amp; Jordan, B. (2021). </w:t>
      </w:r>
      <w:r w:rsidRPr="00AA2826">
        <w:rPr>
          <w:rFonts w:ascii="Times New Roman" w:hAnsi="Times New Roman" w:cs="Times New Roman"/>
          <w:i/>
          <w:iCs/>
          <w:sz w:val="24"/>
          <w:szCs w:val="24"/>
          <w:shd w:val="clear" w:color="auto" w:fill="FFFFFF"/>
        </w:rPr>
        <w:t>EBOOK: Corporate Finance, 4e</w:t>
      </w:r>
      <w:r w:rsidRPr="00AA2826">
        <w:rPr>
          <w:rFonts w:ascii="Times New Roman" w:hAnsi="Times New Roman" w:cs="Times New Roman"/>
          <w:sz w:val="24"/>
          <w:szCs w:val="24"/>
          <w:shd w:val="clear" w:color="auto" w:fill="FFFFFF"/>
        </w:rPr>
        <w:t>. McGraw Hill.</w:t>
      </w:r>
    </w:p>
    <w:p w14:paraId="0BE8F1AE" w14:textId="57888645" w:rsidR="006B76BF" w:rsidRPr="00AA2826" w:rsidRDefault="00DC6E8D">
      <w:pPr>
        <w:pStyle w:val="ListParagraph"/>
        <w:numPr>
          <w:ilvl w:val="0"/>
          <w:numId w:val="65"/>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Vernimmen, P., Quiry, P., &amp; Le Fur, Y. (2022). </w:t>
      </w:r>
      <w:r w:rsidRPr="00AA2826">
        <w:rPr>
          <w:rFonts w:ascii="Times New Roman" w:hAnsi="Times New Roman" w:cs="Times New Roman"/>
          <w:i/>
          <w:iCs/>
          <w:sz w:val="24"/>
          <w:szCs w:val="24"/>
          <w:shd w:val="clear" w:color="auto" w:fill="FFFFFF"/>
        </w:rPr>
        <w:t>Corporate finance: theory and practice</w:t>
      </w:r>
      <w:r w:rsidRPr="00AA2826">
        <w:rPr>
          <w:rFonts w:ascii="Times New Roman" w:hAnsi="Times New Roman" w:cs="Times New Roman"/>
          <w:sz w:val="24"/>
          <w:szCs w:val="24"/>
          <w:shd w:val="clear" w:color="auto" w:fill="FFFFFF"/>
        </w:rPr>
        <w:t>. John Wiley &amp; Sons.</w:t>
      </w:r>
    </w:p>
    <w:p w14:paraId="3BCF74D2" w14:textId="3E8A7DED" w:rsidR="00101221" w:rsidRPr="00AA2826" w:rsidRDefault="00DC6E8D">
      <w:pPr>
        <w:pStyle w:val="ListParagraph"/>
        <w:numPr>
          <w:ilvl w:val="0"/>
          <w:numId w:val="65"/>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Ross, S. A., Westerfield, R. W., &amp; Jordan, B. D. (2022). Fundamentals of corporate finance.</w:t>
      </w:r>
    </w:p>
    <w:p w14:paraId="20C16C3D" w14:textId="36724A32" w:rsidR="006B76BF" w:rsidRPr="00AA2826" w:rsidRDefault="00C70BCC" w:rsidP="0061463E">
      <w:pPr>
        <w:ind w:left="180" w:right="810" w:firstLine="720"/>
        <w:rPr>
          <w:rFonts w:ascii="Times New Roman" w:hAnsi="Times New Roman" w:cs="Times New Roman"/>
          <w:sz w:val="24"/>
          <w:szCs w:val="24"/>
          <w:shd w:val="clear" w:color="auto" w:fill="FFFFFF"/>
        </w:rPr>
      </w:pPr>
      <w:r w:rsidRPr="00AA2826">
        <w:rPr>
          <w:rFonts w:ascii="Times New Roman" w:eastAsia="Times New Roman" w:hAnsi="Times New Roman" w:cs="Times New Roman"/>
          <w:b/>
          <w:sz w:val="28"/>
          <w:szCs w:val="28"/>
        </w:rPr>
        <w:t xml:space="preserve">10.1.4 </w:t>
      </w:r>
      <w:r w:rsidR="006B76BF" w:rsidRPr="00AA2826">
        <w:rPr>
          <w:rFonts w:ascii="Times New Roman" w:eastAsia="Times New Roman" w:hAnsi="Times New Roman" w:cs="Times New Roman"/>
          <w:b/>
          <w:sz w:val="28"/>
          <w:szCs w:val="28"/>
        </w:rPr>
        <w:t xml:space="preserve">Security Analysis and Portfolio Management </w:t>
      </w:r>
    </w:p>
    <w:p w14:paraId="376232BB"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4D411037"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FIN-414</w:t>
      </w:r>
    </w:p>
    <w:p w14:paraId="5417F77B"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367DF9EF" w14:textId="338D65F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C43BF2" w:rsidRPr="00AA2826">
        <w:rPr>
          <w:rFonts w:ascii="Times New Roman" w:eastAsia="Times New Roman" w:hAnsi="Times New Roman" w:cs="Times New Roman"/>
          <w:sz w:val="24"/>
          <w:szCs w:val="24"/>
        </w:rPr>
        <w:t xml:space="preserve"> Nil</w:t>
      </w:r>
    </w:p>
    <w:p w14:paraId="19EA0DE8"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43244D14" w14:textId="7AACCC0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The objective of</w:t>
      </w:r>
      <w:r w:rsidR="00D712EA">
        <w:rPr>
          <w:rFonts w:ascii="Times New Roman" w:hAnsi="Times New Roman" w:cs="Times New Roman"/>
          <w:sz w:val="24"/>
          <w:szCs w:val="24"/>
        </w:rPr>
        <w:t>inter</w:t>
      </w:r>
      <w:r w:rsidRPr="00AA2826">
        <w:rPr>
          <w:rFonts w:ascii="Times New Roman" w:hAnsi="Times New Roman" w:cs="Times New Roman"/>
          <w:sz w:val="24"/>
          <w:szCs w:val="24"/>
        </w:rPr>
        <w:t xml:space="preserve"> the course is to study theory and empirical evidence relevant for portfolio management. An emphasis is placed on understanding how an investment professional would allocate funds in a hypothetical portfolio. Emphasis will be put on development of techniques that should be part of the tool kit of those interested in becoming professional investors and/or researchers in finance. The course material is tilted heavily towards equity markets since there are separate courses that cover fixed income markets and derivative securities</w:t>
      </w:r>
      <w:r w:rsidRPr="00AA2826">
        <w:rPr>
          <w:rFonts w:ascii="Times New Roman" w:eastAsia="Times New Roman" w:hAnsi="Times New Roman" w:cs="Times New Roman"/>
          <w:sz w:val="24"/>
          <w:szCs w:val="24"/>
        </w:rPr>
        <w:t>.</w:t>
      </w:r>
    </w:p>
    <w:p w14:paraId="62ADE343"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6CE4F60E" w14:textId="77777777" w:rsidR="00C70BCC" w:rsidRPr="00AA2826" w:rsidRDefault="006B76BF">
      <w:pPr>
        <w:pStyle w:val="ListParagraph"/>
        <w:numPr>
          <w:ilvl w:val="0"/>
          <w:numId w:val="6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 xml:space="preserve">Understand the operations of financial markets; </w:t>
      </w:r>
    </w:p>
    <w:p w14:paraId="6954A977" w14:textId="77777777" w:rsidR="00C70BCC" w:rsidRPr="00AA2826" w:rsidRDefault="00C70BCC">
      <w:pPr>
        <w:pStyle w:val="ListParagraph"/>
        <w:numPr>
          <w:ilvl w:val="0"/>
          <w:numId w:val="6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A</w:t>
      </w:r>
      <w:r w:rsidR="006B76BF" w:rsidRPr="00AA2826">
        <w:rPr>
          <w:rFonts w:ascii="Times New Roman" w:hAnsi="Times New Roman" w:cs="Times New Roman"/>
          <w:sz w:val="24"/>
          <w:szCs w:val="24"/>
        </w:rPr>
        <w:t xml:space="preserve">nalyze the various types of assets including equities, fixed </w:t>
      </w:r>
      <w:r w:rsidRPr="00AA2826">
        <w:rPr>
          <w:rFonts w:ascii="Times New Roman" w:hAnsi="Times New Roman" w:cs="Times New Roman"/>
          <w:sz w:val="24"/>
          <w:szCs w:val="24"/>
        </w:rPr>
        <w:t xml:space="preserve">income </w:t>
      </w:r>
      <w:r w:rsidR="006B76BF" w:rsidRPr="00AA2826">
        <w:rPr>
          <w:rFonts w:ascii="Times New Roman" w:hAnsi="Times New Roman" w:cs="Times New Roman"/>
          <w:sz w:val="24"/>
          <w:szCs w:val="24"/>
        </w:rPr>
        <w:t xml:space="preserve">securities, and derivatives; </w:t>
      </w:r>
      <w:r w:rsidRPr="00AA2826">
        <w:rPr>
          <w:rFonts w:ascii="Times New Roman" w:hAnsi="Times New Roman" w:cs="Times New Roman"/>
          <w:sz w:val="24"/>
          <w:szCs w:val="24"/>
        </w:rPr>
        <w:t xml:space="preserve">to perform risk analysis. </w:t>
      </w:r>
    </w:p>
    <w:p w14:paraId="66865B3D" w14:textId="0D895A2A" w:rsidR="006B76BF" w:rsidRPr="00AA2826" w:rsidRDefault="006B76BF">
      <w:pPr>
        <w:pStyle w:val="ListParagraph"/>
        <w:numPr>
          <w:ilvl w:val="0"/>
          <w:numId w:val="6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Enhance the skills are required for corporate finance, trading, and investment banking positions</w:t>
      </w:r>
      <w:r w:rsidRPr="00AA2826">
        <w:rPr>
          <w:rFonts w:ascii="Times New Roman" w:eastAsia="Times New Roman" w:hAnsi="Times New Roman" w:cs="Times New Roman"/>
          <w:sz w:val="24"/>
          <w:szCs w:val="24"/>
        </w:rPr>
        <w:t>.</w:t>
      </w:r>
    </w:p>
    <w:p w14:paraId="4B672593" w14:textId="77777777" w:rsidR="006B76BF" w:rsidRPr="00AA2826" w:rsidRDefault="006B76BF" w:rsidP="00CE5DE3">
      <w:pPr>
        <w:spacing w:after="0" w:line="240" w:lineRule="auto"/>
        <w:ind w:left="900" w:right="810"/>
        <w:jc w:val="both"/>
        <w:rPr>
          <w:rFonts w:ascii="Times New Roman" w:hAnsi="Times New Roman" w:cs="Times New Roman"/>
          <w:b/>
          <w:sz w:val="24"/>
          <w:u w:val="single"/>
        </w:rPr>
      </w:pPr>
      <w:r w:rsidRPr="00AA2826">
        <w:rPr>
          <w:rFonts w:ascii="Times New Roman" w:hAnsi="Times New Roman" w:cs="Times New Roman"/>
          <w:b/>
          <w:sz w:val="24"/>
          <w:u w:val="single"/>
        </w:rPr>
        <w:t>Course Outline</w:t>
      </w:r>
    </w:p>
    <w:p w14:paraId="12A37787" w14:textId="77777777" w:rsidR="006F59E9" w:rsidRPr="00AA2826" w:rsidRDefault="006F59E9" w:rsidP="00CE5DE3">
      <w:pPr>
        <w:spacing w:after="0" w:line="240" w:lineRule="auto"/>
        <w:ind w:left="900" w:right="810"/>
        <w:jc w:val="both"/>
        <w:rPr>
          <w:rFonts w:ascii="Times New Roman" w:hAnsi="Times New Roman" w:cs="Times New Roman"/>
          <w:b/>
          <w:sz w:val="24"/>
          <w:u w:val="single"/>
        </w:rPr>
      </w:pPr>
    </w:p>
    <w:p w14:paraId="4F196041"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Portfolio Management</w:t>
      </w:r>
    </w:p>
    <w:p w14:paraId="1B8E6E04" w14:textId="77777777" w:rsidR="006B76BF" w:rsidRPr="00AA2826" w:rsidRDefault="006B76BF" w:rsidP="00CE5DE3">
      <w:pPr>
        <w:spacing w:after="0" w:line="240" w:lineRule="auto"/>
        <w:ind w:left="2160" w:right="810"/>
        <w:jc w:val="both"/>
        <w:rPr>
          <w:rFonts w:ascii="Times New Roman" w:hAnsi="Times New Roman" w:cs="Times New Roman"/>
          <w:sz w:val="24"/>
        </w:rPr>
      </w:pPr>
      <w:r w:rsidRPr="00AA2826">
        <w:rPr>
          <w:rFonts w:ascii="Times New Roman" w:eastAsia="Times New Roman" w:hAnsi="Times New Roman" w:cs="Times New Roman"/>
          <w:sz w:val="24"/>
          <w:szCs w:val="24"/>
        </w:rPr>
        <w:t xml:space="preserve">Introduction to investment and portfolio management. Types of portfolios. Types of investors. Investment analysis. Investment strategies. Investment process. And performance evaluation. Efficient market hypothesis. </w:t>
      </w:r>
    </w:p>
    <w:p w14:paraId="421F3F1C"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p>
    <w:p w14:paraId="43C4DCBA"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Stock Market Anomalies</w:t>
      </w:r>
    </w:p>
    <w:p w14:paraId="3877D8CA" w14:textId="4DE33D39" w:rsidR="006B76BF" w:rsidRPr="00AA2826" w:rsidRDefault="006B76BF" w:rsidP="009310B7">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What are anomalies? Different types of anomalies. The effect of anomalies on stock markets. Investors’ sentiments and related theories. Investors’ sentiment and anomalies. The contradictions to the efficient market hypothesis.  </w:t>
      </w:r>
    </w:p>
    <w:p w14:paraId="37097FE9"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Risk and Return</w:t>
      </w:r>
    </w:p>
    <w:p w14:paraId="027CCD43" w14:textId="77777777" w:rsidR="006B76BF" w:rsidRPr="00AA2826" w:rsidRDefault="006B76BF" w:rsidP="00CE5DE3">
      <w:pPr>
        <w:spacing w:line="240" w:lineRule="auto"/>
        <w:ind w:left="2160" w:right="810"/>
        <w:jc w:val="both"/>
        <w:rPr>
          <w:rFonts w:ascii="Times New Roman" w:hAnsi="Times New Roman" w:cs="Times New Roman"/>
          <w:b/>
          <w:sz w:val="24"/>
          <w:szCs w:val="24"/>
          <w:u w:val="single"/>
        </w:rPr>
      </w:pPr>
      <w:r w:rsidRPr="00AA2826">
        <w:rPr>
          <w:rFonts w:ascii="Times New Roman" w:eastAsia="Times New Roman" w:hAnsi="Times New Roman" w:cs="Times New Roman"/>
          <w:sz w:val="24"/>
          <w:szCs w:val="24"/>
        </w:rPr>
        <w:t xml:space="preserve">Risk analysis. The relationship of risk and return. The security market line. The measures of risk and return. The weighted average portfolios. Risk and return of individual security. Risk and return of portfolios. </w:t>
      </w:r>
    </w:p>
    <w:p w14:paraId="08DB3EFD"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Portfolio Selection and Analysis</w:t>
      </w:r>
    </w:p>
    <w:p w14:paraId="5E0C1380" w14:textId="77777777" w:rsidR="006B76BF" w:rsidRPr="00AA2826" w:rsidRDefault="006B76BF" w:rsidP="00CE5DE3">
      <w:pPr>
        <w:spacing w:line="240" w:lineRule="auto"/>
        <w:ind w:left="216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 xml:space="preserve">Portfolio selection strategies. Quantitative measures for portfolio selection. Portfolio analysis. Quantitative measures for portfolio analysis. </w:t>
      </w:r>
    </w:p>
    <w:p w14:paraId="1055110D"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Asset Pricing Models</w:t>
      </w:r>
    </w:p>
    <w:p w14:paraId="6C1CF4CA" w14:textId="762E0780" w:rsidR="006B76BF" w:rsidRPr="00AA2826" w:rsidRDefault="006B76BF" w:rsidP="00CE5DE3">
      <w:pPr>
        <w:spacing w:line="240" w:lineRule="auto"/>
        <w:ind w:left="1620" w:right="810" w:firstLine="54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Capital asset pricing model. Portfolio performance evaluation.</w:t>
      </w:r>
    </w:p>
    <w:p w14:paraId="2DE7E9D0" w14:textId="77777777" w:rsidR="006B76BF" w:rsidRPr="00AA2826" w:rsidRDefault="006B76BF"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5E6F2D4F" w14:textId="77777777" w:rsidR="00CD2B49" w:rsidRPr="00AA2826" w:rsidRDefault="00DC6E8D">
      <w:pPr>
        <w:pStyle w:val="ListParagraph"/>
        <w:numPr>
          <w:ilvl w:val="0"/>
          <w:numId w:val="67"/>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Bacon, Carl R. </w:t>
      </w:r>
      <w:r w:rsidR="00CD2B49" w:rsidRPr="00AA2826">
        <w:rPr>
          <w:rFonts w:ascii="Times New Roman" w:hAnsi="Times New Roman" w:cs="Times New Roman"/>
          <w:sz w:val="24"/>
          <w:szCs w:val="24"/>
          <w:shd w:val="clear" w:color="auto" w:fill="FFFFFF"/>
        </w:rPr>
        <w:t xml:space="preserve">(2023). </w:t>
      </w:r>
      <w:r w:rsidRPr="00AA2826">
        <w:rPr>
          <w:rFonts w:ascii="Times New Roman" w:hAnsi="Times New Roman" w:cs="Times New Roman"/>
          <w:i/>
          <w:iCs/>
          <w:sz w:val="24"/>
          <w:szCs w:val="24"/>
          <w:shd w:val="clear" w:color="auto" w:fill="FFFFFF"/>
        </w:rPr>
        <w:t>Practical portfolio performance measurement and attribution</w:t>
      </w:r>
      <w:r w:rsidRPr="00AA2826">
        <w:rPr>
          <w:rFonts w:ascii="Times New Roman" w:hAnsi="Times New Roman" w:cs="Times New Roman"/>
          <w:sz w:val="24"/>
          <w:szCs w:val="24"/>
          <w:shd w:val="clear" w:color="auto" w:fill="FFFFFF"/>
        </w:rPr>
        <w:t>. John Wiley &amp; Sons</w:t>
      </w:r>
      <w:r w:rsidR="00CD2B49" w:rsidRPr="00AA2826">
        <w:rPr>
          <w:rFonts w:ascii="Times New Roman" w:hAnsi="Times New Roman" w:cs="Times New Roman"/>
          <w:sz w:val="24"/>
          <w:szCs w:val="24"/>
          <w:shd w:val="clear" w:color="auto" w:fill="FFFFFF"/>
        </w:rPr>
        <w:t>.</w:t>
      </w:r>
    </w:p>
    <w:p w14:paraId="02752676" w14:textId="77777777" w:rsidR="00CD2B49" w:rsidRPr="00AA2826" w:rsidRDefault="00DC6E8D">
      <w:pPr>
        <w:pStyle w:val="ListParagraph"/>
        <w:numPr>
          <w:ilvl w:val="0"/>
          <w:numId w:val="67"/>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Graham, B., &amp; Dodd, D. L. F. (2020). </w:t>
      </w:r>
      <w:r w:rsidRPr="00AA2826">
        <w:rPr>
          <w:rFonts w:ascii="Times New Roman" w:hAnsi="Times New Roman" w:cs="Times New Roman"/>
          <w:i/>
          <w:iCs/>
          <w:sz w:val="24"/>
          <w:szCs w:val="24"/>
          <w:shd w:val="clear" w:color="auto" w:fill="FFFFFF"/>
        </w:rPr>
        <w:t>Security Analysis: The Classic 1940 Second Edition</w:t>
      </w:r>
      <w:r w:rsidRPr="00AA2826">
        <w:rPr>
          <w:rFonts w:ascii="Times New Roman" w:hAnsi="Times New Roman" w:cs="Times New Roman"/>
          <w:sz w:val="24"/>
          <w:szCs w:val="24"/>
          <w:shd w:val="clear" w:color="auto" w:fill="FFFFFF"/>
        </w:rPr>
        <w:t>. Echo Point Books &amp; Media, LLC.</w:t>
      </w:r>
    </w:p>
    <w:p w14:paraId="16823494" w14:textId="07380A8A" w:rsidR="00CD2B49" w:rsidRPr="00AA2826" w:rsidRDefault="00DC6E8D">
      <w:pPr>
        <w:pStyle w:val="ListParagraph"/>
        <w:numPr>
          <w:ilvl w:val="0"/>
          <w:numId w:val="67"/>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Kevin, S. (2022). </w:t>
      </w:r>
      <w:r w:rsidRPr="00AA2826">
        <w:rPr>
          <w:rFonts w:ascii="Times New Roman" w:hAnsi="Times New Roman" w:cs="Times New Roman"/>
          <w:i/>
          <w:iCs/>
          <w:sz w:val="24"/>
          <w:szCs w:val="24"/>
          <w:shd w:val="clear" w:color="auto" w:fill="FFFFFF"/>
        </w:rPr>
        <w:t>Security analysis and portfolio management</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48B7FE31" w14:textId="77777777" w:rsidR="00CD2B49" w:rsidRPr="00AA2826" w:rsidRDefault="00824636">
      <w:pPr>
        <w:pStyle w:val="ListParagraph"/>
        <w:numPr>
          <w:ilvl w:val="0"/>
          <w:numId w:val="67"/>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Laopodis, N. T. (2020). </w:t>
      </w:r>
      <w:r w:rsidRPr="00AA2826">
        <w:rPr>
          <w:rFonts w:ascii="Times New Roman" w:hAnsi="Times New Roman" w:cs="Times New Roman"/>
          <w:i/>
          <w:iCs/>
          <w:sz w:val="24"/>
          <w:szCs w:val="24"/>
          <w:shd w:val="clear" w:color="auto" w:fill="FFFFFF"/>
        </w:rPr>
        <w:t>Understanding investments: Theories and strategies</w:t>
      </w:r>
      <w:r w:rsidRPr="00AA2826">
        <w:rPr>
          <w:rFonts w:ascii="Times New Roman" w:hAnsi="Times New Roman" w:cs="Times New Roman"/>
          <w:sz w:val="24"/>
          <w:szCs w:val="24"/>
          <w:shd w:val="clear" w:color="auto" w:fill="FFFFFF"/>
        </w:rPr>
        <w:t>. Routledge.</w:t>
      </w:r>
    </w:p>
    <w:p w14:paraId="3457E220" w14:textId="77777777" w:rsidR="00CD2B49" w:rsidRPr="00AA2826" w:rsidRDefault="00DC6E8D">
      <w:pPr>
        <w:pStyle w:val="ListParagraph"/>
        <w:numPr>
          <w:ilvl w:val="0"/>
          <w:numId w:val="67"/>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Magni, C. A. (2020). </w:t>
      </w:r>
      <w:r w:rsidRPr="00AA2826">
        <w:rPr>
          <w:rFonts w:ascii="Times New Roman" w:hAnsi="Times New Roman" w:cs="Times New Roman"/>
          <w:i/>
          <w:iCs/>
          <w:sz w:val="24"/>
          <w:szCs w:val="24"/>
          <w:shd w:val="clear" w:color="auto" w:fill="FFFFFF"/>
        </w:rPr>
        <w:t>Investment decisions and the logic of valuation</w:t>
      </w:r>
      <w:r w:rsidRPr="00AA2826">
        <w:rPr>
          <w:rFonts w:ascii="Times New Roman" w:hAnsi="Times New Roman" w:cs="Times New Roman"/>
          <w:sz w:val="24"/>
          <w:szCs w:val="24"/>
          <w:shd w:val="clear" w:color="auto" w:fill="FFFFFF"/>
        </w:rPr>
        <w:t> (Vol. 689). Springer International Publishing.</w:t>
      </w:r>
    </w:p>
    <w:p w14:paraId="00E7EEC7" w14:textId="6625582C" w:rsidR="006B76BF" w:rsidRPr="00AA2826" w:rsidRDefault="00824636">
      <w:pPr>
        <w:pStyle w:val="ListParagraph"/>
        <w:numPr>
          <w:ilvl w:val="0"/>
          <w:numId w:val="67"/>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Rustagi, R. P. (2021). </w:t>
      </w:r>
      <w:r w:rsidRPr="00AA2826">
        <w:rPr>
          <w:rFonts w:ascii="Times New Roman" w:hAnsi="Times New Roman" w:cs="Times New Roman"/>
          <w:i/>
          <w:iCs/>
          <w:sz w:val="24"/>
          <w:szCs w:val="24"/>
          <w:shd w:val="clear" w:color="auto" w:fill="FFFFFF"/>
        </w:rPr>
        <w:t>Investment Management Theory and Practice</w:t>
      </w:r>
      <w:r w:rsidRPr="00AA2826">
        <w:rPr>
          <w:rFonts w:ascii="Times New Roman" w:hAnsi="Times New Roman" w:cs="Times New Roman"/>
          <w:sz w:val="24"/>
          <w:szCs w:val="24"/>
          <w:shd w:val="clear" w:color="auto" w:fill="FFFFFF"/>
        </w:rPr>
        <w:t>. Sultan Chand &amp; Sons.</w:t>
      </w:r>
    </w:p>
    <w:p w14:paraId="5CC00B5A" w14:textId="07940439" w:rsidR="006B76BF" w:rsidRPr="00AA2826" w:rsidRDefault="00C43BF2"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 xml:space="preserve">10.1.5 </w:t>
      </w:r>
      <w:r w:rsidR="006B76BF" w:rsidRPr="00AA2826">
        <w:rPr>
          <w:rFonts w:ascii="Times New Roman" w:eastAsia="Times New Roman" w:hAnsi="Times New Roman" w:cs="Times New Roman"/>
          <w:b/>
          <w:sz w:val="28"/>
          <w:szCs w:val="28"/>
        </w:rPr>
        <w:t xml:space="preserve">Financial Risk Management </w:t>
      </w:r>
    </w:p>
    <w:p w14:paraId="4E806B57"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2FA2C046"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FIN-415</w:t>
      </w:r>
    </w:p>
    <w:p w14:paraId="11B704D7"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3541638E" w14:textId="0CDD0ECC"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C43BF2" w:rsidRPr="00AA2826">
        <w:rPr>
          <w:rFonts w:ascii="Times New Roman" w:eastAsia="Times New Roman" w:hAnsi="Times New Roman" w:cs="Times New Roman"/>
          <w:sz w:val="24"/>
          <w:szCs w:val="24"/>
        </w:rPr>
        <w:t xml:space="preserve"> Nil</w:t>
      </w:r>
    </w:p>
    <w:p w14:paraId="289501F3"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1907B650" w14:textId="0B671A3A" w:rsidR="006B76BF" w:rsidRPr="00AA2826" w:rsidRDefault="006B76BF" w:rsidP="009310B7">
      <w:pPr>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Risk is costly. This statement is absolutely agreed by businessmen and professionals, particularly those facing inherent risk in their professional lives. Minimizing the cost of risk to an optimum level unanimously means that we are increasing the value of a firm. However, the cost of risk minimization, albeit its ease to say or learn conceptually is very much difficult to implement, either by self-managed method or by risk-transfer approach. If a business executive decides to manage the cost of risk herself, she has to estimate direct and indirect costs pertaining to the possibly risky events or occurrences. On the other hand, if executive transfers the risk to a third party, she has to load in insurance premium as the compensation for the insurer, comprising administrative fees and the insurer's business return.</w:t>
      </w:r>
    </w:p>
    <w:p w14:paraId="65BC1C41"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7C94E0F8" w14:textId="77777777" w:rsidR="006B76BF" w:rsidRPr="00AA2826" w:rsidRDefault="006B76BF">
      <w:pPr>
        <w:pStyle w:val="ListParagraph"/>
        <w:numPr>
          <w:ilvl w:val="0"/>
          <w:numId w:val="68"/>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Get a comprehensive perspective on risk management and insurance concepts, tools, and techniques. </w:t>
      </w:r>
    </w:p>
    <w:p w14:paraId="768797DB" w14:textId="77777777" w:rsidR="006B76BF" w:rsidRPr="00AA2826" w:rsidRDefault="006B76BF">
      <w:pPr>
        <w:pStyle w:val="ListParagraph"/>
        <w:numPr>
          <w:ilvl w:val="0"/>
          <w:numId w:val="68"/>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Develop analytical and integrative thinking in understanding and implementing the risk management practices. </w:t>
      </w:r>
    </w:p>
    <w:p w14:paraId="4AD99FDF" w14:textId="77777777" w:rsidR="006B76BF" w:rsidRPr="00AA2826" w:rsidRDefault="006B76BF">
      <w:pPr>
        <w:pStyle w:val="ListParagraph"/>
        <w:numPr>
          <w:ilvl w:val="0"/>
          <w:numId w:val="68"/>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Arouse the sense of business through an experiential approach, especially in the completion of assignments. </w:t>
      </w:r>
    </w:p>
    <w:p w14:paraId="6C79E3A7"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1B1F7A6D"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Risk Management</w:t>
      </w:r>
    </w:p>
    <w:p w14:paraId="21A86BB6" w14:textId="77777777" w:rsidR="006B76BF" w:rsidRPr="00AA2826" w:rsidRDefault="006B76BF" w:rsidP="00CE5DE3">
      <w:pPr>
        <w:spacing w:line="240" w:lineRule="auto"/>
        <w:ind w:left="2160" w:right="810"/>
        <w:jc w:val="both"/>
        <w:rPr>
          <w:rFonts w:ascii="Times New Roman" w:hAnsi="Times New Roman" w:cs="Times New Roman"/>
          <w:b/>
          <w:sz w:val="24"/>
          <w:szCs w:val="24"/>
          <w:u w:val="single"/>
        </w:rPr>
      </w:pPr>
      <w:r w:rsidRPr="00AA2826">
        <w:rPr>
          <w:rFonts w:ascii="Times New Roman" w:eastAsia="Times New Roman" w:hAnsi="Times New Roman" w:cs="Times New Roman"/>
          <w:sz w:val="24"/>
          <w:szCs w:val="24"/>
        </w:rPr>
        <w:t xml:space="preserve">Risk analysis. The relationship of risk and return. The security market line. The measures of risk and return. The weighted average portfolios. Risk and return of individual security. Risk and return of portfolios. </w:t>
      </w:r>
    </w:p>
    <w:p w14:paraId="5538DCDD"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Financial Intermediaries</w:t>
      </w:r>
    </w:p>
    <w:p w14:paraId="017DE986" w14:textId="77777777" w:rsidR="006B76BF" w:rsidRPr="00AA2826" w:rsidRDefault="006B76BF" w:rsidP="00CE5DE3">
      <w:pPr>
        <w:spacing w:line="240" w:lineRule="auto"/>
        <w:ind w:left="207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 xml:space="preserve">What are financial intermediaries? The role of financial intermediaries. The risk return analysis. Risk hedging strategies. </w:t>
      </w:r>
    </w:p>
    <w:p w14:paraId="567467FC"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Types of Risks</w:t>
      </w:r>
    </w:p>
    <w:p w14:paraId="4AC61221" w14:textId="77777777" w:rsidR="006B76BF" w:rsidRPr="00AA2826" w:rsidRDefault="006B76BF" w:rsidP="00CE5DE3">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Interest rate risk. Market risk. Credit risk. Off-balance sheet risk. Technology and other operational risks. Foreign exchange risks. Sovereign risk. Liquidity risk. </w:t>
      </w:r>
    </w:p>
    <w:p w14:paraId="2BB24A4A"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Derivatives</w:t>
      </w:r>
    </w:p>
    <w:p w14:paraId="71D8CB9A" w14:textId="77777777" w:rsidR="006B76BF" w:rsidRPr="00AA2826" w:rsidRDefault="006B76BF" w:rsidP="00CE5DE3">
      <w:pPr>
        <w:spacing w:line="240" w:lineRule="auto"/>
        <w:ind w:left="207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 xml:space="preserve">Options, Swaps. Futures. Forwards. Caps. Floors. Collars. </w:t>
      </w:r>
    </w:p>
    <w:p w14:paraId="2507C12B"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Securitization</w:t>
      </w:r>
    </w:p>
    <w:p w14:paraId="1535FDD3" w14:textId="178D59B7" w:rsidR="006B76BF" w:rsidRPr="00AA2826" w:rsidRDefault="006B76BF" w:rsidP="00CE5DE3">
      <w:pPr>
        <w:spacing w:line="240" w:lineRule="auto"/>
        <w:ind w:left="207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The concept of Securitization. How assets are pooled. How they can be re-packaged into interest-bearing securities. </w:t>
      </w:r>
    </w:p>
    <w:p w14:paraId="53574491" w14:textId="77777777" w:rsidR="006B76BF" w:rsidRPr="00AA2826" w:rsidRDefault="006B76BF"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68DC778C" w14:textId="77777777" w:rsidR="005B3A9F" w:rsidRPr="00AA2826" w:rsidRDefault="005B3A9F">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Bąk, S., &amp; Jedynak, P. (2023). </w:t>
      </w:r>
      <w:r w:rsidRPr="00AA2826">
        <w:rPr>
          <w:rFonts w:ascii="Times New Roman" w:hAnsi="Times New Roman" w:cs="Times New Roman"/>
          <w:i/>
          <w:iCs/>
          <w:sz w:val="24"/>
          <w:szCs w:val="24"/>
          <w:shd w:val="clear" w:color="auto" w:fill="FFFFFF"/>
        </w:rPr>
        <w:t>Risk management maturity: A multidimensional model</w:t>
      </w:r>
      <w:r w:rsidRPr="00AA2826">
        <w:rPr>
          <w:rFonts w:ascii="Times New Roman" w:hAnsi="Times New Roman" w:cs="Times New Roman"/>
          <w:sz w:val="24"/>
          <w:szCs w:val="24"/>
          <w:shd w:val="clear" w:color="auto" w:fill="FFFFFF"/>
        </w:rPr>
        <w:t> (p. 112). Taylor &amp; Francis.</w:t>
      </w:r>
    </w:p>
    <w:p w14:paraId="484CDCC4" w14:textId="61893C55" w:rsidR="006B76BF" w:rsidRPr="00AA2826" w:rsidRDefault="00824636">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Chance, D. M., &amp; Brooks, R. (2021). </w:t>
      </w:r>
      <w:r w:rsidRPr="00AA2826">
        <w:rPr>
          <w:rFonts w:ascii="Times New Roman" w:hAnsi="Times New Roman" w:cs="Times New Roman"/>
          <w:i/>
          <w:iCs/>
          <w:sz w:val="24"/>
          <w:szCs w:val="24"/>
          <w:shd w:val="clear" w:color="auto" w:fill="FFFFFF"/>
        </w:rPr>
        <w:t>An introduction to derivatives and risk management</w:t>
      </w:r>
      <w:r w:rsidRPr="00AA2826">
        <w:rPr>
          <w:rFonts w:ascii="Times New Roman" w:hAnsi="Times New Roman" w:cs="Times New Roman"/>
          <w:sz w:val="24"/>
          <w:szCs w:val="24"/>
          <w:shd w:val="clear" w:color="auto" w:fill="FFFFFF"/>
        </w:rPr>
        <w:t>. South-Western, Cengage Learning.</w:t>
      </w:r>
    </w:p>
    <w:p w14:paraId="48455F3F" w14:textId="1C9BCFEC" w:rsidR="00824636" w:rsidRPr="00AA2826" w:rsidRDefault="00824636">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Dietz, S. (2021). Handbook of Financial Risk Management.</w:t>
      </w:r>
    </w:p>
    <w:p w14:paraId="18DEA3F9" w14:textId="6F8E73B7" w:rsidR="00824636" w:rsidRPr="00AA2826" w:rsidRDefault="00824636">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Fraser, J. R., Quail, R., &amp; Simkins, B. (Eds.). (2021). </w:t>
      </w:r>
      <w:r w:rsidRPr="00AA2826">
        <w:rPr>
          <w:rFonts w:ascii="Times New Roman" w:hAnsi="Times New Roman" w:cs="Times New Roman"/>
          <w:i/>
          <w:iCs/>
          <w:sz w:val="24"/>
          <w:szCs w:val="24"/>
          <w:shd w:val="clear" w:color="auto" w:fill="FFFFFF"/>
        </w:rPr>
        <w:t>Enterprise risk management: Today's leading research and best practices for tomorrow's executives</w:t>
      </w:r>
      <w:r w:rsidRPr="00AA2826">
        <w:rPr>
          <w:rFonts w:ascii="Times New Roman" w:hAnsi="Times New Roman" w:cs="Times New Roman"/>
          <w:sz w:val="24"/>
          <w:szCs w:val="24"/>
          <w:shd w:val="clear" w:color="auto" w:fill="FFFFFF"/>
        </w:rPr>
        <w:t>. John Wiley &amp; Sons.</w:t>
      </w:r>
    </w:p>
    <w:p w14:paraId="0F210CFF" w14:textId="6DE2A505" w:rsidR="00824636" w:rsidRPr="00AA2826" w:rsidRDefault="00824636">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Gallati, R. R. (2022). </w:t>
      </w:r>
      <w:r w:rsidRPr="00AA2826">
        <w:rPr>
          <w:rFonts w:ascii="Times New Roman" w:hAnsi="Times New Roman" w:cs="Times New Roman"/>
          <w:i/>
          <w:iCs/>
          <w:sz w:val="24"/>
          <w:szCs w:val="24"/>
          <w:shd w:val="clear" w:color="auto" w:fill="FFFFFF"/>
        </w:rPr>
        <w:t>Risk management and capital adequacy</w:t>
      </w:r>
      <w:r w:rsidRPr="00AA2826">
        <w:rPr>
          <w:rFonts w:ascii="Times New Roman" w:hAnsi="Times New Roman" w:cs="Times New Roman"/>
          <w:sz w:val="24"/>
          <w:szCs w:val="24"/>
          <w:shd w:val="clear" w:color="auto" w:fill="FFFFFF"/>
        </w:rPr>
        <w:t>. McGraw-Hill.</w:t>
      </w:r>
    </w:p>
    <w:p w14:paraId="49C7F49B" w14:textId="322A0762" w:rsidR="005B3A9F" w:rsidRPr="00AA2826" w:rsidRDefault="005B3A9F">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Hillson, D. (Ed.). (2023). </w:t>
      </w:r>
      <w:r w:rsidRPr="00AA2826">
        <w:rPr>
          <w:rFonts w:ascii="Times New Roman" w:hAnsi="Times New Roman" w:cs="Times New Roman"/>
          <w:i/>
          <w:iCs/>
          <w:sz w:val="24"/>
          <w:szCs w:val="24"/>
          <w:shd w:val="clear" w:color="auto" w:fill="FFFFFF"/>
        </w:rPr>
        <w:t>The Risk Management Handbook: A practical guide to managing the multiple dimensions of risk</w:t>
      </w:r>
      <w:r w:rsidRPr="00AA2826">
        <w:rPr>
          <w:rFonts w:ascii="Times New Roman" w:hAnsi="Times New Roman" w:cs="Times New Roman"/>
          <w:sz w:val="24"/>
          <w:szCs w:val="24"/>
          <w:shd w:val="clear" w:color="auto" w:fill="FFFFFF"/>
        </w:rPr>
        <w:t>. Kogan Page Publishers.</w:t>
      </w:r>
    </w:p>
    <w:p w14:paraId="2A39FA08" w14:textId="77777777" w:rsidR="009310B7" w:rsidRPr="00AA2826" w:rsidRDefault="000270A9">
      <w:pPr>
        <w:pStyle w:val="ListParagraph"/>
        <w:numPr>
          <w:ilvl w:val="0"/>
          <w:numId w:val="69"/>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Saunders, A., Cornett, M. M., &amp; Erhemjamts, O. (2021). </w:t>
      </w:r>
      <w:r w:rsidRPr="00AA2826">
        <w:rPr>
          <w:rFonts w:ascii="Times New Roman" w:hAnsi="Times New Roman" w:cs="Times New Roman"/>
          <w:i/>
          <w:iCs/>
          <w:sz w:val="24"/>
          <w:szCs w:val="24"/>
          <w:shd w:val="clear" w:color="auto" w:fill="FFFFFF"/>
        </w:rPr>
        <w:t>Financial institutions management: A risk management approach</w:t>
      </w:r>
      <w:r w:rsidRPr="00AA2826">
        <w:rPr>
          <w:rFonts w:ascii="Times New Roman" w:hAnsi="Times New Roman" w:cs="Times New Roman"/>
          <w:sz w:val="24"/>
          <w:szCs w:val="24"/>
          <w:shd w:val="clear" w:color="auto" w:fill="FFFFFF"/>
        </w:rPr>
        <w:t>. McGraw-Hill.</w:t>
      </w:r>
      <w:bookmarkStart w:id="25" w:name="_Hlk154329437"/>
    </w:p>
    <w:p w14:paraId="3C0721BB" w14:textId="453F58AF" w:rsidR="006B76BF" w:rsidRPr="00AA2826" w:rsidRDefault="006C47E7" w:rsidP="009310B7">
      <w:pPr>
        <w:spacing w:line="240" w:lineRule="auto"/>
        <w:ind w:left="180" w:right="810" w:firstLine="720"/>
        <w:jc w:val="both"/>
        <w:rPr>
          <w:rFonts w:ascii="Times New Roman" w:hAnsi="Times New Roman" w:cs="Times New Roman"/>
          <w:sz w:val="24"/>
          <w:szCs w:val="24"/>
          <w:shd w:val="clear" w:color="auto" w:fill="FFFFFF"/>
        </w:rPr>
      </w:pPr>
      <w:r w:rsidRPr="00AA2826">
        <w:rPr>
          <w:rFonts w:ascii="Times New Roman" w:eastAsia="Times New Roman" w:hAnsi="Times New Roman" w:cs="Times New Roman"/>
          <w:b/>
          <w:sz w:val="28"/>
          <w:szCs w:val="28"/>
        </w:rPr>
        <w:t>1</w:t>
      </w:r>
      <w:r w:rsidR="00C43BF2" w:rsidRPr="00AA2826">
        <w:rPr>
          <w:rFonts w:ascii="Times New Roman" w:eastAsia="Times New Roman" w:hAnsi="Times New Roman" w:cs="Times New Roman"/>
          <w:b/>
          <w:sz w:val="28"/>
          <w:szCs w:val="28"/>
        </w:rPr>
        <w:t xml:space="preserve">0.1.6 </w:t>
      </w:r>
      <w:r w:rsidR="006B76BF" w:rsidRPr="00AA2826">
        <w:rPr>
          <w:rFonts w:ascii="Times New Roman" w:eastAsia="Times New Roman" w:hAnsi="Times New Roman" w:cs="Times New Roman"/>
          <w:b/>
          <w:sz w:val="28"/>
          <w:szCs w:val="28"/>
        </w:rPr>
        <w:t xml:space="preserve">Islamic Banking </w:t>
      </w:r>
    </w:p>
    <w:p w14:paraId="78A5E11E"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0EBA221B"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FIN-416</w:t>
      </w:r>
    </w:p>
    <w:p w14:paraId="15BB0FFF"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14A616E4" w14:textId="37B3ACCA" w:rsidR="00353B42" w:rsidRPr="00AA2826" w:rsidRDefault="006B76BF" w:rsidP="00353B42">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C43BF2" w:rsidRPr="00AA2826">
        <w:rPr>
          <w:rFonts w:ascii="Times New Roman" w:eastAsia="Times New Roman" w:hAnsi="Times New Roman" w:cs="Times New Roman"/>
          <w:sz w:val="24"/>
          <w:szCs w:val="24"/>
        </w:rPr>
        <w:t xml:space="preserve"> Nil</w:t>
      </w:r>
    </w:p>
    <w:p w14:paraId="23CFFBED" w14:textId="77777777" w:rsidR="00353B42" w:rsidRPr="00AA2826" w:rsidRDefault="00353B42" w:rsidP="00353B42">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4AA504BD" w14:textId="77777777" w:rsidR="00353B42" w:rsidRPr="00AA2826" w:rsidRDefault="00353B42" w:rsidP="00353B42">
      <w:pPr>
        <w:spacing w:line="240" w:lineRule="auto"/>
        <w:ind w:left="90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This course is focusing on the basis of Islamic Finance and Islamic Financial Instruments and covers both their theoretical as well as practical domains. In this course, students are trained to deal with some major contracts. They are given an overview of all participatory modes of financing, sale-based modes of financing, Lease based modes of financing, debt creating modes and sub-contracts. Students then learn the design, operational mechanism, management, documentation, contracts, Shariah rulings and issues related to some major contracts, including Murabahah, Musharakah, Diminishing Musharakah, Mudarabah and Ijarah. A resort is also made to the work of classical as well as contemporary jurists for the better and critical understanding of Islamic finance. Moreover; the views of proponent as well as of opponent of Islamic finance are discussed critically</w:t>
      </w:r>
      <w:r w:rsidRPr="00AA2826">
        <w:rPr>
          <w:rFonts w:ascii="Times New Roman" w:eastAsia="Times New Roman" w:hAnsi="Times New Roman" w:cs="Times New Roman"/>
          <w:sz w:val="24"/>
          <w:szCs w:val="24"/>
        </w:rPr>
        <w:t>.</w:t>
      </w:r>
    </w:p>
    <w:p w14:paraId="622E606B" w14:textId="2F898AF7" w:rsidR="00353B42" w:rsidRPr="00AA2826" w:rsidRDefault="00353B42" w:rsidP="00353B42">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2835E242" w14:textId="77777777" w:rsidR="00353B42" w:rsidRPr="00AA2826" w:rsidRDefault="00353B42">
      <w:pPr>
        <w:pStyle w:val="ListParagraph"/>
        <w:numPr>
          <w:ilvl w:val="0"/>
          <w:numId w:val="45"/>
        </w:numPr>
        <w:spacing w:line="240" w:lineRule="auto"/>
        <w:ind w:left="900" w:right="810" w:firstLine="450"/>
        <w:jc w:val="both"/>
        <w:rPr>
          <w:rFonts w:ascii="Times New Roman" w:hAnsi="Times New Roman" w:cs="Times New Roman"/>
          <w:sz w:val="24"/>
          <w:szCs w:val="24"/>
        </w:rPr>
      </w:pPr>
      <w:r w:rsidRPr="00AA2826">
        <w:rPr>
          <w:rFonts w:ascii="Times New Roman" w:hAnsi="Times New Roman" w:cs="Times New Roman"/>
          <w:sz w:val="24"/>
          <w:szCs w:val="24"/>
        </w:rPr>
        <w:t>Identify a range of commonly used Islamic financial products and services</w:t>
      </w:r>
      <w:r w:rsidRPr="00AA2826">
        <w:t xml:space="preserve"> </w:t>
      </w:r>
    </w:p>
    <w:p w14:paraId="3635BB58" w14:textId="77777777" w:rsidR="00353B42" w:rsidRPr="00AA2826" w:rsidRDefault="00353B42">
      <w:pPr>
        <w:pStyle w:val="ListParagraph"/>
        <w:numPr>
          <w:ilvl w:val="0"/>
          <w:numId w:val="45"/>
        </w:numPr>
        <w:spacing w:line="240" w:lineRule="auto"/>
        <w:ind w:left="900" w:right="810" w:firstLine="450"/>
        <w:jc w:val="both"/>
        <w:rPr>
          <w:rFonts w:ascii="Times New Roman" w:hAnsi="Times New Roman" w:cs="Times New Roman"/>
          <w:sz w:val="24"/>
          <w:szCs w:val="24"/>
        </w:rPr>
      </w:pPr>
      <w:r w:rsidRPr="00AA2826">
        <w:rPr>
          <w:rFonts w:ascii="Times New Roman" w:hAnsi="Times New Roman" w:cs="Times New Roman"/>
          <w:sz w:val="24"/>
          <w:szCs w:val="24"/>
        </w:rPr>
        <w:t>Acquire a sound in-depth understanding of the principles of Islamic banking and finance</w:t>
      </w:r>
    </w:p>
    <w:p w14:paraId="4660EFBE" w14:textId="77777777" w:rsidR="00353B42" w:rsidRPr="00AA2826" w:rsidRDefault="00353B42" w:rsidP="00353B42">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000CBB59"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An Introduction to Islamic Economic System</w:t>
      </w:r>
    </w:p>
    <w:p w14:paraId="037BF73D" w14:textId="77777777" w:rsidR="002B41CE" w:rsidRPr="00AA2826" w:rsidRDefault="002B41CE" w:rsidP="002B41CE">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Factor of production in Islam. The objectives of the distribution of wealth in Islam. Capitalist Vs Islamic economy. Asset Backed Financing. Capital and Entrepreneur. Present practices of Islamic Banks</w:t>
      </w:r>
    </w:p>
    <w:p w14:paraId="45C89197"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Musharakah</w:t>
      </w:r>
    </w:p>
    <w:p w14:paraId="3A86185B" w14:textId="77777777" w:rsidR="002B41CE" w:rsidRPr="00AA2826" w:rsidRDefault="002B41CE" w:rsidP="002B41CE">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Basic Rules of Musharakah. Distribution of profit. Ratio of profit. Sharing of Loss. The nature of capital. Management of Musharakah. Termination of Musharakah. Termination without closing business. Objections on Musaharakah Financing. House Financing Using Musahrak</w:t>
      </w:r>
    </w:p>
    <w:p w14:paraId="45611BCC"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Mudarabah</w:t>
      </w:r>
    </w:p>
    <w:p w14:paraId="3974388D"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Business of Mudarabah. Distribution of Profit. Termination of Mudarabah. Combination of Musaharakah and Mudarabah. Musharakah &amp; Mudarabah mood of Financing. Project Financing</w:t>
      </w:r>
    </w:p>
    <w:p w14:paraId="3AAA5217"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Ijarah</w:t>
      </w:r>
    </w:p>
    <w:p w14:paraId="331C002B" w14:textId="77777777" w:rsidR="002B41CE" w:rsidRPr="00AA2826" w:rsidRDefault="002B41CE" w:rsidP="002B41CE">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concept of Ijarah. Basic rules of Leasing. Determination of rental. Lease as mood of financing. The commencement of lease. Termination of Lease. Insurance of Lease. The residual value of leases asset. Securitanization of Ijarah</w:t>
      </w:r>
    </w:p>
    <w:p w14:paraId="543F33DB"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Salam</w:t>
      </w:r>
    </w:p>
    <w:p w14:paraId="17B54848"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Meaning of Salam. Condition of Salam. Salam as mood of Financing.    Some rules of parallel Salam</w:t>
      </w:r>
    </w:p>
    <w:p w14:paraId="20A29EF7"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6.</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Istisna</w:t>
      </w:r>
    </w:p>
    <w:p w14:paraId="19B93509" w14:textId="77777777" w:rsidR="002B41CE" w:rsidRPr="00AA2826"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Salam Versus Istisna. Istisna Versus Ijarah. Time of Delivery. Istisna as mood of financing  </w:t>
      </w:r>
    </w:p>
    <w:p w14:paraId="713462CC"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7.</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Principles of Shairiah</w:t>
      </w:r>
    </w:p>
    <w:p w14:paraId="01BF25B9" w14:textId="77777777" w:rsidR="002B41CE" w:rsidRPr="00AA2826" w:rsidRDefault="002B41CE" w:rsidP="002B41CE">
      <w:p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Islamic Investment Funds. Equity Funds. Condition for Investment in Shares. Ijarah Fund. Commodity Funds. Murabahah Funds. Bai-al-dain. Mixed Fund</w:t>
      </w:r>
    </w:p>
    <w:p w14:paraId="1D16D631" w14:textId="77777777" w:rsidR="002B41CE" w:rsidRPr="00AA2826" w:rsidRDefault="002B41CE" w:rsidP="002B41CE">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8.</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Limited Liability</w:t>
      </w:r>
    </w:p>
    <w:p w14:paraId="1023E12F" w14:textId="77777777" w:rsidR="002B41CE" w:rsidRPr="00D65B7D" w:rsidRDefault="002B41CE" w:rsidP="002B41C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Waqf. Baitul-Mal. Joint Stock. Inheritnace under debt. The Limited Liability of the Maste</w:t>
      </w:r>
      <w:r>
        <w:rPr>
          <w:rFonts w:ascii="Times New Roman" w:hAnsi="Times New Roman" w:cs="Times New Roman"/>
          <w:bCs/>
          <w:sz w:val="24"/>
          <w:szCs w:val="24"/>
        </w:rPr>
        <w:t>r</w:t>
      </w:r>
      <w:r w:rsidRPr="00AA2826">
        <w:rPr>
          <w:rFonts w:ascii="Times New Roman" w:hAnsi="Times New Roman" w:cs="Times New Roman"/>
          <w:bCs/>
          <w:sz w:val="24"/>
          <w:szCs w:val="24"/>
        </w:rPr>
        <w:t xml:space="preserve"> of a Slave</w:t>
      </w:r>
    </w:p>
    <w:p w14:paraId="250461C8" w14:textId="77777777" w:rsidR="00353B42" w:rsidRPr="00AA2826" w:rsidRDefault="00353B42" w:rsidP="00353B42">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3427F13A" w14:textId="77777777" w:rsidR="00353B42" w:rsidRPr="00AA2826" w:rsidRDefault="00353B42">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An Introduction to Islamic Finance by Mufti Muhammad Taqi Usmani</w:t>
      </w:r>
    </w:p>
    <w:p w14:paraId="7B5E010E" w14:textId="77777777" w:rsidR="00353B42" w:rsidRPr="00AA2826" w:rsidRDefault="00353B42">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Alamad, S. (2020). </w:t>
      </w:r>
      <w:r w:rsidRPr="00AA2826">
        <w:rPr>
          <w:rFonts w:ascii="Times New Roman" w:hAnsi="Times New Roman" w:cs="Times New Roman"/>
          <w:i/>
          <w:iCs/>
          <w:sz w:val="24"/>
          <w:szCs w:val="24"/>
          <w:shd w:val="clear" w:color="auto" w:fill="FFFFFF"/>
        </w:rPr>
        <w:t>Financial and accounting principles in Islamic finance</w:t>
      </w:r>
      <w:r w:rsidRPr="00AA2826">
        <w:rPr>
          <w:rFonts w:ascii="Times New Roman" w:hAnsi="Times New Roman" w:cs="Times New Roman"/>
          <w:sz w:val="24"/>
          <w:szCs w:val="24"/>
          <w:shd w:val="clear" w:color="auto" w:fill="FFFFFF"/>
        </w:rPr>
        <w:t>. Springer International Publishing.</w:t>
      </w:r>
    </w:p>
    <w:p w14:paraId="605B5EC2" w14:textId="77777777" w:rsidR="00353B42" w:rsidRPr="00AA2826" w:rsidRDefault="00353B42">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Casu, B., Girardone, C., &amp; Molyneux, P. (2022). </w:t>
      </w:r>
      <w:r w:rsidRPr="00AA2826">
        <w:rPr>
          <w:rFonts w:ascii="Times New Roman" w:hAnsi="Times New Roman" w:cs="Times New Roman"/>
          <w:i/>
          <w:iCs/>
          <w:sz w:val="24"/>
          <w:szCs w:val="24"/>
          <w:shd w:val="clear" w:color="auto" w:fill="FFFFFF"/>
        </w:rPr>
        <w:t>Introduction to banking</w:t>
      </w:r>
      <w:r w:rsidRPr="00AA2826">
        <w:rPr>
          <w:rFonts w:ascii="Times New Roman" w:hAnsi="Times New Roman" w:cs="Times New Roman"/>
          <w:sz w:val="24"/>
          <w:szCs w:val="24"/>
          <w:shd w:val="clear" w:color="auto" w:fill="FFFFFF"/>
        </w:rPr>
        <w:t>. Pearson.</w:t>
      </w:r>
    </w:p>
    <w:p w14:paraId="2C4F2F3D" w14:textId="77777777" w:rsidR="00353B42" w:rsidRPr="00AA2826" w:rsidRDefault="00353B42">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Hassan, M. K., Rabbani, M. R., &amp; Rashid, M. (Eds.). (2022). </w:t>
      </w:r>
      <w:r w:rsidRPr="00AA2826">
        <w:rPr>
          <w:rFonts w:ascii="Times New Roman" w:hAnsi="Times New Roman" w:cs="Times New Roman"/>
          <w:i/>
          <w:iCs/>
          <w:sz w:val="24"/>
          <w:szCs w:val="24"/>
          <w:shd w:val="clear" w:color="auto" w:fill="FFFFFF"/>
        </w:rPr>
        <w:t>FinTech in Islamic Financial Institutions: Scope, Challenges, and Implications in Islamic Finance</w:t>
      </w:r>
      <w:r w:rsidRPr="00AA2826">
        <w:rPr>
          <w:rFonts w:ascii="Times New Roman" w:hAnsi="Times New Roman" w:cs="Times New Roman"/>
          <w:sz w:val="24"/>
          <w:szCs w:val="24"/>
          <w:shd w:val="clear" w:color="auto" w:fill="FFFFFF"/>
        </w:rPr>
        <w:t>. Springer Nature.</w:t>
      </w:r>
    </w:p>
    <w:p w14:paraId="74D40D2D" w14:textId="77777777" w:rsidR="00353B42" w:rsidRPr="00AA2826" w:rsidRDefault="00353B42">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Kuforiji, J. O. (2022). </w:t>
      </w:r>
      <w:r w:rsidRPr="00AA2826">
        <w:rPr>
          <w:rFonts w:ascii="Times New Roman" w:hAnsi="Times New Roman" w:cs="Times New Roman"/>
          <w:i/>
          <w:iCs/>
          <w:sz w:val="24"/>
          <w:szCs w:val="24"/>
          <w:shd w:val="clear" w:color="auto" w:fill="FFFFFF"/>
        </w:rPr>
        <w:t>The essentials of Islamic banking, finance, and capital markets</w:t>
      </w:r>
      <w:r w:rsidRPr="00AA2826">
        <w:rPr>
          <w:rFonts w:ascii="Times New Roman" w:hAnsi="Times New Roman" w:cs="Times New Roman"/>
          <w:sz w:val="24"/>
          <w:szCs w:val="24"/>
          <w:shd w:val="clear" w:color="auto" w:fill="FFFFFF"/>
        </w:rPr>
        <w:t>. Rowman &amp; Littlefield.</w:t>
      </w:r>
    </w:p>
    <w:p w14:paraId="060A6545" w14:textId="77777777" w:rsidR="00353B42" w:rsidRPr="00AA2826" w:rsidRDefault="00353B42">
      <w:pPr>
        <w:pStyle w:val="ListParagraph"/>
        <w:numPr>
          <w:ilvl w:val="0"/>
          <w:numId w:val="108"/>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Zubair, H. (2023). </w:t>
      </w:r>
      <w:r w:rsidRPr="00AA2826">
        <w:rPr>
          <w:rFonts w:ascii="Times New Roman" w:hAnsi="Times New Roman" w:cs="Times New Roman"/>
          <w:i/>
          <w:iCs/>
          <w:sz w:val="24"/>
          <w:szCs w:val="24"/>
          <w:shd w:val="clear" w:color="auto" w:fill="FFFFFF"/>
        </w:rPr>
        <w:t>Islamic Banking and Finance</w:t>
      </w:r>
      <w:r w:rsidRPr="00AA2826">
        <w:rPr>
          <w:rFonts w:ascii="Times New Roman" w:hAnsi="Times New Roman" w:cs="Times New Roman"/>
          <w:sz w:val="24"/>
          <w:szCs w:val="24"/>
          <w:shd w:val="clear" w:color="auto" w:fill="FFFFFF"/>
        </w:rPr>
        <w:t>. Taylor &amp; Francis.</w:t>
      </w:r>
    </w:p>
    <w:p w14:paraId="00628221" w14:textId="77777777" w:rsidR="00353B42" w:rsidRPr="00AA2826" w:rsidRDefault="00353B42" w:rsidP="00353B42">
      <w:pPr>
        <w:spacing w:line="240" w:lineRule="auto"/>
        <w:ind w:left="1260" w:right="810"/>
        <w:jc w:val="both"/>
        <w:rPr>
          <w:rFonts w:ascii="Times New Roman" w:hAnsi="Times New Roman" w:cs="Times New Roman"/>
          <w:sz w:val="24"/>
          <w:szCs w:val="24"/>
          <w:shd w:val="clear" w:color="auto" w:fill="FFFFFF"/>
        </w:rPr>
      </w:pPr>
      <w:bookmarkStart w:id="26" w:name="_Hlk154329928"/>
    </w:p>
    <w:bookmarkEnd w:id="25"/>
    <w:bookmarkEnd w:id="26"/>
    <w:p w14:paraId="68792FB7" w14:textId="07744773" w:rsidR="006B76BF" w:rsidRPr="00AA2826" w:rsidRDefault="00316688" w:rsidP="00C56BBC">
      <w:pPr>
        <w:ind w:left="180" w:right="810" w:firstLine="720"/>
        <w:rPr>
          <w:rFonts w:ascii="Times New Roman" w:hAnsi="Times New Roman" w:cs="Times New Roman"/>
          <w:sz w:val="24"/>
          <w:szCs w:val="24"/>
          <w:shd w:val="clear" w:color="auto" w:fill="FFFFFF"/>
        </w:rPr>
      </w:pPr>
      <w:r w:rsidRPr="00AA2826">
        <w:rPr>
          <w:rFonts w:ascii="Times New Roman" w:hAnsi="Times New Roman" w:cs="Times New Roman"/>
          <w:b/>
          <w:bCs/>
          <w:sz w:val="28"/>
          <w:szCs w:val="28"/>
        </w:rPr>
        <w:t>10.1.7</w:t>
      </w:r>
      <w:r w:rsidRPr="00AA2826">
        <w:t xml:space="preserve"> </w:t>
      </w:r>
      <w:r w:rsidR="006B76BF" w:rsidRPr="00AA2826">
        <w:rPr>
          <w:rFonts w:ascii="Times New Roman" w:eastAsia="Times New Roman" w:hAnsi="Times New Roman" w:cs="Times New Roman"/>
          <w:b/>
          <w:sz w:val="28"/>
          <w:szCs w:val="28"/>
        </w:rPr>
        <w:t>Financial Analytics</w:t>
      </w:r>
    </w:p>
    <w:p w14:paraId="0C285CB2"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0378CAA5"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FIN-417</w:t>
      </w:r>
    </w:p>
    <w:p w14:paraId="4C02D556"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23BF2354"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p>
    <w:p w14:paraId="76BB143F"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0204A0B6"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focus of this course is on application of statistical, econometric, and machine learning techniques to issues in the financial sector. It is designed to help the students in performing formal analysis with financial data like forecasting of returns, risk analysis, asset pricing, market trend analysis, etc. Financial data has certain characteristics which require different kinds of tools of analysis. The course aims at introducing these techniques through the appropriate research problems and will then move on to real life applications of these tools with financial sector data. Before introducing a tool, the need for such analysis will be explained and then actual applications will be demonstrated.</w:t>
      </w:r>
    </w:p>
    <w:p w14:paraId="06962848"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4994148B" w14:textId="77777777" w:rsidR="006B76BF" w:rsidRPr="00AA2826" w:rsidRDefault="006B76BF">
      <w:pPr>
        <w:pStyle w:val="ListParagraph"/>
        <w:numPr>
          <w:ilvl w:val="0"/>
          <w:numId w:val="70"/>
        </w:numPr>
        <w:spacing w:line="240" w:lineRule="auto"/>
        <w:ind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 xml:space="preserve">Identify the basic structure of capital asset markets </w:t>
      </w:r>
    </w:p>
    <w:p w14:paraId="74EF276B" w14:textId="77777777" w:rsidR="00316688" w:rsidRPr="00AA2826" w:rsidRDefault="006B76BF">
      <w:pPr>
        <w:pStyle w:val="ListParagraph"/>
        <w:numPr>
          <w:ilvl w:val="0"/>
          <w:numId w:val="70"/>
        </w:numPr>
        <w:spacing w:line="240" w:lineRule="auto"/>
        <w:ind w:right="810"/>
        <w:jc w:val="both"/>
        <w:rPr>
          <w:rFonts w:ascii="Times New Roman" w:hAnsi="Times New Roman" w:cs="Times New Roman"/>
          <w:sz w:val="24"/>
          <w:szCs w:val="24"/>
        </w:rPr>
      </w:pPr>
      <w:r w:rsidRPr="00AA2826">
        <w:rPr>
          <w:rFonts w:ascii="Times New Roman" w:eastAsia="SimSun" w:hAnsi="Times New Roman" w:cs="Times New Roman"/>
          <w:sz w:val="24"/>
          <w:szCs w:val="24"/>
        </w:rPr>
        <w:t>Identify the main investment vehicles and investment strategy categories</w:t>
      </w:r>
    </w:p>
    <w:p w14:paraId="1778BD0E" w14:textId="5D2BD09E" w:rsidR="006B76BF" w:rsidRPr="00AA2826" w:rsidRDefault="006B76BF">
      <w:pPr>
        <w:pStyle w:val="ListParagraph"/>
        <w:numPr>
          <w:ilvl w:val="0"/>
          <w:numId w:val="70"/>
        </w:numPr>
        <w:spacing w:line="240" w:lineRule="auto"/>
        <w:ind w:right="810"/>
        <w:jc w:val="both"/>
        <w:rPr>
          <w:rFonts w:ascii="Times New Roman" w:hAnsi="Times New Roman" w:cs="Times New Roman"/>
          <w:sz w:val="24"/>
          <w:szCs w:val="24"/>
        </w:rPr>
      </w:pPr>
      <w:r w:rsidRPr="00AA2826">
        <w:rPr>
          <w:rFonts w:ascii="Times New Roman" w:eastAsia="SimSun" w:hAnsi="Times New Roman" w:cs="Times New Roman"/>
          <w:sz w:val="24"/>
          <w:szCs w:val="24"/>
        </w:rPr>
        <w:t>Knowledge about the most popular statistical methods and machine learning techniques with their applications in finance</w:t>
      </w:r>
      <w:r w:rsidRPr="00AA2826">
        <w:rPr>
          <w:rFonts w:ascii="Times New Roman" w:eastAsia="Times New Roman" w:hAnsi="Times New Roman" w:cs="Times New Roman"/>
          <w:b/>
          <w:sz w:val="24"/>
          <w:szCs w:val="24"/>
          <w:u w:val="single"/>
        </w:rPr>
        <w:t xml:space="preserve"> </w:t>
      </w:r>
    </w:p>
    <w:p w14:paraId="0DF97364" w14:textId="77777777" w:rsidR="006B76BF" w:rsidRPr="00AA2826" w:rsidRDefault="006B76BF" w:rsidP="00CE5DE3">
      <w:pPr>
        <w:spacing w:line="240" w:lineRule="auto"/>
        <w:ind w:left="900" w:right="810"/>
        <w:jc w:val="both"/>
        <w:rPr>
          <w:rFonts w:ascii="Times New Roman" w:hAnsi="Times New Roman" w:cs="Times New Roman"/>
          <w:sz w:val="24"/>
          <w:szCs w:val="24"/>
        </w:rPr>
      </w:pPr>
      <w:r w:rsidRPr="00AA2826">
        <w:rPr>
          <w:rFonts w:ascii="Times New Roman" w:eastAsia="Times New Roman" w:hAnsi="Times New Roman" w:cs="Times New Roman"/>
          <w:b/>
          <w:sz w:val="24"/>
          <w:szCs w:val="24"/>
          <w:u w:val="single"/>
        </w:rPr>
        <w:t>Course Outline</w:t>
      </w:r>
    </w:p>
    <w:p w14:paraId="35CC8ABC"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ff2" w:hAnsi="Times New Roman" w:cs="Times New Roman"/>
          <w:b/>
          <w:bCs/>
          <w:sz w:val="24"/>
          <w:szCs w:val="24"/>
          <w:u w:val="single"/>
          <w:shd w:val="clear" w:color="auto" w:fill="FFFFFF"/>
          <w:lang w:bidi="ar"/>
        </w:rPr>
        <w:t>Introduction to Analytics: Business intelligence, Business Analytics</w:t>
      </w:r>
    </w:p>
    <w:p w14:paraId="02F32C1C" w14:textId="77777777" w:rsidR="006B76BF" w:rsidRPr="00AA2826" w:rsidRDefault="006B76BF"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Managerial spread sheet analysis and modelling. Applications and Challenges in Business analytics, Marketing and Financial analytics; Organization/sources of data, Importance of data quality, dealing with missing or incomplete data, data. Classification, data presentation/summarization, data mining –process.</w:t>
      </w:r>
    </w:p>
    <w:p w14:paraId="45EFF188"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Predictive Analytics</w:t>
      </w:r>
    </w:p>
    <w:p w14:paraId="2111D390" w14:textId="77777777" w:rsidR="006B76BF" w:rsidRPr="00AA2826" w:rsidRDefault="006B76BF" w:rsidP="00CE5DE3">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Simple linear regression. Multiple linear regression. Logistic multinomial regression. Forecasting techniques. Application of predictive analytics in retail, direct marketing, financial services, insurance, supply chain, etc. </w:t>
      </w:r>
    </w:p>
    <w:p w14:paraId="43EE0E09" w14:textId="6F6168A8"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sidR="00096153" w:rsidRPr="00AA2826">
        <w:rPr>
          <w:rFonts w:ascii="Times New Roman" w:eastAsia="Times New Roman" w:hAnsi="Times New Roman" w:cs="Times New Roman"/>
          <w:b/>
          <w:sz w:val="24"/>
          <w:szCs w:val="24"/>
        </w:rPr>
        <w:t>3</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Optimization Analytics</w:t>
      </w:r>
    </w:p>
    <w:p w14:paraId="1E9D3721" w14:textId="312AECE8" w:rsidR="006B76BF" w:rsidRPr="00AA2826" w:rsidRDefault="006B76BF" w:rsidP="00CE5DE3">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Multi-period linear programming models and applications, network models and project planning, integer programming and Its application in capital budgeting, location decisions, etc.; </w:t>
      </w:r>
      <w:r w:rsidR="009D19FF" w:rsidRPr="00AA2826">
        <w:rPr>
          <w:rFonts w:ascii="Times New Roman" w:hAnsi="Times New Roman" w:cs="Times New Roman"/>
          <w:bCs/>
          <w:sz w:val="24"/>
          <w:szCs w:val="24"/>
        </w:rPr>
        <w:t>multi-criteria decision-making</w:t>
      </w:r>
      <w:r w:rsidRPr="00AA2826">
        <w:rPr>
          <w:rFonts w:ascii="Times New Roman" w:hAnsi="Times New Roman" w:cs="Times New Roman"/>
          <w:bCs/>
          <w:sz w:val="24"/>
          <w:szCs w:val="24"/>
        </w:rPr>
        <w:t xml:space="preserve"> techniques-goal programming and analytic hierarchy process and applications. </w:t>
      </w:r>
      <w:r w:rsidRPr="00AA2826">
        <w:rPr>
          <w:rFonts w:ascii="Times New Roman" w:eastAsia="ff2" w:hAnsi="Times New Roman" w:cs="Times New Roman"/>
          <w:bCs/>
          <w:sz w:val="24"/>
          <w:szCs w:val="24"/>
          <w:shd w:val="clear" w:color="auto" w:fill="FFFFFF"/>
          <w:lang w:bidi="ar"/>
        </w:rPr>
        <w:t>Stochastic Analytics –</w:t>
      </w:r>
      <w:r w:rsidRPr="00AA2826">
        <w:rPr>
          <w:rFonts w:ascii="Times New Roman" w:eastAsia="ff2" w:hAnsi="Times New Roman" w:cs="Times New Roman"/>
          <w:sz w:val="24"/>
          <w:szCs w:val="24"/>
          <w:shd w:val="clear" w:color="auto" w:fill="FFFFFF"/>
          <w:lang w:bidi="ar"/>
        </w:rPr>
        <w:t xml:space="preserve"> Introduction to stochastic models, Markov models. Renewal theory, Markov decision process and applications in sequential decision making. </w:t>
      </w:r>
      <w:r w:rsidRPr="00AA2826">
        <w:rPr>
          <w:rFonts w:ascii="Times New Roman" w:eastAsia="SimSun" w:hAnsi="Times New Roman" w:cs="Times New Roman"/>
          <w:sz w:val="24"/>
          <w:szCs w:val="24"/>
        </w:rPr>
        <w:t xml:space="preserve">Performing regression analysis for estimating future movements. Understanding and applying AI models for financial forecasting. Applying statistical checks for comparative assessment. </w:t>
      </w:r>
      <w:r w:rsidRPr="00AA2826">
        <w:rPr>
          <w:rFonts w:ascii="Times New Roman" w:eastAsia="SimSun" w:hAnsi="Times New Roman" w:cs="Times New Roman"/>
          <w:bCs/>
          <w:sz w:val="24"/>
          <w:szCs w:val="24"/>
        </w:rPr>
        <w:t xml:space="preserve">Techniques to be learned: </w:t>
      </w:r>
      <w:r w:rsidRPr="00AA2826">
        <w:rPr>
          <w:rFonts w:ascii="Times New Roman" w:eastAsia="SimSun" w:hAnsi="Times New Roman" w:cs="Times New Roman"/>
          <w:sz w:val="24"/>
          <w:szCs w:val="24"/>
        </w:rPr>
        <w:t>Simple &amp; Multivariate Regression Analysis. Artificial Neural Network for Forecasting</w:t>
      </w:r>
    </w:p>
    <w:p w14:paraId="1058A7E3"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Analytics under Uncertainty</w:t>
      </w:r>
    </w:p>
    <w:p w14:paraId="342D5A1A" w14:textId="69938205" w:rsidR="006B76BF" w:rsidRPr="00AA2826" w:rsidRDefault="006B76BF" w:rsidP="00CE5DE3">
      <w:pPr>
        <w:spacing w:line="240" w:lineRule="auto"/>
        <w:ind w:left="216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 xml:space="preserve">Survival analysis and its applications; Six Sigma as a </w:t>
      </w:r>
      <w:r w:rsidR="009D19FF" w:rsidRPr="00AA2826">
        <w:rPr>
          <w:rFonts w:ascii="Times New Roman" w:eastAsia="Times New Roman" w:hAnsi="Times New Roman" w:cs="Times New Roman"/>
          <w:sz w:val="24"/>
          <w:szCs w:val="24"/>
        </w:rPr>
        <w:t>problem-solving</w:t>
      </w:r>
      <w:r w:rsidRPr="00AA2826">
        <w:rPr>
          <w:rFonts w:ascii="Times New Roman" w:eastAsia="Times New Roman" w:hAnsi="Times New Roman" w:cs="Times New Roman"/>
          <w:sz w:val="24"/>
          <w:szCs w:val="24"/>
        </w:rPr>
        <w:t xml:space="preserve"> methodology. Classification and regression trees. Lean thinking. Dynamic pricing and revenue management; high dimensional data analysis; Analytics in Finance – discounted cash flows, profitability analysis, asset performance measurement tools, introduction to Insurance loss models.  </w:t>
      </w:r>
      <w:r w:rsidRPr="00AA2826">
        <w:rPr>
          <w:rFonts w:ascii="Times New Roman" w:eastAsia="SimSun" w:hAnsi="Times New Roman" w:cs="Times New Roman"/>
          <w:bCs/>
          <w:sz w:val="24"/>
          <w:szCs w:val="24"/>
        </w:rPr>
        <w:t xml:space="preserve">Characterization of Financial Time Series &amp; Understanding Portfolio Formation: </w:t>
      </w:r>
      <w:r w:rsidRPr="00AA2826">
        <w:rPr>
          <w:rFonts w:ascii="Times New Roman" w:eastAsia="SimSun" w:hAnsi="Times New Roman" w:cs="Times New Roman"/>
          <w:sz w:val="24"/>
          <w:szCs w:val="24"/>
        </w:rPr>
        <w:t>Checking distribution &amp; stationary properties of financial data. Delving nonlinear dynamics of financial data. Developing frameworks for portfolio formation and realignment. Techniques to be learned: Tests to check normality (Jarque-Bera &amp; Shapiro-Wilk Test).  Tests to check stationary (ADF &amp; PP Test). Estimating Hurst Exponent and Portfolio Formulation</w:t>
      </w:r>
    </w:p>
    <w:p w14:paraId="4AE6587C"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Role of Feature Selection in Financial Data Analysis</w:t>
      </w:r>
    </w:p>
    <w:p w14:paraId="23D27A62" w14:textId="0390FBA0" w:rsidR="006B76BF" w:rsidRPr="00AA2826" w:rsidRDefault="006B76BF" w:rsidP="00CE5DE3">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Comprehending feature selection algorithm. Improving predictive accuracy by summarizing data in both supervised and unsupervised mode. Techniques to be learned: Feature Selection Modelling in Supervised Mode. Unsupervised Feature Selection using Principal Component Analysis. Machine learning; </w:t>
      </w:r>
      <w:r w:rsidRPr="00AA2826">
        <w:rPr>
          <w:rFonts w:ascii="Times New Roman" w:eastAsia="SimSun" w:hAnsi="Times New Roman" w:cs="Times New Roman"/>
          <w:sz w:val="24"/>
          <w:szCs w:val="24"/>
        </w:rPr>
        <w:t xml:space="preserve">Functionalities and applicability of advanced machine learning models. Ensemble and hybrid models. </w:t>
      </w:r>
      <w:r w:rsidRPr="00AA2826">
        <w:rPr>
          <w:rFonts w:ascii="Times New Roman" w:eastAsia="SimSun" w:hAnsi="Times New Roman" w:cs="Times New Roman"/>
          <w:bCs/>
          <w:sz w:val="24"/>
          <w:szCs w:val="24"/>
        </w:rPr>
        <w:t xml:space="preserve">Techniques to be learned: </w:t>
      </w:r>
      <w:r w:rsidRPr="00AA2826">
        <w:rPr>
          <w:rFonts w:ascii="Times New Roman" w:eastAsia="SimSun" w:hAnsi="Times New Roman" w:cs="Times New Roman"/>
          <w:sz w:val="24"/>
          <w:szCs w:val="24"/>
        </w:rPr>
        <w:t>Machine Learning Tools for Classification and regression tasks in the Context of Financial Modelling. Support Vector Machine (SVM) &amp; Random Forest (RF)</w:t>
      </w:r>
      <w:r w:rsidRPr="00AA2826">
        <w:rPr>
          <w:rFonts w:ascii="Times New Roman" w:hAnsi="Times New Roman" w:cs="Times New Roman"/>
          <w:bCs/>
          <w:sz w:val="24"/>
          <w:szCs w:val="24"/>
        </w:rPr>
        <w:t xml:space="preserve"> Granular Computing for Financial Analytics. ARCH models and their utilities. Measuring dynamic association among various financial assets. Clustering techniques. Applications of deep learning. </w:t>
      </w:r>
    </w:p>
    <w:p w14:paraId="5CADC6E9" w14:textId="77777777" w:rsidR="006B76BF" w:rsidRPr="00AA2826" w:rsidRDefault="006B76BF"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588C9818" w14:textId="6112787B" w:rsidR="006B76BF" w:rsidRPr="00AA2826" w:rsidRDefault="0028115A">
      <w:pPr>
        <w:pStyle w:val="ListParagraph"/>
        <w:numPr>
          <w:ilvl w:val="0"/>
          <w:numId w:val="71"/>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Backhaus, K., Erichson, B., Gensler, S., Weiber, R., &amp; Weiber, T. (2021). Multivariate analysis. </w:t>
      </w:r>
      <w:r w:rsidRPr="00AA2826">
        <w:rPr>
          <w:rFonts w:ascii="Times New Roman" w:hAnsi="Times New Roman" w:cs="Times New Roman"/>
          <w:i/>
          <w:iCs/>
          <w:sz w:val="24"/>
          <w:szCs w:val="24"/>
          <w:shd w:val="clear" w:color="auto" w:fill="FFFFFF"/>
        </w:rPr>
        <w:t>Springer Books</w:t>
      </w:r>
      <w:r w:rsidRPr="00AA2826">
        <w:rPr>
          <w:rFonts w:ascii="Times New Roman" w:hAnsi="Times New Roman" w:cs="Times New Roman"/>
          <w:sz w:val="24"/>
          <w:szCs w:val="24"/>
          <w:shd w:val="clear" w:color="auto" w:fill="FFFFFF"/>
        </w:rPr>
        <w:t>.</w:t>
      </w:r>
    </w:p>
    <w:p w14:paraId="74C9F537" w14:textId="5ECFF03D" w:rsidR="0028115A" w:rsidRPr="00AA2826" w:rsidRDefault="0028115A">
      <w:pPr>
        <w:pStyle w:val="ListParagraph"/>
        <w:numPr>
          <w:ilvl w:val="0"/>
          <w:numId w:val="71"/>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Dugard, P., Todman, J., &amp; Staines, H. (2022). </w:t>
      </w:r>
      <w:r w:rsidRPr="00AA2826">
        <w:rPr>
          <w:rFonts w:ascii="Times New Roman" w:hAnsi="Times New Roman" w:cs="Times New Roman"/>
          <w:i/>
          <w:iCs/>
          <w:sz w:val="24"/>
          <w:szCs w:val="24"/>
          <w:shd w:val="clear" w:color="auto" w:fill="FFFFFF"/>
        </w:rPr>
        <w:t>Approaching multivariate analysis: A practical introduction</w:t>
      </w:r>
      <w:r w:rsidRPr="00AA2826">
        <w:rPr>
          <w:rFonts w:ascii="Times New Roman" w:hAnsi="Times New Roman" w:cs="Times New Roman"/>
          <w:sz w:val="24"/>
          <w:szCs w:val="24"/>
          <w:shd w:val="clear" w:color="auto" w:fill="FFFFFF"/>
        </w:rPr>
        <w:t>. Taylor &amp; Francis.</w:t>
      </w:r>
    </w:p>
    <w:p w14:paraId="4B14446C" w14:textId="3207EB7B" w:rsidR="0028115A" w:rsidRPr="00AA2826" w:rsidRDefault="0028115A">
      <w:pPr>
        <w:pStyle w:val="ListParagraph"/>
        <w:numPr>
          <w:ilvl w:val="0"/>
          <w:numId w:val="71"/>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FABOZZI, P. P. D. F. J. (2022). </w:t>
      </w:r>
      <w:r w:rsidRPr="00AA2826">
        <w:rPr>
          <w:rFonts w:ascii="Times New Roman" w:hAnsi="Times New Roman" w:cs="Times New Roman"/>
          <w:i/>
          <w:iCs/>
          <w:sz w:val="24"/>
          <w:szCs w:val="24"/>
          <w:shd w:val="clear" w:color="auto" w:fill="FFFFFF"/>
        </w:rPr>
        <w:t>The Basics of Finance</w:t>
      </w:r>
      <w:r w:rsidRPr="00AA2826">
        <w:rPr>
          <w:rFonts w:ascii="Times New Roman" w:hAnsi="Times New Roman" w:cs="Times New Roman"/>
          <w:sz w:val="24"/>
          <w:szCs w:val="24"/>
          <w:shd w:val="clear" w:color="auto" w:fill="FFFFFF"/>
        </w:rPr>
        <w:t>. Wiley Publishing, Inc.</w:t>
      </w:r>
    </w:p>
    <w:p w14:paraId="1F3AD83D" w14:textId="699C20D0" w:rsidR="006B76BF" w:rsidRPr="00AA2826" w:rsidRDefault="0028115A">
      <w:pPr>
        <w:pStyle w:val="ListParagraph"/>
        <w:numPr>
          <w:ilvl w:val="0"/>
          <w:numId w:val="71"/>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Gujarati, D. N. (2022). </w:t>
      </w:r>
      <w:r w:rsidRPr="00AA2826">
        <w:rPr>
          <w:rFonts w:ascii="Times New Roman" w:hAnsi="Times New Roman" w:cs="Times New Roman"/>
          <w:i/>
          <w:iCs/>
          <w:sz w:val="24"/>
          <w:szCs w:val="24"/>
          <w:shd w:val="clear" w:color="auto" w:fill="FFFFFF"/>
        </w:rPr>
        <w:t>Basic econometrics</w:t>
      </w:r>
      <w:r w:rsidRPr="00AA2826">
        <w:rPr>
          <w:rFonts w:ascii="Times New Roman" w:hAnsi="Times New Roman" w:cs="Times New Roman"/>
          <w:sz w:val="24"/>
          <w:szCs w:val="24"/>
          <w:shd w:val="clear" w:color="auto" w:fill="FFFFFF"/>
        </w:rPr>
        <w:t>. Prentice Hall.</w:t>
      </w:r>
    </w:p>
    <w:p w14:paraId="4D2CFDE6" w14:textId="77777777" w:rsidR="0028115A" w:rsidRPr="00AA2826" w:rsidRDefault="0028115A">
      <w:pPr>
        <w:pStyle w:val="ListParagraph"/>
        <w:numPr>
          <w:ilvl w:val="0"/>
          <w:numId w:val="71"/>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Revsine, L., Collins, D. W., &amp; Johnson, W. B. (2021). </w:t>
      </w:r>
      <w:r w:rsidRPr="00AA2826">
        <w:rPr>
          <w:rFonts w:ascii="Times New Roman" w:hAnsi="Times New Roman" w:cs="Times New Roman"/>
          <w:i/>
          <w:iCs/>
          <w:sz w:val="24"/>
          <w:szCs w:val="24"/>
          <w:shd w:val="clear" w:color="auto" w:fill="FFFFFF"/>
        </w:rPr>
        <w:t>Financial reporting &amp; analysis</w:t>
      </w:r>
      <w:r w:rsidRPr="00AA2826">
        <w:rPr>
          <w:rFonts w:ascii="Times New Roman" w:hAnsi="Times New Roman" w:cs="Times New Roman"/>
          <w:sz w:val="24"/>
          <w:szCs w:val="24"/>
          <w:shd w:val="clear" w:color="auto" w:fill="FFFFFF"/>
        </w:rPr>
        <w:t>. McGraw-Hill.</w:t>
      </w:r>
    </w:p>
    <w:p w14:paraId="25F76E84" w14:textId="2A72FB38" w:rsidR="006B76BF" w:rsidRPr="00AA2826" w:rsidRDefault="00864AFB"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 xml:space="preserve">10.1.8 </w:t>
      </w:r>
      <w:r w:rsidR="006B76BF" w:rsidRPr="00AA2826">
        <w:rPr>
          <w:rFonts w:ascii="Times New Roman" w:eastAsia="Times New Roman" w:hAnsi="Times New Roman" w:cs="Times New Roman"/>
          <w:b/>
          <w:sz w:val="28"/>
          <w:szCs w:val="28"/>
        </w:rPr>
        <w:t>Financial Reporting and Analysis</w:t>
      </w:r>
    </w:p>
    <w:p w14:paraId="20577793" w14:textId="77777777" w:rsidR="006B76BF" w:rsidRPr="00AA2826" w:rsidRDefault="006B76BF"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56931007"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FIN-418</w:t>
      </w:r>
    </w:p>
    <w:p w14:paraId="62DABD46"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7C9C135F" w14:textId="77777777" w:rsidR="006B76BF" w:rsidRPr="00AA2826" w:rsidRDefault="006B76BF"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p>
    <w:p w14:paraId="0AA027C4"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3D222E3E"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objective of this course is to enable the students understanding the financial statements of businesses in detailed manner. It enables the students to utilize the published financial information of the corporations for analysis purposes. It facilitates the students to develop a thorough understanding and ways to analyze the financial data of different kinds of corporations especially for problem solving and decision-making purposes.</w:t>
      </w:r>
    </w:p>
    <w:p w14:paraId="6354E886" w14:textId="77777777" w:rsidR="006B76BF" w:rsidRPr="00AA2826" w:rsidRDefault="006B76BF"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4B693B04" w14:textId="77777777" w:rsidR="006B76BF" w:rsidRPr="00AA2826" w:rsidRDefault="006B76BF">
      <w:pPr>
        <w:pStyle w:val="ListParagraph"/>
        <w:numPr>
          <w:ilvl w:val="0"/>
          <w:numId w:val="72"/>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Having an advanced knowledge of financial statements and how these are used for firm valuation. </w:t>
      </w:r>
    </w:p>
    <w:p w14:paraId="1F09D63B" w14:textId="77777777" w:rsidR="006B76BF" w:rsidRPr="00AA2826" w:rsidRDefault="006B76BF">
      <w:pPr>
        <w:pStyle w:val="ListParagraph"/>
        <w:numPr>
          <w:ilvl w:val="0"/>
          <w:numId w:val="72"/>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Capable of understanding and analyzing the financial data for better earning management.</w:t>
      </w:r>
    </w:p>
    <w:p w14:paraId="576C5DBD" w14:textId="77777777" w:rsidR="006B76BF" w:rsidRPr="00AA2826" w:rsidRDefault="006B76BF">
      <w:pPr>
        <w:pStyle w:val="ListParagraph"/>
        <w:numPr>
          <w:ilvl w:val="0"/>
          <w:numId w:val="72"/>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Capable of making healthy financial decisions and financial forecasting.</w:t>
      </w:r>
    </w:p>
    <w:p w14:paraId="7355005C"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1EFBCE6C"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Financial Reporting</w:t>
      </w:r>
    </w:p>
    <w:p w14:paraId="699FFFE7" w14:textId="63041CF0" w:rsidR="006B76BF" w:rsidRPr="00AA2826" w:rsidRDefault="006B76BF" w:rsidP="009310B7">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Summary Annual Report. </w:t>
      </w:r>
      <w:r w:rsidRPr="00AA2826">
        <w:rPr>
          <w:rFonts w:ascii="Times New Roman" w:eastAsia="Times New Roman" w:hAnsi="Times New Roman" w:cs="Times New Roman"/>
          <w:sz w:val="24"/>
          <w:szCs w:val="24"/>
        </w:rPr>
        <w:t xml:space="preserve">Generally Accepted Accounting Principles (GAAP). Additional Input: American Institute of Certified Public Accountants. (AICPA). Traditional Assumptions of the Accounting Model. </w:t>
      </w:r>
      <w:r w:rsidRPr="00AA2826">
        <w:rPr>
          <w:rFonts w:ascii="Times New Roman" w:hAnsi="Times New Roman" w:cs="Times New Roman"/>
          <w:sz w:val="24"/>
          <w:szCs w:val="24"/>
        </w:rPr>
        <w:t>Forms of Business Entities. The Financial Statements. The Accounting Cycle. Auditor’s Report</w:t>
      </w:r>
    </w:p>
    <w:p w14:paraId="2D5E5460"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Financial Reporting Analysis</w:t>
      </w:r>
    </w:p>
    <w:p w14:paraId="16D7A298" w14:textId="1733D145" w:rsidR="006B76BF" w:rsidRPr="00AA2826" w:rsidRDefault="006B76BF" w:rsidP="00CE5DE3">
      <w:pPr>
        <w:spacing w:line="240" w:lineRule="auto"/>
        <w:ind w:left="216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The efficient market hypothesis. Ethics. Harmonization of International Reporting Standards. Consolidated Statements. Accounting for Business Combination</w:t>
      </w:r>
      <w:r w:rsidRPr="00AA2826">
        <w:rPr>
          <w:rFonts w:ascii="Times New Roman" w:eastAsia="Times New Roman" w:hAnsi="Times New Roman" w:cs="Times New Roman"/>
          <w:b/>
          <w:sz w:val="24"/>
          <w:szCs w:val="24"/>
        </w:rPr>
        <w:t xml:space="preserve"> </w:t>
      </w:r>
    </w:p>
    <w:p w14:paraId="39EFF884" w14:textId="77777777" w:rsidR="007E04AD" w:rsidRPr="00AA2826" w:rsidRDefault="007E04AD" w:rsidP="00CE5DE3">
      <w:pPr>
        <w:spacing w:line="240" w:lineRule="auto"/>
        <w:ind w:left="2160" w:right="810"/>
        <w:jc w:val="both"/>
        <w:rPr>
          <w:rFonts w:ascii="Times New Roman" w:eastAsia="Times New Roman" w:hAnsi="Times New Roman" w:cs="Times New Roman"/>
          <w:b/>
          <w:sz w:val="24"/>
          <w:szCs w:val="24"/>
        </w:rPr>
      </w:pPr>
    </w:p>
    <w:p w14:paraId="69857224"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Financial Reporting Analysis</w:t>
      </w:r>
    </w:p>
    <w:p w14:paraId="3F78AF83" w14:textId="77777777" w:rsidR="006B76BF" w:rsidRPr="00AA2826" w:rsidRDefault="006B76BF" w:rsidP="00CE5DE3">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Procedure for the development of the statement of Cash flows. </w:t>
      </w:r>
      <w:r w:rsidRPr="00AA2826">
        <w:rPr>
          <w:rFonts w:ascii="Times New Roman" w:hAnsi="Times New Roman" w:cs="Times New Roman"/>
          <w:sz w:val="24"/>
          <w:szCs w:val="24"/>
        </w:rPr>
        <w:t xml:space="preserve">Problems in balance sheet preparation/presentation. </w:t>
      </w:r>
      <w:r w:rsidRPr="00AA2826">
        <w:rPr>
          <w:rFonts w:ascii="Times New Roman" w:eastAsia="Times New Roman" w:hAnsi="Times New Roman" w:cs="Times New Roman"/>
          <w:sz w:val="24"/>
          <w:szCs w:val="24"/>
        </w:rPr>
        <w:t xml:space="preserve">Principle, types and instrumentation of electrophoresis. Applications of traditional electrophoresis. </w:t>
      </w:r>
      <w:r w:rsidRPr="00AA2826">
        <w:rPr>
          <w:rFonts w:ascii="Times New Roman" w:hAnsi="Times New Roman" w:cs="Times New Roman"/>
          <w:sz w:val="24"/>
          <w:szCs w:val="24"/>
        </w:rPr>
        <w:t xml:space="preserve">Basic elements of the balance sheet. Statement of Stockholder’s equity. Basic elements of Income Statement. Special income statement items. Earnings per Share. Retained Earnings. </w:t>
      </w:r>
      <w:r w:rsidRPr="00AA2826">
        <w:rPr>
          <w:rFonts w:ascii="Times New Roman" w:hAnsi="Times New Roman" w:cs="Times New Roman"/>
          <w:bCs/>
          <w:sz w:val="24"/>
          <w:szCs w:val="24"/>
        </w:rPr>
        <w:t>Basic elements of statement of cash flows. Financial ratios and statement of Cash flows. Alternative Cash flows</w:t>
      </w:r>
    </w:p>
    <w:p w14:paraId="13F205AA"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Basics of Analysis</w:t>
      </w:r>
    </w:p>
    <w:p w14:paraId="46D012C4" w14:textId="77777777" w:rsidR="006B76BF" w:rsidRPr="00AA2826" w:rsidRDefault="006B76BF" w:rsidP="00CE5DE3">
      <w:pPr>
        <w:spacing w:line="240" w:lineRule="auto"/>
        <w:ind w:left="216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 xml:space="preserve">Ratio Analysis. Common Size Analysis-Vertical and Horizontal Analysis. Year to year change analysis. Financial Statement Variation by type of industry. Review of Descriptive Information. Comparisons. Relative size of firm. The uses of financial statements. Current Assets, Current Liabilities, Operating Cycle. Current Assets compare with Current Liabilities. Other Liquidity Considerations. Long term debt paying ability. Profitability analysis. Risk analysis.  </w:t>
      </w:r>
    </w:p>
    <w:p w14:paraId="376CB209" w14:textId="77777777" w:rsidR="006B76BF" w:rsidRPr="00AA2826" w:rsidRDefault="006B76BF"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Investors and Special Industries</w:t>
      </w:r>
    </w:p>
    <w:p w14:paraId="19FDEA55" w14:textId="5246BA34" w:rsidR="00EE72E4" w:rsidRPr="00AA2826" w:rsidRDefault="006B76BF" w:rsidP="00CE5DE3">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Stock options. Leverage and its effect on earnings. Earnings per common share. Price/Earnings Ratio. Percentage of Earnings Retained. Dividend Payout. Book value per share. Banks. Utilities. Oil and Gas. Transportation. Insurance. </w:t>
      </w:r>
    </w:p>
    <w:p w14:paraId="3D1384CA" w14:textId="1204A2D7" w:rsidR="006B76BF" w:rsidRPr="00AA2826" w:rsidRDefault="006B76BF" w:rsidP="00C56BBC">
      <w:pPr>
        <w:ind w:left="450" w:right="810"/>
        <w:rPr>
          <w:rFonts w:ascii="Times New Roman" w:hAnsi="Times New Roman" w:cs="Times New Roman"/>
          <w:bCs/>
          <w:sz w:val="24"/>
          <w:szCs w:val="24"/>
        </w:rPr>
      </w:pPr>
      <w:r w:rsidRPr="00AA2826">
        <w:rPr>
          <w:rFonts w:ascii="Times New Roman" w:hAnsi="Times New Roman" w:cs="Times New Roman"/>
          <w:b/>
          <w:sz w:val="24"/>
          <w:szCs w:val="24"/>
          <w:u w:val="single"/>
        </w:rPr>
        <w:t>Recommended Books/Reference Material</w:t>
      </w:r>
    </w:p>
    <w:p w14:paraId="598916BC" w14:textId="77777777" w:rsidR="000F46A5" w:rsidRPr="00AA2826" w:rsidRDefault="000F46A5">
      <w:pPr>
        <w:pStyle w:val="ListParagraph"/>
        <w:numPr>
          <w:ilvl w:val="0"/>
          <w:numId w:val="73"/>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Fridson, M. S., &amp; Alvarez, F. (2022). </w:t>
      </w:r>
      <w:r w:rsidRPr="00AA2826">
        <w:rPr>
          <w:rFonts w:ascii="Times New Roman" w:hAnsi="Times New Roman" w:cs="Times New Roman"/>
          <w:i/>
          <w:iCs/>
          <w:sz w:val="24"/>
          <w:szCs w:val="24"/>
          <w:shd w:val="clear" w:color="auto" w:fill="FFFFFF"/>
        </w:rPr>
        <w:t>Financial statement analysis: a practitioner's guide</w:t>
      </w:r>
      <w:r w:rsidRPr="00AA2826">
        <w:rPr>
          <w:rFonts w:ascii="Times New Roman" w:hAnsi="Times New Roman" w:cs="Times New Roman"/>
          <w:sz w:val="24"/>
          <w:szCs w:val="24"/>
          <w:shd w:val="clear" w:color="auto" w:fill="FFFFFF"/>
        </w:rPr>
        <w:t>. John Wiley &amp; Sons</w:t>
      </w:r>
      <w:r w:rsidRPr="00AA2826">
        <w:rPr>
          <w:rFonts w:ascii="Times New Roman" w:hAnsi="Times New Roman" w:cs="Times New Roman"/>
          <w:sz w:val="24"/>
          <w:szCs w:val="24"/>
        </w:rPr>
        <w:t xml:space="preserve"> </w:t>
      </w:r>
    </w:p>
    <w:p w14:paraId="30D9FEEB" w14:textId="0AF44F0B" w:rsidR="006B76BF" w:rsidRPr="00AA2826" w:rsidRDefault="006B76BF">
      <w:pPr>
        <w:pStyle w:val="ListParagraph"/>
        <w:numPr>
          <w:ilvl w:val="0"/>
          <w:numId w:val="73"/>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Gibson, H.C, Financial Reporting &amp; Analysis, South-Western College Publishing (2023).</w:t>
      </w:r>
    </w:p>
    <w:p w14:paraId="3615466D" w14:textId="5C60BE85" w:rsidR="006B76BF" w:rsidRPr="00AA2826" w:rsidRDefault="000F46A5">
      <w:pPr>
        <w:pStyle w:val="ListParagraph"/>
        <w:numPr>
          <w:ilvl w:val="0"/>
          <w:numId w:val="73"/>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Kimmel, P. D., Weygandt, J. J., &amp; Kieso, D. E. (2020). </w:t>
      </w:r>
      <w:r w:rsidRPr="00AA2826">
        <w:rPr>
          <w:rFonts w:ascii="Times New Roman" w:hAnsi="Times New Roman" w:cs="Times New Roman"/>
          <w:i/>
          <w:iCs/>
          <w:sz w:val="24"/>
          <w:szCs w:val="24"/>
          <w:shd w:val="clear" w:color="auto" w:fill="FFFFFF"/>
        </w:rPr>
        <w:t>Financial accounting: tools for business decision-making</w:t>
      </w:r>
      <w:r w:rsidRPr="00AA2826">
        <w:rPr>
          <w:rFonts w:ascii="Times New Roman" w:hAnsi="Times New Roman" w:cs="Times New Roman"/>
          <w:sz w:val="24"/>
          <w:szCs w:val="24"/>
          <w:shd w:val="clear" w:color="auto" w:fill="FFFFFF"/>
        </w:rPr>
        <w:t>. John Wiley &amp; Sons.</w:t>
      </w:r>
    </w:p>
    <w:p w14:paraId="3C426380" w14:textId="017AA04E" w:rsidR="000F46A5" w:rsidRPr="00AA2826" w:rsidRDefault="000F46A5">
      <w:pPr>
        <w:pStyle w:val="ListParagraph"/>
        <w:numPr>
          <w:ilvl w:val="0"/>
          <w:numId w:val="73"/>
        </w:numPr>
        <w:spacing w:line="240"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shd w:val="clear" w:color="auto" w:fill="FFFFFF"/>
        </w:rPr>
        <w:t>Palepu, K. G., Healy, P. M., Wright, S., Bradbury, M., &amp; Coulton, J. (2020). </w:t>
      </w:r>
      <w:r w:rsidRPr="00AA2826">
        <w:rPr>
          <w:rFonts w:ascii="Times New Roman" w:hAnsi="Times New Roman" w:cs="Times New Roman"/>
          <w:i/>
          <w:iCs/>
          <w:sz w:val="24"/>
          <w:szCs w:val="24"/>
          <w:shd w:val="clear" w:color="auto" w:fill="FFFFFF"/>
        </w:rPr>
        <w:t>Business analysis and valuation: Using financial statements</w:t>
      </w:r>
      <w:r w:rsidRPr="00AA2826">
        <w:rPr>
          <w:rFonts w:ascii="Times New Roman" w:hAnsi="Times New Roman" w:cs="Times New Roman"/>
          <w:sz w:val="24"/>
          <w:szCs w:val="24"/>
          <w:shd w:val="clear" w:color="auto" w:fill="FFFFFF"/>
        </w:rPr>
        <w:t>. Cengage AU.</w:t>
      </w:r>
    </w:p>
    <w:p w14:paraId="1775F23D" w14:textId="447F38B3" w:rsidR="006B76BF" w:rsidRPr="00AA2826" w:rsidRDefault="007A7754">
      <w:pPr>
        <w:pStyle w:val="ListParagraph"/>
        <w:numPr>
          <w:ilvl w:val="0"/>
          <w:numId w:val="73"/>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Revsine, L., Collins, D. W., &amp; Johnson, W. B. (2021). </w:t>
      </w:r>
      <w:r w:rsidRPr="00AA2826">
        <w:rPr>
          <w:rFonts w:ascii="Times New Roman" w:hAnsi="Times New Roman" w:cs="Times New Roman"/>
          <w:i/>
          <w:iCs/>
          <w:sz w:val="24"/>
          <w:szCs w:val="24"/>
          <w:shd w:val="clear" w:color="auto" w:fill="FFFFFF"/>
        </w:rPr>
        <w:t>Financial reporting &amp; analysis</w:t>
      </w:r>
      <w:r w:rsidRPr="00AA2826">
        <w:rPr>
          <w:rFonts w:ascii="Times New Roman" w:hAnsi="Times New Roman" w:cs="Times New Roman"/>
          <w:sz w:val="24"/>
          <w:szCs w:val="24"/>
          <w:shd w:val="clear" w:color="auto" w:fill="FFFFFF"/>
        </w:rPr>
        <w:t>. McGraw-Hill.</w:t>
      </w:r>
    </w:p>
    <w:p w14:paraId="5E228603" w14:textId="739138B6" w:rsidR="007A7754" w:rsidRPr="00AA2826" w:rsidRDefault="007A7754">
      <w:pPr>
        <w:pStyle w:val="ListParagraph"/>
        <w:numPr>
          <w:ilvl w:val="0"/>
          <w:numId w:val="73"/>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Solomons, D. (2021). </w:t>
      </w:r>
      <w:r w:rsidRPr="00AA2826">
        <w:rPr>
          <w:rFonts w:ascii="Times New Roman" w:hAnsi="Times New Roman" w:cs="Times New Roman"/>
          <w:i/>
          <w:iCs/>
          <w:sz w:val="24"/>
          <w:szCs w:val="24"/>
          <w:shd w:val="clear" w:color="auto" w:fill="FFFFFF"/>
        </w:rPr>
        <w:t>Guidelines for financial reporting standards</w:t>
      </w:r>
      <w:r w:rsidRPr="00AA2826">
        <w:rPr>
          <w:rFonts w:ascii="Times New Roman" w:hAnsi="Times New Roman" w:cs="Times New Roman"/>
          <w:sz w:val="24"/>
          <w:szCs w:val="24"/>
          <w:shd w:val="clear" w:color="auto" w:fill="FFFFFF"/>
        </w:rPr>
        <w:t>. Routledge.</w:t>
      </w:r>
    </w:p>
    <w:p w14:paraId="076496DA" w14:textId="461DBF7D" w:rsidR="007A7754" w:rsidRPr="00AA2826" w:rsidRDefault="000F46A5">
      <w:pPr>
        <w:pStyle w:val="ListParagraph"/>
        <w:numPr>
          <w:ilvl w:val="0"/>
          <w:numId w:val="73"/>
        </w:numPr>
        <w:spacing w:line="240" w:lineRule="auto"/>
        <w:ind w:left="144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rPr>
        <w:t>Stinckney, C.P. Financial Reporting and Statement Analysis, A Strategic Perspective, The Drydan Press. (2023).</w:t>
      </w:r>
    </w:p>
    <w:p w14:paraId="7E47E896" w14:textId="29AB5A05" w:rsidR="007E04AD" w:rsidRDefault="007E04AD" w:rsidP="007E04AD">
      <w:pPr>
        <w:spacing w:line="240" w:lineRule="auto"/>
        <w:ind w:right="810"/>
        <w:jc w:val="both"/>
        <w:rPr>
          <w:rFonts w:ascii="Times New Roman" w:hAnsi="Times New Roman" w:cs="Times New Roman"/>
          <w:sz w:val="24"/>
          <w:szCs w:val="24"/>
          <w:shd w:val="clear" w:color="auto" w:fill="FFFFFF"/>
        </w:rPr>
      </w:pPr>
    </w:p>
    <w:p w14:paraId="2DA92D50" w14:textId="4E3C1214" w:rsidR="00986D2E" w:rsidRDefault="00986D2E" w:rsidP="007E04AD">
      <w:pPr>
        <w:spacing w:line="240" w:lineRule="auto"/>
        <w:ind w:right="810"/>
        <w:jc w:val="both"/>
        <w:rPr>
          <w:rFonts w:ascii="Times New Roman" w:hAnsi="Times New Roman" w:cs="Times New Roman"/>
          <w:sz w:val="24"/>
          <w:szCs w:val="24"/>
          <w:shd w:val="clear" w:color="auto" w:fill="FFFFFF"/>
        </w:rPr>
      </w:pPr>
    </w:p>
    <w:p w14:paraId="718E760F" w14:textId="015413C4" w:rsidR="00986D2E" w:rsidRDefault="00986D2E" w:rsidP="007E04AD">
      <w:pPr>
        <w:spacing w:line="240" w:lineRule="auto"/>
        <w:ind w:right="810"/>
        <w:jc w:val="both"/>
        <w:rPr>
          <w:rFonts w:ascii="Times New Roman" w:hAnsi="Times New Roman" w:cs="Times New Roman"/>
          <w:sz w:val="24"/>
          <w:szCs w:val="24"/>
          <w:shd w:val="clear" w:color="auto" w:fill="FFFFFF"/>
        </w:rPr>
      </w:pPr>
    </w:p>
    <w:p w14:paraId="3A53CA86" w14:textId="2E931F59" w:rsidR="007E04AD" w:rsidRPr="00AA2826" w:rsidRDefault="00986D2E" w:rsidP="007E04AD">
      <w:pPr>
        <w:spacing w:line="240" w:lineRule="auto"/>
        <w:ind w:right="81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141D7290" w14:textId="34350DCF" w:rsidR="000064C6" w:rsidRPr="00AA2826" w:rsidRDefault="003F2C09" w:rsidP="00CE5DE3">
      <w:pPr>
        <w:pStyle w:val="Default"/>
        <w:ind w:left="270" w:right="810" w:firstLine="90"/>
        <w:jc w:val="both"/>
        <w:rPr>
          <w:rFonts w:ascii="Times New Roman" w:hAnsi="Times New Roman" w:cs="Times New Roman"/>
          <w:b/>
          <w:color w:val="auto"/>
          <w:sz w:val="28"/>
          <w:szCs w:val="28"/>
        </w:rPr>
      </w:pPr>
      <w:r w:rsidRPr="00AA2826">
        <w:rPr>
          <w:rFonts w:ascii="Times New Roman" w:hAnsi="Times New Roman" w:cs="Times New Roman"/>
          <w:b/>
          <w:color w:val="auto"/>
          <w:sz w:val="28"/>
          <w:szCs w:val="28"/>
        </w:rPr>
        <w:t>10.</w:t>
      </w:r>
      <w:r w:rsidR="00690E3F" w:rsidRPr="00AA2826">
        <w:rPr>
          <w:rFonts w:ascii="Times New Roman" w:hAnsi="Times New Roman" w:cs="Times New Roman"/>
          <w:b/>
          <w:color w:val="auto"/>
          <w:sz w:val="28"/>
          <w:szCs w:val="28"/>
        </w:rPr>
        <w:t>2</w:t>
      </w:r>
      <w:r w:rsidRPr="00AA2826">
        <w:rPr>
          <w:rFonts w:ascii="Times New Roman" w:hAnsi="Times New Roman" w:cs="Times New Roman"/>
          <w:b/>
          <w:color w:val="auto"/>
          <w:sz w:val="28"/>
          <w:szCs w:val="28"/>
        </w:rPr>
        <w:t xml:space="preserve"> </w:t>
      </w:r>
      <w:r w:rsidR="000064C6" w:rsidRPr="00AA2826">
        <w:rPr>
          <w:rFonts w:ascii="Times New Roman" w:hAnsi="Times New Roman" w:cs="Times New Roman"/>
          <w:b/>
          <w:color w:val="auto"/>
          <w:sz w:val="28"/>
          <w:szCs w:val="28"/>
        </w:rPr>
        <w:t>Course Outlines for Major / Elective Courses (Marketing Specialization)</w:t>
      </w:r>
    </w:p>
    <w:p w14:paraId="05636DD6" w14:textId="77777777" w:rsidR="000064C6" w:rsidRPr="00AA2826" w:rsidRDefault="000064C6" w:rsidP="00CE5DE3">
      <w:pPr>
        <w:pStyle w:val="Default"/>
        <w:ind w:left="810" w:right="810"/>
        <w:rPr>
          <w:rFonts w:ascii="Times New Roman" w:hAnsi="Times New Roman" w:cs="Times New Roman"/>
          <w:b/>
          <w:color w:val="auto"/>
          <w:sz w:val="28"/>
          <w:szCs w:val="28"/>
        </w:rPr>
      </w:pPr>
    </w:p>
    <w:p w14:paraId="2EA32D3A" w14:textId="732FDE59" w:rsidR="00EB7FA4" w:rsidRPr="00AA2826" w:rsidRDefault="0021453C" w:rsidP="00CE5DE3">
      <w:pPr>
        <w:spacing w:after="0" w:line="240" w:lineRule="auto"/>
        <w:ind w:left="1170" w:right="810"/>
        <w:jc w:val="both"/>
        <w:rPr>
          <w:rFonts w:ascii="Times New Roman" w:eastAsia="Times New Roman" w:hAnsi="Times New Roman" w:cs="Times New Roman"/>
          <w:sz w:val="28"/>
          <w:szCs w:val="28"/>
        </w:rPr>
      </w:pPr>
      <w:r w:rsidRPr="00AA2826">
        <w:rPr>
          <w:rFonts w:ascii="Times New Roman" w:hAnsi="Times New Roman" w:cs="Times New Roman"/>
          <w:b/>
          <w:sz w:val="28"/>
          <w:szCs w:val="28"/>
        </w:rPr>
        <w:t xml:space="preserve">10.2.1 </w:t>
      </w:r>
      <w:r w:rsidR="00EB7FA4" w:rsidRPr="00AA2826">
        <w:rPr>
          <w:rFonts w:ascii="Times New Roman" w:hAnsi="Times New Roman" w:cs="Times New Roman"/>
          <w:b/>
          <w:bCs/>
          <w:sz w:val="28"/>
          <w:szCs w:val="24"/>
        </w:rPr>
        <w:t>Digital Marketing</w:t>
      </w:r>
    </w:p>
    <w:p w14:paraId="450AE675" w14:textId="71E9CC78" w:rsidR="00EB7FA4" w:rsidRPr="00AA2826" w:rsidRDefault="0021453C" w:rsidP="00CE5DE3">
      <w:pPr>
        <w:spacing w:after="0" w:line="240" w:lineRule="auto"/>
        <w:ind w:left="117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 Business Administration</w:t>
      </w:r>
    </w:p>
    <w:p w14:paraId="4E37EEEB" w14:textId="7B6E580B" w:rsidR="00EB7FA4" w:rsidRPr="00AA2826" w:rsidRDefault="00EB7FA4" w:rsidP="00CE5DE3">
      <w:pPr>
        <w:spacing w:after="0" w:line="240" w:lineRule="auto"/>
        <w:ind w:left="117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421</w:t>
      </w:r>
    </w:p>
    <w:p w14:paraId="52D59419" w14:textId="77777777" w:rsidR="00EB7FA4" w:rsidRPr="00AA2826" w:rsidRDefault="00EB7FA4" w:rsidP="00CE5DE3">
      <w:pPr>
        <w:spacing w:after="0" w:line="240" w:lineRule="auto"/>
        <w:ind w:left="117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669F5E0B" w14:textId="6C96B742" w:rsidR="00EB7FA4" w:rsidRPr="00AA2826" w:rsidRDefault="00EB7FA4" w:rsidP="00CE5DE3">
      <w:pPr>
        <w:spacing w:after="0" w:line="240" w:lineRule="auto"/>
        <w:ind w:left="117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B814E6" w:rsidRPr="00AA2826">
        <w:rPr>
          <w:rFonts w:ascii="Times New Roman" w:eastAsia="Times New Roman" w:hAnsi="Times New Roman" w:cs="Times New Roman"/>
          <w:sz w:val="24"/>
          <w:szCs w:val="24"/>
        </w:rPr>
        <w:t xml:space="preserve"> Nil</w:t>
      </w:r>
    </w:p>
    <w:p w14:paraId="0AE7B978" w14:textId="77777777" w:rsidR="00EB7FA4" w:rsidRPr="00AA2826" w:rsidRDefault="00EB7FA4" w:rsidP="00CE5DE3">
      <w:pPr>
        <w:spacing w:line="240" w:lineRule="auto"/>
        <w:ind w:left="117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76C2F287" w14:textId="77777777" w:rsidR="00EB7FA4" w:rsidRPr="00AA2826" w:rsidRDefault="00EB7FA4" w:rsidP="00CE5DE3">
      <w:pPr>
        <w:spacing w:line="240" w:lineRule="auto"/>
        <w:ind w:left="1170" w:right="810"/>
        <w:jc w:val="both"/>
        <w:rPr>
          <w:rFonts w:ascii="Times New Roman" w:hAnsi="Times New Roman" w:cs="Times New Roman"/>
          <w:sz w:val="24"/>
          <w:szCs w:val="24"/>
        </w:rPr>
      </w:pPr>
      <w:r w:rsidRPr="00AA2826">
        <w:rPr>
          <w:rFonts w:ascii="Times New Roman" w:hAnsi="Times New Roman" w:cs="Times New Roman"/>
          <w:sz w:val="24"/>
          <w:szCs w:val="24"/>
        </w:rPr>
        <w:t>The aim of the this course is to provide students with the knowledge about business advantages of the digital marketing and its importance for marketing success; to develop a digital marketing plan; to make SWOT analysis; to define a target group; to get introduced to various digital channels, their advantages and ways of integration; how to integrate different digital media and create marketing content; how to optimize a Web site and SEO optimization; how to create Google AdWords campaigns; social media planning; to get basic knowledge of Google Analytics for measuring effects of digital marketing and getting insight of future trends that will affect the future development of the digital marketing. The application of the gained knowledge, skills and competences will help future managers in forming digital marketing plan in order to manage a digital marketing performance efficiently.</w:t>
      </w:r>
    </w:p>
    <w:p w14:paraId="2FDF1F41" w14:textId="642B1AD1" w:rsidR="00EB7FA4" w:rsidRPr="00AA2826" w:rsidRDefault="00EB7FA4" w:rsidP="00CE5DE3">
      <w:pPr>
        <w:spacing w:line="240" w:lineRule="auto"/>
        <w:ind w:left="810" w:right="810" w:firstLine="36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27FC8780" w14:textId="77777777" w:rsidR="00EB7FA4" w:rsidRPr="00AA2826" w:rsidRDefault="00EB7FA4">
      <w:pPr>
        <w:pStyle w:val="ListParagraph"/>
        <w:numPr>
          <w:ilvl w:val="0"/>
          <w:numId w:val="46"/>
        </w:numPr>
        <w:spacing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Create a digital marketing plan, starting from the SWOT analysis and defining a target group, then Identifying digital channels, their advantages and limitations, to perceiving ways of their integration taking into consideration the available budget.</w:t>
      </w:r>
    </w:p>
    <w:p w14:paraId="44C9A32F" w14:textId="578BACE0" w:rsidR="00EB7FA4" w:rsidRPr="00AA2826" w:rsidRDefault="00EB7FA4">
      <w:pPr>
        <w:pStyle w:val="ListParagraph"/>
        <w:numPr>
          <w:ilvl w:val="0"/>
          <w:numId w:val="46"/>
        </w:numPr>
        <w:spacing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Develop and implement Internet marketing strategies</w:t>
      </w:r>
      <w:r w:rsidR="0021453C" w:rsidRPr="00AA2826">
        <w:rPr>
          <w:rFonts w:ascii="Times New Roman" w:eastAsia="Times New Roman" w:hAnsi="Times New Roman" w:cs="Times New Roman"/>
          <w:sz w:val="24"/>
          <w:szCs w:val="24"/>
        </w:rPr>
        <w:t xml:space="preserve"> and c</w:t>
      </w:r>
      <w:r w:rsidRPr="00AA2826">
        <w:rPr>
          <w:rFonts w:ascii="Times New Roman" w:eastAsia="Times New Roman" w:hAnsi="Times New Roman" w:cs="Times New Roman"/>
          <w:sz w:val="24"/>
          <w:szCs w:val="24"/>
        </w:rPr>
        <w:t xml:space="preserve">ritically appraise the application of the Internet in marketing. </w:t>
      </w:r>
    </w:p>
    <w:p w14:paraId="068611F4" w14:textId="77777777" w:rsidR="00EB7FA4" w:rsidRPr="00AA2826" w:rsidRDefault="00EB7FA4">
      <w:pPr>
        <w:pStyle w:val="ListParagraph"/>
        <w:numPr>
          <w:ilvl w:val="0"/>
          <w:numId w:val="46"/>
        </w:numPr>
        <w:spacing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Apply the marketing concepts in an online environment. </w:t>
      </w:r>
    </w:p>
    <w:p w14:paraId="7FD2EC33" w14:textId="7E4EF5D0" w:rsidR="00EB7FA4" w:rsidRPr="00AA2826" w:rsidRDefault="00670908" w:rsidP="00CE5DE3">
      <w:pPr>
        <w:spacing w:line="240" w:lineRule="auto"/>
        <w:ind w:left="360"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u w:val="single"/>
        </w:rPr>
        <w:t>Course Outline</w:t>
      </w:r>
    </w:p>
    <w:p w14:paraId="7C2D600E" w14:textId="5FAD674E" w:rsidR="0021453C" w:rsidRPr="00AA2826" w:rsidRDefault="00EB7FA4" w:rsidP="00CE5DE3">
      <w:pPr>
        <w:spacing w:line="240" w:lineRule="auto"/>
        <w:ind w:left="2160" w:right="810" w:hanging="1080"/>
        <w:rPr>
          <w:rFonts w:ascii="Times New Roman" w:hAnsi="Times New Roman" w:cs="Times New Roman"/>
          <w:b/>
          <w:sz w:val="24"/>
          <w:szCs w:val="24"/>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 xml:space="preserve">Introduction </w:t>
      </w:r>
      <w:r w:rsidR="00765C5B" w:rsidRPr="00AA2826">
        <w:rPr>
          <w:rFonts w:ascii="Times New Roman" w:hAnsi="Times New Roman" w:cs="Times New Roman"/>
          <w:b/>
          <w:bCs/>
          <w:sz w:val="24"/>
          <w:szCs w:val="24"/>
          <w:u w:val="single"/>
        </w:rPr>
        <w:t xml:space="preserve">Of </w:t>
      </w:r>
      <w:r w:rsidR="009D19FF" w:rsidRPr="00AA2826">
        <w:rPr>
          <w:rFonts w:ascii="Times New Roman" w:hAnsi="Times New Roman" w:cs="Times New Roman"/>
          <w:b/>
          <w:bCs/>
          <w:sz w:val="24"/>
          <w:szCs w:val="24"/>
          <w:u w:val="single"/>
        </w:rPr>
        <w:t>the</w:t>
      </w:r>
      <w:r w:rsidR="00765C5B" w:rsidRPr="00AA2826">
        <w:rPr>
          <w:rFonts w:ascii="Times New Roman" w:hAnsi="Times New Roman" w:cs="Times New Roman"/>
          <w:b/>
          <w:bCs/>
          <w:sz w:val="24"/>
          <w:szCs w:val="24"/>
          <w:u w:val="single"/>
        </w:rPr>
        <w:t xml:space="preserve"> Digital Marketing</w:t>
      </w:r>
      <w:r w:rsidR="00765C5B" w:rsidRPr="00AA2826">
        <w:rPr>
          <w:rFonts w:ascii="Times New Roman" w:hAnsi="Times New Roman" w:cs="Times New Roman"/>
          <w:b/>
          <w:sz w:val="24"/>
          <w:szCs w:val="24"/>
          <w:u w:val="single"/>
        </w:rPr>
        <w:t xml:space="preserve">, </w:t>
      </w:r>
      <w:r w:rsidRPr="00AA2826">
        <w:rPr>
          <w:rFonts w:ascii="Times New Roman" w:hAnsi="Times New Roman" w:cs="Times New Roman"/>
          <w:b/>
          <w:bCs/>
          <w:sz w:val="24"/>
          <w:szCs w:val="24"/>
          <w:u w:val="single"/>
        </w:rPr>
        <w:t xml:space="preserve">Creating </w:t>
      </w:r>
      <w:r w:rsidR="00765C5B" w:rsidRPr="00AA2826">
        <w:rPr>
          <w:rFonts w:ascii="Times New Roman" w:hAnsi="Times New Roman" w:cs="Times New Roman"/>
          <w:b/>
          <w:bCs/>
          <w:sz w:val="24"/>
          <w:szCs w:val="24"/>
          <w:u w:val="single"/>
        </w:rPr>
        <w:t>Initial Digital Marketing Plan</w:t>
      </w:r>
    </w:p>
    <w:p w14:paraId="6758055C" w14:textId="2911A0B7" w:rsidR="00391A7F" w:rsidRPr="00AA2826" w:rsidRDefault="00EB7FA4" w:rsidP="00A1311B">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Digital vs. real marketing, Digital marketing channels, The </w:t>
      </w:r>
      <w:r w:rsidR="0021453C" w:rsidRPr="00AA2826">
        <w:rPr>
          <w:rFonts w:ascii="Times New Roman" w:hAnsi="Times New Roman" w:cs="Times New Roman"/>
          <w:sz w:val="24"/>
          <w:szCs w:val="24"/>
        </w:rPr>
        <w:t>Opportunity</w:t>
      </w:r>
      <w:r w:rsidRPr="00AA2826">
        <w:rPr>
          <w:rFonts w:ascii="Times New Roman" w:hAnsi="Times New Roman" w:cs="Times New Roman"/>
          <w:sz w:val="24"/>
          <w:szCs w:val="24"/>
        </w:rPr>
        <w:t xml:space="preserve">-Mega trends, Content management, SWOT analysis, Target group analysis </w:t>
      </w:r>
    </w:p>
    <w:p w14:paraId="4C69CD4C" w14:textId="30D7CF75" w:rsidR="00EB7FA4" w:rsidRPr="00AA2826" w:rsidRDefault="0021453C" w:rsidP="00CE5DE3">
      <w:pPr>
        <w:spacing w:line="240" w:lineRule="auto"/>
        <w:ind w:right="810"/>
        <w:rPr>
          <w:rFonts w:ascii="Times New Roman" w:hAnsi="Times New Roman" w:cs="Times New Roman"/>
          <w:b/>
          <w:sz w:val="24"/>
          <w:szCs w:val="24"/>
        </w:rPr>
      </w:pPr>
      <w:r w:rsidRPr="00AA2826">
        <w:rPr>
          <w:rFonts w:ascii="Times New Roman" w:hAnsi="Times New Roman" w:cs="Times New Roman"/>
          <w:b/>
          <w:sz w:val="24"/>
          <w:szCs w:val="24"/>
        </w:rPr>
        <w:t xml:space="preserve">                </w:t>
      </w:r>
      <w:r w:rsidR="00946F05" w:rsidRPr="00AA2826">
        <w:rPr>
          <w:rFonts w:ascii="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2.</w:t>
      </w:r>
      <w:r w:rsidR="00EB7FA4" w:rsidRPr="00AA2826">
        <w:rPr>
          <w:rFonts w:ascii="Times New Roman" w:hAnsi="Times New Roman" w:cs="Times New Roman"/>
          <w:b/>
          <w:bCs/>
          <w:sz w:val="24"/>
          <w:szCs w:val="24"/>
        </w:rPr>
        <w:t xml:space="preserve"> </w:t>
      </w:r>
      <w:r w:rsidR="00EB7FA4" w:rsidRPr="00AA2826">
        <w:rPr>
          <w:rFonts w:ascii="Times New Roman" w:hAnsi="Times New Roman" w:cs="Times New Roman"/>
          <w:b/>
          <w:bCs/>
          <w:sz w:val="24"/>
          <w:szCs w:val="24"/>
        </w:rPr>
        <w:tab/>
      </w:r>
      <w:r w:rsidR="00EB7FA4" w:rsidRPr="00AA2826">
        <w:rPr>
          <w:rFonts w:ascii="Times New Roman" w:hAnsi="Times New Roman" w:cs="Times New Roman"/>
          <w:b/>
          <w:bCs/>
          <w:sz w:val="24"/>
          <w:szCs w:val="24"/>
          <w:u w:val="single"/>
        </w:rPr>
        <w:t>Strategic E-marketing and SEO Optimization</w:t>
      </w:r>
    </w:p>
    <w:p w14:paraId="11357615" w14:textId="30C7AF6F" w:rsidR="00A1311B" w:rsidRPr="00AA2826" w:rsidRDefault="00EB7FA4" w:rsidP="009310B7">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Writing the SEO content, E-business models, Consumers online characteristics </w:t>
      </w:r>
    </w:p>
    <w:p w14:paraId="189EFFE3" w14:textId="623E980A" w:rsidR="00EB7FA4" w:rsidRPr="00AA2826" w:rsidRDefault="0021453C" w:rsidP="00CE5DE3">
      <w:pPr>
        <w:spacing w:line="240" w:lineRule="auto"/>
        <w:ind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                </w:t>
      </w:r>
      <w:r w:rsidR="00946F05"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3. </w:t>
      </w:r>
      <w:r w:rsidR="00EB7FA4" w:rsidRPr="00AA2826">
        <w:rPr>
          <w:rFonts w:ascii="Times New Roman" w:eastAsia="Times New Roman" w:hAnsi="Times New Roman" w:cs="Times New Roman"/>
          <w:b/>
          <w:sz w:val="24"/>
          <w:szCs w:val="24"/>
        </w:rPr>
        <w:tab/>
      </w:r>
      <w:r w:rsidR="00EB7FA4" w:rsidRPr="00AA2826">
        <w:rPr>
          <w:rFonts w:ascii="Times New Roman" w:eastAsia="Times New Roman" w:hAnsi="Times New Roman" w:cs="Times New Roman"/>
          <w:b/>
          <w:sz w:val="24"/>
          <w:szCs w:val="24"/>
          <w:u w:val="single"/>
        </w:rPr>
        <w:t xml:space="preserve">Site </w:t>
      </w:r>
      <w:r w:rsidR="00765C5B" w:rsidRPr="00AA2826">
        <w:rPr>
          <w:rFonts w:ascii="Times New Roman" w:eastAsia="Times New Roman" w:hAnsi="Times New Roman" w:cs="Times New Roman"/>
          <w:b/>
          <w:sz w:val="24"/>
          <w:szCs w:val="24"/>
          <w:u w:val="single"/>
        </w:rPr>
        <w:t>Design Basics</w:t>
      </w:r>
      <w:r w:rsidR="00765C5B" w:rsidRPr="00AA2826">
        <w:rPr>
          <w:rFonts w:ascii="Times New Roman" w:eastAsia="Times New Roman" w:hAnsi="Times New Roman" w:cs="Times New Roman"/>
          <w:b/>
          <w:sz w:val="24"/>
          <w:szCs w:val="24"/>
        </w:rPr>
        <w:t xml:space="preserve"> </w:t>
      </w:r>
    </w:p>
    <w:p w14:paraId="41F62986" w14:textId="19DD7525" w:rsidR="0021453C" w:rsidRPr="00AA2826" w:rsidRDefault="00EB7FA4" w:rsidP="00A867EE">
      <w:pPr>
        <w:spacing w:line="240" w:lineRule="auto"/>
        <w:ind w:left="2160" w:right="810"/>
        <w:jc w:val="both"/>
        <w:rPr>
          <w:rFonts w:ascii="Times New Roman" w:hAnsi="Times New Roman" w:cs="Times New Roman"/>
          <w:sz w:val="24"/>
          <w:szCs w:val="24"/>
        </w:rPr>
      </w:pPr>
      <w:r w:rsidRPr="00AA2826">
        <w:rPr>
          <w:rFonts w:ascii="Times New Roman" w:eastAsia="Times New Roman" w:hAnsi="Times New Roman" w:cs="Times New Roman"/>
          <w:sz w:val="24"/>
          <w:szCs w:val="24"/>
        </w:rPr>
        <w:t xml:space="preserve">Four cornerstone approach, Personas and scenarios, </w:t>
      </w:r>
      <w:r w:rsidR="009D19FF" w:rsidRPr="00AA2826">
        <w:rPr>
          <w:rFonts w:ascii="Times New Roman" w:eastAsia="Times New Roman" w:hAnsi="Times New Roman" w:cs="Times New Roman"/>
          <w:sz w:val="24"/>
          <w:szCs w:val="24"/>
        </w:rPr>
        <w:t>how</w:t>
      </w:r>
      <w:r w:rsidRPr="00AA2826">
        <w:rPr>
          <w:rFonts w:ascii="Times New Roman" w:eastAsia="Times New Roman" w:hAnsi="Times New Roman" w:cs="Times New Roman"/>
          <w:sz w:val="24"/>
          <w:szCs w:val="24"/>
        </w:rPr>
        <w:t xml:space="preserve"> to write project briefs, Site design usability, Usability Best Practices, Domain name management</w:t>
      </w:r>
      <w:r w:rsidRPr="00AA2826">
        <w:rPr>
          <w:rFonts w:ascii="Times New Roman" w:eastAsia="Times New Roman" w:hAnsi="Times New Roman" w:cs="Times New Roman"/>
          <w:b/>
          <w:sz w:val="24"/>
          <w:szCs w:val="24"/>
        </w:rPr>
        <w:t xml:space="preserve">, </w:t>
      </w:r>
      <w:r w:rsidRPr="00AA2826">
        <w:rPr>
          <w:rFonts w:ascii="Times New Roman" w:hAnsi="Times New Roman" w:cs="Times New Roman"/>
          <w:sz w:val="24"/>
          <w:szCs w:val="24"/>
        </w:rPr>
        <w:t xml:space="preserve">Programming standards, Information architecture, Rich Media </w:t>
      </w:r>
    </w:p>
    <w:p w14:paraId="623323CF" w14:textId="165B9DFD" w:rsidR="00EB7FA4" w:rsidRPr="00AA2826" w:rsidRDefault="00F572CE" w:rsidP="00A867EE">
      <w:pPr>
        <w:spacing w:line="240" w:lineRule="auto"/>
        <w:ind w:right="81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946F05"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4.</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Introduction to CRM</w:t>
      </w:r>
    </w:p>
    <w:p w14:paraId="5EF19B48" w14:textId="166AB838" w:rsidR="00EB7FA4" w:rsidRPr="00AA2826" w:rsidRDefault="00F572CE" w:rsidP="00A867EE">
      <w:p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                                    </w:t>
      </w:r>
      <w:r w:rsidR="00EB7FA4" w:rsidRPr="00AA2826">
        <w:rPr>
          <w:rFonts w:ascii="Times New Roman" w:hAnsi="Times New Roman" w:cs="Times New Roman"/>
          <w:bCs/>
          <w:sz w:val="24"/>
          <w:szCs w:val="24"/>
        </w:rPr>
        <w:t>CRM platform, CRM models, CRM strategy</w:t>
      </w:r>
    </w:p>
    <w:p w14:paraId="75DF0640" w14:textId="53C8AB08" w:rsidR="00EB7FA4" w:rsidRPr="00AA2826" w:rsidRDefault="00F572CE" w:rsidP="00A867EE">
      <w:pPr>
        <w:spacing w:line="240" w:lineRule="auto"/>
        <w:ind w:right="810"/>
        <w:jc w:val="both"/>
        <w:rPr>
          <w:rFonts w:ascii="Times New Roman" w:hAnsi="Times New Roman" w:cs="Times New Roman"/>
          <w:b/>
          <w:sz w:val="24"/>
          <w:szCs w:val="24"/>
        </w:rPr>
      </w:pPr>
      <w:r w:rsidRPr="00AA2826">
        <w:rPr>
          <w:rFonts w:ascii="Times New Roman" w:eastAsia="Times New Roman" w:hAnsi="Times New Roman" w:cs="Times New Roman"/>
          <w:b/>
          <w:bCs/>
          <w:sz w:val="24"/>
          <w:szCs w:val="24"/>
        </w:rPr>
        <w:t xml:space="preserve">                </w:t>
      </w:r>
      <w:r w:rsidR="00946F05" w:rsidRPr="00AA2826">
        <w:rPr>
          <w:rFonts w:ascii="Times New Roman" w:eastAsia="Times New Roman" w:hAnsi="Times New Roman" w:cs="Times New Roman"/>
          <w:b/>
          <w:bCs/>
          <w:sz w:val="24"/>
          <w:szCs w:val="24"/>
        </w:rPr>
        <w:t xml:space="preserve"> </w:t>
      </w:r>
      <w:r w:rsidR="00EB7FA4" w:rsidRPr="00AA2826">
        <w:rPr>
          <w:rFonts w:ascii="Times New Roman" w:eastAsia="Times New Roman" w:hAnsi="Times New Roman" w:cs="Times New Roman"/>
          <w:b/>
          <w:sz w:val="24"/>
          <w:szCs w:val="24"/>
        </w:rPr>
        <w:t>Unit 5.</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Introduction </w:t>
      </w:r>
      <w:r w:rsidR="00765C5B" w:rsidRPr="00AA2826">
        <w:rPr>
          <w:rFonts w:ascii="Times New Roman" w:hAnsi="Times New Roman" w:cs="Times New Roman"/>
          <w:b/>
          <w:bCs/>
          <w:sz w:val="24"/>
          <w:szCs w:val="24"/>
          <w:u w:val="single"/>
        </w:rPr>
        <w:t xml:space="preserve">To </w:t>
      </w:r>
      <w:r w:rsidR="00EB7FA4" w:rsidRPr="00AA2826">
        <w:rPr>
          <w:rFonts w:ascii="Times New Roman" w:hAnsi="Times New Roman" w:cs="Times New Roman"/>
          <w:b/>
          <w:bCs/>
          <w:sz w:val="24"/>
          <w:szCs w:val="24"/>
          <w:u w:val="single"/>
        </w:rPr>
        <w:t xml:space="preserve">Web </w:t>
      </w:r>
      <w:r w:rsidR="00765C5B" w:rsidRPr="00AA2826">
        <w:rPr>
          <w:rFonts w:ascii="Times New Roman" w:hAnsi="Times New Roman" w:cs="Times New Roman"/>
          <w:b/>
          <w:bCs/>
          <w:sz w:val="24"/>
          <w:szCs w:val="24"/>
          <w:u w:val="single"/>
        </w:rPr>
        <w:t xml:space="preserve">Analytics </w:t>
      </w:r>
      <w:r w:rsidR="009D19FF" w:rsidRPr="00AA2826">
        <w:rPr>
          <w:rFonts w:ascii="Times New Roman" w:hAnsi="Times New Roman" w:cs="Times New Roman"/>
          <w:b/>
          <w:bCs/>
          <w:sz w:val="24"/>
          <w:szCs w:val="24"/>
          <w:u w:val="single"/>
        </w:rPr>
        <w:t>and</w:t>
      </w:r>
      <w:r w:rsidR="00765C5B" w:rsidRPr="00AA2826">
        <w:rPr>
          <w:rFonts w:ascii="Times New Roman" w:hAnsi="Times New Roman" w:cs="Times New Roman"/>
          <w:b/>
          <w:bCs/>
          <w:sz w:val="24"/>
          <w:szCs w:val="24"/>
          <w:u w:val="single"/>
        </w:rPr>
        <w:t xml:space="preserve"> Marketing Communications</w:t>
      </w:r>
    </w:p>
    <w:p w14:paraId="07FFB113" w14:textId="7FB4FD58" w:rsidR="00EB7FA4" w:rsidRPr="00AA2826" w:rsidRDefault="00EB7FA4" w:rsidP="00A867EE">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Web analytics – levels, Introduction of Social Media Marketing, Social Media Marketing plan, </w:t>
      </w:r>
      <w:r w:rsidRPr="00AA2826">
        <w:rPr>
          <w:rFonts w:ascii="Times New Roman" w:hAnsi="Times New Roman" w:cs="Times New Roman"/>
          <w:sz w:val="24"/>
          <w:szCs w:val="24"/>
        </w:rPr>
        <w:t xml:space="preserve">Online advertising methods, </w:t>
      </w:r>
      <w:r w:rsidR="009D19FF" w:rsidRPr="00AA2826">
        <w:rPr>
          <w:rFonts w:ascii="Times New Roman" w:hAnsi="Times New Roman" w:cs="Times New Roman"/>
          <w:sz w:val="24"/>
          <w:szCs w:val="24"/>
        </w:rPr>
        <w:t>online</w:t>
      </w:r>
      <w:r w:rsidRPr="00AA2826">
        <w:rPr>
          <w:rFonts w:ascii="Times New Roman" w:hAnsi="Times New Roman" w:cs="Times New Roman"/>
          <w:sz w:val="24"/>
          <w:szCs w:val="24"/>
        </w:rPr>
        <w:t xml:space="preserve"> promotional tools</w:t>
      </w:r>
    </w:p>
    <w:p w14:paraId="7738E810" w14:textId="54562D9E" w:rsidR="00EB7FA4" w:rsidRPr="00AA2826" w:rsidRDefault="00F572CE" w:rsidP="00A867EE">
      <w:pPr>
        <w:spacing w:line="240" w:lineRule="auto"/>
        <w:ind w:right="810"/>
        <w:jc w:val="both"/>
        <w:rPr>
          <w:rFonts w:ascii="Times New Roman" w:hAnsi="Times New Roman" w:cs="Times New Roman"/>
          <w:b/>
          <w:bCs/>
          <w:sz w:val="24"/>
          <w:szCs w:val="24"/>
        </w:rPr>
      </w:pPr>
      <w:r w:rsidRPr="00AA2826">
        <w:rPr>
          <w:rFonts w:ascii="Times New Roman" w:eastAsia="Times New Roman" w:hAnsi="Times New Roman" w:cs="Times New Roman"/>
          <w:b/>
          <w:sz w:val="24"/>
          <w:szCs w:val="24"/>
        </w:rPr>
        <w:t xml:space="preserve">               </w:t>
      </w:r>
      <w:r w:rsidR="00946F05"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6.</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Search</w:t>
      </w:r>
      <w:r w:rsidR="00765C5B" w:rsidRPr="00AA2826">
        <w:rPr>
          <w:rFonts w:ascii="Times New Roman" w:hAnsi="Times New Roman" w:cs="Times New Roman"/>
          <w:b/>
          <w:bCs/>
          <w:sz w:val="24"/>
          <w:szCs w:val="24"/>
          <w:u w:val="single"/>
        </w:rPr>
        <w:t xml:space="preserve">, Intelligent Search </w:t>
      </w:r>
      <w:r w:rsidR="009D19FF" w:rsidRPr="00AA2826">
        <w:rPr>
          <w:rFonts w:ascii="Times New Roman" w:hAnsi="Times New Roman" w:cs="Times New Roman"/>
          <w:b/>
          <w:bCs/>
          <w:sz w:val="24"/>
          <w:szCs w:val="24"/>
          <w:u w:val="single"/>
        </w:rPr>
        <w:t>and</w:t>
      </w:r>
      <w:r w:rsidR="00765C5B" w:rsidRPr="00AA2826">
        <w:rPr>
          <w:rFonts w:ascii="Times New Roman" w:hAnsi="Times New Roman" w:cs="Times New Roman"/>
          <w:b/>
          <w:bCs/>
          <w:sz w:val="24"/>
          <w:szCs w:val="24"/>
          <w:u w:val="single"/>
        </w:rPr>
        <w:t xml:space="preserve"> </w:t>
      </w:r>
      <w:r w:rsidR="00EB7FA4" w:rsidRPr="00AA2826">
        <w:rPr>
          <w:rFonts w:ascii="Times New Roman" w:hAnsi="Times New Roman" w:cs="Times New Roman"/>
          <w:b/>
          <w:bCs/>
          <w:sz w:val="24"/>
          <w:szCs w:val="24"/>
          <w:u w:val="single"/>
        </w:rPr>
        <w:t xml:space="preserve">Search </w:t>
      </w:r>
      <w:r w:rsidR="00765C5B" w:rsidRPr="00AA2826">
        <w:rPr>
          <w:rFonts w:ascii="Times New Roman" w:hAnsi="Times New Roman" w:cs="Times New Roman"/>
          <w:b/>
          <w:bCs/>
          <w:sz w:val="24"/>
          <w:szCs w:val="24"/>
          <w:u w:val="single"/>
        </w:rPr>
        <w:t>Marketing</w:t>
      </w:r>
      <w:r w:rsidR="00765C5B" w:rsidRPr="00AA2826">
        <w:rPr>
          <w:rFonts w:ascii="Times New Roman" w:hAnsi="Times New Roman" w:cs="Times New Roman"/>
          <w:b/>
          <w:bCs/>
          <w:sz w:val="24"/>
          <w:szCs w:val="24"/>
        </w:rPr>
        <w:t xml:space="preserve"> </w:t>
      </w:r>
    </w:p>
    <w:p w14:paraId="120C96A8" w14:textId="77777777" w:rsidR="00F572CE" w:rsidRPr="00AA2826" w:rsidRDefault="00EB7FA4" w:rsidP="00A867EE">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Search engine optimization, Search strategies customer acquisition, Search Engine Marketing FAQ</w:t>
      </w:r>
    </w:p>
    <w:p w14:paraId="6C3BE9C0" w14:textId="4F2A401B" w:rsidR="00EB7FA4" w:rsidRPr="00AA2826" w:rsidRDefault="00F572CE" w:rsidP="00CE5DE3">
      <w:pPr>
        <w:spacing w:line="240" w:lineRule="auto"/>
        <w:ind w:right="810"/>
        <w:rPr>
          <w:rFonts w:ascii="Times New Roman" w:hAnsi="Times New Roman" w:cs="Times New Roman"/>
          <w:sz w:val="24"/>
          <w:szCs w:val="24"/>
        </w:rPr>
      </w:pPr>
      <w:r w:rsidRPr="00AA2826">
        <w:rPr>
          <w:rFonts w:ascii="Times New Roman" w:hAnsi="Times New Roman" w:cs="Times New Roman"/>
          <w:sz w:val="24"/>
          <w:szCs w:val="24"/>
        </w:rPr>
        <w:t xml:space="preserve">              </w:t>
      </w:r>
      <w:r w:rsidR="00946F05" w:rsidRPr="00AA2826">
        <w:rPr>
          <w:rFonts w:ascii="Times New Roman" w:hAnsi="Times New Roman" w:cs="Times New Roman"/>
          <w:sz w:val="24"/>
          <w:szCs w:val="24"/>
        </w:rPr>
        <w:t xml:space="preserve">  </w:t>
      </w:r>
      <w:r w:rsidR="00EB7FA4" w:rsidRPr="00AA2826">
        <w:rPr>
          <w:rFonts w:ascii="Times New Roman" w:eastAsia="Times New Roman" w:hAnsi="Times New Roman" w:cs="Times New Roman"/>
          <w:b/>
          <w:sz w:val="24"/>
          <w:szCs w:val="24"/>
        </w:rPr>
        <w:t>Unit 7.</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Business </w:t>
      </w:r>
      <w:r w:rsidR="00765C5B" w:rsidRPr="00AA2826">
        <w:rPr>
          <w:rFonts w:ascii="Times New Roman" w:hAnsi="Times New Roman" w:cs="Times New Roman"/>
          <w:b/>
          <w:bCs/>
          <w:sz w:val="24"/>
          <w:szCs w:val="24"/>
          <w:u w:val="single"/>
        </w:rPr>
        <w:t xml:space="preserve">Opportunities </w:t>
      </w:r>
      <w:r w:rsidR="009D19FF" w:rsidRPr="00AA2826">
        <w:rPr>
          <w:rFonts w:ascii="Times New Roman" w:hAnsi="Times New Roman" w:cs="Times New Roman"/>
          <w:b/>
          <w:bCs/>
          <w:sz w:val="24"/>
          <w:szCs w:val="24"/>
          <w:u w:val="single"/>
        </w:rPr>
        <w:t>and</w:t>
      </w:r>
      <w:r w:rsidR="00765C5B" w:rsidRPr="00AA2826">
        <w:rPr>
          <w:rFonts w:ascii="Times New Roman" w:hAnsi="Times New Roman" w:cs="Times New Roman"/>
          <w:b/>
          <w:bCs/>
          <w:sz w:val="24"/>
          <w:szCs w:val="24"/>
          <w:u w:val="single"/>
        </w:rPr>
        <w:t xml:space="preserve"> </w:t>
      </w:r>
      <w:r w:rsidR="009D19FF" w:rsidRPr="00AA2826">
        <w:rPr>
          <w:rFonts w:ascii="Times New Roman" w:hAnsi="Times New Roman" w:cs="Times New Roman"/>
          <w:b/>
          <w:bCs/>
          <w:sz w:val="24"/>
          <w:szCs w:val="24"/>
          <w:u w:val="single"/>
        </w:rPr>
        <w:t>social media</w:t>
      </w:r>
      <w:r w:rsidR="00765C5B" w:rsidRPr="00AA2826">
        <w:rPr>
          <w:rFonts w:ascii="Times New Roman" w:hAnsi="Times New Roman" w:cs="Times New Roman"/>
          <w:b/>
          <w:bCs/>
          <w:sz w:val="24"/>
          <w:szCs w:val="24"/>
        </w:rPr>
        <w:t xml:space="preserve"> </w:t>
      </w:r>
    </w:p>
    <w:p w14:paraId="518369FA" w14:textId="16B4698A" w:rsidR="00EB7FA4" w:rsidRPr="00AA2826" w:rsidRDefault="00EB7FA4" w:rsidP="00CE5DE3">
      <w:pPr>
        <w:spacing w:line="240" w:lineRule="auto"/>
        <w:ind w:left="2160" w:right="810"/>
        <w:rPr>
          <w:rFonts w:ascii="Times New Roman" w:hAnsi="Times New Roman" w:cs="Times New Roman"/>
          <w:bCs/>
          <w:sz w:val="24"/>
          <w:szCs w:val="24"/>
        </w:rPr>
      </w:pPr>
      <w:r w:rsidRPr="00AA2826">
        <w:rPr>
          <w:rFonts w:ascii="Times New Roman" w:hAnsi="Times New Roman" w:cs="Times New Roman"/>
          <w:sz w:val="24"/>
          <w:szCs w:val="24"/>
        </w:rPr>
        <w:t xml:space="preserve">Instagram options, Optimization of Instagram profiles, Integrating Instagram with a Web Site and other social networks, </w:t>
      </w:r>
      <w:r w:rsidR="009D19FF" w:rsidRPr="00AA2826">
        <w:rPr>
          <w:rFonts w:ascii="Times New Roman" w:hAnsi="Times New Roman" w:cs="Times New Roman"/>
          <w:sz w:val="24"/>
          <w:szCs w:val="24"/>
        </w:rPr>
        <w:t>keeping</w:t>
      </w:r>
      <w:r w:rsidRPr="00AA2826">
        <w:rPr>
          <w:rFonts w:ascii="Times New Roman" w:hAnsi="Times New Roman" w:cs="Times New Roman"/>
          <w:sz w:val="24"/>
          <w:szCs w:val="24"/>
        </w:rPr>
        <w:t xml:space="preserve"> up with posts, Linked-in options, </w:t>
      </w:r>
      <w:r w:rsidR="009D19FF" w:rsidRPr="00AA2826">
        <w:rPr>
          <w:rFonts w:ascii="Times New Roman" w:hAnsi="Times New Roman" w:cs="Times New Roman"/>
          <w:sz w:val="24"/>
          <w:szCs w:val="24"/>
        </w:rPr>
        <w:t>creating</w:t>
      </w:r>
      <w:r w:rsidRPr="00AA2826">
        <w:rPr>
          <w:rFonts w:ascii="Times New Roman" w:hAnsi="Times New Roman" w:cs="Times New Roman"/>
          <w:sz w:val="24"/>
          <w:szCs w:val="24"/>
        </w:rPr>
        <w:t xml:space="preserve"> campaigns on LinkedIn, </w:t>
      </w:r>
      <w:r w:rsidR="009D19FF" w:rsidRPr="00AA2826">
        <w:rPr>
          <w:rFonts w:ascii="Times New Roman" w:hAnsi="Times New Roman" w:cs="Times New Roman"/>
          <w:sz w:val="24"/>
          <w:szCs w:val="24"/>
        </w:rPr>
        <w:t>analyzing</w:t>
      </w:r>
      <w:r w:rsidRPr="00AA2826">
        <w:rPr>
          <w:rFonts w:ascii="Times New Roman" w:hAnsi="Times New Roman" w:cs="Times New Roman"/>
          <w:sz w:val="24"/>
          <w:szCs w:val="24"/>
        </w:rPr>
        <w:t xml:space="preserve"> visitation on LinkedIn, YouTube Advertising, YouTube Analytics, Facebook Ads, Creating Facebook Ads, Ads Visibility, </w:t>
      </w:r>
      <w:r w:rsidRPr="00AA2826">
        <w:rPr>
          <w:rFonts w:ascii="Times New Roman" w:hAnsi="Times New Roman" w:cs="Times New Roman"/>
          <w:bCs/>
          <w:sz w:val="24"/>
          <w:szCs w:val="24"/>
        </w:rPr>
        <w:t>E-mail marketing</w:t>
      </w:r>
    </w:p>
    <w:p w14:paraId="39858625" w14:textId="27899827" w:rsidR="00EB7FA4" w:rsidRPr="00AA2826" w:rsidRDefault="00946F05" w:rsidP="00CE5DE3">
      <w:pPr>
        <w:spacing w:line="240" w:lineRule="auto"/>
        <w:ind w:right="810" w:firstLine="720"/>
        <w:rPr>
          <w:rFonts w:ascii="Times New Roman" w:hAnsi="Times New Roman" w:cs="Times New Roman"/>
          <w:b/>
          <w:bCs/>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8.</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Digital </w:t>
      </w:r>
      <w:r w:rsidR="00765C5B" w:rsidRPr="00AA2826">
        <w:rPr>
          <w:rFonts w:ascii="Times New Roman" w:hAnsi="Times New Roman" w:cs="Times New Roman"/>
          <w:b/>
          <w:bCs/>
          <w:sz w:val="24"/>
          <w:szCs w:val="24"/>
          <w:u w:val="single"/>
        </w:rPr>
        <w:t>Marketing Budgeting</w:t>
      </w:r>
    </w:p>
    <w:p w14:paraId="6215B382" w14:textId="7F033DBF" w:rsidR="00EB7FA4" w:rsidRPr="00AA2826" w:rsidRDefault="00EB7FA4" w:rsidP="00CE5DE3">
      <w:pPr>
        <w:spacing w:line="240" w:lineRule="auto"/>
        <w:ind w:left="1440" w:right="810" w:firstLine="720"/>
        <w:jc w:val="both"/>
        <w:rPr>
          <w:rFonts w:ascii="Times New Roman" w:hAnsi="Times New Roman" w:cs="Times New Roman"/>
          <w:sz w:val="24"/>
          <w:szCs w:val="24"/>
        </w:rPr>
      </w:pPr>
      <w:r w:rsidRPr="00AA2826">
        <w:rPr>
          <w:rFonts w:ascii="Times New Roman" w:hAnsi="Times New Roman" w:cs="Times New Roman"/>
          <w:sz w:val="24"/>
          <w:szCs w:val="24"/>
        </w:rPr>
        <w:t>Resource planning, Cost estimating, Cost budgeting, Cost control</w:t>
      </w:r>
    </w:p>
    <w:p w14:paraId="75947C82" w14:textId="77777777" w:rsidR="00EB7FA4" w:rsidRPr="00AA2826" w:rsidRDefault="00EB7FA4" w:rsidP="00CE5DE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4C19D79A" w14:textId="7445087A" w:rsidR="00EB7FA4" w:rsidRPr="00AA2826" w:rsidRDefault="009F51E5">
      <w:pPr>
        <w:pStyle w:val="ListParagraph"/>
        <w:numPr>
          <w:ilvl w:val="0"/>
          <w:numId w:val="74"/>
        </w:numPr>
        <w:spacing w:line="240" w:lineRule="auto"/>
        <w:ind w:left="1260" w:right="810"/>
        <w:jc w:val="both"/>
        <w:rPr>
          <w:rFonts w:ascii="Times New Roman" w:hAnsi="Times New Roman" w:cs="Times New Roman"/>
          <w:sz w:val="24"/>
          <w:szCs w:val="24"/>
          <w:shd w:val="clear" w:color="auto" w:fill="FFFFFF"/>
        </w:rPr>
      </w:pPr>
      <w:bookmarkStart w:id="27" w:name="_Hlk154427428"/>
      <w:r w:rsidRPr="00AA2826">
        <w:rPr>
          <w:rFonts w:ascii="Times New Roman" w:hAnsi="Times New Roman" w:cs="Times New Roman"/>
          <w:sz w:val="24"/>
          <w:szCs w:val="24"/>
          <w:shd w:val="clear" w:color="auto" w:fill="FFFFFF"/>
        </w:rPr>
        <w:t>Chaffey, D., &amp; Smith, P. R. (2022). </w:t>
      </w:r>
      <w:r w:rsidRPr="00AA2826">
        <w:rPr>
          <w:rFonts w:ascii="Times New Roman" w:hAnsi="Times New Roman" w:cs="Times New Roman"/>
          <w:i/>
          <w:iCs/>
          <w:sz w:val="24"/>
          <w:szCs w:val="24"/>
          <w:shd w:val="clear" w:color="auto" w:fill="FFFFFF"/>
        </w:rPr>
        <w:t>Digital marketing excellence: planning, optimizing and integrating online marketing</w:t>
      </w:r>
      <w:r w:rsidRPr="00AA2826">
        <w:rPr>
          <w:rFonts w:ascii="Times New Roman" w:hAnsi="Times New Roman" w:cs="Times New Roman"/>
          <w:sz w:val="24"/>
          <w:szCs w:val="24"/>
          <w:shd w:val="clear" w:color="auto" w:fill="FFFFFF"/>
        </w:rPr>
        <w:t>. Taylor &amp; Francis.</w:t>
      </w:r>
    </w:p>
    <w:p w14:paraId="7F749DF9" w14:textId="5C85D8BE" w:rsidR="009F51E5" w:rsidRPr="00AA2826" w:rsidRDefault="009F51E5">
      <w:pPr>
        <w:pStyle w:val="ListParagraph"/>
        <w:numPr>
          <w:ilvl w:val="0"/>
          <w:numId w:val="74"/>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Deiss, R., &amp; Henneberry, R. (2020). </w:t>
      </w:r>
      <w:r w:rsidRPr="00AA2826">
        <w:rPr>
          <w:rFonts w:ascii="Times New Roman" w:hAnsi="Times New Roman" w:cs="Times New Roman"/>
          <w:i/>
          <w:iCs/>
          <w:sz w:val="24"/>
          <w:szCs w:val="24"/>
          <w:shd w:val="clear" w:color="auto" w:fill="FFFFFF"/>
        </w:rPr>
        <w:t>Digital marketing for dummies</w:t>
      </w:r>
      <w:r w:rsidRPr="00AA2826">
        <w:rPr>
          <w:rFonts w:ascii="Times New Roman" w:hAnsi="Times New Roman" w:cs="Times New Roman"/>
          <w:sz w:val="24"/>
          <w:szCs w:val="24"/>
          <w:shd w:val="clear" w:color="auto" w:fill="FFFFFF"/>
        </w:rPr>
        <w:t>. John Wiley &amp; Sons.</w:t>
      </w:r>
    </w:p>
    <w:p w14:paraId="00811E7F" w14:textId="07116B09" w:rsidR="009F51E5" w:rsidRPr="00AA2826" w:rsidRDefault="009F51E5">
      <w:pPr>
        <w:pStyle w:val="ListParagraph"/>
        <w:numPr>
          <w:ilvl w:val="0"/>
          <w:numId w:val="74"/>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Hall, S. (2023). </w:t>
      </w:r>
      <w:r w:rsidRPr="00AA2826">
        <w:rPr>
          <w:rFonts w:ascii="Times New Roman" w:hAnsi="Times New Roman" w:cs="Times New Roman"/>
          <w:i/>
          <w:iCs/>
          <w:sz w:val="24"/>
          <w:szCs w:val="24"/>
          <w:shd w:val="clear" w:color="auto" w:fill="FFFFFF"/>
        </w:rPr>
        <w:t>B2B digital marketing strategy: how to use new frameworks and models to achieve growth</w:t>
      </w:r>
      <w:r w:rsidRPr="00AA2826">
        <w:rPr>
          <w:rFonts w:ascii="Times New Roman" w:hAnsi="Times New Roman" w:cs="Times New Roman"/>
          <w:sz w:val="24"/>
          <w:szCs w:val="24"/>
          <w:shd w:val="clear" w:color="auto" w:fill="FFFFFF"/>
        </w:rPr>
        <w:t>. Kogan Page Publishers.</w:t>
      </w:r>
    </w:p>
    <w:p w14:paraId="79D13F22" w14:textId="311452DA" w:rsidR="009F51E5" w:rsidRPr="00AA2826" w:rsidRDefault="009F51E5">
      <w:pPr>
        <w:pStyle w:val="ListParagraph"/>
        <w:numPr>
          <w:ilvl w:val="0"/>
          <w:numId w:val="74"/>
        </w:numPr>
        <w:spacing w:line="240" w:lineRule="auto"/>
        <w:ind w:left="12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shd w:val="clear" w:color="auto" w:fill="FFFFFF"/>
        </w:rPr>
        <w:t>Kingsnorth, S. (2022). </w:t>
      </w:r>
      <w:r w:rsidRPr="00AA2826">
        <w:rPr>
          <w:rFonts w:ascii="Times New Roman" w:hAnsi="Times New Roman" w:cs="Times New Roman"/>
          <w:i/>
          <w:iCs/>
          <w:sz w:val="24"/>
          <w:szCs w:val="24"/>
          <w:shd w:val="clear" w:color="auto" w:fill="FFFFFF"/>
        </w:rPr>
        <w:t>Digital marketing strategy: an integrated approach to online marketing</w:t>
      </w:r>
      <w:r w:rsidRPr="00AA2826">
        <w:rPr>
          <w:rFonts w:ascii="Times New Roman" w:hAnsi="Times New Roman" w:cs="Times New Roman"/>
          <w:sz w:val="24"/>
          <w:szCs w:val="24"/>
          <w:shd w:val="clear" w:color="auto" w:fill="FFFFFF"/>
        </w:rPr>
        <w:t>. Kogan Page Publishers.</w:t>
      </w:r>
    </w:p>
    <w:p w14:paraId="22BFBAFA" w14:textId="50E4F077" w:rsidR="00A1311B" w:rsidRPr="00AA2826" w:rsidRDefault="009F51E5">
      <w:pPr>
        <w:pStyle w:val="ListParagraph"/>
        <w:numPr>
          <w:ilvl w:val="0"/>
          <w:numId w:val="74"/>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Zahay, D. (2020). </w:t>
      </w:r>
      <w:r w:rsidRPr="00AA2826">
        <w:rPr>
          <w:rFonts w:ascii="Times New Roman" w:hAnsi="Times New Roman" w:cs="Times New Roman"/>
          <w:i/>
          <w:iCs/>
          <w:sz w:val="24"/>
          <w:szCs w:val="24"/>
          <w:shd w:val="clear" w:color="auto" w:fill="FFFFFF"/>
        </w:rPr>
        <w:t>Digital marketing management: A handbook for the current (or future) CEO</w:t>
      </w:r>
      <w:r w:rsidRPr="00AA2826">
        <w:rPr>
          <w:rFonts w:ascii="Times New Roman" w:hAnsi="Times New Roman" w:cs="Times New Roman"/>
          <w:sz w:val="24"/>
          <w:szCs w:val="24"/>
          <w:shd w:val="clear" w:color="auto" w:fill="FFFFFF"/>
        </w:rPr>
        <w:t>. business expert press.</w:t>
      </w:r>
      <w:bookmarkEnd w:id="27"/>
    </w:p>
    <w:p w14:paraId="08232770" w14:textId="69995219" w:rsidR="00EB7FA4" w:rsidRPr="00AA2826" w:rsidRDefault="009D19FF" w:rsidP="00B23B5D">
      <w:pPr>
        <w:spacing w:line="240" w:lineRule="auto"/>
        <w:ind w:left="900" w:right="810"/>
        <w:jc w:val="both"/>
        <w:rPr>
          <w:rFonts w:ascii="Times New Roman" w:hAnsi="Times New Roman" w:cs="Times New Roman"/>
          <w:sz w:val="24"/>
          <w:szCs w:val="24"/>
          <w:shd w:val="clear" w:color="auto" w:fill="FFFFFF"/>
        </w:rPr>
      </w:pPr>
      <w:r w:rsidRPr="00AA2826">
        <w:rPr>
          <w:rFonts w:ascii="Times New Roman" w:hAnsi="Times New Roman" w:cs="Times New Roman"/>
          <w:b/>
          <w:bCs/>
          <w:sz w:val="28"/>
          <w:szCs w:val="24"/>
        </w:rPr>
        <w:t>10.2.2 Integrated</w:t>
      </w:r>
      <w:r w:rsidR="00EB7FA4" w:rsidRPr="00AA2826">
        <w:rPr>
          <w:rFonts w:ascii="Times New Roman" w:hAnsi="Times New Roman" w:cs="Times New Roman"/>
          <w:b/>
          <w:bCs/>
          <w:sz w:val="28"/>
          <w:szCs w:val="24"/>
        </w:rPr>
        <w:t xml:space="preserve"> Marketing Communication</w:t>
      </w:r>
    </w:p>
    <w:p w14:paraId="47ACB028" w14:textId="6A060042" w:rsidR="00EB7FA4" w:rsidRPr="00AA2826" w:rsidRDefault="00EB7FA4"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w:t>
      </w:r>
      <w:r w:rsidR="00B814E6" w:rsidRPr="00AA2826">
        <w:rPr>
          <w:rFonts w:ascii="Times New Roman" w:eastAsia="Times New Roman" w:hAnsi="Times New Roman" w:cs="Times New Roman"/>
          <w:sz w:val="28"/>
          <w:szCs w:val="28"/>
        </w:rPr>
        <w:t>- Business Administration</w:t>
      </w:r>
    </w:p>
    <w:p w14:paraId="46EEB869" w14:textId="23F6843D" w:rsidR="00EB7FA4" w:rsidRPr="00AA2826" w:rsidRDefault="00EB7FA4" w:rsidP="00CE5DE3">
      <w:pPr>
        <w:spacing w:after="0" w:line="240" w:lineRule="auto"/>
        <w:ind w:left="18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422</w:t>
      </w:r>
    </w:p>
    <w:p w14:paraId="4F2571BB" w14:textId="77777777" w:rsidR="00EB7FA4" w:rsidRPr="00AA2826" w:rsidRDefault="00EB7FA4" w:rsidP="00CE5DE3">
      <w:pPr>
        <w:spacing w:after="0" w:line="240" w:lineRule="auto"/>
        <w:ind w:left="18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6A88E7C0" w14:textId="13DA1231" w:rsidR="00EB7FA4" w:rsidRPr="00AA2826" w:rsidRDefault="00EB7FA4" w:rsidP="00CE5DE3">
      <w:pPr>
        <w:spacing w:after="0" w:line="240" w:lineRule="auto"/>
        <w:ind w:left="18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B814E6" w:rsidRPr="00AA2826">
        <w:rPr>
          <w:rFonts w:ascii="Times New Roman" w:eastAsia="Times New Roman" w:hAnsi="Times New Roman" w:cs="Times New Roman"/>
          <w:sz w:val="24"/>
          <w:szCs w:val="24"/>
        </w:rPr>
        <w:t xml:space="preserve"> Nil</w:t>
      </w:r>
    </w:p>
    <w:p w14:paraId="1F8A735B" w14:textId="77777777" w:rsidR="00B814E6" w:rsidRPr="00AA2826" w:rsidRDefault="00EB7FA4" w:rsidP="00CE5DE3">
      <w:pPr>
        <w:spacing w:line="240" w:lineRule="auto"/>
        <w:ind w:left="180" w:right="810" w:firstLine="72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3B70EBA9" w14:textId="67E6E274" w:rsidR="00EB7FA4" w:rsidRPr="00AA2826" w:rsidRDefault="00EB7FA4"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hAnsi="Times New Roman" w:cs="Times New Roman"/>
          <w:sz w:val="24"/>
          <w:szCs w:val="24"/>
        </w:rPr>
        <w:t>This course is designed to develop an understanding about the role of communications in the marketing mix. The course covers different types of promotional tools, media and methodologies of integrated marketing communication process. Students will learn an analytical approach to the study of marketing communications including how to integrate all of the marketing communication elements and how this is critical to an organization’s success.</w:t>
      </w:r>
    </w:p>
    <w:p w14:paraId="760D8DE1" w14:textId="77777777" w:rsidR="00EB7FA4" w:rsidRPr="00AA2826" w:rsidRDefault="00EB7FA4" w:rsidP="00CE5DE3">
      <w:pPr>
        <w:spacing w:line="240" w:lineRule="auto"/>
        <w:ind w:left="18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0108E8A1" w14:textId="77777777" w:rsidR="00EB7FA4" w:rsidRPr="00AA2826" w:rsidRDefault="00EB7FA4">
      <w:pPr>
        <w:pStyle w:val="ListParagraph"/>
        <w:numPr>
          <w:ilvl w:val="0"/>
          <w:numId w:val="75"/>
        </w:numPr>
        <w:spacing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Understand and develop the function of IMC and analyze the role of the IMC practitioner in an organization by applying logical and strategic thinking to solving communication problems (IDA), </w:t>
      </w:r>
    </w:p>
    <w:p w14:paraId="4DD10D94" w14:textId="77777777" w:rsidR="00EB7FA4" w:rsidRPr="00AA2826" w:rsidRDefault="00EB7FA4">
      <w:pPr>
        <w:pStyle w:val="ListParagraph"/>
        <w:numPr>
          <w:ilvl w:val="0"/>
          <w:numId w:val="75"/>
        </w:numPr>
        <w:spacing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Critically evaluate marketing communications concepts and theory (DA), </w:t>
      </w:r>
    </w:p>
    <w:p w14:paraId="6802BD3B" w14:textId="77777777" w:rsidR="00EB7FA4" w:rsidRPr="00AA2826" w:rsidRDefault="00EB7FA4">
      <w:pPr>
        <w:pStyle w:val="ListParagraph"/>
        <w:numPr>
          <w:ilvl w:val="0"/>
          <w:numId w:val="75"/>
        </w:numPr>
        <w:spacing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Identify and evaluate a range of marketing communications activities (DA), and </w:t>
      </w:r>
    </w:p>
    <w:p w14:paraId="4C227D44" w14:textId="77777777" w:rsidR="00EB7FA4" w:rsidRPr="00AA2826" w:rsidRDefault="00EB7FA4">
      <w:pPr>
        <w:pStyle w:val="ListParagraph"/>
        <w:numPr>
          <w:ilvl w:val="0"/>
          <w:numId w:val="75"/>
        </w:numPr>
        <w:spacing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Outline key components, features and processes of marketing promotional plans (DA)</w:t>
      </w:r>
    </w:p>
    <w:p w14:paraId="622C64B4" w14:textId="710145E3" w:rsidR="00EB7FA4" w:rsidRPr="00AA2826" w:rsidRDefault="00EB7FA4" w:rsidP="00CE5DE3">
      <w:pPr>
        <w:spacing w:line="240" w:lineRule="auto"/>
        <w:ind w:left="96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5C2046C6" w14:textId="00648970" w:rsidR="00EB7FA4" w:rsidRPr="00AA2826" w:rsidRDefault="00EB7FA4" w:rsidP="00CE5DE3">
      <w:pPr>
        <w:spacing w:line="240" w:lineRule="auto"/>
        <w:ind w:left="240" w:right="810" w:firstLine="72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Unit 1.</w:t>
      </w:r>
      <w:r w:rsidR="00EE72E4"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 xml:space="preserve">Introduction </w:t>
      </w:r>
      <w:r w:rsidR="00765C5B" w:rsidRPr="00AA2826">
        <w:rPr>
          <w:rFonts w:ascii="Times New Roman" w:hAnsi="Times New Roman" w:cs="Times New Roman"/>
          <w:b/>
          <w:bCs/>
          <w:sz w:val="24"/>
          <w:szCs w:val="24"/>
          <w:u w:val="single"/>
        </w:rPr>
        <w:t xml:space="preserve">To Marketing Communications Strategy </w:t>
      </w:r>
    </w:p>
    <w:p w14:paraId="5A988563" w14:textId="53399ECA" w:rsidR="00765C5B" w:rsidRPr="00AA2826" w:rsidRDefault="00EB7FA4" w:rsidP="00CE5DE3">
      <w:pPr>
        <w:spacing w:line="240" w:lineRule="auto"/>
        <w:ind w:left="2160" w:right="810"/>
        <w:jc w:val="both"/>
        <w:rPr>
          <w:rFonts w:ascii="Times New Roman" w:eastAsia="Times New Roman" w:hAnsi="Times New Roman" w:cs="Times New Roman"/>
          <w:b/>
          <w:sz w:val="24"/>
          <w:szCs w:val="24"/>
        </w:rPr>
      </w:pPr>
      <w:r w:rsidRPr="00AA2826">
        <w:rPr>
          <w:rFonts w:ascii="Times New Roman" w:hAnsi="Times New Roman" w:cs="Times New Roman"/>
          <w:sz w:val="24"/>
          <w:szCs w:val="24"/>
        </w:rPr>
        <w:t xml:space="preserve">Course objectives, </w:t>
      </w:r>
      <w:r w:rsidR="009D19FF" w:rsidRPr="00AA2826">
        <w:rPr>
          <w:rFonts w:ascii="Times New Roman" w:hAnsi="Times New Roman" w:cs="Times New Roman"/>
          <w:sz w:val="24"/>
          <w:szCs w:val="24"/>
        </w:rPr>
        <w:t>expected</w:t>
      </w:r>
      <w:r w:rsidRPr="00AA2826">
        <w:rPr>
          <w:rFonts w:ascii="Times New Roman" w:hAnsi="Times New Roman" w:cs="Times New Roman"/>
          <w:sz w:val="24"/>
          <w:szCs w:val="24"/>
        </w:rPr>
        <w:t xml:space="preserve"> outcomes, Content and assignments, Integrated Marketing Communications (IMC), Integrated Brand Promotion (IBP), Communications process and the structure of the advertising industry</w:t>
      </w:r>
    </w:p>
    <w:p w14:paraId="4794FD1E" w14:textId="15ED3A55" w:rsidR="00EB7FA4" w:rsidRPr="00AA2826" w:rsidRDefault="00765C5B" w:rsidP="00CE5DE3">
      <w:pPr>
        <w:spacing w:line="240" w:lineRule="auto"/>
        <w:ind w:right="810" w:firstLine="72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2.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Advertising</w:t>
      </w:r>
      <w:r w:rsidRPr="00AA2826">
        <w:rPr>
          <w:rFonts w:ascii="Times New Roman" w:hAnsi="Times New Roman" w:cs="Times New Roman"/>
          <w:b/>
          <w:bCs/>
          <w:sz w:val="24"/>
          <w:szCs w:val="24"/>
          <w:u w:val="single"/>
        </w:rPr>
        <w:t xml:space="preserve">, </w:t>
      </w:r>
      <w:r w:rsidR="00EB7FA4" w:rsidRPr="00AA2826">
        <w:rPr>
          <w:rFonts w:ascii="Times New Roman" w:hAnsi="Times New Roman" w:cs="Times New Roman"/>
          <w:b/>
          <w:bCs/>
          <w:sz w:val="24"/>
          <w:szCs w:val="24"/>
          <w:u w:val="single"/>
        </w:rPr>
        <w:t>IBP</w:t>
      </w:r>
      <w:r w:rsidRPr="00AA2826">
        <w:rPr>
          <w:rFonts w:ascii="Times New Roman" w:hAnsi="Times New Roman" w:cs="Times New Roman"/>
          <w:b/>
          <w:bCs/>
          <w:sz w:val="24"/>
          <w:szCs w:val="24"/>
          <w:u w:val="single"/>
        </w:rPr>
        <w:t>, And Consumer Behavior</w:t>
      </w:r>
    </w:p>
    <w:p w14:paraId="5C3B09A8" w14:textId="0E717942" w:rsidR="00765C5B"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evaluation of advertising, Social, ethical, and Regulatory aspects of advertising and marketing communications, Consumer buyer behavior, </w:t>
      </w:r>
      <w:r w:rsidR="009D19FF" w:rsidRPr="00AA2826">
        <w:rPr>
          <w:rFonts w:ascii="Times New Roman" w:hAnsi="Times New Roman" w:cs="Times New Roman"/>
          <w:sz w:val="24"/>
          <w:szCs w:val="24"/>
        </w:rPr>
        <w:t>the</w:t>
      </w:r>
      <w:r w:rsidRPr="00AA2826">
        <w:rPr>
          <w:rFonts w:ascii="Times New Roman" w:hAnsi="Times New Roman" w:cs="Times New Roman"/>
          <w:sz w:val="24"/>
          <w:szCs w:val="24"/>
        </w:rPr>
        <w:t xml:space="preserve"> purchase decision, Marketing segmentation and positioning, Advertising planning (international) and cultural barriers, Advertising plan and its context, Communications vs. Sales objectives, </w:t>
      </w:r>
      <w:r w:rsidR="009D19FF" w:rsidRPr="00AA2826">
        <w:rPr>
          <w:rFonts w:ascii="Times New Roman" w:hAnsi="Times New Roman" w:cs="Times New Roman"/>
          <w:sz w:val="24"/>
          <w:szCs w:val="24"/>
        </w:rPr>
        <w:t>setting</w:t>
      </w:r>
      <w:r w:rsidRPr="00AA2826">
        <w:rPr>
          <w:rFonts w:ascii="Times New Roman" w:hAnsi="Times New Roman" w:cs="Times New Roman"/>
          <w:sz w:val="24"/>
          <w:szCs w:val="24"/>
        </w:rPr>
        <w:t xml:space="preserve"> advertising objectives, Setting advertising budgets, The role of advertising agency </w:t>
      </w:r>
    </w:p>
    <w:p w14:paraId="7935A23C" w14:textId="2F2A66D5" w:rsidR="00EB7FA4" w:rsidRPr="00AA2826" w:rsidRDefault="00EB7FA4" w:rsidP="00CE5DE3">
      <w:pPr>
        <w:spacing w:line="240" w:lineRule="auto"/>
        <w:ind w:left="2160" w:right="810" w:hanging="13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Unit 3.  </w:t>
      </w:r>
      <w:r w:rsidR="00765C5B"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 xml:space="preserve">Market </w:t>
      </w:r>
      <w:r w:rsidR="00765C5B" w:rsidRPr="00AA2826">
        <w:rPr>
          <w:rFonts w:ascii="Times New Roman" w:hAnsi="Times New Roman" w:cs="Times New Roman"/>
          <w:b/>
          <w:bCs/>
          <w:sz w:val="24"/>
          <w:szCs w:val="24"/>
          <w:u w:val="single"/>
        </w:rPr>
        <w:t xml:space="preserve">Segmentation, Positioning, Value Proposition </w:t>
      </w:r>
      <w:r w:rsidR="009D19FF" w:rsidRPr="00AA2826">
        <w:rPr>
          <w:rFonts w:ascii="Times New Roman" w:hAnsi="Times New Roman" w:cs="Times New Roman"/>
          <w:b/>
          <w:bCs/>
          <w:sz w:val="24"/>
          <w:szCs w:val="24"/>
          <w:u w:val="single"/>
        </w:rPr>
        <w:t>and</w:t>
      </w:r>
      <w:r w:rsidR="00765C5B" w:rsidRPr="00AA2826">
        <w:rPr>
          <w:rFonts w:ascii="Times New Roman" w:hAnsi="Times New Roman" w:cs="Times New Roman"/>
          <w:b/>
          <w:bCs/>
          <w:sz w:val="24"/>
          <w:szCs w:val="24"/>
          <w:u w:val="single"/>
        </w:rPr>
        <w:t xml:space="preserve"> </w:t>
      </w:r>
      <w:r w:rsidRPr="00AA2826">
        <w:rPr>
          <w:rFonts w:ascii="Times New Roman" w:hAnsi="Times New Roman" w:cs="Times New Roman"/>
          <w:b/>
          <w:bCs/>
          <w:sz w:val="24"/>
          <w:szCs w:val="24"/>
          <w:u w:val="single"/>
        </w:rPr>
        <w:t xml:space="preserve">Message </w:t>
      </w:r>
      <w:r w:rsidR="00765C5B" w:rsidRPr="00AA2826">
        <w:rPr>
          <w:rFonts w:ascii="Times New Roman" w:hAnsi="Times New Roman" w:cs="Times New Roman"/>
          <w:b/>
          <w:bCs/>
          <w:sz w:val="24"/>
          <w:szCs w:val="24"/>
          <w:u w:val="single"/>
        </w:rPr>
        <w:t>Strategy</w:t>
      </w:r>
      <w:r w:rsidR="00765C5B" w:rsidRPr="00AA2826">
        <w:rPr>
          <w:rFonts w:ascii="Times New Roman" w:hAnsi="Times New Roman" w:cs="Times New Roman"/>
          <w:b/>
          <w:bCs/>
          <w:sz w:val="24"/>
          <w:szCs w:val="24"/>
        </w:rPr>
        <w:t xml:space="preserve"> </w:t>
      </w:r>
    </w:p>
    <w:p w14:paraId="46EB2D12" w14:textId="0E3F698C" w:rsidR="00765C5B" w:rsidRPr="00AA2826" w:rsidRDefault="00EB7FA4" w:rsidP="00A1311B">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Identifying market segments, The positioning &amp; repositioning strategy, The value proposition, A review of information processing process, Categories of message strategy, Brand strategy, Verbal vs. visual messages, Types of advertising appeal</w:t>
      </w:r>
    </w:p>
    <w:p w14:paraId="55F5FB05" w14:textId="5CF4DFBD" w:rsidR="00EB7FA4" w:rsidRPr="00AA2826" w:rsidRDefault="00946F05"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EB7FA4" w:rsidRPr="00AA2826">
        <w:rPr>
          <w:rFonts w:ascii="Times New Roman" w:eastAsia="Times New Roman" w:hAnsi="Times New Roman" w:cs="Times New Roman"/>
          <w:b/>
          <w:sz w:val="24"/>
          <w:szCs w:val="24"/>
        </w:rPr>
        <w:t xml:space="preserve">Unit 4.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Media </w:t>
      </w:r>
      <w:r w:rsidR="00765C5B" w:rsidRPr="00AA2826">
        <w:rPr>
          <w:rFonts w:ascii="Times New Roman" w:hAnsi="Times New Roman" w:cs="Times New Roman"/>
          <w:b/>
          <w:bCs/>
          <w:sz w:val="24"/>
          <w:szCs w:val="24"/>
          <w:u w:val="single"/>
        </w:rPr>
        <w:t>Planning Strategy</w:t>
      </w:r>
    </w:p>
    <w:p w14:paraId="58ABE128" w14:textId="77777777" w:rsidR="00EB7FA4"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Objective setting and strategy for advertising and promoting the brand, Media planning process, Media types: print, TV, and radio, The internet </w:t>
      </w:r>
    </w:p>
    <w:p w14:paraId="54E99C6A" w14:textId="3B693456" w:rsidR="00EB7FA4" w:rsidRPr="00AA2826" w:rsidRDefault="00946F05" w:rsidP="00CE5DE3">
      <w:pPr>
        <w:spacing w:line="240" w:lineRule="auto"/>
        <w:ind w:right="810" w:firstLine="720"/>
        <w:jc w:val="both"/>
        <w:rPr>
          <w:rFonts w:ascii="Times New Roman" w:hAnsi="Times New Roman" w:cs="Times New Roman"/>
          <w:b/>
          <w:bCs/>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5.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Sales </w:t>
      </w:r>
      <w:r w:rsidR="00765C5B" w:rsidRPr="00AA2826">
        <w:rPr>
          <w:rFonts w:ascii="Times New Roman" w:hAnsi="Times New Roman" w:cs="Times New Roman"/>
          <w:b/>
          <w:bCs/>
          <w:sz w:val="24"/>
          <w:szCs w:val="24"/>
          <w:u w:val="single"/>
        </w:rPr>
        <w:t>Promotion</w:t>
      </w:r>
      <w:r w:rsidR="00765C5B" w:rsidRPr="00AA2826">
        <w:rPr>
          <w:rFonts w:ascii="Times New Roman" w:hAnsi="Times New Roman" w:cs="Times New Roman"/>
          <w:b/>
          <w:bCs/>
          <w:sz w:val="24"/>
          <w:szCs w:val="24"/>
        </w:rPr>
        <w:t xml:space="preserve"> </w:t>
      </w:r>
    </w:p>
    <w:p w14:paraId="21226307" w14:textId="77777777" w:rsidR="00EB7FA4"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Sales promotion, Consumer sales promotion, Trade sales promotion, The risks of sales promotion, Support media and promotional aids, Point-of-Purchase advertising, Event sponsorship </w:t>
      </w:r>
    </w:p>
    <w:p w14:paraId="3F3DD930" w14:textId="62335746" w:rsidR="00EB7FA4" w:rsidRPr="00AA2826" w:rsidRDefault="00946F05" w:rsidP="00CE5DE3">
      <w:pPr>
        <w:spacing w:line="240" w:lineRule="auto"/>
        <w:ind w:right="810" w:firstLine="720"/>
        <w:jc w:val="both"/>
        <w:rPr>
          <w:rFonts w:ascii="Times New Roman" w:hAnsi="Times New Roman" w:cs="Times New Roman"/>
          <w:b/>
          <w:bCs/>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6.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Direct </w:t>
      </w:r>
      <w:r w:rsidR="00765C5B" w:rsidRPr="00AA2826">
        <w:rPr>
          <w:rFonts w:ascii="Times New Roman" w:hAnsi="Times New Roman" w:cs="Times New Roman"/>
          <w:b/>
          <w:bCs/>
          <w:sz w:val="24"/>
          <w:szCs w:val="24"/>
          <w:u w:val="single"/>
        </w:rPr>
        <w:t>Marketing</w:t>
      </w:r>
      <w:r w:rsidR="00765C5B" w:rsidRPr="00AA2826">
        <w:rPr>
          <w:rFonts w:ascii="Times New Roman" w:hAnsi="Times New Roman" w:cs="Times New Roman"/>
          <w:b/>
          <w:bCs/>
          <w:sz w:val="24"/>
          <w:szCs w:val="24"/>
        </w:rPr>
        <w:t xml:space="preserve"> </w:t>
      </w:r>
    </w:p>
    <w:p w14:paraId="150085B3" w14:textId="77777777" w:rsidR="00765C5B"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evolution of direct marketing, Database marketing, Media applications in direct marketing </w:t>
      </w:r>
    </w:p>
    <w:p w14:paraId="3E6B9329" w14:textId="56A99458" w:rsidR="00EB7FA4" w:rsidRPr="00AA2826" w:rsidRDefault="00946F05"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7.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Public </w:t>
      </w:r>
      <w:r w:rsidR="00765C5B" w:rsidRPr="00AA2826">
        <w:rPr>
          <w:rFonts w:ascii="Times New Roman" w:hAnsi="Times New Roman" w:cs="Times New Roman"/>
          <w:b/>
          <w:bCs/>
          <w:sz w:val="24"/>
          <w:szCs w:val="24"/>
          <w:u w:val="single"/>
        </w:rPr>
        <w:t xml:space="preserve">Relation </w:t>
      </w:r>
      <w:r w:rsidR="009D19FF" w:rsidRPr="00AA2826">
        <w:rPr>
          <w:rFonts w:ascii="Times New Roman" w:hAnsi="Times New Roman" w:cs="Times New Roman"/>
          <w:b/>
          <w:bCs/>
          <w:sz w:val="24"/>
          <w:szCs w:val="24"/>
          <w:u w:val="single"/>
        </w:rPr>
        <w:t>and</w:t>
      </w:r>
      <w:r w:rsidR="00765C5B" w:rsidRPr="00AA2826">
        <w:rPr>
          <w:rFonts w:ascii="Times New Roman" w:hAnsi="Times New Roman" w:cs="Times New Roman"/>
          <w:b/>
          <w:bCs/>
          <w:sz w:val="24"/>
          <w:szCs w:val="24"/>
          <w:u w:val="single"/>
        </w:rPr>
        <w:t xml:space="preserve"> Corporate Advertising</w:t>
      </w:r>
      <w:r w:rsidR="00765C5B" w:rsidRPr="00AA2826">
        <w:rPr>
          <w:rFonts w:ascii="Times New Roman" w:hAnsi="Times New Roman" w:cs="Times New Roman"/>
          <w:b/>
          <w:bCs/>
          <w:sz w:val="24"/>
          <w:szCs w:val="24"/>
        </w:rPr>
        <w:t xml:space="preserve"> </w:t>
      </w:r>
    </w:p>
    <w:p w14:paraId="5C733DF8" w14:textId="0EA1A70D" w:rsidR="00EB7FA4"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Public relation, </w:t>
      </w:r>
      <w:r w:rsidR="009D19FF" w:rsidRPr="00AA2826">
        <w:rPr>
          <w:rFonts w:ascii="Times New Roman" w:hAnsi="Times New Roman" w:cs="Times New Roman"/>
          <w:sz w:val="24"/>
          <w:szCs w:val="24"/>
        </w:rPr>
        <w:t>corporate</w:t>
      </w:r>
      <w:r w:rsidRPr="00AA2826">
        <w:rPr>
          <w:rFonts w:ascii="Times New Roman" w:hAnsi="Times New Roman" w:cs="Times New Roman"/>
          <w:sz w:val="24"/>
          <w:szCs w:val="24"/>
        </w:rPr>
        <w:t xml:space="preserve"> advertising, Integrated brand promotion, Building the brand and growing the business </w:t>
      </w:r>
    </w:p>
    <w:p w14:paraId="4C1D3E2A" w14:textId="77777777" w:rsidR="00EB7FA4" w:rsidRPr="00AA2826" w:rsidRDefault="00EB7FA4" w:rsidP="00CE5DE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49296C0F" w14:textId="77777777" w:rsidR="00765C5B" w:rsidRPr="00AA2826" w:rsidRDefault="009F51E5">
      <w:pPr>
        <w:pStyle w:val="ListParagraph"/>
        <w:numPr>
          <w:ilvl w:val="2"/>
          <w:numId w:val="76"/>
        </w:numPr>
        <w:spacing w:after="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Atherton, J. (2023). </w:t>
      </w:r>
      <w:r w:rsidRPr="00AA2826">
        <w:rPr>
          <w:rFonts w:ascii="Times New Roman" w:hAnsi="Times New Roman" w:cs="Times New Roman"/>
          <w:i/>
          <w:iCs/>
          <w:sz w:val="24"/>
          <w:szCs w:val="24"/>
          <w:shd w:val="clear" w:color="auto" w:fill="FFFFFF"/>
        </w:rPr>
        <w:t>Social media strategy: A practical guide to social media marketing and customer engagement</w:t>
      </w:r>
      <w:r w:rsidRPr="00AA2826">
        <w:rPr>
          <w:rFonts w:ascii="Times New Roman" w:hAnsi="Times New Roman" w:cs="Times New Roman"/>
          <w:sz w:val="24"/>
          <w:szCs w:val="24"/>
          <w:shd w:val="clear" w:color="auto" w:fill="FFFFFF"/>
        </w:rPr>
        <w:t>. Kogan Page Publishers.</w:t>
      </w:r>
    </w:p>
    <w:p w14:paraId="1B510757" w14:textId="77777777" w:rsidR="00765C5B" w:rsidRPr="00AA2826" w:rsidRDefault="009F51E5">
      <w:pPr>
        <w:pStyle w:val="ListParagraph"/>
        <w:numPr>
          <w:ilvl w:val="2"/>
          <w:numId w:val="76"/>
        </w:numPr>
        <w:spacing w:after="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Blakeman, R. (2023). </w:t>
      </w:r>
      <w:r w:rsidRPr="00AA2826">
        <w:rPr>
          <w:rFonts w:ascii="Times New Roman" w:hAnsi="Times New Roman" w:cs="Times New Roman"/>
          <w:i/>
          <w:iCs/>
          <w:sz w:val="24"/>
          <w:szCs w:val="24"/>
          <w:shd w:val="clear" w:color="auto" w:fill="FFFFFF"/>
        </w:rPr>
        <w:t>Integrated marketing communication: creative strategy from idea to implementation</w:t>
      </w:r>
      <w:r w:rsidRPr="00AA2826">
        <w:rPr>
          <w:rFonts w:ascii="Times New Roman" w:hAnsi="Times New Roman" w:cs="Times New Roman"/>
          <w:sz w:val="24"/>
          <w:szCs w:val="24"/>
          <w:shd w:val="clear" w:color="auto" w:fill="FFFFFF"/>
        </w:rPr>
        <w:t>. Rowman &amp; Littlefield.</w:t>
      </w:r>
    </w:p>
    <w:p w14:paraId="653D670B" w14:textId="77777777" w:rsidR="00765C5B" w:rsidRPr="00AA2826" w:rsidRDefault="009F51E5">
      <w:pPr>
        <w:pStyle w:val="ListParagraph"/>
        <w:numPr>
          <w:ilvl w:val="2"/>
          <w:numId w:val="76"/>
        </w:numPr>
        <w:spacing w:after="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Eagle, L., Czarnecka, B., Dahl, S., &amp; Lloyd, J. (2020). </w:t>
      </w:r>
      <w:r w:rsidRPr="00AA2826">
        <w:rPr>
          <w:rFonts w:ascii="Times New Roman" w:hAnsi="Times New Roman" w:cs="Times New Roman"/>
          <w:i/>
          <w:iCs/>
          <w:sz w:val="24"/>
          <w:szCs w:val="24"/>
          <w:shd w:val="clear" w:color="auto" w:fill="FFFFFF"/>
        </w:rPr>
        <w:t>Marketing communications</w:t>
      </w:r>
      <w:r w:rsidRPr="00AA2826">
        <w:rPr>
          <w:rFonts w:ascii="Times New Roman" w:hAnsi="Times New Roman" w:cs="Times New Roman"/>
          <w:sz w:val="24"/>
          <w:szCs w:val="24"/>
          <w:shd w:val="clear" w:color="auto" w:fill="FFFFFF"/>
        </w:rPr>
        <w:t>. Routledge.</w:t>
      </w:r>
    </w:p>
    <w:p w14:paraId="0009D2DC" w14:textId="77777777" w:rsidR="00765C5B" w:rsidRPr="00AA2826" w:rsidRDefault="009F51E5">
      <w:pPr>
        <w:pStyle w:val="ListParagraph"/>
        <w:numPr>
          <w:ilvl w:val="2"/>
          <w:numId w:val="76"/>
        </w:numPr>
        <w:spacing w:after="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Juska, J. M. (2021). </w:t>
      </w:r>
      <w:r w:rsidRPr="00AA2826">
        <w:rPr>
          <w:rFonts w:ascii="Times New Roman" w:hAnsi="Times New Roman" w:cs="Times New Roman"/>
          <w:i/>
          <w:iCs/>
          <w:sz w:val="24"/>
          <w:szCs w:val="24"/>
          <w:shd w:val="clear" w:color="auto" w:fill="FFFFFF"/>
        </w:rPr>
        <w:t>Integrated marketing communication: advertising and promotion in a digital world</w:t>
      </w:r>
      <w:r w:rsidRPr="00AA2826">
        <w:rPr>
          <w:rFonts w:ascii="Times New Roman" w:hAnsi="Times New Roman" w:cs="Times New Roman"/>
          <w:sz w:val="24"/>
          <w:szCs w:val="24"/>
          <w:shd w:val="clear" w:color="auto" w:fill="FFFFFF"/>
        </w:rPr>
        <w:t>. Routledge.</w:t>
      </w:r>
    </w:p>
    <w:p w14:paraId="506489D6" w14:textId="4F260139" w:rsidR="009F51E5" w:rsidRPr="00AA2826" w:rsidRDefault="009F51E5">
      <w:pPr>
        <w:pStyle w:val="ListParagraph"/>
        <w:numPr>
          <w:ilvl w:val="2"/>
          <w:numId w:val="76"/>
        </w:numPr>
        <w:spacing w:after="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Kingsnorth, S. (2022). </w:t>
      </w:r>
      <w:r w:rsidRPr="00AA2826">
        <w:rPr>
          <w:rFonts w:ascii="Times New Roman" w:hAnsi="Times New Roman" w:cs="Times New Roman"/>
          <w:i/>
          <w:iCs/>
          <w:sz w:val="24"/>
          <w:szCs w:val="24"/>
          <w:shd w:val="clear" w:color="auto" w:fill="FFFFFF"/>
        </w:rPr>
        <w:t>Digital marketing strategy: an integrated approach to online marketing</w:t>
      </w:r>
      <w:r w:rsidRPr="00AA2826">
        <w:rPr>
          <w:rFonts w:ascii="Times New Roman" w:hAnsi="Times New Roman" w:cs="Times New Roman"/>
          <w:sz w:val="24"/>
          <w:szCs w:val="24"/>
          <w:shd w:val="clear" w:color="auto" w:fill="FFFFFF"/>
        </w:rPr>
        <w:t>. Kogan Page Publishers</w:t>
      </w:r>
      <w:r w:rsidRPr="00AA2826">
        <w:rPr>
          <w:rFonts w:ascii="Arial" w:hAnsi="Arial" w:cs="Arial"/>
          <w:sz w:val="20"/>
          <w:szCs w:val="20"/>
          <w:shd w:val="clear" w:color="auto" w:fill="FFFFFF"/>
        </w:rPr>
        <w:t>.</w:t>
      </w:r>
    </w:p>
    <w:p w14:paraId="3541B221" w14:textId="77777777" w:rsidR="009F51E5" w:rsidRPr="00AA2826" w:rsidRDefault="009F51E5" w:rsidP="00CE5DE3">
      <w:pPr>
        <w:spacing w:after="0" w:line="240" w:lineRule="auto"/>
        <w:ind w:left="1530" w:right="810"/>
        <w:jc w:val="both"/>
        <w:rPr>
          <w:rFonts w:ascii="Arial" w:hAnsi="Arial" w:cs="Arial"/>
          <w:sz w:val="20"/>
          <w:szCs w:val="20"/>
          <w:shd w:val="clear" w:color="auto" w:fill="FFFFFF"/>
        </w:rPr>
      </w:pPr>
    </w:p>
    <w:p w14:paraId="06B02EC0" w14:textId="16824C2B" w:rsidR="00EB7FA4" w:rsidRPr="00AA2826" w:rsidRDefault="00B233DE"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hAnsi="Times New Roman" w:cs="Times New Roman"/>
          <w:b/>
          <w:bCs/>
          <w:sz w:val="28"/>
          <w:szCs w:val="28"/>
        </w:rPr>
        <w:t xml:space="preserve">10.2.3 </w:t>
      </w:r>
      <w:r w:rsidR="00EB7FA4" w:rsidRPr="00AA2826">
        <w:rPr>
          <w:rFonts w:ascii="Times New Roman" w:hAnsi="Times New Roman" w:cs="Times New Roman"/>
          <w:b/>
          <w:bCs/>
          <w:sz w:val="28"/>
          <w:szCs w:val="28"/>
        </w:rPr>
        <w:t>Brand Management</w:t>
      </w:r>
    </w:p>
    <w:p w14:paraId="2FFE3F1D" w14:textId="58197034" w:rsidR="00EB7FA4" w:rsidRPr="00AA2826" w:rsidRDefault="00EB7FA4" w:rsidP="00CE5DE3">
      <w:pPr>
        <w:spacing w:after="0" w:line="240" w:lineRule="auto"/>
        <w:ind w:left="18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w:t>
      </w:r>
      <w:r w:rsidR="00B233DE" w:rsidRPr="00AA2826">
        <w:rPr>
          <w:rFonts w:ascii="Times New Roman" w:eastAsia="Times New Roman" w:hAnsi="Times New Roman" w:cs="Times New Roman"/>
          <w:sz w:val="28"/>
          <w:szCs w:val="28"/>
        </w:rPr>
        <w:t>- Business Administration</w:t>
      </w:r>
    </w:p>
    <w:p w14:paraId="47C7FA53" w14:textId="6D32E202" w:rsidR="00EB7FA4" w:rsidRPr="00AA2826" w:rsidRDefault="00EB7FA4"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423</w:t>
      </w:r>
    </w:p>
    <w:p w14:paraId="5DDB243B" w14:textId="77777777" w:rsidR="00EB7FA4" w:rsidRPr="00AA2826" w:rsidRDefault="00EB7FA4"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3B09E2B8" w14:textId="77777777" w:rsidR="00EB7FA4" w:rsidRPr="00AA2826" w:rsidRDefault="00EB7FA4"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p>
    <w:p w14:paraId="054B8D48" w14:textId="77777777" w:rsidR="00EB7FA4" w:rsidRPr="00AA2826" w:rsidRDefault="00EB7FA4" w:rsidP="00CE5DE3">
      <w:pPr>
        <w:spacing w:line="240" w:lineRule="auto"/>
        <w:ind w:left="99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1055E5A8" w14:textId="7A544972" w:rsidR="00EE72E4" w:rsidRPr="00AA2826" w:rsidRDefault="00EB7FA4" w:rsidP="00CE5DE3">
      <w:pPr>
        <w:spacing w:line="240" w:lineRule="auto"/>
        <w:ind w:left="990" w:right="810"/>
        <w:jc w:val="both"/>
        <w:rPr>
          <w:rFonts w:ascii="Times New Roman" w:hAnsi="Times New Roman" w:cs="Times New Roman"/>
          <w:sz w:val="24"/>
          <w:szCs w:val="24"/>
        </w:rPr>
      </w:pPr>
      <w:r w:rsidRPr="00AA2826">
        <w:rPr>
          <w:rFonts w:ascii="Times New Roman" w:hAnsi="Times New Roman" w:cs="Times New Roman"/>
          <w:sz w:val="24"/>
          <w:szCs w:val="24"/>
        </w:rPr>
        <w:t>This course focuses on understanding of brand and differentiates between brand assets and value. The purpose of this course is to prepare students to implement the concepts of branding and practice brand management. Students will also learn that how brands create value for the customers as well as for the company, and understand the various dimensions of brand management. It also touches strategic implications of branding, brand diversity, and the types of brands and the challenges of modern markets. Students will be equipped with the knowledge of why brands need identity, positioning, and why and how brands are managed in a competitive market?</w:t>
      </w:r>
    </w:p>
    <w:p w14:paraId="4A5826DC" w14:textId="159CD001" w:rsidR="00EB7FA4" w:rsidRPr="00AA2826" w:rsidRDefault="00EB7FA4" w:rsidP="00CA7CE6">
      <w:pPr>
        <w:ind w:left="270" w:right="810" w:firstLine="720"/>
        <w:rPr>
          <w:rFonts w:ascii="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49AE6CED" w14:textId="77777777" w:rsidR="00EB7FA4" w:rsidRPr="00AA2826" w:rsidRDefault="00EB7FA4">
      <w:pPr>
        <w:pStyle w:val="ListParagraph"/>
        <w:numPr>
          <w:ilvl w:val="0"/>
          <w:numId w:val="46"/>
        </w:numPr>
        <w:spacing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Describe the basic branding principles.</w:t>
      </w:r>
    </w:p>
    <w:p w14:paraId="4395ABFF" w14:textId="77777777" w:rsidR="00EB7FA4" w:rsidRPr="00AA2826" w:rsidRDefault="00EB7FA4">
      <w:pPr>
        <w:pStyle w:val="ListParagraph"/>
        <w:numPr>
          <w:ilvl w:val="0"/>
          <w:numId w:val="46"/>
        </w:numPr>
        <w:spacing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Demonstrate analytical and creative skills and a systematic understanding of brand management informed by current debates, new developments in knowledge and established theories.</w:t>
      </w:r>
    </w:p>
    <w:p w14:paraId="71D14B90" w14:textId="77777777" w:rsidR="00EB7FA4" w:rsidRPr="00AA2826" w:rsidRDefault="00EB7FA4">
      <w:pPr>
        <w:pStyle w:val="ListParagraph"/>
        <w:numPr>
          <w:ilvl w:val="0"/>
          <w:numId w:val="46"/>
        </w:numPr>
        <w:spacing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Develop a cultural sensitivity.</w:t>
      </w:r>
    </w:p>
    <w:p w14:paraId="054CB4A6" w14:textId="77777777" w:rsidR="00EB7FA4" w:rsidRPr="00AA2826" w:rsidRDefault="00EB7FA4"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6ABAF5FB" w14:textId="77777777" w:rsidR="00EB7FA4" w:rsidRPr="00AA2826" w:rsidRDefault="00EB7FA4"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1. </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Understanding Brands – Introduction</w:t>
      </w:r>
    </w:p>
    <w:p w14:paraId="253C1726" w14:textId="678CDD28" w:rsidR="00B233DE"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Brand Manifestations/ Fundamentals, Brand Challenges, Strategic Brand Management</w:t>
      </w:r>
      <w:r w:rsidR="009F51E5" w:rsidRPr="00AA2826">
        <w:rPr>
          <w:rFonts w:ascii="Times New Roman" w:hAnsi="Times New Roman" w:cs="Times New Roman"/>
          <w:sz w:val="24"/>
          <w:szCs w:val="24"/>
        </w:rPr>
        <w:t>. Describe the characteristics of a brand Define the main concepts of branding</w:t>
      </w:r>
      <w:r w:rsidR="00B233DE" w:rsidRPr="00AA2826">
        <w:rPr>
          <w:rFonts w:ascii="Times New Roman" w:hAnsi="Times New Roman" w:cs="Times New Roman"/>
          <w:sz w:val="24"/>
          <w:szCs w:val="24"/>
        </w:rPr>
        <w:t xml:space="preserve">. </w:t>
      </w:r>
      <w:r w:rsidR="009F51E5" w:rsidRPr="00AA2826">
        <w:rPr>
          <w:rFonts w:ascii="Times New Roman" w:hAnsi="Times New Roman" w:cs="Times New Roman"/>
          <w:sz w:val="24"/>
          <w:szCs w:val="24"/>
        </w:rPr>
        <w:t>Explain the purpose of branding</w:t>
      </w:r>
      <w:r w:rsidR="00B233DE" w:rsidRPr="00AA2826">
        <w:rPr>
          <w:rFonts w:ascii="Times New Roman" w:hAnsi="Times New Roman" w:cs="Times New Roman"/>
          <w:sz w:val="24"/>
          <w:szCs w:val="24"/>
        </w:rPr>
        <w:t>.</w:t>
      </w:r>
      <w:r w:rsidR="009F51E5" w:rsidRPr="00AA2826">
        <w:rPr>
          <w:rFonts w:ascii="Times New Roman" w:hAnsi="Times New Roman" w:cs="Times New Roman"/>
          <w:sz w:val="24"/>
          <w:szCs w:val="24"/>
        </w:rPr>
        <w:t xml:space="preserve"> Examine brand concepts in real-life setting by articulating the context of and the rationale for the application</w:t>
      </w:r>
      <w:r w:rsidR="00B233DE" w:rsidRPr="00AA2826">
        <w:rPr>
          <w:rFonts w:ascii="Times New Roman" w:hAnsi="Times New Roman" w:cs="Times New Roman"/>
          <w:sz w:val="24"/>
          <w:szCs w:val="24"/>
        </w:rPr>
        <w:t xml:space="preserve">. </w:t>
      </w:r>
      <w:r w:rsidR="000654B6" w:rsidRPr="00AA2826">
        <w:rPr>
          <w:rFonts w:ascii="Times New Roman" w:hAnsi="Times New Roman" w:cs="Times New Roman"/>
          <w:sz w:val="24"/>
          <w:szCs w:val="24"/>
        </w:rPr>
        <w:t>Definition of a brand (What makes up a brand) Fundamentals (Is brand management just communication or more)</w:t>
      </w:r>
      <w:r w:rsidR="00B233DE" w:rsidRPr="00AA2826">
        <w:rPr>
          <w:rFonts w:ascii="Times New Roman" w:hAnsi="Times New Roman" w:cs="Times New Roman"/>
          <w:sz w:val="24"/>
          <w:szCs w:val="24"/>
        </w:rPr>
        <w:t>.</w:t>
      </w:r>
      <w:r w:rsidR="000654B6" w:rsidRPr="00AA2826">
        <w:rPr>
          <w:rFonts w:ascii="Times New Roman" w:hAnsi="Times New Roman" w:cs="Times New Roman"/>
          <w:sz w:val="24"/>
          <w:szCs w:val="24"/>
        </w:rPr>
        <w:t xml:space="preserve"> Brand equity (What are the drivers, and how can you control it?)</w:t>
      </w:r>
    </w:p>
    <w:p w14:paraId="1B2DD388" w14:textId="23C3543D" w:rsidR="00EB7FA4" w:rsidRPr="00AA2826" w:rsidRDefault="00B233DE" w:rsidP="00CE5DE3">
      <w:pPr>
        <w:spacing w:line="240" w:lineRule="auto"/>
        <w:ind w:left="18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EB7FA4" w:rsidRPr="00AA2826">
        <w:rPr>
          <w:rFonts w:ascii="Times New Roman" w:eastAsia="Times New Roman" w:hAnsi="Times New Roman" w:cs="Times New Roman"/>
          <w:b/>
          <w:sz w:val="24"/>
          <w:szCs w:val="24"/>
        </w:rPr>
        <w:t xml:space="preserve">Unit 2.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sz w:val="24"/>
          <w:szCs w:val="24"/>
          <w:u w:val="single"/>
        </w:rPr>
        <w:t xml:space="preserve">Brand Vision, </w:t>
      </w:r>
      <w:r w:rsidR="00EB7FA4" w:rsidRPr="00AA2826">
        <w:rPr>
          <w:rFonts w:ascii="Times New Roman" w:hAnsi="Times New Roman" w:cs="Times New Roman"/>
          <w:b/>
          <w:sz w:val="24"/>
          <w:u w:val="single"/>
        </w:rPr>
        <w:t>Building Customer Based Brand Equity (CBBE)</w:t>
      </w:r>
    </w:p>
    <w:p w14:paraId="5AA50144" w14:textId="4EE41102" w:rsidR="00B233DE"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Building Brand Vision, Brand Picture, Brand Persona, Brand Contract, Brand Based Customer Model</w:t>
      </w:r>
      <w:r w:rsidR="009F51E5" w:rsidRPr="00AA2826">
        <w:rPr>
          <w:rFonts w:ascii="Times New Roman" w:hAnsi="Times New Roman" w:cs="Times New Roman"/>
          <w:sz w:val="24"/>
          <w:szCs w:val="24"/>
        </w:rPr>
        <w:t>. Describe the process and methods of developing brand elements ü Explain the reasons and process of developing brand associations Identify effective marketing and marketing communications strategies</w:t>
      </w:r>
      <w:r w:rsidR="00B233DE" w:rsidRPr="00AA2826">
        <w:rPr>
          <w:rFonts w:ascii="Times New Roman" w:hAnsi="Times New Roman" w:cs="Times New Roman"/>
          <w:sz w:val="24"/>
          <w:szCs w:val="24"/>
        </w:rPr>
        <w:t xml:space="preserve">. </w:t>
      </w:r>
      <w:r w:rsidR="009F51E5" w:rsidRPr="00AA2826">
        <w:rPr>
          <w:rFonts w:ascii="Times New Roman" w:hAnsi="Times New Roman" w:cs="Times New Roman"/>
          <w:sz w:val="24"/>
          <w:szCs w:val="24"/>
        </w:rPr>
        <w:t>Design marketing and marketing communications programs that build brand equity</w:t>
      </w:r>
    </w:p>
    <w:p w14:paraId="294C7229" w14:textId="0D16429D" w:rsidR="00B233DE" w:rsidRPr="00AA2826" w:rsidRDefault="00EB7FA4" w:rsidP="00CE5DE3">
      <w:pPr>
        <w:spacing w:line="240" w:lineRule="auto"/>
        <w:ind w:left="270"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lang w:val="en-IN"/>
        </w:rPr>
        <w:t xml:space="preserve">Choosing Brand Elements </w:t>
      </w:r>
      <w:r w:rsidR="009D19FF" w:rsidRPr="00AA2826">
        <w:rPr>
          <w:rFonts w:ascii="Times New Roman" w:hAnsi="Times New Roman" w:cs="Times New Roman"/>
          <w:b/>
          <w:sz w:val="24"/>
          <w:szCs w:val="24"/>
          <w:u w:val="single"/>
          <w:lang w:val="en-IN"/>
        </w:rPr>
        <w:t>to</w:t>
      </w:r>
      <w:r w:rsidR="00147A79" w:rsidRPr="00AA2826">
        <w:rPr>
          <w:rFonts w:ascii="Times New Roman" w:hAnsi="Times New Roman" w:cs="Times New Roman"/>
          <w:b/>
          <w:sz w:val="24"/>
          <w:szCs w:val="24"/>
          <w:u w:val="single"/>
          <w:lang w:val="en-IN"/>
        </w:rPr>
        <w:t xml:space="preserve"> Build </w:t>
      </w:r>
      <w:r w:rsidRPr="00AA2826">
        <w:rPr>
          <w:rFonts w:ascii="Times New Roman" w:hAnsi="Times New Roman" w:cs="Times New Roman"/>
          <w:b/>
          <w:sz w:val="24"/>
          <w:szCs w:val="24"/>
          <w:u w:val="single"/>
          <w:lang w:val="en-IN"/>
        </w:rPr>
        <w:t>Brand Equity</w:t>
      </w:r>
    </w:p>
    <w:p w14:paraId="5C4A3000" w14:textId="77777777" w:rsidR="00E51B00"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Brand Resonance, Brand Value Chain and Positioning, Positioning – Guiding Principles, Brand Picture, Brand Persona, Brand Contract, Brand Based Customer Model</w:t>
      </w:r>
      <w:r w:rsidR="009F51E5" w:rsidRPr="00AA2826">
        <w:rPr>
          <w:rFonts w:ascii="Times New Roman" w:hAnsi="Times New Roman" w:cs="Times New Roman"/>
          <w:sz w:val="24"/>
          <w:szCs w:val="24"/>
        </w:rPr>
        <w:t>. Describe the main concepts and tools for managing brands over time, geographic areas, and market segments ü Formulate effective branding strategies for both consumer and business products/services ü Analyze new product development and brand extension programs</w:t>
      </w:r>
    </w:p>
    <w:p w14:paraId="72389628" w14:textId="63C0ED2B" w:rsidR="000654B6" w:rsidRPr="00AA2826" w:rsidRDefault="000654B6" w:rsidP="00CE5DE3">
      <w:pPr>
        <w:spacing w:line="240" w:lineRule="auto"/>
        <w:ind w:left="270"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rPr>
        <w:t>Unit 4</w:t>
      </w:r>
      <w:r w:rsidR="00010FF3" w:rsidRPr="00AA2826">
        <w:rPr>
          <w:rFonts w:ascii="Times New Roman" w:hAnsi="Times New Roman" w:cs="Times New Roman"/>
          <w:b/>
          <w:bCs/>
          <w:sz w:val="24"/>
        </w:rPr>
        <w:t>.</w:t>
      </w:r>
      <w:r w:rsidRPr="00AA2826">
        <w:rPr>
          <w:rFonts w:ascii="Times New Roman" w:hAnsi="Times New Roman" w:cs="Times New Roman"/>
          <w:sz w:val="28"/>
          <w:szCs w:val="24"/>
        </w:rPr>
        <w:t xml:space="preserve"> </w:t>
      </w:r>
      <w:r w:rsidR="00E51B00" w:rsidRPr="00AA2826">
        <w:rPr>
          <w:rFonts w:ascii="Times New Roman" w:hAnsi="Times New Roman" w:cs="Times New Roman"/>
          <w:sz w:val="28"/>
          <w:szCs w:val="24"/>
        </w:rPr>
        <w:tab/>
      </w:r>
      <w:r w:rsidRPr="00AA2826">
        <w:rPr>
          <w:rFonts w:ascii="Times New Roman" w:hAnsi="Times New Roman" w:cs="Times New Roman"/>
          <w:b/>
          <w:bCs/>
          <w:sz w:val="24"/>
          <w:szCs w:val="24"/>
          <w:u w:val="single"/>
        </w:rPr>
        <w:t xml:space="preserve">Brand </w:t>
      </w:r>
      <w:r w:rsidR="00147A79" w:rsidRPr="00AA2826">
        <w:rPr>
          <w:rFonts w:ascii="Times New Roman" w:hAnsi="Times New Roman" w:cs="Times New Roman"/>
          <w:b/>
          <w:bCs/>
          <w:sz w:val="24"/>
          <w:szCs w:val="24"/>
          <w:u w:val="single"/>
        </w:rPr>
        <w:t>Strategy</w:t>
      </w:r>
    </w:p>
    <w:p w14:paraId="4635BDD6" w14:textId="31C0C76C" w:rsidR="00CA7CE6" w:rsidRPr="00AA2826" w:rsidRDefault="000654B6" w:rsidP="00A1311B">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Market Research (Different types of research and desired outcomes) Opportunity Sizing (Quantifying a new or existing category) Innovation &amp; Renovation (Innovation process to bring an idea to life)</w:t>
      </w:r>
      <w:r w:rsidR="00E51B00" w:rsidRPr="00AA2826">
        <w:rPr>
          <w:rFonts w:ascii="Times New Roman" w:hAnsi="Times New Roman" w:cs="Times New Roman"/>
          <w:sz w:val="24"/>
          <w:szCs w:val="24"/>
        </w:rPr>
        <w:t xml:space="preserve">. </w:t>
      </w:r>
      <w:r w:rsidRPr="00AA2826">
        <w:rPr>
          <w:rFonts w:ascii="Times New Roman" w:hAnsi="Times New Roman" w:cs="Times New Roman"/>
          <w:sz w:val="24"/>
          <w:szCs w:val="24"/>
        </w:rPr>
        <w:t>Brand Positioning (Brand Ethos)</w:t>
      </w:r>
    </w:p>
    <w:p w14:paraId="125DB739" w14:textId="7B57649C" w:rsidR="00EB7FA4" w:rsidRPr="00AA2826" w:rsidRDefault="00EB7FA4" w:rsidP="00CE5DE3">
      <w:pPr>
        <w:spacing w:line="240" w:lineRule="auto"/>
        <w:ind w:left="270"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Unit </w:t>
      </w:r>
      <w:r w:rsidR="000654B6" w:rsidRPr="00AA2826">
        <w:rPr>
          <w:rFonts w:ascii="Times New Roman" w:eastAsia="Times New Roman" w:hAnsi="Times New Roman" w:cs="Times New Roman"/>
          <w:b/>
          <w:sz w:val="24"/>
          <w:szCs w:val="24"/>
        </w:rPr>
        <w:t>5</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t xml:space="preserve"> </w:t>
      </w:r>
      <w:r w:rsidRPr="00AA2826">
        <w:rPr>
          <w:rFonts w:ascii="Times New Roman" w:hAnsi="Times New Roman" w:cs="Times New Roman"/>
          <w:b/>
          <w:sz w:val="24"/>
          <w:szCs w:val="24"/>
          <w:u w:val="single"/>
        </w:rPr>
        <w:t>Brand Extension</w:t>
      </w:r>
      <w:r w:rsidR="009F51E5" w:rsidRPr="00AA2826">
        <w:rPr>
          <w:rFonts w:ascii="Times New Roman" w:hAnsi="Times New Roman" w:cs="Times New Roman"/>
          <w:b/>
          <w:sz w:val="24"/>
          <w:szCs w:val="24"/>
          <w:u w:val="single"/>
        </w:rPr>
        <w:t xml:space="preserve"> and Brand Portfolio</w:t>
      </w:r>
    </w:p>
    <w:p w14:paraId="55D94FBF" w14:textId="2B2F43D4" w:rsidR="00EE72E4"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Line Extension, Brand Extension/ Diversification, Positioning – The Base of Extension, Developing the Model of Brand Extension</w:t>
      </w:r>
      <w:r w:rsidR="009F51E5" w:rsidRPr="00AA2826">
        <w:rPr>
          <w:rFonts w:ascii="Times New Roman" w:hAnsi="Times New Roman" w:cs="Times New Roman"/>
          <w:sz w:val="24"/>
          <w:szCs w:val="24"/>
        </w:rPr>
        <w:t xml:space="preserve">. </w:t>
      </w:r>
      <w:r w:rsidRPr="00AA2826">
        <w:rPr>
          <w:rFonts w:ascii="Times New Roman" w:hAnsi="Times New Roman" w:cs="Times New Roman"/>
          <w:sz w:val="24"/>
          <w:szCs w:val="24"/>
        </w:rPr>
        <w:t>Brand Architecture, Channels of Distribution, Creating Value, Co-Branding, Customer Response Hierarchy</w:t>
      </w:r>
    </w:p>
    <w:p w14:paraId="13B71A76" w14:textId="74954F5C" w:rsidR="00EB7FA4" w:rsidRPr="00AA2826" w:rsidRDefault="00EB7FA4" w:rsidP="00CA7CE6">
      <w:pPr>
        <w:ind w:left="1170" w:right="810"/>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Unit </w:t>
      </w:r>
      <w:r w:rsidR="000654B6" w:rsidRPr="00AA2826">
        <w:rPr>
          <w:rFonts w:ascii="Times New Roman" w:eastAsia="Times New Roman" w:hAnsi="Times New Roman" w:cs="Times New Roman"/>
          <w:b/>
          <w:sz w:val="24"/>
          <w:szCs w:val="24"/>
        </w:rPr>
        <w:t>6</w:t>
      </w:r>
      <w:r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Service Brands</w:t>
      </w:r>
      <w:r w:rsidR="000654B6" w:rsidRPr="00AA2826">
        <w:rPr>
          <w:rFonts w:ascii="Times New Roman" w:hAnsi="Times New Roman" w:cs="Times New Roman"/>
          <w:b/>
          <w:sz w:val="24"/>
          <w:szCs w:val="24"/>
          <w:u w:val="single"/>
        </w:rPr>
        <w:t xml:space="preserve"> and Consumer Communication, Media </w:t>
      </w:r>
      <w:r w:rsidR="00147A79" w:rsidRPr="00AA2826">
        <w:rPr>
          <w:rFonts w:ascii="Times New Roman" w:hAnsi="Times New Roman" w:cs="Times New Roman"/>
          <w:b/>
          <w:sz w:val="24"/>
          <w:szCs w:val="24"/>
          <w:u w:val="single"/>
        </w:rPr>
        <w:t>insights</w:t>
      </w:r>
      <w:r w:rsidR="000654B6" w:rsidRPr="00AA2826">
        <w:rPr>
          <w:rFonts w:ascii="Times New Roman" w:hAnsi="Times New Roman" w:cs="Times New Roman"/>
          <w:b/>
          <w:sz w:val="24"/>
          <w:szCs w:val="24"/>
          <w:u w:val="single"/>
        </w:rPr>
        <w:t xml:space="preserve"> </w:t>
      </w:r>
    </w:p>
    <w:p w14:paraId="0DBDFC99" w14:textId="77777777" w:rsidR="00EE72E4"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Brand Planning, Brand Planning Process, Brand Plan</w:t>
      </w:r>
      <w:r w:rsidR="000654B6" w:rsidRPr="00AA2826">
        <w:rPr>
          <w:rFonts w:ascii="Times New Roman" w:hAnsi="Times New Roman" w:cs="Times New Roman"/>
          <w:sz w:val="24"/>
          <w:szCs w:val="24"/>
        </w:rPr>
        <w:t>. Consumer Portrait (How to unearth the core insight of consumers) Communication Development (Steps involved in developing a comm) Effective communication (Breaking down communication into its parts). Communication testing (Drivers of a LINK Test). Media Best Practices (How to perform on YouTube and Facebook) b. Media planning (Media metrics for TV and Digital)</w:t>
      </w:r>
    </w:p>
    <w:p w14:paraId="26CC0249" w14:textId="30F3A2EC" w:rsidR="00147A79" w:rsidRPr="00AA2826" w:rsidRDefault="00EB7FA4" w:rsidP="00CE5DE3">
      <w:pPr>
        <w:spacing w:line="240" w:lineRule="auto"/>
        <w:ind w:left="2160" w:right="810" w:hanging="90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Unit 7.</w:t>
      </w:r>
      <w:r w:rsidR="00147A79"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 xml:space="preserve">Developing </w:t>
      </w:r>
      <w:r w:rsidR="00147A79" w:rsidRPr="00AA2826">
        <w:rPr>
          <w:rFonts w:ascii="Times New Roman" w:hAnsi="Times New Roman" w:cs="Times New Roman"/>
          <w:b/>
          <w:sz w:val="24"/>
          <w:szCs w:val="24"/>
          <w:u w:val="single"/>
        </w:rPr>
        <w:t xml:space="preserve">A Brand Equity Measurement </w:t>
      </w:r>
      <w:r w:rsidR="009D19FF" w:rsidRPr="00AA2826">
        <w:rPr>
          <w:rFonts w:ascii="Times New Roman" w:hAnsi="Times New Roman" w:cs="Times New Roman"/>
          <w:b/>
          <w:sz w:val="24"/>
          <w:szCs w:val="24"/>
          <w:u w:val="single"/>
        </w:rPr>
        <w:t>and</w:t>
      </w:r>
      <w:r w:rsidR="00147A79" w:rsidRPr="00AA2826">
        <w:rPr>
          <w:rFonts w:ascii="Times New Roman" w:hAnsi="Times New Roman" w:cs="Times New Roman"/>
          <w:b/>
          <w:sz w:val="24"/>
          <w:szCs w:val="24"/>
          <w:u w:val="single"/>
        </w:rPr>
        <w:t xml:space="preserve"> Management System, </w:t>
      </w:r>
      <w:r w:rsidR="009D19FF" w:rsidRPr="00AA2826">
        <w:rPr>
          <w:rFonts w:ascii="Times New Roman" w:hAnsi="Times New Roman" w:cs="Times New Roman"/>
          <w:b/>
          <w:sz w:val="24"/>
          <w:szCs w:val="24"/>
          <w:u w:val="single"/>
        </w:rPr>
        <w:t>Measuring</w:t>
      </w:r>
      <w:r w:rsidR="000654B6" w:rsidRPr="00AA2826">
        <w:rPr>
          <w:rFonts w:ascii="Times New Roman" w:hAnsi="Times New Roman" w:cs="Times New Roman"/>
          <w:b/>
          <w:sz w:val="24"/>
          <w:szCs w:val="24"/>
          <w:u w:val="single"/>
        </w:rPr>
        <w:t xml:space="preserve"> Brand </w:t>
      </w:r>
      <w:r w:rsidR="00147A79" w:rsidRPr="00AA2826">
        <w:rPr>
          <w:rFonts w:ascii="Times New Roman" w:hAnsi="Times New Roman" w:cs="Times New Roman"/>
          <w:b/>
          <w:sz w:val="24"/>
          <w:szCs w:val="24"/>
          <w:u w:val="single"/>
        </w:rPr>
        <w:t>Performance</w:t>
      </w:r>
    </w:p>
    <w:p w14:paraId="7FAD69FE" w14:textId="77777777" w:rsidR="00147A79"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M</w:t>
      </w:r>
      <w:r w:rsidRPr="00AA2826">
        <w:rPr>
          <w:rFonts w:ascii="Times New Roman" w:eastAsia="Times New Roman" w:hAnsi="Times New Roman" w:cs="Times New Roman"/>
          <w:sz w:val="24"/>
          <w:szCs w:val="24"/>
        </w:rPr>
        <w:t>easuring outcomes of brand equity: capturing market performance</w:t>
      </w:r>
      <w:r w:rsidR="000654B6" w:rsidRPr="00AA2826">
        <w:rPr>
          <w:rFonts w:ascii="Times New Roman" w:eastAsia="Times New Roman" w:hAnsi="Times New Roman" w:cs="Times New Roman"/>
          <w:sz w:val="24"/>
          <w:szCs w:val="24"/>
        </w:rPr>
        <w:t xml:space="preserve">. </w:t>
      </w:r>
      <w:r w:rsidR="000654B6" w:rsidRPr="00AA2826">
        <w:rPr>
          <w:rFonts w:ascii="Times New Roman" w:hAnsi="Times New Roman" w:cs="Times New Roman"/>
          <w:sz w:val="24"/>
          <w:szCs w:val="24"/>
        </w:rPr>
        <w:t>Brand and business metrics (How to gauge the health of your brand) b. Research Tools (BHT, HHP, Retail Audit).</w:t>
      </w:r>
    </w:p>
    <w:p w14:paraId="391B11F5" w14:textId="22F29A9F" w:rsidR="009F51E5" w:rsidRPr="00AA2826" w:rsidRDefault="009F51E5" w:rsidP="00CE5DE3">
      <w:pPr>
        <w:spacing w:line="240" w:lineRule="auto"/>
        <w:ind w:left="540"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Unit 8</w:t>
      </w:r>
      <w:r w:rsidR="00EE72E4"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 xml:space="preserve">  </w:t>
      </w:r>
      <w:r w:rsidR="00147A79" w:rsidRPr="00AA2826">
        <w:rPr>
          <w:rFonts w:ascii="Times New Roman" w:eastAsia="Times New Roman" w:hAnsi="Times New Roman" w:cs="Times New Roman"/>
          <w:b/>
          <w:sz w:val="24"/>
          <w:szCs w:val="24"/>
        </w:rPr>
        <w:tab/>
      </w:r>
      <w:r w:rsidR="009D19FF" w:rsidRPr="00AA2826">
        <w:rPr>
          <w:rFonts w:ascii="Times New Roman" w:eastAsia="Times New Roman" w:hAnsi="Times New Roman" w:cs="Times New Roman"/>
          <w:b/>
          <w:sz w:val="24"/>
          <w:szCs w:val="24"/>
          <w:u w:val="single"/>
        </w:rPr>
        <w:t>Evaluating</w:t>
      </w:r>
      <w:r w:rsidRPr="00AA2826">
        <w:rPr>
          <w:rFonts w:ascii="Times New Roman" w:eastAsia="Times New Roman" w:hAnsi="Times New Roman" w:cs="Times New Roman"/>
          <w:b/>
          <w:sz w:val="24"/>
          <w:szCs w:val="24"/>
          <w:u w:val="single"/>
        </w:rPr>
        <w:t xml:space="preserve"> </w:t>
      </w:r>
      <w:r w:rsidR="00147A79" w:rsidRPr="00AA2826">
        <w:rPr>
          <w:rFonts w:ascii="Times New Roman" w:eastAsia="Times New Roman" w:hAnsi="Times New Roman" w:cs="Times New Roman"/>
          <w:b/>
          <w:sz w:val="24"/>
          <w:szCs w:val="24"/>
          <w:u w:val="single"/>
        </w:rPr>
        <w:t xml:space="preserve">Brands </w:t>
      </w:r>
      <w:r w:rsidR="009D19FF" w:rsidRPr="00AA2826">
        <w:rPr>
          <w:rFonts w:ascii="Times New Roman" w:eastAsia="Times New Roman" w:hAnsi="Times New Roman" w:cs="Times New Roman"/>
          <w:b/>
          <w:sz w:val="24"/>
          <w:szCs w:val="24"/>
          <w:u w:val="single"/>
        </w:rPr>
        <w:t>and</w:t>
      </w:r>
      <w:r w:rsidR="00147A79" w:rsidRPr="00AA2826">
        <w:rPr>
          <w:rFonts w:ascii="Times New Roman" w:eastAsia="Times New Roman" w:hAnsi="Times New Roman" w:cs="Times New Roman"/>
          <w:b/>
          <w:sz w:val="24"/>
          <w:szCs w:val="24"/>
          <w:u w:val="single"/>
        </w:rPr>
        <w:t xml:space="preserve"> </w:t>
      </w:r>
      <w:r w:rsidR="000654B6" w:rsidRPr="00AA2826">
        <w:rPr>
          <w:rFonts w:ascii="Times New Roman" w:eastAsia="Times New Roman" w:hAnsi="Times New Roman" w:cs="Times New Roman"/>
          <w:b/>
          <w:sz w:val="24"/>
          <w:szCs w:val="24"/>
          <w:u w:val="single"/>
        </w:rPr>
        <w:t xml:space="preserve">Marketing </w:t>
      </w:r>
      <w:r w:rsidR="00147A79" w:rsidRPr="00AA2826">
        <w:rPr>
          <w:rFonts w:ascii="Times New Roman" w:eastAsia="Times New Roman" w:hAnsi="Times New Roman" w:cs="Times New Roman"/>
          <w:b/>
          <w:sz w:val="24"/>
          <w:szCs w:val="24"/>
          <w:u w:val="single"/>
        </w:rPr>
        <w:t>Awards</w:t>
      </w:r>
    </w:p>
    <w:p w14:paraId="55791A60" w14:textId="76B4519D" w:rsidR="009F51E5" w:rsidRPr="00AA2826" w:rsidRDefault="009F51E5" w:rsidP="00CE5DE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Describe the process and methods of measuring brand performance ü Interpret basic quantitative and qualitative brand performance data ü Propose brand evaluation plan</w:t>
      </w:r>
      <w:r w:rsidR="000654B6" w:rsidRPr="00AA2826">
        <w:rPr>
          <w:rFonts w:ascii="Times New Roman" w:hAnsi="Times New Roman" w:cs="Times New Roman"/>
          <w:sz w:val="24"/>
          <w:szCs w:val="24"/>
        </w:rPr>
        <w:t>. Award-winning campaigns (Criteria of Effie Awards)</w:t>
      </w:r>
    </w:p>
    <w:p w14:paraId="119104C0" w14:textId="5E8CAA96" w:rsidR="00EB7FA4" w:rsidRPr="00AA2826" w:rsidRDefault="00EB7FA4" w:rsidP="00CE5DE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44E33B88" w14:textId="77777777" w:rsidR="000654B6" w:rsidRPr="00AA2826" w:rsidRDefault="000654B6">
      <w:pPr>
        <w:pStyle w:val="ListParagraph"/>
        <w:numPr>
          <w:ilvl w:val="0"/>
          <w:numId w:val="7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Aaker, D. A., &amp; Moorman, C. (2023). </w:t>
      </w:r>
      <w:r w:rsidRPr="00AA2826">
        <w:rPr>
          <w:rFonts w:ascii="Times New Roman" w:hAnsi="Times New Roman" w:cs="Times New Roman"/>
          <w:i/>
          <w:iCs/>
          <w:sz w:val="24"/>
          <w:szCs w:val="24"/>
          <w:shd w:val="clear" w:color="auto" w:fill="FFFFFF"/>
        </w:rPr>
        <w:t>Strategic market management</w:t>
      </w:r>
      <w:r w:rsidRPr="00AA2826">
        <w:rPr>
          <w:rFonts w:ascii="Times New Roman" w:hAnsi="Times New Roman" w:cs="Times New Roman"/>
          <w:sz w:val="24"/>
          <w:szCs w:val="24"/>
          <w:shd w:val="clear" w:color="auto" w:fill="FFFFFF"/>
        </w:rPr>
        <w:t>. John Wiley &amp; Sons.</w:t>
      </w:r>
    </w:p>
    <w:p w14:paraId="3B9D168E" w14:textId="1DE0672F" w:rsidR="000654B6" w:rsidRPr="00AA2826" w:rsidRDefault="000654B6">
      <w:pPr>
        <w:pStyle w:val="ListParagraph"/>
        <w:numPr>
          <w:ilvl w:val="0"/>
          <w:numId w:val="7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Heding, T., Knudtzen, C. F., &amp; Bjerre, M. (2020). </w:t>
      </w:r>
      <w:r w:rsidRPr="00AA2826">
        <w:rPr>
          <w:rFonts w:ascii="Times New Roman" w:hAnsi="Times New Roman" w:cs="Times New Roman"/>
          <w:i/>
          <w:iCs/>
          <w:sz w:val="24"/>
          <w:szCs w:val="24"/>
          <w:shd w:val="clear" w:color="auto" w:fill="FFFFFF"/>
        </w:rPr>
        <w:t>Brand management: Mastering research, theory and practice</w:t>
      </w:r>
      <w:r w:rsidRPr="00AA2826">
        <w:rPr>
          <w:rFonts w:ascii="Times New Roman" w:hAnsi="Times New Roman" w:cs="Times New Roman"/>
          <w:sz w:val="24"/>
          <w:szCs w:val="24"/>
          <w:shd w:val="clear" w:color="auto" w:fill="FFFFFF"/>
        </w:rPr>
        <w:t>. Routledge.</w:t>
      </w:r>
    </w:p>
    <w:p w14:paraId="4CD274D0" w14:textId="661480C6" w:rsidR="000654B6" w:rsidRPr="00AA2826" w:rsidRDefault="000654B6">
      <w:pPr>
        <w:pStyle w:val="ListParagraph"/>
        <w:numPr>
          <w:ilvl w:val="0"/>
          <w:numId w:val="7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Kelley, L. D., Sheehan, K. B., Dobias, L., Koranda, D. E., &amp; Jugenheimer, D. W. (2022). </w:t>
      </w:r>
      <w:r w:rsidRPr="00AA2826">
        <w:rPr>
          <w:rFonts w:ascii="Times New Roman" w:hAnsi="Times New Roman" w:cs="Times New Roman"/>
          <w:i/>
          <w:iCs/>
          <w:sz w:val="24"/>
          <w:szCs w:val="24"/>
          <w:shd w:val="clear" w:color="auto" w:fill="FFFFFF"/>
        </w:rPr>
        <w:t>Advertising media planning: a brand management approach</w:t>
      </w:r>
      <w:r w:rsidRPr="00AA2826">
        <w:rPr>
          <w:rFonts w:ascii="Times New Roman" w:hAnsi="Times New Roman" w:cs="Times New Roman"/>
          <w:sz w:val="24"/>
          <w:szCs w:val="24"/>
          <w:shd w:val="clear" w:color="auto" w:fill="FFFFFF"/>
        </w:rPr>
        <w:t>. Taylor &amp; Francis.</w:t>
      </w:r>
    </w:p>
    <w:p w14:paraId="074774B2" w14:textId="100F4C56" w:rsidR="000654B6" w:rsidRPr="00AA2826" w:rsidRDefault="000654B6">
      <w:pPr>
        <w:pStyle w:val="ListParagraph"/>
        <w:numPr>
          <w:ilvl w:val="0"/>
          <w:numId w:val="7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Loken, B., &amp; Ahluwalia, R. (Eds.). (2023). </w:t>
      </w:r>
      <w:r w:rsidRPr="00AA2826">
        <w:rPr>
          <w:rFonts w:ascii="Times New Roman" w:hAnsi="Times New Roman" w:cs="Times New Roman"/>
          <w:i/>
          <w:iCs/>
          <w:sz w:val="24"/>
          <w:szCs w:val="24"/>
          <w:shd w:val="clear" w:color="auto" w:fill="FFFFFF"/>
        </w:rPr>
        <w:t>Brands and brand management: Contemporary research perspectives</w:t>
      </w:r>
      <w:r w:rsidRPr="00AA2826">
        <w:rPr>
          <w:rFonts w:ascii="Times New Roman" w:hAnsi="Times New Roman" w:cs="Times New Roman"/>
          <w:sz w:val="24"/>
          <w:szCs w:val="24"/>
          <w:shd w:val="clear" w:color="auto" w:fill="FFFFFF"/>
        </w:rPr>
        <w:t>. Psychology Press.</w:t>
      </w:r>
    </w:p>
    <w:p w14:paraId="1998EE30" w14:textId="09EBB1F2" w:rsidR="00A55D3D" w:rsidRPr="00AA2826" w:rsidRDefault="000654B6">
      <w:pPr>
        <w:pStyle w:val="ListParagraph"/>
        <w:numPr>
          <w:ilvl w:val="0"/>
          <w:numId w:val="7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Naim, A., &amp; Kautish, S. K. (Eds.). (2022). </w:t>
      </w:r>
      <w:r w:rsidRPr="00AA2826">
        <w:rPr>
          <w:rFonts w:ascii="Times New Roman" w:hAnsi="Times New Roman" w:cs="Times New Roman"/>
          <w:i/>
          <w:iCs/>
          <w:sz w:val="24"/>
          <w:szCs w:val="24"/>
          <w:shd w:val="clear" w:color="auto" w:fill="FFFFFF"/>
        </w:rPr>
        <w:t>Building a Brand Image Through Electronic Customer Relationship Management</w:t>
      </w:r>
      <w:r w:rsidRPr="00AA2826">
        <w:rPr>
          <w:rFonts w:ascii="Times New Roman" w:hAnsi="Times New Roman" w:cs="Times New Roman"/>
          <w:sz w:val="24"/>
          <w:szCs w:val="24"/>
          <w:shd w:val="clear" w:color="auto" w:fill="FFFFFF"/>
        </w:rPr>
        <w:t>. IGI Global.</w:t>
      </w:r>
    </w:p>
    <w:p w14:paraId="4087E05A" w14:textId="77C79F38" w:rsidR="00A55D3D" w:rsidRPr="00AA2826" w:rsidRDefault="00A55D3D"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hAnsi="Times New Roman" w:cs="Times New Roman"/>
          <w:b/>
          <w:bCs/>
          <w:sz w:val="28"/>
          <w:szCs w:val="28"/>
        </w:rPr>
        <w:t xml:space="preserve">10.2.4 Advertising </w:t>
      </w:r>
      <w:r w:rsidR="00391A7F" w:rsidRPr="00AA2826">
        <w:rPr>
          <w:rFonts w:ascii="Times New Roman" w:hAnsi="Times New Roman" w:cs="Times New Roman"/>
          <w:b/>
          <w:bCs/>
          <w:sz w:val="28"/>
          <w:szCs w:val="28"/>
        </w:rPr>
        <w:t>and</w:t>
      </w:r>
      <w:r w:rsidRPr="00AA2826">
        <w:rPr>
          <w:rFonts w:ascii="Times New Roman" w:hAnsi="Times New Roman" w:cs="Times New Roman"/>
          <w:b/>
          <w:bCs/>
          <w:sz w:val="28"/>
          <w:szCs w:val="28"/>
        </w:rPr>
        <w:t xml:space="preserve"> Promotion</w:t>
      </w:r>
    </w:p>
    <w:p w14:paraId="7505BD20" w14:textId="77777777" w:rsidR="00A55D3D" w:rsidRPr="00AA2826" w:rsidRDefault="00A55D3D" w:rsidP="00CE5DE3">
      <w:pPr>
        <w:spacing w:after="0" w:line="240" w:lineRule="auto"/>
        <w:ind w:left="18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 Business Administration</w:t>
      </w:r>
    </w:p>
    <w:p w14:paraId="34C9E639" w14:textId="4FCD9BAA" w:rsidR="00A55D3D" w:rsidRPr="00AA2826" w:rsidRDefault="00EB7FA4" w:rsidP="00CE5DE3">
      <w:pPr>
        <w:spacing w:after="0" w:line="240" w:lineRule="auto"/>
        <w:ind w:left="18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424</w:t>
      </w:r>
    </w:p>
    <w:p w14:paraId="755BC9B5" w14:textId="77777777" w:rsidR="00A55D3D" w:rsidRPr="00AA2826" w:rsidRDefault="00EB7FA4" w:rsidP="00CE5DE3">
      <w:pPr>
        <w:spacing w:after="0" w:line="240" w:lineRule="auto"/>
        <w:ind w:left="18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Credit Hours: 03</w:t>
      </w:r>
    </w:p>
    <w:p w14:paraId="6B45F7B1" w14:textId="77777777" w:rsidR="00A55D3D" w:rsidRPr="00AA2826" w:rsidRDefault="00EB7FA4" w:rsidP="00CE5DE3">
      <w:pPr>
        <w:spacing w:after="0" w:line="240" w:lineRule="auto"/>
        <w:ind w:left="18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Pre-requisite:</w:t>
      </w:r>
      <w:r w:rsidR="00A55D3D" w:rsidRPr="00AA2826">
        <w:rPr>
          <w:rFonts w:ascii="Times New Roman" w:eastAsia="Times New Roman" w:hAnsi="Times New Roman" w:cs="Times New Roman"/>
          <w:sz w:val="24"/>
          <w:szCs w:val="24"/>
        </w:rPr>
        <w:t xml:space="preserve"> Nil</w:t>
      </w:r>
    </w:p>
    <w:p w14:paraId="6A35CFF3" w14:textId="77777777" w:rsidR="00A55D3D" w:rsidRPr="00AA2826" w:rsidRDefault="00EB7FA4" w:rsidP="00CE5DE3">
      <w:pPr>
        <w:spacing w:after="0" w:line="240" w:lineRule="auto"/>
        <w:ind w:left="18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4"/>
          <w:szCs w:val="24"/>
          <w:u w:val="single"/>
        </w:rPr>
        <w:t>Objectives</w:t>
      </w:r>
    </w:p>
    <w:p w14:paraId="649F2554" w14:textId="77777777" w:rsidR="00A55D3D" w:rsidRPr="00AA2826" w:rsidRDefault="00A55D3D" w:rsidP="00CE5DE3">
      <w:pPr>
        <w:spacing w:after="0" w:line="240" w:lineRule="auto"/>
        <w:ind w:left="900" w:right="810"/>
        <w:jc w:val="both"/>
        <w:rPr>
          <w:rFonts w:ascii="Times New Roman" w:hAnsi="Times New Roman" w:cs="Times New Roman"/>
          <w:sz w:val="24"/>
          <w:szCs w:val="24"/>
        </w:rPr>
      </w:pPr>
    </w:p>
    <w:p w14:paraId="17BF61DC" w14:textId="7AD03EEA" w:rsidR="00EE72E4" w:rsidRPr="00AA2826" w:rsidRDefault="00EB7FA4" w:rsidP="00CE5DE3">
      <w:pPr>
        <w:spacing w:after="0"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Advertising and Promotion management is designed as an introduction to the field of integrated marketing communications (IMC). The emphasis is on the use of communication to meet marketing objectives, including but not limited to advertising. This course will provide a broad overview of many areas that pertain to marketing communication. Special attention will be placed on understanding the consumer in order to communicate better. Although creative issues will be examined, this is primarily a management, not a creative, course.</w:t>
      </w:r>
    </w:p>
    <w:p w14:paraId="2419E960" w14:textId="3B70D156" w:rsidR="00EB7FA4" w:rsidRPr="00AA2826" w:rsidRDefault="00EB7FA4" w:rsidP="004614B4">
      <w:pPr>
        <w:ind w:left="180" w:right="810" w:firstLine="720"/>
        <w:rPr>
          <w:rFonts w:ascii="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111AC10C" w14:textId="2B5A5EEA" w:rsidR="00EB7FA4" w:rsidRPr="00AA2826" w:rsidRDefault="00EB7FA4">
      <w:pPr>
        <w:pStyle w:val="ListParagraph"/>
        <w:numPr>
          <w:ilvl w:val="0"/>
          <w:numId w:val="47"/>
        </w:numPr>
        <w:spacing w:line="240" w:lineRule="auto"/>
        <w:ind w:left="1530" w:right="810" w:hanging="426"/>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To understand the structure of advertising and promotion industry and the roles of its separate players</w:t>
      </w:r>
      <w:r w:rsidR="00A55D3D" w:rsidRPr="00AA2826">
        <w:rPr>
          <w:rFonts w:ascii="Times New Roman" w:eastAsia="Times New Roman" w:hAnsi="Times New Roman" w:cs="Times New Roman"/>
          <w:sz w:val="24"/>
          <w:szCs w:val="24"/>
        </w:rPr>
        <w:t xml:space="preserve"> for promotion. </w:t>
      </w:r>
    </w:p>
    <w:p w14:paraId="4A6CB38A" w14:textId="6B561361" w:rsidR="00EB7FA4" w:rsidRPr="00AA2826" w:rsidRDefault="00EB7FA4">
      <w:pPr>
        <w:pStyle w:val="ListParagraph"/>
        <w:numPr>
          <w:ilvl w:val="0"/>
          <w:numId w:val="47"/>
        </w:numPr>
        <w:spacing w:line="240" w:lineRule="auto"/>
        <w:ind w:left="1530" w:right="810" w:hanging="426"/>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To compare and generalize different promotion programs is also one of the man tasks of the course. </w:t>
      </w:r>
    </w:p>
    <w:p w14:paraId="4730883A" w14:textId="77777777" w:rsidR="00EB7FA4" w:rsidRPr="00AA2826" w:rsidRDefault="00EB7FA4">
      <w:pPr>
        <w:pStyle w:val="ListParagraph"/>
        <w:numPr>
          <w:ilvl w:val="0"/>
          <w:numId w:val="47"/>
        </w:numPr>
        <w:spacing w:line="240" w:lineRule="auto"/>
        <w:ind w:left="1530" w:right="810" w:hanging="426"/>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To analyze and subdivide given advertisements (and other elements of promotion mix) into single measurable units, as well as the ability to link distinguished units to campaign’s overall goals and evaluation methods.</w:t>
      </w:r>
    </w:p>
    <w:p w14:paraId="2BE703C5" w14:textId="1EE86863" w:rsidR="00EB7FA4" w:rsidRPr="00AA2826" w:rsidRDefault="00A55D3D" w:rsidP="00CE5DE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u w:val="single"/>
        </w:rPr>
        <w:t>Course Outline</w:t>
      </w:r>
    </w:p>
    <w:p w14:paraId="58886938" w14:textId="608F68A9" w:rsidR="00EB7FA4" w:rsidRPr="00AA2826" w:rsidRDefault="00A55D3D"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1. </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Introduction </w:t>
      </w:r>
      <w:r w:rsidR="00647C7B" w:rsidRPr="00AA2826">
        <w:rPr>
          <w:rFonts w:ascii="Times New Roman" w:hAnsi="Times New Roman" w:cs="Times New Roman"/>
          <w:b/>
          <w:bCs/>
          <w:sz w:val="24"/>
          <w:szCs w:val="24"/>
          <w:u w:val="single"/>
        </w:rPr>
        <w:t xml:space="preserve">And Evolution of Modern Advertising </w:t>
      </w:r>
    </w:p>
    <w:p w14:paraId="41E171EA" w14:textId="77777777" w:rsidR="00A55D3D"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Definition, Functions,</w:t>
      </w:r>
      <w:r w:rsidRPr="00AA2826">
        <w:rPr>
          <w:rFonts w:ascii="Times New Roman" w:hAnsi="Times New Roman" w:cs="Times New Roman"/>
          <w:sz w:val="24"/>
          <w:szCs w:val="24"/>
        </w:rPr>
        <w:tab/>
        <w:t xml:space="preserve">Classifications, Advertising and the social, ethical and legal issues. </w:t>
      </w:r>
    </w:p>
    <w:p w14:paraId="52B2BD02" w14:textId="0083F0AC" w:rsidR="00A55D3D"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A55D3D" w:rsidRPr="00AA2826">
        <w:rPr>
          <w:rFonts w:ascii="Times New Roman" w:hAnsi="Times New Roman" w:cs="Times New Roman"/>
          <w:sz w:val="24"/>
          <w:szCs w:val="24"/>
        </w:rPr>
        <w:t xml:space="preserve"> </w:t>
      </w:r>
      <w:r w:rsidR="00EB7FA4" w:rsidRPr="00AA2826">
        <w:rPr>
          <w:rFonts w:ascii="Times New Roman" w:eastAsia="Times New Roman" w:hAnsi="Times New Roman" w:cs="Times New Roman"/>
          <w:b/>
          <w:sz w:val="24"/>
          <w:szCs w:val="24"/>
        </w:rPr>
        <w:t>Unit 2.</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The </w:t>
      </w:r>
      <w:r w:rsidR="00647C7B" w:rsidRPr="00AA2826">
        <w:rPr>
          <w:rFonts w:ascii="Times New Roman" w:hAnsi="Times New Roman" w:cs="Times New Roman"/>
          <w:b/>
          <w:bCs/>
          <w:sz w:val="24"/>
          <w:szCs w:val="24"/>
          <w:u w:val="single"/>
        </w:rPr>
        <w:t>Advertising Business</w:t>
      </w:r>
    </w:p>
    <w:p w14:paraId="05E36719" w14:textId="77777777" w:rsidR="00712BA6" w:rsidRPr="00AA2826" w:rsidRDefault="00EB7FA4" w:rsidP="00CE5DE3">
      <w:pPr>
        <w:spacing w:line="240" w:lineRule="auto"/>
        <w:ind w:left="1440" w:right="810" w:firstLine="720"/>
        <w:jc w:val="both"/>
        <w:rPr>
          <w:rFonts w:ascii="Times New Roman" w:hAnsi="Times New Roman" w:cs="Times New Roman"/>
          <w:sz w:val="24"/>
          <w:szCs w:val="24"/>
        </w:rPr>
      </w:pPr>
      <w:r w:rsidRPr="00AA2826">
        <w:rPr>
          <w:rFonts w:ascii="Times New Roman" w:hAnsi="Times New Roman" w:cs="Times New Roman"/>
          <w:sz w:val="24"/>
          <w:szCs w:val="24"/>
        </w:rPr>
        <w:t>The company’s own department, Advertising agencies and the media</w:t>
      </w:r>
    </w:p>
    <w:p w14:paraId="01CCC0AA" w14:textId="382A025C" w:rsidR="00EB7FA4"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 xml:space="preserve">         </w:t>
      </w:r>
      <w:r w:rsidR="00EB7FA4" w:rsidRPr="00AA2826">
        <w:rPr>
          <w:rFonts w:ascii="Times New Roman" w:hAnsi="Times New Roman" w:cs="Times New Roman"/>
          <w:b/>
          <w:bCs/>
          <w:sz w:val="24"/>
          <w:szCs w:val="24"/>
          <w:u w:val="single"/>
        </w:rPr>
        <w:t xml:space="preserve">The </w:t>
      </w:r>
      <w:r w:rsidR="00647C7B" w:rsidRPr="00AA2826">
        <w:rPr>
          <w:rFonts w:ascii="Times New Roman" w:hAnsi="Times New Roman" w:cs="Times New Roman"/>
          <w:b/>
          <w:bCs/>
          <w:sz w:val="24"/>
          <w:szCs w:val="24"/>
          <w:u w:val="single"/>
        </w:rPr>
        <w:t xml:space="preserve">Marketing Mix </w:t>
      </w:r>
      <w:r w:rsidR="009D19FF" w:rsidRPr="00AA2826">
        <w:rPr>
          <w:rFonts w:ascii="Times New Roman" w:hAnsi="Times New Roman" w:cs="Times New Roman"/>
          <w:b/>
          <w:bCs/>
          <w:sz w:val="24"/>
          <w:szCs w:val="24"/>
          <w:u w:val="single"/>
        </w:rPr>
        <w:t>and</w:t>
      </w:r>
      <w:r w:rsidR="00647C7B" w:rsidRPr="00AA2826">
        <w:rPr>
          <w:rFonts w:ascii="Times New Roman" w:hAnsi="Times New Roman" w:cs="Times New Roman"/>
          <w:b/>
          <w:bCs/>
          <w:sz w:val="24"/>
          <w:szCs w:val="24"/>
          <w:u w:val="single"/>
        </w:rPr>
        <w:t xml:space="preserve"> Advertising </w:t>
      </w:r>
    </w:p>
    <w:p w14:paraId="42519FEC" w14:textId="77777777" w:rsidR="00712BA6"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Advertising and the product, Advertising and the price, Advertising and the place, Advertising and the promotion. </w:t>
      </w:r>
    </w:p>
    <w:p w14:paraId="4CDE6C49" w14:textId="103309AB" w:rsidR="00712BA6"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 xml:space="preserve">          </w:t>
      </w:r>
      <w:r w:rsidR="00647C7B" w:rsidRPr="00AA2826">
        <w:rPr>
          <w:rFonts w:ascii="Times New Roman" w:hAnsi="Times New Roman" w:cs="Times New Roman"/>
          <w:b/>
          <w:bCs/>
          <w:sz w:val="24"/>
          <w:szCs w:val="24"/>
          <w:u w:val="single"/>
        </w:rPr>
        <w:t>The Advertising Research Stages</w:t>
      </w:r>
    </w:p>
    <w:p w14:paraId="508D9B21" w14:textId="77777777" w:rsidR="00712BA6"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Advertising strategy determination, Concept development and testing, Testing and evaluation of advertising</w:t>
      </w:r>
    </w:p>
    <w:p w14:paraId="458177C9" w14:textId="594CC618" w:rsidR="00EB7FA4"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 xml:space="preserve">         </w:t>
      </w:r>
      <w:r w:rsidR="00EB7FA4" w:rsidRPr="00AA2826">
        <w:rPr>
          <w:rFonts w:ascii="Times New Roman" w:hAnsi="Times New Roman" w:cs="Times New Roman"/>
          <w:b/>
          <w:bCs/>
          <w:sz w:val="24"/>
          <w:szCs w:val="24"/>
          <w:u w:val="single"/>
        </w:rPr>
        <w:t xml:space="preserve">Copywriting </w:t>
      </w:r>
      <w:r w:rsidR="00647C7B" w:rsidRPr="00AA2826">
        <w:rPr>
          <w:rFonts w:ascii="Times New Roman" w:hAnsi="Times New Roman" w:cs="Times New Roman"/>
          <w:b/>
          <w:bCs/>
          <w:sz w:val="24"/>
          <w:szCs w:val="24"/>
          <w:u w:val="single"/>
        </w:rPr>
        <w:t>And Advertising Strategy</w:t>
      </w:r>
    </w:p>
    <w:p w14:paraId="2C3A4647" w14:textId="6E87FD42" w:rsidR="00712BA6"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Message strategy: The product marketing facts for copywriters, </w:t>
      </w:r>
      <w:r w:rsidR="009D19FF" w:rsidRPr="00AA2826">
        <w:rPr>
          <w:rFonts w:ascii="Times New Roman" w:hAnsi="Times New Roman" w:cs="Times New Roman"/>
          <w:sz w:val="24"/>
          <w:szCs w:val="24"/>
        </w:rPr>
        <w:t>copy</w:t>
      </w:r>
      <w:r w:rsidRPr="00AA2826">
        <w:rPr>
          <w:rFonts w:ascii="Times New Roman" w:hAnsi="Times New Roman" w:cs="Times New Roman"/>
          <w:sz w:val="24"/>
          <w:szCs w:val="24"/>
        </w:rPr>
        <w:t xml:space="preserve"> platform, Objectives of creative copy, The structure of copy, </w:t>
      </w:r>
      <w:r w:rsidR="009D19FF" w:rsidRPr="00AA2826">
        <w:rPr>
          <w:rFonts w:ascii="Times New Roman" w:hAnsi="Times New Roman" w:cs="Times New Roman"/>
          <w:sz w:val="24"/>
          <w:szCs w:val="24"/>
        </w:rPr>
        <w:t>how</w:t>
      </w:r>
      <w:r w:rsidRPr="00AA2826">
        <w:rPr>
          <w:rFonts w:ascii="Times New Roman" w:hAnsi="Times New Roman" w:cs="Times New Roman"/>
          <w:sz w:val="24"/>
          <w:szCs w:val="24"/>
        </w:rPr>
        <w:t xml:space="preserve"> to write effective copy, Common pitfalls and copywriting</w:t>
      </w:r>
    </w:p>
    <w:p w14:paraId="4A40DA6C" w14:textId="484933E3" w:rsidR="00EB7FA4"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6.</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Designing </w:t>
      </w:r>
      <w:r w:rsidR="00647C7B" w:rsidRPr="00AA2826">
        <w:rPr>
          <w:rFonts w:ascii="Times New Roman" w:hAnsi="Times New Roman" w:cs="Times New Roman"/>
          <w:b/>
          <w:bCs/>
          <w:sz w:val="24"/>
          <w:szCs w:val="24"/>
          <w:u w:val="single"/>
        </w:rPr>
        <w:t>The Advertising</w:t>
      </w:r>
    </w:p>
    <w:p w14:paraId="3126CCB2" w14:textId="77777777" w:rsidR="00712BA6"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The advertisement layouts, The design principles, The features of the best layout design</w:t>
      </w:r>
    </w:p>
    <w:p w14:paraId="18AF4F7D" w14:textId="48757B8B" w:rsidR="00EB7FA4"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7.</w:t>
      </w:r>
      <w:r w:rsidR="00EB7FA4"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Media </w:t>
      </w:r>
      <w:r w:rsidR="00647C7B" w:rsidRPr="00AA2826">
        <w:rPr>
          <w:rFonts w:ascii="Times New Roman" w:hAnsi="Times New Roman" w:cs="Times New Roman"/>
          <w:b/>
          <w:bCs/>
          <w:sz w:val="24"/>
          <w:szCs w:val="24"/>
          <w:u w:val="single"/>
        </w:rPr>
        <w:t xml:space="preserve">Planning </w:t>
      </w:r>
      <w:r w:rsidR="009D19FF" w:rsidRPr="00AA2826">
        <w:rPr>
          <w:rFonts w:ascii="Times New Roman" w:hAnsi="Times New Roman" w:cs="Times New Roman"/>
          <w:b/>
          <w:bCs/>
          <w:sz w:val="24"/>
          <w:szCs w:val="24"/>
          <w:u w:val="single"/>
        </w:rPr>
        <w:t>and</w:t>
      </w:r>
      <w:r w:rsidR="00647C7B" w:rsidRPr="00AA2826">
        <w:rPr>
          <w:rFonts w:ascii="Times New Roman" w:hAnsi="Times New Roman" w:cs="Times New Roman"/>
          <w:b/>
          <w:bCs/>
          <w:sz w:val="24"/>
          <w:szCs w:val="24"/>
          <w:u w:val="single"/>
        </w:rPr>
        <w:t xml:space="preserve"> Selection </w:t>
      </w:r>
    </w:p>
    <w:p w14:paraId="0D45D3B3" w14:textId="61C2E3B7" w:rsidR="00712BA6" w:rsidRPr="00AA2826" w:rsidRDefault="00EB7FA4" w:rsidP="00CE5DE3">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Role of media in marketing framework, </w:t>
      </w:r>
      <w:r w:rsidR="003A6B42" w:rsidRPr="00AA2826">
        <w:rPr>
          <w:rFonts w:ascii="Times New Roman" w:hAnsi="Times New Roman" w:cs="Times New Roman"/>
          <w:sz w:val="24"/>
          <w:szCs w:val="24"/>
        </w:rPr>
        <w:t>defining</w:t>
      </w:r>
      <w:r w:rsidRPr="00AA2826">
        <w:rPr>
          <w:rFonts w:ascii="Times New Roman" w:hAnsi="Times New Roman" w:cs="Times New Roman"/>
          <w:sz w:val="24"/>
          <w:szCs w:val="24"/>
        </w:rPr>
        <w:t xml:space="preserve"> media objectives, Developing media strategies, Media selection and scheduling</w:t>
      </w:r>
    </w:p>
    <w:p w14:paraId="617705E7" w14:textId="0F89DF07" w:rsidR="00712BA6" w:rsidRPr="00AA2826" w:rsidRDefault="00EE72E4"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8.</w:t>
      </w:r>
      <w:r w:rsidR="00712BA6" w:rsidRPr="00AA2826">
        <w:rPr>
          <w:rFonts w:ascii="Times New Roman" w:eastAsia="Times New Roman" w:hAnsi="Times New Roman" w:cs="Times New Roman"/>
          <w:b/>
          <w:sz w:val="24"/>
          <w:szCs w:val="24"/>
        </w:rPr>
        <w:tab/>
      </w:r>
      <w:r w:rsidR="00EB7FA4" w:rsidRPr="00AA2826">
        <w:rPr>
          <w:rFonts w:ascii="Times New Roman" w:hAnsi="Times New Roman" w:cs="Times New Roman"/>
          <w:b/>
          <w:bCs/>
          <w:sz w:val="24"/>
          <w:szCs w:val="24"/>
          <w:u w:val="single"/>
        </w:rPr>
        <w:t xml:space="preserve">Advertising </w:t>
      </w:r>
      <w:r w:rsidR="00647C7B" w:rsidRPr="00AA2826">
        <w:rPr>
          <w:rFonts w:ascii="Times New Roman" w:hAnsi="Times New Roman" w:cs="Times New Roman"/>
          <w:b/>
          <w:bCs/>
          <w:sz w:val="24"/>
          <w:szCs w:val="24"/>
          <w:u w:val="single"/>
        </w:rPr>
        <w:t>Media</w:t>
      </w:r>
    </w:p>
    <w:p w14:paraId="57F0C2AB" w14:textId="4521157B" w:rsidR="00EE72E4" w:rsidRPr="00AA2826" w:rsidRDefault="00EB7FA4" w:rsidP="00A1311B">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Print media: Newspapers and magazines,</w:t>
      </w:r>
      <w:r w:rsidRPr="00AA2826">
        <w:rPr>
          <w:rFonts w:ascii="Times New Roman" w:hAnsi="Times New Roman" w:cs="Times New Roman"/>
          <w:sz w:val="24"/>
          <w:szCs w:val="24"/>
        </w:rPr>
        <w:tab/>
      </w:r>
      <w:r w:rsidR="003A6B42" w:rsidRPr="00AA2826">
        <w:rPr>
          <w:rFonts w:ascii="Times New Roman" w:hAnsi="Times New Roman" w:cs="Times New Roman"/>
          <w:sz w:val="24"/>
          <w:szCs w:val="24"/>
        </w:rPr>
        <w:t>electronic</w:t>
      </w:r>
      <w:r w:rsidRPr="00AA2826">
        <w:rPr>
          <w:rFonts w:ascii="Times New Roman" w:hAnsi="Times New Roman" w:cs="Times New Roman"/>
          <w:sz w:val="24"/>
          <w:szCs w:val="24"/>
        </w:rPr>
        <w:t xml:space="preserve"> media: Television, radio and limitations of cable,</w:t>
      </w:r>
      <w:r w:rsidRPr="00AA2826">
        <w:rPr>
          <w:rFonts w:ascii="Times New Roman" w:hAnsi="Times New Roman" w:cs="Times New Roman"/>
          <w:sz w:val="24"/>
          <w:szCs w:val="24"/>
        </w:rPr>
        <w:tab/>
        <w:t>Direct mail and the creative mix,</w:t>
      </w:r>
      <w:r w:rsidRPr="00AA2826">
        <w:rPr>
          <w:rFonts w:ascii="Times New Roman" w:hAnsi="Times New Roman" w:cs="Times New Roman"/>
          <w:sz w:val="24"/>
          <w:szCs w:val="24"/>
        </w:rPr>
        <w:tab/>
        <w:t>Out-of-home media,</w:t>
      </w:r>
      <w:r w:rsidRPr="00AA2826">
        <w:rPr>
          <w:rFonts w:ascii="Times New Roman" w:hAnsi="Times New Roman" w:cs="Times New Roman"/>
          <w:sz w:val="24"/>
          <w:szCs w:val="24"/>
        </w:rPr>
        <w:tab/>
        <w:t>Transit advertising</w:t>
      </w:r>
    </w:p>
    <w:p w14:paraId="1CC07C84" w14:textId="77777777" w:rsidR="00B34B92" w:rsidRDefault="00B34B92" w:rsidP="00CE5DE3">
      <w:pPr>
        <w:spacing w:line="240" w:lineRule="auto"/>
        <w:ind w:right="810" w:firstLine="360"/>
        <w:jc w:val="both"/>
        <w:rPr>
          <w:rFonts w:ascii="Times New Roman" w:eastAsia="Times New Roman" w:hAnsi="Times New Roman" w:cs="Times New Roman"/>
          <w:b/>
          <w:sz w:val="24"/>
          <w:szCs w:val="24"/>
          <w:u w:val="single"/>
        </w:rPr>
      </w:pPr>
    </w:p>
    <w:p w14:paraId="7DEFD511" w14:textId="77777777" w:rsidR="00B34B92" w:rsidRDefault="00B34B92" w:rsidP="00CE5DE3">
      <w:pPr>
        <w:spacing w:line="240" w:lineRule="auto"/>
        <w:ind w:right="810" w:firstLine="360"/>
        <w:jc w:val="both"/>
        <w:rPr>
          <w:rFonts w:ascii="Times New Roman" w:eastAsia="Times New Roman" w:hAnsi="Times New Roman" w:cs="Times New Roman"/>
          <w:b/>
          <w:sz w:val="24"/>
          <w:szCs w:val="24"/>
          <w:u w:val="single"/>
        </w:rPr>
      </w:pPr>
    </w:p>
    <w:p w14:paraId="311E92F8" w14:textId="1F759C09" w:rsidR="00EB7FA4" w:rsidRPr="00AA2826" w:rsidRDefault="00EB7FA4" w:rsidP="00CE5DE3">
      <w:pPr>
        <w:spacing w:line="240" w:lineRule="auto"/>
        <w:ind w:right="810" w:firstLine="3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3794CE6B" w14:textId="77777777" w:rsidR="005A46FF" w:rsidRPr="00AA2826" w:rsidRDefault="005A46FF">
      <w:pPr>
        <w:pStyle w:val="ListParagraph"/>
        <w:numPr>
          <w:ilvl w:val="0"/>
          <w:numId w:val="78"/>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Brader, T. (2020). </w:t>
      </w:r>
      <w:r w:rsidRPr="00AA2826">
        <w:rPr>
          <w:rFonts w:ascii="Times New Roman" w:hAnsi="Times New Roman" w:cs="Times New Roman"/>
          <w:i/>
          <w:iCs/>
          <w:sz w:val="24"/>
          <w:szCs w:val="24"/>
          <w:shd w:val="clear" w:color="auto" w:fill="FFFFFF"/>
        </w:rPr>
        <w:t>Campaigning for hearts and minds: How emotional appeals in political ads work</w:t>
      </w:r>
      <w:r w:rsidRPr="00AA2826">
        <w:rPr>
          <w:rFonts w:ascii="Times New Roman" w:hAnsi="Times New Roman" w:cs="Times New Roman"/>
          <w:sz w:val="24"/>
          <w:szCs w:val="24"/>
          <w:shd w:val="clear" w:color="auto" w:fill="FFFFFF"/>
        </w:rPr>
        <w:t>. University of Chicago Press.</w:t>
      </w:r>
    </w:p>
    <w:p w14:paraId="3F65DC84" w14:textId="678D6CD3" w:rsidR="005A46FF" w:rsidRPr="00AA2826" w:rsidRDefault="005A46FF">
      <w:pPr>
        <w:pStyle w:val="ListParagraph"/>
        <w:numPr>
          <w:ilvl w:val="0"/>
          <w:numId w:val="78"/>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Rorty, J. (2020). </w:t>
      </w:r>
      <w:r w:rsidRPr="00AA2826">
        <w:rPr>
          <w:rFonts w:ascii="Times New Roman" w:hAnsi="Times New Roman" w:cs="Times New Roman"/>
          <w:i/>
          <w:iCs/>
          <w:sz w:val="24"/>
          <w:szCs w:val="24"/>
          <w:shd w:val="clear" w:color="auto" w:fill="FFFFFF"/>
        </w:rPr>
        <w:t>Our master’s voice: Advertising</w:t>
      </w:r>
      <w:r w:rsidRPr="00AA2826">
        <w:rPr>
          <w:rFonts w:ascii="Times New Roman" w:hAnsi="Times New Roman" w:cs="Times New Roman"/>
          <w:sz w:val="24"/>
          <w:szCs w:val="24"/>
          <w:shd w:val="clear" w:color="auto" w:fill="FFFFFF"/>
        </w:rPr>
        <w:t> (p. 318). mediastudies. Press.</w:t>
      </w:r>
    </w:p>
    <w:p w14:paraId="7DEDA47D" w14:textId="77777777" w:rsidR="005A46FF" w:rsidRPr="00AA2826" w:rsidRDefault="005A46FF">
      <w:pPr>
        <w:pStyle w:val="ListParagraph"/>
        <w:numPr>
          <w:ilvl w:val="0"/>
          <w:numId w:val="78"/>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Rosenbaum-Elliott, R. (2020). </w:t>
      </w:r>
      <w:r w:rsidRPr="00AA2826">
        <w:rPr>
          <w:rFonts w:ascii="Times New Roman" w:hAnsi="Times New Roman" w:cs="Times New Roman"/>
          <w:i/>
          <w:iCs/>
          <w:sz w:val="24"/>
          <w:szCs w:val="24"/>
          <w:shd w:val="clear" w:color="auto" w:fill="FFFFFF"/>
        </w:rPr>
        <w:t>Strategic advertising management</w:t>
      </w:r>
      <w:r w:rsidRPr="00AA2826">
        <w:rPr>
          <w:rFonts w:ascii="Times New Roman" w:hAnsi="Times New Roman" w:cs="Times New Roman"/>
          <w:sz w:val="24"/>
          <w:szCs w:val="24"/>
          <w:shd w:val="clear" w:color="auto" w:fill="FFFFFF"/>
        </w:rPr>
        <w:t>. Oxford University Press.</w:t>
      </w:r>
    </w:p>
    <w:p w14:paraId="3CA4BB50" w14:textId="77777777" w:rsidR="005A46FF" w:rsidRPr="00AA2826" w:rsidRDefault="005A46FF">
      <w:pPr>
        <w:pStyle w:val="ListParagraph"/>
        <w:numPr>
          <w:ilvl w:val="0"/>
          <w:numId w:val="78"/>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Sutherland, M. (2020). </w:t>
      </w:r>
      <w:r w:rsidRPr="00AA2826">
        <w:rPr>
          <w:rFonts w:ascii="Times New Roman" w:hAnsi="Times New Roman" w:cs="Times New Roman"/>
          <w:i/>
          <w:iCs/>
          <w:sz w:val="24"/>
          <w:szCs w:val="24"/>
          <w:shd w:val="clear" w:color="auto" w:fill="FFFFFF"/>
        </w:rPr>
        <w:t>Advertising and the mind of the consumer: what works, what doesn't and why</w:t>
      </w:r>
      <w:r w:rsidRPr="00AA2826">
        <w:rPr>
          <w:rFonts w:ascii="Times New Roman" w:hAnsi="Times New Roman" w:cs="Times New Roman"/>
          <w:sz w:val="24"/>
          <w:szCs w:val="24"/>
          <w:shd w:val="clear" w:color="auto" w:fill="FFFFFF"/>
        </w:rPr>
        <w:t>. Routledge.</w:t>
      </w:r>
    </w:p>
    <w:p w14:paraId="24AE2B62" w14:textId="26022DD3" w:rsidR="000654B6" w:rsidRPr="00AA2826" w:rsidRDefault="000654B6">
      <w:pPr>
        <w:pStyle w:val="ListParagraph"/>
        <w:numPr>
          <w:ilvl w:val="0"/>
          <w:numId w:val="78"/>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Umar, R. S. B. (2023). </w:t>
      </w:r>
      <w:r w:rsidRPr="00AA2826">
        <w:rPr>
          <w:rFonts w:ascii="Times New Roman" w:hAnsi="Times New Roman" w:cs="Times New Roman"/>
          <w:i/>
          <w:iCs/>
          <w:sz w:val="24"/>
          <w:szCs w:val="24"/>
          <w:shd w:val="clear" w:color="auto" w:fill="FFFFFF"/>
        </w:rPr>
        <w:t>Advertising management</w:t>
      </w:r>
      <w:r w:rsidRPr="00AA2826">
        <w:rPr>
          <w:rFonts w:ascii="Times New Roman" w:hAnsi="Times New Roman" w:cs="Times New Roman"/>
          <w:sz w:val="24"/>
          <w:szCs w:val="24"/>
          <w:shd w:val="clear" w:color="auto" w:fill="FFFFFF"/>
        </w:rPr>
        <w:t>. Kalm Edutech.</w:t>
      </w:r>
    </w:p>
    <w:p w14:paraId="2D04CF67" w14:textId="2CF8FBB9" w:rsidR="00712BA6" w:rsidRPr="00AA2826" w:rsidRDefault="000654B6">
      <w:pPr>
        <w:pStyle w:val="ListParagraph"/>
        <w:numPr>
          <w:ilvl w:val="0"/>
          <w:numId w:val="78"/>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Vardar, N. (2022). </w:t>
      </w:r>
      <w:r w:rsidRPr="00AA2826">
        <w:rPr>
          <w:rFonts w:ascii="Times New Roman" w:hAnsi="Times New Roman" w:cs="Times New Roman"/>
          <w:i/>
          <w:iCs/>
          <w:sz w:val="24"/>
          <w:szCs w:val="24"/>
          <w:shd w:val="clear" w:color="auto" w:fill="FFFFFF"/>
        </w:rPr>
        <w:t>Global advertising: Rhyme or reason</w:t>
      </w:r>
      <w:r w:rsidRPr="00AA2826">
        <w:rPr>
          <w:rFonts w:ascii="Times New Roman" w:hAnsi="Times New Roman" w:cs="Times New Roman"/>
          <w:sz w:val="24"/>
          <w:szCs w:val="24"/>
          <w:shd w:val="clear" w:color="auto" w:fill="FFFFFF"/>
        </w:rPr>
        <w:t xml:space="preserve">. El İzi İletişim Danışmanlık Ltd. </w:t>
      </w:r>
      <w:r w:rsidR="003A1DF8" w:rsidRPr="00AA2826">
        <w:rPr>
          <w:rFonts w:ascii="Times New Roman" w:hAnsi="Times New Roman" w:cs="Times New Roman"/>
          <w:sz w:val="24"/>
          <w:szCs w:val="24"/>
          <w:shd w:val="clear" w:color="auto" w:fill="FFFFFF"/>
        </w:rPr>
        <w:t>Şti.</w:t>
      </w:r>
    </w:p>
    <w:p w14:paraId="5FDAC71F" w14:textId="77777777" w:rsidR="00712BA6" w:rsidRPr="00AA2826" w:rsidRDefault="00712BA6" w:rsidP="00CE5DE3">
      <w:pPr>
        <w:spacing w:after="0" w:line="240" w:lineRule="auto"/>
        <w:ind w:left="1354" w:right="810"/>
        <w:jc w:val="both"/>
        <w:rPr>
          <w:rFonts w:ascii="Times New Roman" w:hAnsi="Times New Roman" w:cs="Times New Roman"/>
          <w:b/>
          <w:bCs/>
          <w:sz w:val="28"/>
          <w:szCs w:val="28"/>
        </w:rPr>
      </w:pPr>
    </w:p>
    <w:p w14:paraId="07465243" w14:textId="310F7B6D" w:rsidR="00712BA6" w:rsidRPr="00AA2826" w:rsidRDefault="00712BA6" w:rsidP="00CE5DE3">
      <w:pPr>
        <w:spacing w:after="0" w:line="240" w:lineRule="auto"/>
        <w:ind w:left="900" w:right="810"/>
        <w:jc w:val="both"/>
        <w:rPr>
          <w:rFonts w:ascii="Times New Roman" w:hAnsi="Times New Roman" w:cs="Times New Roman"/>
          <w:sz w:val="24"/>
          <w:szCs w:val="24"/>
          <w:shd w:val="clear" w:color="auto" w:fill="FFFFFF"/>
        </w:rPr>
      </w:pPr>
      <w:r w:rsidRPr="00AA2826">
        <w:rPr>
          <w:rFonts w:ascii="Times New Roman" w:hAnsi="Times New Roman" w:cs="Times New Roman"/>
          <w:b/>
          <w:bCs/>
          <w:sz w:val="28"/>
          <w:szCs w:val="28"/>
        </w:rPr>
        <w:t>10.2.5 Supply Chain Management</w:t>
      </w:r>
    </w:p>
    <w:p w14:paraId="33233C7A" w14:textId="77777777" w:rsidR="00712BA6" w:rsidRPr="00AA2826" w:rsidRDefault="00712BA6" w:rsidP="00CE5DE3">
      <w:pPr>
        <w:spacing w:after="0" w:line="240" w:lineRule="auto"/>
        <w:ind w:left="900" w:right="810"/>
        <w:jc w:val="both"/>
        <w:rPr>
          <w:rFonts w:ascii="Times New Roman" w:hAnsi="Times New Roman" w:cs="Times New Roman"/>
          <w:sz w:val="24"/>
          <w:szCs w:val="24"/>
          <w:shd w:val="clear" w:color="auto" w:fill="FFFFFF"/>
        </w:rPr>
      </w:pPr>
      <w:r w:rsidRPr="00AA2826">
        <w:rPr>
          <w:rFonts w:ascii="Times New Roman" w:eastAsia="Times New Roman" w:hAnsi="Times New Roman" w:cs="Times New Roman"/>
          <w:sz w:val="28"/>
          <w:szCs w:val="28"/>
        </w:rPr>
        <w:t>BBA- Business Administration</w:t>
      </w:r>
    </w:p>
    <w:p w14:paraId="4CBA035D" w14:textId="42003097" w:rsidR="00712BA6" w:rsidRPr="00AA2826" w:rsidRDefault="00EB7FA4" w:rsidP="00CE5DE3">
      <w:pPr>
        <w:spacing w:after="0" w:line="240" w:lineRule="auto"/>
        <w:ind w:left="900" w:right="810"/>
        <w:jc w:val="both"/>
        <w:rPr>
          <w:rFonts w:ascii="Times New Roman" w:hAnsi="Times New Roman" w:cs="Times New Roman"/>
          <w:sz w:val="24"/>
          <w:szCs w:val="24"/>
          <w:shd w:val="clear" w:color="auto" w:fill="FFFFFF"/>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425</w:t>
      </w:r>
    </w:p>
    <w:p w14:paraId="326A77E7" w14:textId="77777777" w:rsidR="00712BA6" w:rsidRPr="00AA2826" w:rsidRDefault="00EB7FA4" w:rsidP="00CE5DE3">
      <w:pPr>
        <w:spacing w:after="0" w:line="240" w:lineRule="auto"/>
        <w:ind w:left="900" w:right="810"/>
        <w:jc w:val="both"/>
        <w:rPr>
          <w:rFonts w:ascii="Times New Roman" w:hAnsi="Times New Roman" w:cs="Times New Roman"/>
          <w:sz w:val="24"/>
          <w:szCs w:val="24"/>
          <w:shd w:val="clear" w:color="auto" w:fill="FFFFFF"/>
        </w:rPr>
      </w:pPr>
      <w:r w:rsidRPr="00AA2826">
        <w:rPr>
          <w:rFonts w:ascii="Times New Roman" w:eastAsia="Times New Roman" w:hAnsi="Times New Roman" w:cs="Times New Roman"/>
          <w:sz w:val="24"/>
          <w:szCs w:val="24"/>
        </w:rPr>
        <w:t>Credit Hours: 03</w:t>
      </w:r>
    </w:p>
    <w:p w14:paraId="2939EF2D" w14:textId="191751EB" w:rsidR="00712BA6" w:rsidRPr="00AA2826" w:rsidRDefault="00EB7FA4" w:rsidP="00CE5DE3">
      <w:pPr>
        <w:spacing w:after="0" w:line="240" w:lineRule="auto"/>
        <w:ind w:left="900" w:right="810"/>
        <w:jc w:val="both"/>
        <w:rPr>
          <w:rFonts w:ascii="Times New Roman" w:hAnsi="Times New Roman" w:cs="Times New Roman"/>
          <w:sz w:val="24"/>
          <w:szCs w:val="24"/>
          <w:shd w:val="clear" w:color="auto" w:fill="FFFFFF"/>
        </w:rPr>
      </w:pPr>
      <w:r w:rsidRPr="00AA2826">
        <w:rPr>
          <w:rFonts w:ascii="Times New Roman" w:eastAsia="Times New Roman" w:hAnsi="Times New Roman" w:cs="Times New Roman"/>
          <w:sz w:val="24"/>
          <w:szCs w:val="24"/>
        </w:rPr>
        <w:t>Pre-requisite:</w:t>
      </w:r>
      <w:r w:rsidR="00712BA6" w:rsidRPr="00AA2826">
        <w:rPr>
          <w:rFonts w:ascii="Times New Roman" w:eastAsia="Times New Roman" w:hAnsi="Times New Roman" w:cs="Times New Roman"/>
          <w:sz w:val="24"/>
          <w:szCs w:val="24"/>
        </w:rPr>
        <w:t xml:space="preserve"> Nil</w:t>
      </w:r>
    </w:p>
    <w:p w14:paraId="14BDC4DC" w14:textId="7EB2B796" w:rsidR="00EB7FA4" w:rsidRPr="00AA2826" w:rsidRDefault="00EB7FA4" w:rsidP="00CE5DE3">
      <w:pPr>
        <w:spacing w:after="0" w:line="240" w:lineRule="auto"/>
        <w:ind w:left="900" w:right="810"/>
        <w:jc w:val="both"/>
        <w:rPr>
          <w:rFonts w:ascii="Times New Roman" w:hAnsi="Times New Roman" w:cs="Times New Roman"/>
          <w:sz w:val="24"/>
          <w:szCs w:val="24"/>
          <w:shd w:val="clear" w:color="auto" w:fill="FFFFFF"/>
        </w:rPr>
      </w:pPr>
      <w:r w:rsidRPr="00AA2826">
        <w:rPr>
          <w:rFonts w:ascii="Times New Roman" w:eastAsia="Times New Roman" w:hAnsi="Times New Roman" w:cs="Times New Roman"/>
          <w:b/>
          <w:sz w:val="24"/>
          <w:szCs w:val="24"/>
          <w:u w:val="single"/>
        </w:rPr>
        <w:t>Objectives</w:t>
      </w:r>
    </w:p>
    <w:p w14:paraId="4F35EFF5" w14:textId="11D0A549" w:rsidR="00EB7FA4" w:rsidRPr="00AA2826" w:rsidRDefault="00EB7FA4"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hAnsi="Times New Roman" w:cs="Times New Roman"/>
          <w:sz w:val="24"/>
          <w:szCs w:val="24"/>
        </w:rPr>
        <w:t>In today’s world of competitiveness supply-chains compete with supply-chains rather than individual organizatio</w:t>
      </w:r>
      <w:r w:rsidR="00EE72E4" w:rsidRPr="00AA2826">
        <w:rPr>
          <w:rFonts w:ascii="Times New Roman" w:hAnsi="Times New Roman" w:cs="Times New Roman"/>
          <w:sz w:val="24"/>
          <w:szCs w:val="24"/>
        </w:rPr>
        <w:t>n</w:t>
      </w:r>
      <w:r w:rsidRPr="00AA2826">
        <w:rPr>
          <w:rFonts w:ascii="Times New Roman" w:hAnsi="Times New Roman" w:cs="Times New Roman"/>
          <w:sz w:val="24"/>
          <w:szCs w:val="24"/>
        </w:rPr>
        <w:t>s. Individual organizations cannot survive by maximizing their local benefits rather they have to develop linkages and collaborate with others in order to survive and get a bigger pie of the market share. Moreover, globalization brings its own challenges and opportunities that impact the performance of each partner within a supply chain.</w:t>
      </w:r>
    </w:p>
    <w:p w14:paraId="760509BD" w14:textId="32163FAC" w:rsidR="00A1311B" w:rsidRPr="00AA2826" w:rsidRDefault="00EB7FA4" w:rsidP="0098030E">
      <w:pPr>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In the wake of these challenges, many local and multinational organizations in Pakistan and abroad have established their own supply chain planning departments. Whether that be manufacturing sector (FMCGs, Textiles, Engineering goods, Defense etc.), services sector (Financial Services, Retailing, Food Industry etc.) or social development sector (natural disaster management, social mobilization etc.), the need of supply chain management has become imperative.</w:t>
      </w:r>
    </w:p>
    <w:p w14:paraId="3AB58568" w14:textId="4BF89379" w:rsidR="00EB7FA4" w:rsidRPr="00AA2826" w:rsidRDefault="00EB7FA4"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60CBA785" w14:textId="7A49EC83" w:rsidR="00EB7FA4" w:rsidRPr="00AA2826" w:rsidRDefault="00EB7FA4">
      <w:pPr>
        <w:pStyle w:val="ListParagraph"/>
        <w:numPr>
          <w:ilvl w:val="0"/>
          <w:numId w:val="48"/>
        </w:num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To develop an understanding of key drivers of supply chain performance</w:t>
      </w:r>
      <w:r w:rsidR="00647C7B" w:rsidRPr="00AA2826">
        <w:rPr>
          <w:rFonts w:ascii="Times New Roman" w:hAnsi="Times New Roman" w:cs="Times New Roman"/>
          <w:sz w:val="24"/>
          <w:szCs w:val="24"/>
        </w:rPr>
        <w:t>.</w:t>
      </w:r>
    </w:p>
    <w:p w14:paraId="7FE670C1" w14:textId="010459CD" w:rsidR="00EB7FA4" w:rsidRPr="00AA2826" w:rsidRDefault="00EB7FA4">
      <w:pPr>
        <w:pStyle w:val="ListParagraph"/>
        <w:numPr>
          <w:ilvl w:val="0"/>
          <w:numId w:val="48"/>
        </w:num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impart analytical and </w:t>
      </w:r>
      <w:r w:rsidR="003A6B42" w:rsidRPr="00AA2826">
        <w:rPr>
          <w:rFonts w:ascii="Times New Roman" w:hAnsi="Times New Roman" w:cs="Times New Roman"/>
          <w:sz w:val="24"/>
          <w:szCs w:val="24"/>
        </w:rPr>
        <w:t>problem-solving</w:t>
      </w:r>
      <w:r w:rsidRPr="00AA2826">
        <w:rPr>
          <w:rFonts w:ascii="Times New Roman" w:hAnsi="Times New Roman" w:cs="Times New Roman"/>
          <w:sz w:val="24"/>
          <w:szCs w:val="24"/>
        </w:rPr>
        <w:t xml:space="preserve"> skills necessary to develop solutions for a variety of supply chain management</w:t>
      </w:r>
      <w:r w:rsidR="00647C7B" w:rsidRPr="00AA2826">
        <w:rPr>
          <w:rFonts w:ascii="Times New Roman" w:hAnsi="Times New Roman" w:cs="Times New Roman"/>
          <w:sz w:val="24"/>
          <w:szCs w:val="24"/>
        </w:rPr>
        <w:t>.</w:t>
      </w:r>
    </w:p>
    <w:p w14:paraId="4DDFF06E" w14:textId="77777777" w:rsidR="00FA0C87" w:rsidRPr="00AA2826" w:rsidRDefault="00EB7FA4">
      <w:pPr>
        <w:pStyle w:val="ListParagraph"/>
        <w:numPr>
          <w:ilvl w:val="0"/>
          <w:numId w:val="48"/>
        </w:num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To develop the ability to design logistics systems and formulate integrated supply chain strateg</w:t>
      </w:r>
      <w:r w:rsidR="00647C7B" w:rsidRPr="00AA2826">
        <w:rPr>
          <w:rFonts w:ascii="Times New Roman" w:hAnsi="Times New Roman" w:cs="Times New Roman"/>
          <w:sz w:val="24"/>
          <w:szCs w:val="24"/>
        </w:rPr>
        <w:t xml:space="preserve">y. </w:t>
      </w:r>
      <w:r w:rsidRPr="00AA2826">
        <w:rPr>
          <w:rFonts w:ascii="Times New Roman" w:hAnsi="Times New Roman" w:cs="Times New Roman"/>
          <w:sz w:val="24"/>
          <w:szCs w:val="24"/>
        </w:rPr>
        <w:t xml:space="preserve"> </w:t>
      </w:r>
    </w:p>
    <w:p w14:paraId="4ED442EE" w14:textId="403C7B9C" w:rsidR="00EB7FA4" w:rsidRPr="00AA2826" w:rsidRDefault="00FA0C87" w:rsidP="00CE5DE3">
      <w:pPr>
        <w:spacing w:line="240" w:lineRule="auto"/>
        <w:ind w:right="810" w:firstLine="72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u w:val="single"/>
        </w:rPr>
        <w:t>Course Outline</w:t>
      </w:r>
    </w:p>
    <w:p w14:paraId="1DF5937A" w14:textId="4922EBAA" w:rsidR="002A7E43" w:rsidRPr="00AA2826" w:rsidRDefault="00FA0C87" w:rsidP="00CE5DE3">
      <w:pPr>
        <w:spacing w:line="240" w:lineRule="auto"/>
        <w:ind w:right="810" w:firstLine="720"/>
        <w:jc w:val="both"/>
        <w:rPr>
          <w:rFonts w:ascii="Times New Roman" w:hAnsi="Times New Roman" w:cs="Times New Roman"/>
          <w:b/>
          <w:bCs/>
          <w:sz w:val="24"/>
          <w:szCs w:val="24"/>
        </w:rPr>
      </w:pPr>
      <w:r w:rsidRPr="00AA2826">
        <w:rPr>
          <w:rFonts w:ascii="Times New Roman" w:eastAsia="Times New Roman" w:hAnsi="Times New Roman" w:cs="Times New Roman"/>
          <w:b/>
          <w:sz w:val="24"/>
          <w:szCs w:val="24"/>
        </w:rPr>
        <w:t xml:space="preserve">   </w:t>
      </w:r>
      <w:r w:rsidR="00EB7FA4" w:rsidRPr="00AA2826">
        <w:rPr>
          <w:rFonts w:ascii="Times New Roman" w:eastAsia="Times New Roman" w:hAnsi="Times New Roman" w:cs="Times New Roman"/>
          <w:b/>
          <w:sz w:val="24"/>
          <w:szCs w:val="24"/>
        </w:rPr>
        <w:t>Unit 1</w:t>
      </w:r>
      <w:r w:rsidR="004B1762"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 xml:space="preserve">     </w:t>
      </w:r>
      <w:r w:rsidR="00EB7FA4" w:rsidRPr="00AA2826">
        <w:rPr>
          <w:rFonts w:ascii="Times New Roman" w:hAnsi="Times New Roman" w:cs="Times New Roman"/>
          <w:b/>
          <w:bCs/>
          <w:sz w:val="24"/>
          <w:szCs w:val="24"/>
          <w:u w:val="single"/>
        </w:rPr>
        <w:t>Introduction to Supply Chain</w:t>
      </w:r>
      <w:r w:rsidRPr="00AA2826">
        <w:rPr>
          <w:rFonts w:ascii="Times New Roman" w:hAnsi="Times New Roman" w:cs="Times New Roman"/>
          <w:b/>
          <w:bCs/>
          <w:sz w:val="24"/>
          <w:szCs w:val="24"/>
          <w:u w:val="single"/>
        </w:rPr>
        <w:t xml:space="preserve"> Management</w:t>
      </w:r>
    </w:p>
    <w:p w14:paraId="69AFB943" w14:textId="32AE2D87" w:rsidR="00FA0C87" w:rsidRPr="00AA2826" w:rsidRDefault="002A7E43" w:rsidP="00CE5DE3">
      <w:pPr>
        <w:spacing w:line="240" w:lineRule="auto"/>
        <w:ind w:left="1890" w:right="810" w:hanging="45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00EB7FA4" w:rsidRPr="00AA2826">
        <w:rPr>
          <w:rFonts w:ascii="Times New Roman" w:hAnsi="Times New Roman" w:cs="Times New Roman"/>
          <w:sz w:val="24"/>
          <w:szCs w:val="24"/>
        </w:rPr>
        <w:t xml:space="preserve">Introduction to supply chain management, Types of supply </w:t>
      </w:r>
      <w:r w:rsidR="003A6B42" w:rsidRPr="00AA2826">
        <w:rPr>
          <w:rFonts w:ascii="Times New Roman" w:hAnsi="Times New Roman" w:cs="Times New Roman"/>
          <w:sz w:val="24"/>
          <w:szCs w:val="24"/>
        </w:rPr>
        <w:t>chains,</w:t>
      </w:r>
      <w:r w:rsidR="00EB7FA4" w:rsidRPr="00AA2826">
        <w:rPr>
          <w:rFonts w:ascii="Times New Roman" w:hAnsi="Times New Roman" w:cs="Times New Roman"/>
          <w:sz w:val="24"/>
          <w:szCs w:val="24"/>
        </w:rPr>
        <w:t xml:space="preserve"> Supply </w:t>
      </w:r>
      <w:r w:rsidRPr="00AA2826">
        <w:rPr>
          <w:rFonts w:ascii="Times New Roman" w:hAnsi="Times New Roman" w:cs="Times New Roman"/>
          <w:sz w:val="24"/>
          <w:szCs w:val="24"/>
        </w:rPr>
        <w:t xml:space="preserve">   </w:t>
      </w:r>
      <w:r w:rsidR="00EB7FA4" w:rsidRPr="00AA2826">
        <w:rPr>
          <w:rFonts w:ascii="Times New Roman" w:hAnsi="Times New Roman" w:cs="Times New Roman"/>
          <w:sz w:val="24"/>
          <w:szCs w:val="24"/>
        </w:rPr>
        <w:t xml:space="preserve">chain performance: achieving strategic fit </w:t>
      </w:r>
    </w:p>
    <w:p w14:paraId="142E9351" w14:textId="77777777" w:rsidR="00FA0C87" w:rsidRPr="00AA2826" w:rsidRDefault="00FA0C87" w:rsidP="00CE5DE3">
      <w:pPr>
        <w:spacing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00EB7FA4"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 xml:space="preserve">    </w:t>
      </w:r>
      <w:r w:rsidR="00EB7FA4" w:rsidRPr="00AA2826">
        <w:rPr>
          <w:rFonts w:ascii="Times New Roman" w:hAnsi="Times New Roman" w:cs="Times New Roman"/>
          <w:b/>
          <w:bCs/>
          <w:sz w:val="24"/>
          <w:szCs w:val="24"/>
          <w:u w:val="single"/>
        </w:rPr>
        <w:t xml:space="preserve">Supply </w:t>
      </w:r>
      <w:r w:rsidR="00647C7B" w:rsidRPr="00AA2826">
        <w:rPr>
          <w:rFonts w:ascii="Times New Roman" w:hAnsi="Times New Roman" w:cs="Times New Roman"/>
          <w:b/>
          <w:bCs/>
          <w:sz w:val="24"/>
          <w:szCs w:val="24"/>
          <w:u w:val="single"/>
        </w:rPr>
        <w:t>Chain Network Design</w:t>
      </w:r>
    </w:p>
    <w:p w14:paraId="164207BF" w14:textId="77777777" w:rsidR="00FA0C87" w:rsidRPr="00AA2826" w:rsidRDefault="00EB7FA4" w:rsidP="00CE5DE3">
      <w:pPr>
        <w:spacing w:line="240" w:lineRule="auto"/>
        <w:ind w:left="1890" w:right="810"/>
        <w:jc w:val="both"/>
        <w:rPr>
          <w:rFonts w:ascii="Times New Roman" w:hAnsi="Times New Roman" w:cs="Times New Roman"/>
          <w:b/>
          <w:bCs/>
          <w:sz w:val="24"/>
          <w:szCs w:val="24"/>
        </w:rPr>
      </w:pPr>
      <w:r w:rsidRPr="00AA2826">
        <w:rPr>
          <w:rFonts w:ascii="Times New Roman" w:hAnsi="Times New Roman" w:cs="Times New Roman"/>
          <w:sz w:val="24"/>
          <w:szCs w:val="24"/>
        </w:rPr>
        <w:t>Network design in the supply chain, Divergent and convergent supply chain</w:t>
      </w:r>
      <w:r w:rsidR="00FA0C87" w:rsidRPr="00AA2826">
        <w:rPr>
          <w:rFonts w:ascii="Times New Roman" w:hAnsi="Times New Roman" w:cs="Times New Roman"/>
          <w:sz w:val="24"/>
          <w:szCs w:val="24"/>
        </w:rPr>
        <w:t xml:space="preserve"> </w:t>
      </w:r>
      <w:r w:rsidRPr="00AA2826">
        <w:rPr>
          <w:rFonts w:ascii="Times New Roman" w:hAnsi="Times New Roman" w:cs="Times New Roman"/>
          <w:sz w:val="24"/>
          <w:szCs w:val="24"/>
        </w:rPr>
        <w:t>networks, Case study: Network design</w:t>
      </w:r>
    </w:p>
    <w:p w14:paraId="71B87397" w14:textId="2EED79B6" w:rsidR="00FA0C87" w:rsidRPr="00AA2826" w:rsidRDefault="00FA0C87" w:rsidP="00CE5DE3">
      <w:pPr>
        <w:spacing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00EB7FA4"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 xml:space="preserve">   </w:t>
      </w:r>
      <w:r w:rsidR="00EB7FA4" w:rsidRPr="00AA2826">
        <w:rPr>
          <w:rFonts w:ascii="Times New Roman" w:hAnsi="Times New Roman" w:cs="Times New Roman"/>
          <w:b/>
          <w:bCs/>
          <w:iCs/>
          <w:sz w:val="24"/>
          <w:szCs w:val="24"/>
          <w:u w:val="single"/>
        </w:rPr>
        <w:t xml:space="preserve">Managing </w:t>
      </w:r>
      <w:r w:rsidR="00647C7B" w:rsidRPr="00AA2826">
        <w:rPr>
          <w:rFonts w:ascii="Times New Roman" w:hAnsi="Times New Roman" w:cs="Times New Roman"/>
          <w:b/>
          <w:bCs/>
          <w:iCs/>
          <w:sz w:val="24"/>
          <w:szCs w:val="24"/>
          <w:u w:val="single"/>
        </w:rPr>
        <w:t xml:space="preserve">Supply Side </w:t>
      </w:r>
      <w:r w:rsidR="003A6B42" w:rsidRPr="00AA2826">
        <w:rPr>
          <w:rFonts w:ascii="Times New Roman" w:hAnsi="Times New Roman" w:cs="Times New Roman"/>
          <w:b/>
          <w:bCs/>
          <w:iCs/>
          <w:sz w:val="24"/>
          <w:szCs w:val="24"/>
          <w:u w:val="single"/>
        </w:rPr>
        <w:t>in</w:t>
      </w:r>
      <w:r w:rsidR="00647C7B" w:rsidRPr="00AA2826">
        <w:rPr>
          <w:rFonts w:ascii="Times New Roman" w:hAnsi="Times New Roman" w:cs="Times New Roman"/>
          <w:b/>
          <w:bCs/>
          <w:iCs/>
          <w:sz w:val="24"/>
          <w:szCs w:val="24"/>
          <w:u w:val="single"/>
        </w:rPr>
        <w:t xml:space="preserve"> The Supply Chain</w:t>
      </w:r>
    </w:p>
    <w:p w14:paraId="39B55E0A" w14:textId="7B05D390" w:rsidR="00FA0C87" w:rsidRPr="00AA2826" w:rsidRDefault="00EB7FA4" w:rsidP="00CE5DE3">
      <w:pPr>
        <w:spacing w:line="240" w:lineRule="auto"/>
        <w:ind w:left="1890" w:right="810"/>
        <w:jc w:val="both"/>
        <w:rPr>
          <w:rFonts w:ascii="Times New Roman" w:hAnsi="Times New Roman" w:cs="Times New Roman"/>
          <w:b/>
          <w:bCs/>
          <w:sz w:val="24"/>
          <w:szCs w:val="24"/>
        </w:rPr>
      </w:pPr>
      <w:r w:rsidRPr="00AA2826">
        <w:rPr>
          <w:rFonts w:ascii="Times New Roman" w:hAnsi="Times New Roman" w:cs="Times New Roman"/>
          <w:iCs/>
          <w:sz w:val="24"/>
          <w:szCs w:val="24"/>
        </w:rPr>
        <w:t xml:space="preserve">Supply chain sourcing, Supplier relationship </w:t>
      </w:r>
      <w:r w:rsidR="003A6B42" w:rsidRPr="00AA2826">
        <w:rPr>
          <w:rFonts w:ascii="Times New Roman" w:hAnsi="Times New Roman" w:cs="Times New Roman"/>
          <w:iCs/>
          <w:sz w:val="24"/>
          <w:szCs w:val="24"/>
        </w:rPr>
        <w:t>management,</w:t>
      </w:r>
      <w:r w:rsidRPr="00AA2826">
        <w:rPr>
          <w:rFonts w:ascii="Times New Roman" w:hAnsi="Times New Roman" w:cs="Times New Roman"/>
          <w:iCs/>
          <w:sz w:val="24"/>
          <w:szCs w:val="24"/>
        </w:rPr>
        <w:t xml:space="preserve"> Procurement </w:t>
      </w:r>
      <w:r w:rsidR="00FA0C87" w:rsidRPr="00AA2826">
        <w:rPr>
          <w:rFonts w:ascii="Times New Roman" w:hAnsi="Times New Roman" w:cs="Times New Roman"/>
          <w:iCs/>
          <w:sz w:val="24"/>
          <w:szCs w:val="24"/>
        </w:rPr>
        <w:t xml:space="preserve">  </w:t>
      </w:r>
      <w:r w:rsidR="003A6B42" w:rsidRPr="00AA2826">
        <w:rPr>
          <w:rFonts w:ascii="Times New Roman" w:hAnsi="Times New Roman" w:cs="Times New Roman"/>
          <w:iCs/>
          <w:sz w:val="24"/>
          <w:szCs w:val="24"/>
        </w:rPr>
        <w:t>management,</w:t>
      </w:r>
      <w:r w:rsidRPr="00AA2826">
        <w:rPr>
          <w:rFonts w:ascii="Times New Roman" w:hAnsi="Times New Roman" w:cs="Times New Roman"/>
          <w:iCs/>
          <w:sz w:val="24"/>
          <w:szCs w:val="24"/>
        </w:rPr>
        <w:t xml:space="preserve"> Case study: </w:t>
      </w:r>
      <w:r w:rsidR="003A6B42" w:rsidRPr="00AA2826">
        <w:rPr>
          <w:rFonts w:ascii="Times New Roman" w:hAnsi="Times New Roman" w:cs="Times New Roman"/>
          <w:iCs/>
          <w:sz w:val="24"/>
          <w:szCs w:val="24"/>
        </w:rPr>
        <w:t>Procurement,</w:t>
      </w:r>
      <w:r w:rsidRPr="00AA2826">
        <w:rPr>
          <w:rFonts w:ascii="Times New Roman" w:hAnsi="Times New Roman" w:cs="Times New Roman"/>
          <w:iCs/>
          <w:sz w:val="24"/>
          <w:szCs w:val="24"/>
        </w:rPr>
        <w:t xml:space="preserve"> Price determination Managing inventories in supply chain, Risk pooling in inventories, Case study: Inventories </w:t>
      </w:r>
    </w:p>
    <w:p w14:paraId="444B8A61" w14:textId="675027BC" w:rsidR="00FA0C87" w:rsidRPr="00AA2826" w:rsidRDefault="00FA0C87" w:rsidP="00CE5DE3">
      <w:pPr>
        <w:spacing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Unit 4.    </w:t>
      </w:r>
      <w:r w:rsidR="00EB7FA4" w:rsidRPr="00AA2826">
        <w:rPr>
          <w:rFonts w:ascii="Times New Roman" w:hAnsi="Times New Roman" w:cs="Times New Roman"/>
          <w:b/>
          <w:bCs/>
          <w:sz w:val="24"/>
          <w:szCs w:val="24"/>
          <w:u w:val="single"/>
        </w:rPr>
        <w:t xml:space="preserve">Managing </w:t>
      </w:r>
      <w:r w:rsidR="00647C7B" w:rsidRPr="00AA2826">
        <w:rPr>
          <w:rFonts w:ascii="Times New Roman" w:hAnsi="Times New Roman" w:cs="Times New Roman"/>
          <w:b/>
          <w:bCs/>
          <w:sz w:val="24"/>
          <w:szCs w:val="24"/>
          <w:u w:val="single"/>
        </w:rPr>
        <w:t xml:space="preserve">Demand Side </w:t>
      </w:r>
      <w:r w:rsidR="003A6B42" w:rsidRPr="00AA2826">
        <w:rPr>
          <w:rFonts w:ascii="Times New Roman" w:hAnsi="Times New Roman" w:cs="Times New Roman"/>
          <w:b/>
          <w:bCs/>
          <w:sz w:val="24"/>
          <w:szCs w:val="24"/>
          <w:u w:val="single"/>
        </w:rPr>
        <w:t>in</w:t>
      </w:r>
      <w:r w:rsidR="00647C7B" w:rsidRPr="00AA2826">
        <w:rPr>
          <w:rFonts w:ascii="Times New Roman" w:hAnsi="Times New Roman" w:cs="Times New Roman"/>
          <w:b/>
          <w:bCs/>
          <w:sz w:val="24"/>
          <w:szCs w:val="24"/>
          <w:u w:val="single"/>
        </w:rPr>
        <w:t xml:space="preserve"> The Supply Chain</w:t>
      </w:r>
    </w:p>
    <w:p w14:paraId="538629A4" w14:textId="36D27E7E" w:rsidR="00EB7FA4" w:rsidRPr="00AA2826" w:rsidRDefault="00EB7FA4" w:rsidP="00CE5DE3">
      <w:pPr>
        <w:spacing w:line="240" w:lineRule="auto"/>
        <w:ind w:left="1890" w:right="810"/>
        <w:jc w:val="both"/>
        <w:rPr>
          <w:rFonts w:ascii="Times New Roman" w:hAnsi="Times New Roman" w:cs="Times New Roman"/>
          <w:b/>
          <w:bCs/>
          <w:sz w:val="24"/>
          <w:szCs w:val="24"/>
        </w:rPr>
      </w:pPr>
      <w:r w:rsidRPr="00AA2826">
        <w:rPr>
          <w:rFonts w:ascii="Times New Roman" w:hAnsi="Times New Roman" w:cs="Times New Roman"/>
          <w:sz w:val="24"/>
          <w:szCs w:val="24"/>
        </w:rPr>
        <w:t>Distribution network design, Distribution strategies, Partnerships in distribution,</w:t>
      </w:r>
      <w:r w:rsidRPr="00AA2826">
        <w:rPr>
          <w:rFonts w:ascii="Times New Roman" w:hAnsi="Times New Roman" w:cs="Times New Roman"/>
          <w:sz w:val="24"/>
          <w:szCs w:val="24"/>
        </w:rPr>
        <w:tab/>
        <w:t>The agile supply chain,</w:t>
      </w:r>
      <w:r w:rsidRPr="00AA2826">
        <w:rPr>
          <w:rFonts w:ascii="Times New Roman" w:hAnsi="Times New Roman" w:cs="Times New Roman"/>
          <w:sz w:val="24"/>
          <w:szCs w:val="24"/>
        </w:rPr>
        <w:tab/>
        <w:t>Transportation</w:t>
      </w:r>
      <w:r w:rsidR="00647C7B" w:rsidRPr="00AA2826">
        <w:rPr>
          <w:rFonts w:ascii="Times New Roman" w:hAnsi="Times New Roman" w:cs="Times New Roman"/>
          <w:sz w:val="24"/>
          <w:szCs w:val="24"/>
        </w:rPr>
        <w:t xml:space="preserve"> </w:t>
      </w:r>
      <w:r w:rsidRPr="00AA2826">
        <w:rPr>
          <w:rFonts w:ascii="Times New Roman" w:hAnsi="Times New Roman" w:cs="Times New Roman"/>
          <w:sz w:val="24"/>
          <w:szCs w:val="24"/>
        </w:rPr>
        <w:t>&amp; warehousing in supply chain, Case study: Distribution, transportation and warehousing, Pricing and demand segmentation in supply chain management, Service oriented supply chain, Case study: Pricing and demand segmentation</w:t>
      </w:r>
    </w:p>
    <w:p w14:paraId="4FC76E78" w14:textId="77777777" w:rsidR="00FA0C87" w:rsidRPr="00AA2826" w:rsidRDefault="00EB7FA4" w:rsidP="00CE5DE3">
      <w:pPr>
        <w:spacing w:line="240" w:lineRule="auto"/>
        <w:ind w:left="99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5.</w:t>
      </w:r>
      <w:r w:rsidR="00FA0C87" w:rsidRPr="00AA2826">
        <w:rPr>
          <w:rFonts w:ascii="Times New Roman" w:eastAsia="Times New Roman" w:hAnsi="Times New Roman" w:cs="Times New Roman"/>
          <w:b/>
          <w:sz w:val="24"/>
          <w:szCs w:val="24"/>
        </w:rPr>
        <w:t xml:space="preserve">    </w:t>
      </w:r>
      <w:r w:rsidRPr="00AA2826">
        <w:rPr>
          <w:rFonts w:ascii="Times New Roman" w:hAnsi="Times New Roman" w:cs="Times New Roman"/>
          <w:b/>
          <w:bCs/>
          <w:sz w:val="24"/>
          <w:szCs w:val="24"/>
          <w:u w:val="single"/>
        </w:rPr>
        <w:t>Special Topics in Supply Chain Management</w:t>
      </w:r>
    </w:p>
    <w:p w14:paraId="2E6A55A1" w14:textId="6E47B3BE" w:rsidR="00EB7FA4" w:rsidRPr="00AA2826" w:rsidRDefault="00EB7FA4" w:rsidP="00CE5DE3">
      <w:pPr>
        <w:spacing w:line="240" w:lineRule="auto"/>
        <w:ind w:left="1800" w:right="810"/>
        <w:jc w:val="both"/>
        <w:rPr>
          <w:rFonts w:ascii="Times New Roman" w:eastAsia="Times New Roman" w:hAnsi="Times New Roman" w:cs="Times New Roman"/>
          <w:b/>
          <w:sz w:val="24"/>
          <w:szCs w:val="24"/>
        </w:rPr>
      </w:pPr>
      <w:r w:rsidRPr="00AA2826">
        <w:rPr>
          <w:rFonts w:ascii="Times New Roman" w:hAnsi="Times New Roman" w:cs="Times New Roman"/>
          <w:sz w:val="24"/>
          <w:szCs w:val="24"/>
        </w:rPr>
        <w:t xml:space="preserve">Information technology and value of information in supply chain, Postponement and double marginalization, Lack of coordination in supply chain - bullwhip effect: rohafza game, Case study: Value of information in supply chain, </w:t>
      </w:r>
      <w:r w:rsidR="00647C7B" w:rsidRPr="00AA2826">
        <w:rPr>
          <w:rFonts w:ascii="Times New Roman" w:hAnsi="Times New Roman" w:cs="Times New Roman"/>
          <w:sz w:val="24"/>
          <w:szCs w:val="24"/>
        </w:rPr>
        <w:t>environmentally</w:t>
      </w:r>
      <w:r w:rsidRPr="00AA2826">
        <w:rPr>
          <w:rFonts w:ascii="Times New Roman" w:hAnsi="Times New Roman" w:cs="Times New Roman"/>
          <w:sz w:val="24"/>
          <w:szCs w:val="24"/>
        </w:rPr>
        <w:t xml:space="preserve"> conscious supply chains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 </w:t>
      </w:r>
      <w:r w:rsidRPr="00AA2826">
        <w:rPr>
          <w:rFonts w:ascii="Times New Roman" w:hAnsi="Times New Roman" w:cs="Times New Roman"/>
          <w:b/>
          <w:bCs/>
          <w:sz w:val="24"/>
          <w:szCs w:val="24"/>
          <w:u w:val="single"/>
        </w:rPr>
        <w:t xml:space="preserve"> </w:t>
      </w:r>
    </w:p>
    <w:p w14:paraId="4063C18D" w14:textId="77777777" w:rsidR="00EB7FA4" w:rsidRPr="00AA2826" w:rsidRDefault="00EB7FA4" w:rsidP="00CE5DE3">
      <w:pPr>
        <w:spacing w:line="240" w:lineRule="auto"/>
        <w:ind w:left="5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71A1B426" w14:textId="63EB9DB8" w:rsidR="005A46FF" w:rsidRPr="00AA2826" w:rsidRDefault="005A46FF">
      <w:pPr>
        <w:pStyle w:val="ListParagraph"/>
        <w:numPr>
          <w:ilvl w:val="0"/>
          <w:numId w:val="79"/>
        </w:numPr>
        <w:spacing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Altekar, R. V. (2023). </w:t>
      </w:r>
      <w:r w:rsidRPr="00AA2826">
        <w:rPr>
          <w:rFonts w:ascii="Times New Roman" w:hAnsi="Times New Roman" w:cs="Times New Roman"/>
          <w:i/>
          <w:iCs/>
          <w:sz w:val="24"/>
          <w:szCs w:val="24"/>
          <w:shd w:val="clear" w:color="auto" w:fill="FFFFFF"/>
        </w:rPr>
        <w:t>Supply chain management: Concepts and cases</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54FADC76" w14:textId="77777777" w:rsidR="005A46FF" w:rsidRPr="00AA2826" w:rsidRDefault="005A46FF">
      <w:pPr>
        <w:pStyle w:val="ListParagraph"/>
        <w:numPr>
          <w:ilvl w:val="0"/>
          <w:numId w:val="79"/>
        </w:numPr>
        <w:spacing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Benton Jr, W. C. (2020). </w:t>
      </w:r>
      <w:r w:rsidRPr="00AA2826">
        <w:rPr>
          <w:rFonts w:ascii="Times New Roman" w:hAnsi="Times New Roman" w:cs="Times New Roman"/>
          <w:i/>
          <w:iCs/>
          <w:sz w:val="24"/>
          <w:szCs w:val="24"/>
          <w:shd w:val="clear" w:color="auto" w:fill="FFFFFF"/>
        </w:rPr>
        <w:t>Purchasing and supply chain management</w:t>
      </w:r>
      <w:r w:rsidRPr="00AA2826">
        <w:rPr>
          <w:rFonts w:ascii="Times New Roman" w:hAnsi="Times New Roman" w:cs="Times New Roman"/>
          <w:sz w:val="24"/>
          <w:szCs w:val="24"/>
          <w:shd w:val="clear" w:color="auto" w:fill="FFFFFF"/>
        </w:rPr>
        <w:t>. Sage Publications.</w:t>
      </w:r>
    </w:p>
    <w:p w14:paraId="2C1CBB84" w14:textId="53112D12" w:rsidR="005A46FF" w:rsidRPr="00AA2826" w:rsidRDefault="005A46FF">
      <w:pPr>
        <w:pStyle w:val="ListParagraph"/>
        <w:numPr>
          <w:ilvl w:val="0"/>
          <w:numId w:val="79"/>
        </w:numPr>
        <w:spacing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Blanchard, D. (2021). </w:t>
      </w:r>
      <w:r w:rsidRPr="00AA2826">
        <w:rPr>
          <w:rFonts w:ascii="Times New Roman" w:hAnsi="Times New Roman" w:cs="Times New Roman"/>
          <w:i/>
          <w:iCs/>
          <w:sz w:val="24"/>
          <w:szCs w:val="24"/>
          <w:shd w:val="clear" w:color="auto" w:fill="FFFFFF"/>
        </w:rPr>
        <w:t>Supply chain management best practices</w:t>
      </w:r>
      <w:r w:rsidRPr="00AA2826">
        <w:rPr>
          <w:rFonts w:ascii="Times New Roman" w:hAnsi="Times New Roman" w:cs="Times New Roman"/>
          <w:sz w:val="24"/>
          <w:szCs w:val="24"/>
          <w:shd w:val="clear" w:color="auto" w:fill="FFFFFF"/>
        </w:rPr>
        <w:t>. John Wiley &amp; Sons.</w:t>
      </w:r>
    </w:p>
    <w:p w14:paraId="296902D5" w14:textId="52EEBEDB" w:rsidR="005A46FF" w:rsidRPr="00AA2826" w:rsidRDefault="005A46FF">
      <w:pPr>
        <w:pStyle w:val="ListParagraph"/>
        <w:numPr>
          <w:ilvl w:val="0"/>
          <w:numId w:val="79"/>
        </w:numPr>
        <w:spacing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Meredith, J. R., &amp; Shafer, S. M. (2023). </w:t>
      </w:r>
      <w:r w:rsidRPr="00AA2826">
        <w:rPr>
          <w:rFonts w:ascii="Times New Roman" w:hAnsi="Times New Roman" w:cs="Times New Roman"/>
          <w:i/>
          <w:iCs/>
          <w:sz w:val="24"/>
          <w:szCs w:val="24"/>
          <w:shd w:val="clear" w:color="auto" w:fill="FFFFFF"/>
        </w:rPr>
        <w:t>Operations and supply chain management for MBAs</w:t>
      </w:r>
      <w:r w:rsidRPr="00AA2826">
        <w:rPr>
          <w:rFonts w:ascii="Times New Roman" w:hAnsi="Times New Roman" w:cs="Times New Roman"/>
          <w:sz w:val="24"/>
          <w:szCs w:val="24"/>
          <w:shd w:val="clear" w:color="auto" w:fill="FFFFFF"/>
        </w:rPr>
        <w:t>. John Wiley &amp; Sons.</w:t>
      </w:r>
    </w:p>
    <w:p w14:paraId="3CAB13BA" w14:textId="5EA635C0" w:rsidR="005A46FF" w:rsidRPr="00AA2826" w:rsidRDefault="005A46FF">
      <w:pPr>
        <w:pStyle w:val="ListParagraph"/>
        <w:numPr>
          <w:ilvl w:val="0"/>
          <w:numId w:val="79"/>
        </w:numPr>
        <w:spacing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Wisner, J. D., Tan, K. C., &amp; Leong, K. (2021). </w:t>
      </w:r>
      <w:r w:rsidRPr="00AA2826">
        <w:rPr>
          <w:rFonts w:ascii="Times New Roman" w:hAnsi="Times New Roman" w:cs="Times New Roman"/>
          <w:i/>
          <w:iCs/>
          <w:sz w:val="24"/>
          <w:szCs w:val="24"/>
          <w:shd w:val="clear" w:color="auto" w:fill="FFFFFF"/>
        </w:rPr>
        <w:t>Principles of supply chain management: A balanced approach</w:t>
      </w:r>
      <w:r w:rsidRPr="00AA2826">
        <w:rPr>
          <w:rFonts w:ascii="Times New Roman" w:hAnsi="Times New Roman" w:cs="Times New Roman"/>
          <w:sz w:val="24"/>
          <w:szCs w:val="24"/>
          <w:shd w:val="clear" w:color="auto" w:fill="FFFFFF"/>
        </w:rPr>
        <w:t>. South-Western, Cengage Learning.</w:t>
      </w:r>
    </w:p>
    <w:p w14:paraId="6C5C811C" w14:textId="77777777" w:rsidR="00647C7B" w:rsidRPr="00AA2826" w:rsidRDefault="00647C7B" w:rsidP="00CE5DE3">
      <w:pPr>
        <w:spacing w:after="0" w:line="240" w:lineRule="auto"/>
        <w:ind w:right="810"/>
        <w:jc w:val="both"/>
        <w:rPr>
          <w:rFonts w:ascii="Times New Roman" w:eastAsia="Times New Roman" w:hAnsi="Times New Roman" w:cs="Times New Roman"/>
          <w:sz w:val="24"/>
          <w:szCs w:val="24"/>
        </w:rPr>
      </w:pPr>
    </w:p>
    <w:p w14:paraId="40657A36" w14:textId="3FD6A969" w:rsidR="00194B72" w:rsidRPr="00AA2826" w:rsidRDefault="00647C7B" w:rsidP="00CE5DE3">
      <w:pPr>
        <w:spacing w:after="0" w:line="240" w:lineRule="auto"/>
        <w:ind w:left="1080" w:right="810"/>
        <w:jc w:val="both"/>
        <w:rPr>
          <w:rFonts w:ascii="Times New Roman" w:eastAsia="Times New Roman" w:hAnsi="Times New Roman" w:cs="Times New Roman"/>
          <w:b/>
          <w:sz w:val="28"/>
          <w:szCs w:val="28"/>
        </w:rPr>
      </w:pPr>
      <w:r w:rsidRPr="00AA2826">
        <w:rPr>
          <w:rFonts w:ascii="Times New Roman" w:hAnsi="Times New Roman" w:cs="Times New Roman"/>
          <w:b/>
          <w:bCs/>
          <w:sz w:val="28"/>
          <w:szCs w:val="28"/>
        </w:rPr>
        <w:t>10.2.6 Marketing Analytics</w:t>
      </w:r>
    </w:p>
    <w:p w14:paraId="19B0A990" w14:textId="414CF526" w:rsidR="00647C7B" w:rsidRPr="00AA2826" w:rsidRDefault="00647C7B" w:rsidP="00CE5DE3">
      <w:pPr>
        <w:spacing w:after="0" w:line="240" w:lineRule="auto"/>
        <w:ind w:left="108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 Business Administration</w:t>
      </w:r>
    </w:p>
    <w:p w14:paraId="6C8DC9F4" w14:textId="7F88EE2C" w:rsidR="00EB7FA4" w:rsidRPr="00AA2826" w:rsidRDefault="00EB7FA4" w:rsidP="00CE5DE3">
      <w:pPr>
        <w:spacing w:after="0" w:line="240" w:lineRule="auto"/>
        <w:ind w:left="108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429</w:t>
      </w:r>
    </w:p>
    <w:p w14:paraId="16897E78" w14:textId="77777777" w:rsidR="00EB7FA4" w:rsidRPr="00AA2826" w:rsidRDefault="00EB7FA4" w:rsidP="00CE5DE3">
      <w:pPr>
        <w:spacing w:after="0" w:line="240" w:lineRule="auto"/>
        <w:ind w:left="108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33C57991" w14:textId="211C90C7" w:rsidR="00EB7FA4" w:rsidRPr="00AA2826" w:rsidRDefault="00EB7FA4" w:rsidP="00CE5DE3">
      <w:pPr>
        <w:spacing w:after="0" w:line="240" w:lineRule="auto"/>
        <w:ind w:left="108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r w:rsidR="001B6846" w:rsidRPr="00AA2826">
        <w:rPr>
          <w:rFonts w:ascii="Times New Roman" w:eastAsia="Times New Roman" w:hAnsi="Times New Roman" w:cs="Times New Roman"/>
          <w:sz w:val="24"/>
          <w:szCs w:val="24"/>
        </w:rPr>
        <w:t xml:space="preserve"> Nil</w:t>
      </w:r>
    </w:p>
    <w:p w14:paraId="39D57D74" w14:textId="77777777" w:rsidR="00EB7FA4" w:rsidRPr="00AA2826" w:rsidRDefault="00EB7FA4" w:rsidP="00CE5DE3">
      <w:pPr>
        <w:spacing w:line="240" w:lineRule="auto"/>
        <w:ind w:left="108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535BF949" w14:textId="73AF3D3F" w:rsidR="00EE72E4" w:rsidRPr="00AA2826" w:rsidRDefault="00EB7FA4" w:rsidP="004634ED">
      <w:pPr>
        <w:spacing w:line="240" w:lineRule="auto"/>
        <w:ind w:left="108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 xml:space="preserve">This course develops </w:t>
      </w:r>
      <w:r w:rsidR="003A6B42" w:rsidRPr="00AA2826">
        <w:rPr>
          <w:rFonts w:ascii="Times New Roman" w:eastAsia="SimSun" w:hAnsi="Times New Roman" w:cs="Times New Roman"/>
          <w:sz w:val="24"/>
          <w:szCs w:val="24"/>
          <w:shd w:val="clear" w:color="auto" w:fill="FFFFFF"/>
        </w:rPr>
        <w:t>students’</w:t>
      </w:r>
      <w:r w:rsidRPr="00AA2826">
        <w:rPr>
          <w:rFonts w:ascii="Times New Roman" w:eastAsia="SimSun" w:hAnsi="Times New Roman" w:cs="Times New Roman"/>
          <w:sz w:val="24"/>
          <w:szCs w:val="24"/>
          <w:shd w:val="clear" w:color="auto" w:fill="FFFFFF"/>
        </w:rPr>
        <w:t xml:space="preserve"> capabilities to use analytical tools and techniques to address marketing problems, with a focus on providing data to assist marketing decision-making. Marketing analytics enables marketers to measure, manage and analyse customer preferences and trends, as well as evaluate marketing performance to maximize its effectiveness. Students will develop an understanding how to use marketing analytics to predict outcomes. The course also examines the ethical and technical issues related to data privacy.</w:t>
      </w:r>
    </w:p>
    <w:p w14:paraId="3837611E" w14:textId="77777777" w:rsidR="00EB7FA4" w:rsidRPr="00AA2826" w:rsidRDefault="00EB7FA4" w:rsidP="00CE5DE3">
      <w:pPr>
        <w:spacing w:line="240" w:lineRule="auto"/>
        <w:ind w:left="108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3F959A89" w14:textId="77777777" w:rsidR="00EB7FA4" w:rsidRPr="00AA2826" w:rsidRDefault="00EB7FA4">
      <w:pPr>
        <w:pStyle w:val="ListParagraph"/>
        <w:numPr>
          <w:ilvl w:val="0"/>
          <w:numId w:val="49"/>
        </w:numPr>
        <w:spacing w:line="240" w:lineRule="auto"/>
        <w:ind w:left="2070" w:right="810"/>
        <w:jc w:val="both"/>
        <w:rPr>
          <w:rFonts w:ascii="Times New Roman" w:hAnsi="Times New Roman" w:cs="Times New Roman"/>
          <w:sz w:val="24"/>
          <w:szCs w:val="24"/>
        </w:rPr>
      </w:pPr>
      <w:r w:rsidRPr="00AA2826">
        <w:rPr>
          <w:rFonts w:ascii="Times New Roman" w:eastAsia="SimSun" w:hAnsi="Times New Roman" w:cs="Times New Roman"/>
          <w:sz w:val="24"/>
          <w:szCs w:val="24"/>
          <w:shd w:val="clear" w:color="auto" w:fill="FFFFFF"/>
          <w:lang w:bidi="ar"/>
        </w:rPr>
        <w:t>Demonstrate the use of analytical tools in marketing.</w:t>
      </w:r>
    </w:p>
    <w:p w14:paraId="69563D0E" w14:textId="77777777" w:rsidR="00EB7FA4" w:rsidRPr="00AA2826" w:rsidRDefault="00EB7FA4">
      <w:pPr>
        <w:pStyle w:val="ListParagraph"/>
        <w:numPr>
          <w:ilvl w:val="0"/>
          <w:numId w:val="49"/>
        </w:numPr>
        <w:spacing w:line="240" w:lineRule="auto"/>
        <w:ind w:left="2070" w:right="810"/>
        <w:jc w:val="both"/>
        <w:rPr>
          <w:rFonts w:ascii="Times New Roman" w:hAnsi="Times New Roman" w:cs="Times New Roman"/>
          <w:sz w:val="24"/>
          <w:szCs w:val="24"/>
        </w:rPr>
      </w:pPr>
      <w:r w:rsidRPr="00AA2826">
        <w:rPr>
          <w:rFonts w:ascii="Times New Roman" w:eastAsia="SimSun" w:hAnsi="Times New Roman" w:cs="Times New Roman"/>
          <w:sz w:val="24"/>
          <w:szCs w:val="24"/>
          <w:shd w:val="clear" w:color="auto" w:fill="FFFFFF"/>
          <w:lang w:bidi="ar"/>
        </w:rPr>
        <w:t>Choose appropriate data sources and analytical tools to assess marketing performance.</w:t>
      </w:r>
    </w:p>
    <w:p w14:paraId="2C712046" w14:textId="77777777" w:rsidR="00EB7FA4" w:rsidRPr="00AA2826" w:rsidRDefault="00EB7FA4">
      <w:pPr>
        <w:pStyle w:val="ListParagraph"/>
        <w:numPr>
          <w:ilvl w:val="0"/>
          <w:numId w:val="49"/>
        </w:numPr>
        <w:spacing w:line="240" w:lineRule="auto"/>
        <w:ind w:left="2070" w:right="810"/>
        <w:jc w:val="both"/>
        <w:rPr>
          <w:rFonts w:ascii="Times New Roman" w:hAnsi="Times New Roman" w:cs="Times New Roman"/>
          <w:sz w:val="24"/>
          <w:szCs w:val="24"/>
        </w:rPr>
      </w:pPr>
      <w:r w:rsidRPr="00AA2826">
        <w:rPr>
          <w:rFonts w:ascii="Times New Roman" w:eastAsia="SimSun" w:hAnsi="Times New Roman" w:cs="Times New Roman"/>
          <w:sz w:val="24"/>
          <w:szCs w:val="24"/>
          <w:shd w:val="clear" w:color="auto" w:fill="FFFFFF"/>
          <w:lang w:bidi="ar"/>
        </w:rPr>
        <w:t>Apply analytics tools to a variety of data collected by marketers.</w:t>
      </w:r>
    </w:p>
    <w:p w14:paraId="71D51AFD" w14:textId="77777777" w:rsidR="00EB7FA4" w:rsidRPr="00AA2826" w:rsidRDefault="00EB7FA4" w:rsidP="00CE5DE3">
      <w:pPr>
        <w:spacing w:line="240" w:lineRule="auto"/>
        <w:ind w:left="117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32155E1A" w14:textId="4C380C94" w:rsidR="00FA0C87" w:rsidRPr="00AA2826" w:rsidRDefault="00EB7FA4" w:rsidP="00CE5DE3">
      <w:pPr>
        <w:spacing w:line="240" w:lineRule="auto"/>
        <w:ind w:left="2520" w:right="810" w:hanging="1350"/>
        <w:rPr>
          <w:rFonts w:ascii="Times New Roman" w:hAnsi="Times New Roman" w:cs="Times New Roman"/>
          <w:b/>
          <w:sz w:val="24"/>
          <w:szCs w:val="24"/>
        </w:rPr>
      </w:pPr>
      <w:r w:rsidRPr="00AA2826">
        <w:rPr>
          <w:rFonts w:ascii="Times New Roman" w:eastAsia="Times New Roman" w:hAnsi="Times New Roman" w:cs="Times New Roman"/>
          <w:b/>
          <w:sz w:val="24"/>
          <w:szCs w:val="24"/>
        </w:rPr>
        <w:t xml:space="preserve">Unit 1. </w:t>
      </w:r>
      <w:r w:rsidR="006049BB" w:rsidRPr="00AA2826">
        <w:rPr>
          <w:rFonts w:ascii="Times New Roman" w:eastAsia="Times New Roman" w:hAnsi="Times New Roman" w:cs="Times New Roman"/>
          <w:b/>
          <w:sz w:val="24"/>
          <w:szCs w:val="24"/>
        </w:rPr>
        <w:t xml:space="preserve">     </w:t>
      </w:r>
      <w:r w:rsidRPr="00AA2826">
        <w:rPr>
          <w:rFonts w:ascii="Times New Roman" w:hAnsi="Times New Roman" w:cs="Times New Roman"/>
          <w:b/>
          <w:sz w:val="24"/>
          <w:szCs w:val="24"/>
          <w:u w:val="single"/>
          <w:shd w:val="clear" w:color="auto" w:fill="FFFFFF"/>
        </w:rPr>
        <w:t>Introduction to Marketing Analytics</w:t>
      </w:r>
    </w:p>
    <w:p w14:paraId="0B693263" w14:textId="3E36353C" w:rsidR="00FA0C87" w:rsidRPr="00AA2826" w:rsidRDefault="006049BB" w:rsidP="00CE5DE3">
      <w:pPr>
        <w:spacing w:line="240" w:lineRule="auto"/>
        <w:ind w:right="810"/>
        <w:rPr>
          <w:rFonts w:ascii="Times New Roman" w:hAnsi="Times New Roman" w:cs="Times New Roman"/>
          <w:b/>
          <w:sz w:val="24"/>
          <w:szCs w:val="24"/>
        </w:rPr>
      </w:pPr>
      <w:r w:rsidRPr="00AA2826">
        <w:rPr>
          <w:rFonts w:ascii="Times New Roman" w:hAnsi="Times New Roman" w:cs="Times New Roman"/>
          <w:sz w:val="24"/>
          <w:szCs w:val="24"/>
          <w:shd w:val="clear" w:color="auto" w:fill="FFFFFF"/>
        </w:rPr>
        <w:t xml:space="preserve">                                     </w:t>
      </w:r>
      <w:r w:rsidR="00EB7FA4" w:rsidRPr="00AA2826">
        <w:rPr>
          <w:rFonts w:ascii="Times New Roman" w:hAnsi="Times New Roman" w:cs="Times New Roman"/>
          <w:sz w:val="24"/>
          <w:szCs w:val="24"/>
          <w:shd w:val="clear" w:color="auto" w:fill="FFFFFF"/>
        </w:rPr>
        <w:t>All About Data: Data Types, Data Management, and Wrangling</w:t>
      </w:r>
    </w:p>
    <w:p w14:paraId="7595D9B1" w14:textId="1002C22C" w:rsidR="00FA0C87" w:rsidRPr="00AA2826" w:rsidRDefault="005A46FF" w:rsidP="00CE5DE3">
      <w:pPr>
        <w:spacing w:line="240" w:lineRule="auto"/>
        <w:ind w:left="2160" w:right="810" w:hanging="990"/>
        <w:rPr>
          <w:rFonts w:ascii="Times New Roman" w:hAnsi="Times New Roman" w:cs="Times New Roman"/>
          <w:sz w:val="24"/>
          <w:szCs w:val="24"/>
          <w:shd w:val="clear" w:color="auto" w:fill="FFFFFF"/>
        </w:rPr>
      </w:pPr>
      <w:r w:rsidRPr="00AA2826">
        <w:rPr>
          <w:rFonts w:ascii="Times New Roman" w:hAnsi="Times New Roman" w:cs="Times New Roman"/>
          <w:b/>
          <w:bCs/>
          <w:sz w:val="24"/>
          <w:szCs w:val="24"/>
          <w:shd w:val="clear" w:color="auto" w:fill="FFFFFF"/>
        </w:rPr>
        <w:t>Unit 2</w:t>
      </w:r>
      <w:r w:rsidRPr="00AA2826">
        <w:rPr>
          <w:rFonts w:ascii="Times New Roman" w:hAnsi="Times New Roman" w:cs="Times New Roman"/>
          <w:sz w:val="24"/>
          <w:szCs w:val="24"/>
          <w:shd w:val="clear" w:color="auto" w:fill="FFFFFF"/>
        </w:rPr>
        <w:t>:</w:t>
      </w:r>
      <w:r w:rsidR="00695737" w:rsidRPr="00AA2826">
        <w:rPr>
          <w:rFonts w:ascii="Times New Roman" w:hAnsi="Times New Roman" w:cs="Times New Roman"/>
          <w:sz w:val="24"/>
          <w:szCs w:val="24"/>
          <w:shd w:val="clear" w:color="auto" w:fill="FFFFFF"/>
        </w:rPr>
        <w:tab/>
      </w:r>
      <w:r w:rsidR="002A7E43"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b/>
          <w:bCs/>
          <w:sz w:val="24"/>
          <w:szCs w:val="24"/>
          <w:u w:val="single"/>
        </w:rPr>
        <w:t xml:space="preserve">STP Analytics </w:t>
      </w:r>
    </w:p>
    <w:p w14:paraId="10323240" w14:textId="76C438F6" w:rsidR="005A46FF" w:rsidRPr="00AA2826" w:rsidRDefault="00FA0C87" w:rsidP="00CE5DE3">
      <w:pPr>
        <w:spacing w:line="240" w:lineRule="auto"/>
        <w:ind w:left="1440" w:right="810" w:firstLine="720"/>
        <w:rPr>
          <w:rFonts w:ascii="Times New Roman" w:hAnsi="Times New Roman" w:cs="Times New Roman"/>
          <w:sz w:val="24"/>
          <w:szCs w:val="24"/>
          <w:shd w:val="clear" w:color="auto" w:fill="FFFFFF"/>
        </w:rPr>
      </w:pPr>
      <w:r w:rsidRPr="00AA2826">
        <w:rPr>
          <w:rFonts w:ascii="Times New Roman" w:hAnsi="Times New Roman" w:cs="Times New Roman"/>
          <w:b/>
          <w:bCs/>
          <w:sz w:val="24"/>
          <w:szCs w:val="24"/>
          <w:shd w:val="clear" w:color="auto" w:fill="FFFFFF"/>
        </w:rPr>
        <w:t xml:space="preserve"> </w:t>
      </w:r>
      <w:r w:rsidR="005A46FF" w:rsidRPr="00AA2826">
        <w:rPr>
          <w:rFonts w:ascii="Times New Roman" w:hAnsi="Times New Roman" w:cs="Times New Roman"/>
          <w:sz w:val="24"/>
          <w:szCs w:val="24"/>
        </w:rPr>
        <w:t>Market Segmentation + Targeting, Positioning and Branding</w:t>
      </w:r>
    </w:p>
    <w:p w14:paraId="3967F579" w14:textId="679E7F26" w:rsidR="00695737" w:rsidRPr="00AA2826" w:rsidRDefault="00EB7FA4" w:rsidP="00CE5DE3">
      <w:pPr>
        <w:spacing w:line="240" w:lineRule="auto"/>
        <w:ind w:left="720" w:right="810" w:firstLine="45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Unit </w:t>
      </w:r>
      <w:r w:rsidR="00695737" w:rsidRPr="00AA2826">
        <w:rPr>
          <w:rFonts w:ascii="Times New Roman" w:eastAsia="Times New Roman" w:hAnsi="Times New Roman" w:cs="Times New Roman"/>
          <w:b/>
          <w:sz w:val="24"/>
          <w:szCs w:val="24"/>
        </w:rPr>
        <w:t>3</w:t>
      </w:r>
      <w:r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rPr>
        <w:tab/>
      </w:r>
      <w:r w:rsidR="00FA0C87" w:rsidRPr="00AA2826">
        <w:rPr>
          <w:rFonts w:ascii="Times New Roman" w:eastAsia="Times New Roman" w:hAnsi="Times New Roman" w:cs="Times New Roman"/>
          <w:b/>
          <w:sz w:val="24"/>
          <w:szCs w:val="24"/>
        </w:rPr>
        <w:t xml:space="preserve">  </w:t>
      </w:r>
      <w:r w:rsidR="002A7E43" w:rsidRPr="00AA2826">
        <w:rPr>
          <w:rFonts w:ascii="Times New Roman" w:eastAsia="Times New Roman" w:hAnsi="Times New Roman" w:cs="Times New Roman"/>
          <w:b/>
          <w:sz w:val="24"/>
          <w:szCs w:val="24"/>
        </w:rPr>
        <w:t xml:space="preserve"> </w:t>
      </w:r>
      <w:r w:rsidRPr="00AA2826">
        <w:rPr>
          <w:rFonts w:ascii="Times New Roman" w:hAnsi="Times New Roman" w:cs="Times New Roman"/>
          <w:b/>
          <w:sz w:val="24"/>
          <w:szCs w:val="24"/>
          <w:u w:val="single"/>
          <w:shd w:val="clear" w:color="auto" w:fill="FFFFFF"/>
        </w:rPr>
        <w:t>Measuring Customer Value</w:t>
      </w:r>
      <w:r w:rsidR="005A46FF" w:rsidRPr="00AA2826">
        <w:rPr>
          <w:rFonts w:ascii="Times New Roman" w:hAnsi="Times New Roman" w:cs="Times New Roman"/>
          <w:b/>
          <w:sz w:val="24"/>
          <w:szCs w:val="24"/>
          <w:u w:val="single"/>
          <w:shd w:val="clear" w:color="auto" w:fill="FFFFFF"/>
        </w:rPr>
        <w:t xml:space="preserve"> (Analytics)</w:t>
      </w:r>
    </w:p>
    <w:p w14:paraId="15DB859F" w14:textId="77777777" w:rsidR="00194B72" w:rsidRPr="00AA2826" w:rsidRDefault="005A46FF" w:rsidP="00CE5DE3">
      <w:pPr>
        <w:tabs>
          <w:tab w:val="left" w:pos="2790"/>
        </w:tabs>
        <w:spacing w:line="240" w:lineRule="auto"/>
        <w:ind w:left="2340" w:right="810"/>
        <w:jc w:val="both"/>
        <w:rPr>
          <w:rFonts w:ascii="Times New Roman" w:eastAsia="Times New Roman" w:hAnsi="Times New Roman" w:cs="Times New Roman"/>
          <w:b/>
          <w:sz w:val="24"/>
          <w:szCs w:val="24"/>
        </w:rPr>
      </w:pPr>
      <w:r w:rsidRPr="00AA2826">
        <w:rPr>
          <w:rFonts w:ascii="Times New Roman" w:hAnsi="Times New Roman" w:cs="Times New Roman"/>
          <w:sz w:val="24"/>
          <w:szCs w:val="24"/>
        </w:rPr>
        <w:t xml:space="preserve">Customer Lifetime Value (CLV) + CRM, </w:t>
      </w:r>
      <w:r w:rsidR="00EB7FA4" w:rsidRPr="00AA2826">
        <w:rPr>
          <w:rFonts w:ascii="Times New Roman" w:hAnsi="Times New Roman" w:cs="Times New Roman"/>
          <w:sz w:val="24"/>
          <w:szCs w:val="24"/>
          <w:shd w:val="clear" w:color="auto" w:fill="FFFFFF"/>
        </w:rPr>
        <w:t>Assessing Measurement Scales: Validity, Reliability and Dimensionality</w:t>
      </w:r>
      <w:r w:rsidRPr="00AA2826">
        <w:rPr>
          <w:rFonts w:ascii="Times New Roman" w:hAnsi="Times New Roman" w:cs="Times New Roman"/>
          <w:sz w:val="24"/>
          <w:szCs w:val="24"/>
          <w:shd w:val="clear" w:color="auto" w:fill="FFFFFF"/>
        </w:rPr>
        <w:t xml:space="preserve"> </w:t>
      </w:r>
      <w:r w:rsidRPr="00AA2826">
        <w:rPr>
          <w:rFonts w:ascii="Times New Roman" w:hAnsi="Times New Roman" w:cs="Times New Roman"/>
          <w:sz w:val="24"/>
          <w:szCs w:val="24"/>
        </w:rPr>
        <w:t>Customer Base Analysis – Modeling Customer Purchasing</w:t>
      </w:r>
    </w:p>
    <w:p w14:paraId="1B20104D" w14:textId="666034AB" w:rsidR="00194B72" w:rsidRPr="00AA2826" w:rsidRDefault="005A46FF" w:rsidP="00CE5DE3">
      <w:pPr>
        <w:spacing w:line="240" w:lineRule="auto"/>
        <w:ind w:left="720" w:right="810" w:firstLine="450"/>
        <w:jc w:val="both"/>
        <w:rPr>
          <w:rFonts w:ascii="Times New Roman" w:eastAsia="Times New Roman" w:hAnsi="Times New Roman" w:cs="Times New Roman"/>
          <w:b/>
          <w:sz w:val="24"/>
          <w:szCs w:val="24"/>
        </w:rPr>
      </w:pPr>
      <w:r w:rsidRPr="00AA2826">
        <w:rPr>
          <w:rFonts w:ascii="Times New Roman" w:hAnsi="Times New Roman" w:cs="Times New Roman"/>
          <w:b/>
          <w:bCs/>
          <w:sz w:val="24"/>
          <w:szCs w:val="24"/>
        </w:rPr>
        <w:t xml:space="preserve">Unit </w:t>
      </w:r>
      <w:r w:rsidR="00194B72" w:rsidRPr="00AA2826">
        <w:rPr>
          <w:rFonts w:ascii="Times New Roman" w:hAnsi="Times New Roman" w:cs="Times New Roman"/>
          <w:b/>
          <w:bCs/>
          <w:sz w:val="24"/>
          <w:szCs w:val="24"/>
        </w:rPr>
        <w:t>4</w:t>
      </w:r>
      <w:r w:rsidR="00194B72" w:rsidRPr="00AA2826">
        <w:rPr>
          <w:rFonts w:ascii="Times New Roman" w:hAnsi="Times New Roman" w:cs="Times New Roman"/>
          <w:sz w:val="24"/>
          <w:szCs w:val="24"/>
        </w:rPr>
        <w:t>:</w:t>
      </w:r>
      <w:r w:rsidR="00194B72" w:rsidRPr="00AA2826">
        <w:rPr>
          <w:rFonts w:ascii="Times New Roman" w:hAnsi="Times New Roman" w:cs="Times New Roman"/>
          <w:sz w:val="24"/>
          <w:szCs w:val="24"/>
        </w:rPr>
        <w:tab/>
        <w:t xml:space="preserve">   </w:t>
      </w:r>
      <w:r w:rsidR="002A7E43"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4P Analytics</w:t>
      </w:r>
    </w:p>
    <w:p w14:paraId="7EF37238" w14:textId="71160446" w:rsidR="005A46FF" w:rsidRPr="00AA2826" w:rsidRDefault="005A46FF" w:rsidP="0098030E">
      <w:pPr>
        <w:spacing w:line="240" w:lineRule="auto"/>
        <w:ind w:left="2430" w:right="810"/>
        <w:jc w:val="both"/>
        <w:rPr>
          <w:rFonts w:ascii="Times New Roman" w:hAnsi="Times New Roman" w:cs="Times New Roman"/>
          <w:sz w:val="24"/>
          <w:szCs w:val="24"/>
        </w:rPr>
      </w:pPr>
      <w:r w:rsidRPr="00AA2826">
        <w:rPr>
          <w:rFonts w:ascii="Times New Roman" w:hAnsi="Times New Roman" w:cs="Times New Roman"/>
          <w:sz w:val="24"/>
          <w:szCs w:val="24"/>
        </w:rPr>
        <w:t>Product – Conjoint Analysis &amp; Diffusion of Innovation</w:t>
      </w:r>
      <w:r w:rsidR="00194B72" w:rsidRPr="00AA2826">
        <w:rPr>
          <w:rFonts w:ascii="Times New Roman" w:eastAsia="Times New Roman" w:hAnsi="Times New Roman" w:cs="Times New Roman"/>
          <w:b/>
          <w:sz w:val="24"/>
          <w:szCs w:val="24"/>
        </w:rPr>
        <w:t>.</w:t>
      </w:r>
      <w:r w:rsidR="00194B72" w:rsidRPr="00AA2826">
        <w:rPr>
          <w:rFonts w:ascii="Times New Roman" w:hAnsi="Times New Roman" w:cs="Times New Roman"/>
          <w:sz w:val="24"/>
          <w:szCs w:val="24"/>
        </w:rPr>
        <w:t xml:space="preserve"> </w:t>
      </w:r>
      <w:r w:rsidRPr="00AA2826">
        <w:rPr>
          <w:rFonts w:ascii="Times New Roman" w:hAnsi="Times New Roman" w:cs="Times New Roman"/>
          <w:sz w:val="24"/>
          <w:szCs w:val="24"/>
        </w:rPr>
        <w:t>Price + Place - Measuring Willingness to Pay, Price Optimization, Channels of Distribution, Double Marginalization. Promotion - Measuring the Effectiveness of Promotions</w:t>
      </w:r>
    </w:p>
    <w:p w14:paraId="4FFA5867" w14:textId="77FAB750" w:rsidR="00194B72" w:rsidRPr="00AA2826" w:rsidRDefault="00EB7FA4" w:rsidP="00CE5DE3">
      <w:pPr>
        <w:spacing w:line="240" w:lineRule="auto"/>
        <w:ind w:left="117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Unit </w:t>
      </w:r>
      <w:r w:rsidR="00194B72" w:rsidRPr="00AA2826">
        <w:rPr>
          <w:rFonts w:ascii="Times New Roman" w:eastAsia="Times New Roman" w:hAnsi="Times New Roman" w:cs="Times New Roman"/>
          <w:b/>
          <w:sz w:val="24"/>
          <w:szCs w:val="24"/>
        </w:rPr>
        <w:t>5</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00FA0C87" w:rsidRPr="00AA2826">
        <w:rPr>
          <w:rFonts w:ascii="Times New Roman" w:eastAsia="Times New Roman" w:hAnsi="Times New Roman" w:cs="Times New Roman"/>
          <w:b/>
          <w:sz w:val="24"/>
          <w:szCs w:val="24"/>
        </w:rPr>
        <w:t xml:space="preserve">     </w:t>
      </w:r>
      <w:r w:rsidRPr="00AA2826">
        <w:rPr>
          <w:rFonts w:ascii="Times New Roman" w:hAnsi="Times New Roman" w:cs="Times New Roman"/>
          <w:b/>
          <w:sz w:val="24"/>
          <w:szCs w:val="24"/>
          <w:u w:val="single"/>
          <w:shd w:val="clear" w:color="auto" w:fill="FFFFFF"/>
        </w:rPr>
        <w:t xml:space="preserve">Predictive Analytics </w:t>
      </w:r>
      <w:r w:rsidR="009E3E91" w:rsidRPr="00AA2826">
        <w:rPr>
          <w:rFonts w:ascii="Times New Roman" w:hAnsi="Times New Roman" w:cs="Times New Roman"/>
          <w:b/>
          <w:sz w:val="24"/>
          <w:szCs w:val="24"/>
          <w:u w:val="single"/>
          <w:shd w:val="clear" w:color="auto" w:fill="FFFFFF"/>
        </w:rPr>
        <w:t>in Marketing</w:t>
      </w:r>
    </w:p>
    <w:p w14:paraId="2713E13D" w14:textId="5DD4F7D4" w:rsidR="00EB7FA4" w:rsidRPr="00AA2826" w:rsidRDefault="00D47E5F" w:rsidP="00CE5DE3">
      <w:pPr>
        <w:spacing w:line="240" w:lineRule="auto"/>
        <w:ind w:left="2430" w:right="810"/>
        <w:jc w:val="both"/>
        <w:rPr>
          <w:rFonts w:ascii="Times New Roman" w:eastAsia="Times New Roman" w:hAnsi="Times New Roman" w:cs="Times New Roman"/>
          <w:b/>
          <w:sz w:val="24"/>
          <w:szCs w:val="24"/>
        </w:rPr>
      </w:pPr>
      <w:r w:rsidRPr="00AA2826">
        <w:rPr>
          <w:rFonts w:ascii="Times New Roman" w:hAnsi="Times New Roman" w:cs="Times New Roman"/>
          <w:sz w:val="24"/>
          <w:szCs w:val="24"/>
          <w:shd w:val="clear" w:color="auto" w:fill="FFFFFF"/>
        </w:rPr>
        <w:t xml:space="preserve">Look-alike modelling, next-best action, Lead qualification, uplift modelling, proactive churn </w:t>
      </w:r>
      <w:r w:rsidR="003A6B42" w:rsidRPr="00AA2826">
        <w:rPr>
          <w:rFonts w:ascii="Times New Roman" w:hAnsi="Times New Roman" w:cs="Times New Roman"/>
          <w:sz w:val="24"/>
          <w:szCs w:val="24"/>
          <w:shd w:val="clear" w:color="auto" w:fill="FFFFFF"/>
        </w:rPr>
        <w:t>management</w:t>
      </w:r>
      <w:r w:rsidRPr="00AA2826">
        <w:rPr>
          <w:rFonts w:ascii="Times New Roman" w:hAnsi="Times New Roman" w:cs="Times New Roman"/>
          <w:sz w:val="24"/>
          <w:szCs w:val="24"/>
          <w:shd w:val="clear" w:color="auto" w:fill="FFFFFF"/>
        </w:rPr>
        <w:t>, demand forecasting, data-driven creatives.</w:t>
      </w:r>
      <w:r w:rsidR="00F903A2" w:rsidRPr="00AA2826">
        <w:rPr>
          <w:rFonts w:ascii="Times New Roman" w:hAnsi="Times New Roman" w:cs="Times New Roman"/>
          <w:sz w:val="24"/>
          <w:szCs w:val="24"/>
          <w:shd w:val="clear" w:color="auto" w:fill="FFFFFF"/>
        </w:rPr>
        <w:t xml:space="preserve"> Using R, simple regression, linear regression, </w:t>
      </w:r>
      <w:r w:rsidR="003A6B42" w:rsidRPr="00AA2826">
        <w:rPr>
          <w:rFonts w:ascii="Times New Roman" w:hAnsi="Times New Roman" w:cs="Times New Roman"/>
          <w:sz w:val="24"/>
          <w:szCs w:val="24"/>
          <w:shd w:val="clear" w:color="auto" w:fill="FFFFFF"/>
        </w:rPr>
        <w:t>Multiple</w:t>
      </w:r>
      <w:r w:rsidR="00F903A2" w:rsidRPr="00AA2826">
        <w:rPr>
          <w:rFonts w:ascii="Times New Roman" w:hAnsi="Times New Roman" w:cs="Times New Roman"/>
          <w:sz w:val="24"/>
          <w:szCs w:val="24"/>
          <w:shd w:val="clear" w:color="auto" w:fill="FFFFFF"/>
        </w:rPr>
        <w:t xml:space="preserve"> linear regression</w:t>
      </w:r>
    </w:p>
    <w:p w14:paraId="40B49CF4" w14:textId="1A244C6C" w:rsidR="00EB7FA4" w:rsidRPr="00AA2826" w:rsidRDefault="00EB7FA4" w:rsidP="00CE5DE3">
      <w:pPr>
        <w:spacing w:line="240" w:lineRule="auto"/>
        <w:ind w:left="126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w:t>
      </w:r>
      <w:r w:rsidR="00194B72" w:rsidRPr="00AA2826">
        <w:rPr>
          <w:rFonts w:ascii="Times New Roman" w:eastAsia="Times New Roman" w:hAnsi="Times New Roman" w:cs="Times New Roman"/>
          <w:b/>
          <w:sz w:val="24"/>
          <w:szCs w:val="24"/>
        </w:rPr>
        <w:t>6</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001B6846" w:rsidRPr="00AA2826">
        <w:rPr>
          <w:rFonts w:ascii="Times New Roman" w:eastAsia="Times New Roman" w:hAnsi="Times New Roman" w:cs="Times New Roman"/>
          <w:b/>
          <w:sz w:val="24"/>
          <w:szCs w:val="24"/>
        </w:rPr>
        <w:t xml:space="preserve">     </w:t>
      </w:r>
      <w:r w:rsidRPr="00AA2826">
        <w:rPr>
          <w:rFonts w:ascii="Times New Roman" w:hAnsi="Times New Roman" w:cs="Times New Roman"/>
          <w:b/>
          <w:sz w:val="24"/>
          <w:szCs w:val="24"/>
          <w:u w:val="single"/>
          <w:shd w:val="clear" w:color="auto" w:fill="FFFFFF"/>
        </w:rPr>
        <w:t>Market Basket Analysis</w:t>
      </w:r>
    </w:p>
    <w:p w14:paraId="6BF61487" w14:textId="32EFB4A1" w:rsidR="00EB7FA4" w:rsidRPr="00AA2826" w:rsidRDefault="00EB7FA4" w:rsidP="00CE5DE3">
      <w:pPr>
        <w:spacing w:line="240" w:lineRule="auto"/>
        <w:ind w:left="2520" w:right="810"/>
        <w:jc w:val="both"/>
        <w:rPr>
          <w:rFonts w:ascii="Times New Roman" w:eastAsia="Times New Roman" w:hAnsi="Times New Roman" w:cs="Times New Roman"/>
          <w:b/>
          <w:sz w:val="24"/>
          <w:szCs w:val="24"/>
        </w:rPr>
      </w:pPr>
      <w:r w:rsidRPr="00AA2826">
        <w:rPr>
          <w:rFonts w:ascii="Times New Roman" w:hAnsi="Times New Roman" w:cs="Times New Roman"/>
          <w:sz w:val="24"/>
          <w:szCs w:val="24"/>
          <w:shd w:val="clear" w:color="auto" w:fill="FFFFFF"/>
        </w:rPr>
        <w:t>Social Media and Text Analytics</w:t>
      </w:r>
      <w:r w:rsidR="009E3E91" w:rsidRPr="00AA2826">
        <w:rPr>
          <w:rFonts w:ascii="Times New Roman" w:hAnsi="Times New Roman" w:cs="Times New Roman"/>
          <w:sz w:val="24"/>
          <w:szCs w:val="24"/>
          <w:shd w:val="clear" w:color="auto" w:fill="FFFFFF"/>
        </w:rPr>
        <w:t xml:space="preserve">, </w:t>
      </w:r>
      <w:r w:rsidR="009E3E91" w:rsidRPr="00AA2826">
        <w:rPr>
          <w:rFonts w:ascii="Times New Roman" w:hAnsi="Times New Roman" w:cs="Times New Roman"/>
          <w:sz w:val="24"/>
          <w:szCs w:val="24"/>
        </w:rPr>
        <w:t>Fairness + Social Networks</w:t>
      </w:r>
      <w:r w:rsidR="009E3E91" w:rsidRPr="00AA2826">
        <w:rPr>
          <w:rFonts w:ascii="Times New Roman" w:eastAsia="Times New Roman" w:hAnsi="Times New Roman" w:cs="Times New Roman"/>
          <w:b/>
          <w:sz w:val="24"/>
          <w:szCs w:val="24"/>
        </w:rPr>
        <w:t xml:space="preserve">. </w:t>
      </w:r>
      <w:r w:rsidR="00194B72" w:rsidRPr="00AA2826">
        <w:rPr>
          <w:rFonts w:ascii="Times New Roman" w:eastAsia="Times New Roman" w:hAnsi="Times New Roman" w:cs="Times New Roman"/>
          <w:b/>
          <w:sz w:val="24"/>
          <w:szCs w:val="24"/>
        </w:rPr>
        <w:t xml:space="preserve"> </w:t>
      </w:r>
      <w:r w:rsidR="009E3E91" w:rsidRPr="00AA2826">
        <w:rPr>
          <w:rFonts w:ascii="Times New Roman" w:hAnsi="Times New Roman" w:cs="Times New Roman"/>
          <w:sz w:val="24"/>
          <w:szCs w:val="24"/>
        </w:rPr>
        <w:t>Market Design &amp; Auctions + Review Session</w:t>
      </w:r>
      <w:r w:rsidRPr="00AA2826">
        <w:rPr>
          <w:rFonts w:ascii="Times New Roman" w:eastAsia="Times New Roman" w:hAnsi="Times New Roman" w:cs="Times New Roman"/>
          <w:b/>
          <w:sz w:val="24"/>
          <w:szCs w:val="24"/>
          <w:u w:val="single"/>
        </w:rPr>
        <w:t xml:space="preserve"> </w:t>
      </w:r>
      <w:r w:rsidRPr="00AA2826">
        <w:rPr>
          <w:rFonts w:ascii="Times New Roman" w:hAnsi="Times New Roman" w:cs="Times New Roman"/>
          <w:b/>
          <w:bCs/>
          <w:sz w:val="24"/>
          <w:szCs w:val="24"/>
          <w:u w:val="single"/>
        </w:rPr>
        <w:t xml:space="preserve"> </w:t>
      </w:r>
    </w:p>
    <w:p w14:paraId="5CFBE273" w14:textId="244B100D" w:rsidR="001B6846" w:rsidRPr="00AA2826" w:rsidRDefault="00F903A2" w:rsidP="00CE5DE3">
      <w:pPr>
        <w:spacing w:line="240" w:lineRule="auto"/>
        <w:ind w:left="1260" w:right="810"/>
        <w:jc w:val="both"/>
        <w:rPr>
          <w:rFonts w:ascii="Times New Roman" w:eastAsia="Times New Roman" w:hAnsi="Times New Roman" w:cs="Times New Roman"/>
          <w:b/>
          <w:bCs/>
          <w:sz w:val="24"/>
          <w:szCs w:val="24"/>
        </w:rPr>
      </w:pPr>
      <w:r w:rsidRPr="00AA2826">
        <w:rPr>
          <w:rFonts w:ascii="Times New Roman" w:eastAsia="Times New Roman" w:hAnsi="Times New Roman" w:cs="Times New Roman"/>
          <w:b/>
          <w:sz w:val="24"/>
          <w:szCs w:val="24"/>
        </w:rPr>
        <w:t xml:space="preserve">Unit </w:t>
      </w:r>
      <w:r w:rsidR="00194B72" w:rsidRPr="00AA2826">
        <w:rPr>
          <w:rFonts w:ascii="Times New Roman" w:eastAsia="Times New Roman" w:hAnsi="Times New Roman" w:cs="Times New Roman"/>
          <w:b/>
          <w:sz w:val="24"/>
          <w:szCs w:val="24"/>
        </w:rPr>
        <w:t>7.</w:t>
      </w:r>
      <w:r w:rsidR="00194B72" w:rsidRPr="00AA2826">
        <w:rPr>
          <w:rFonts w:ascii="Times New Roman" w:eastAsia="Times New Roman" w:hAnsi="Times New Roman" w:cs="Times New Roman"/>
          <w:b/>
          <w:sz w:val="24"/>
          <w:szCs w:val="24"/>
        </w:rPr>
        <w:tab/>
      </w:r>
      <w:r w:rsidR="001B6846" w:rsidRPr="00AA2826">
        <w:rPr>
          <w:rFonts w:ascii="Times New Roman" w:eastAsia="Times New Roman" w:hAnsi="Times New Roman" w:cs="Times New Roman"/>
          <w:b/>
          <w:sz w:val="24"/>
          <w:szCs w:val="24"/>
        </w:rPr>
        <w:t xml:space="preserve">      </w:t>
      </w:r>
      <w:r w:rsidRPr="00AA2826">
        <w:rPr>
          <w:rFonts w:ascii="Times New Roman" w:hAnsi="Times New Roman" w:cs="Times New Roman"/>
          <w:b/>
          <w:bCs/>
          <w:sz w:val="24"/>
          <w:szCs w:val="24"/>
          <w:u w:val="single"/>
        </w:rPr>
        <w:t>Data Visualization and Data Storytelling</w:t>
      </w:r>
    </w:p>
    <w:p w14:paraId="5A2C04D6" w14:textId="485FC7EB" w:rsidR="00194B72" w:rsidRPr="00AA2826" w:rsidRDefault="00F903A2" w:rsidP="00CE5DE3">
      <w:pPr>
        <w:spacing w:line="240" w:lineRule="auto"/>
        <w:ind w:left="2520" w:right="810"/>
        <w:jc w:val="both"/>
        <w:rPr>
          <w:rFonts w:ascii="Times New Roman" w:eastAsia="Times New Roman" w:hAnsi="Times New Roman" w:cs="Times New Roman"/>
          <w:b/>
          <w:bCs/>
          <w:sz w:val="24"/>
          <w:szCs w:val="24"/>
        </w:rPr>
      </w:pPr>
      <w:r w:rsidRPr="00AA2826">
        <w:rPr>
          <w:rFonts w:ascii="Times New Roman" w:hAnsi="Times New Roman" w:cs="Times New Roman"/>
          <w:sz w:val="24"/>
          <w:szCs w:val="24"/>
        </w:rPr>
        <w:t xml:space="preserve">Extracting Meaning from Data on the Web Marketing </w:t>
      </w:r>
      <w:r w:rsidR="003A6B42" w:rsidRPr="00AA2826">
        <w:rPr>
          <w:rFonts w:ascii="Times New Roman" w:hAnsi="Times New Roman" w:cs="Times New Roman"/>
          <w:sz w:val="24"/>
          <w:szCs w:val="24"/>
        </w:rPr>
        <w:t>Analytics Metrics</w:t>
      </w:r>
      <w:r w:rsidR="00194B72" w:rsidRPr="00AA2826">
        <w:rPr>
          <w:rFonts w:ascii="Times New Roman" w:hAnsi="Times New Roman" w:cs="Times New Roman"/>
          <w:sz w:val="24"/>
          <w:szCs w:val="24"/>
        </w:rPr>
        <w:t>.</w:t>
      </w:r>
    </w:p>
    <w:p w14:paraId="7FA8B8A1" w14:textId="77777777" w:rsidR="002A7E43" w:rsidRPr="00AA2826" w:rsidRDefault="00194B72" w:rsidP="00CE5DE3">
      <w:pPr>
        <w:spacing w:line="240" w:lineRule="auto"/>
        <w:ind w:left="720" w:right="810" w:firstLine="540"/>
        <w:jc w:val="both"/>
        <w:rPr>
          <w:rFonts w:ascii="Times New Roman" w:eastAsia="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F903A2" w:rsidRPr="00AA2826">
        <w:rPr>
          <w:rFonts w:ascii="Times New Roman" w:hAnsi="Times New Roman" w:cs="Times New Roman"/>
          <w:b/>
          <w:bCs/>
          <w:sz w:val="24"/>
          <w:szCs w:val="24"/>
        </w:rPr>
        <w:t>Unit</w:t>
      </w:r>
      <w:r w:rsidRPr="00AA2826">
        <w:rPr>
          <w:rFonts w:ascii="Times New Roman" w:hAnsi="Times New Roman" w:cs="Times New Roman"/>
          <w:b/>
          <w:bCs/>
          <w:sz w:val="24"/>
          <w:szCs w:val="24"/>
        </w:rPr>
        <w:t xml:space="preserve"> 8.</w:t>
      </w:r>
      <w:r w:rsidR="00F903A2" w:rsidRPr="00AA2826">
        <w:t xml:space="preserve"> </w:t>
      </w:r>
      <w:r w:rsidRPr="00AA2826">
        <w:tab/>
      </w:r>
      <w:r w:rsidR="001B6846" w:rsidRPr="00AA2826">
        <w:t xml:space="preserve">        </w:t>
      </w:r>
      <w:r w:rsidR="002A7E43" w:rsidRPr="00AA2826">
        <w:rPr>
          <w:rFonts w:ascii="Times New Roman" w:hAnsi="Times New Roman" w:cs="Times New Roman"/>
          <w:b/>
          <w:bCs/>
          <w:sz w:val="24"/>
          <w:szCs w:val="24"/>
          <w:u w:val="single"/>
        </w:rPr>
        <w:t>A</w:t>
      </w:r>
      <w:r w:rsidR="00F903A2" w:rsidRPr="00AA2826">
        <w:rPr>
          <w:rFonts w:ascii="Times New Roman" w:hAnsi="Times New Roman" w:cs="Times New Roman"/>
          <w:b/>
          <w:bCs/>
          <w:sz w:val="24"/>
          <w:szCs w:val="24"/>
          <w:u w:val="single"/>
        </w:rPr>
        <w:t xml:space="preserve">rtificial Intelligence in </w:t>
      </w:r>
      <w:r w:rsidR="003A6B42" w:rsidRPr="00AA2826">
        <w:rPr>
          <w:rFonts w:ascii="Times New Roman" w:hAnsi="Times New Roman" w:cs="Times New Roman"/>
          <w:b/>
          <w:bCs/>
          <w:sz w:val="24"/>
          <w:szCs w:val="24"/>
          <w:u w:val="single"/>
        </w:rPr>
        <w:t>Marketing</w:t>
      </w:r>
      <w:r w:rsidR="00F903A2" w:rsidRPr="00AA2826">
        <w:rPr>
          <w:rFonts w:ascii="Times New Roman" w:hAnsi="Times New Roman" w:cs="Times New Roman"/>
          <w:b/>
          <w:bCs/>
          <w:sz w:val="24"/>
          <w:szCs w:val="24"/>
          <w:u w:val="single"/>
        </w:rPr>
        <w:t xml:space="preserve"> analytics</w:t>
      </w:r>
    </w:p>
    <w:p w14:paraId="3C9DD9A3" w14:textId="1A6068FF" w:rsidR="00F903A2" w:rsidRPr="00AA2826" w:rsidRDefault="00F903A2" w:rsidP="00CE5DE3">
      <w:pPr>
        <w:spacing w:line="240" w:lineRule="auto"/>
        <w:ind w:left="1980" w:right="810" w:firstLine="540"/>
        <w:jc w:val="both"/>
        <w:rPr>
          <w:rFonts w:ascii="Times New Roman" w:eastAsia="Times New Roman" w:hAnsi="Times New Roman" w:cs="Times New Roman"/>
          <w:b/>
          <w:bCs/>
          <w:sz w:val="24"/>
          <w:szCs w:val="24"/>
          <w:u w:val="single"/>
        </w:rPr>
      </w:pPr>
      <w:r w:rsidRPr="00AA2826">
        <w:rPr>
          <w:rFonts w:ascii="Times New Roman" w:hAnsi="Times New Roman" w:cs="Times New Roman"/>
          <w:sz w:val="24"/>
          <w:szCs w:val="24"/>
        </w:rPr>
        <w:t>Ethics of Artificial Intelligence and Data Analytics</w:t>
      </w:r>
      <w:r w:rsidR="00194B72" w:rsidRPr="00AA2826">
        <w:rPr>
          <w:rFonts w:ascii="Times New Roman" w:eastAsia="Times New Roman" w:hAnsi="Times New Roman" w:cs="Times New Roman"/>
          <w:b/>
          <w:bCs/>
          <w:sz w:val="24"/>
          <w:szCs w:val="24"/>
          <w:u w:val="single"/>
        </w:rPr>
        <w:t xml:space="preserve"> </w:t>
      </w:r>
      <w:r w:rsidR="003A6B42" w:rsidRPr="00AA2826">
        <w:rPr>
          <w:rFonts w:ascii="Times New Roman" w:hAnsi="Times New Roman" w:cs="Times New Roman"/>
          <w:sz w:val="24"/>
          <w:szCs w:val="24"/>
        </w:rPr>
        <w:t>Pricing</w:t>
      </w:r>
      <w:r w:rsidRPr="00AA2826">
        <w:rPr>
          <w:rFonts w:ascii="Times New Roman" w:hAnsi="Times New Roman" w:cs="Times New Roman"/>
          <w:sz w:val="24"/>
          <w:szCs w:val="24"/>
        </w:rPr>
        <w:t xml:space="preserve"> analytics</w:t>
      </w:r>
    </w:p>
    <w:p w14:paraId="4243414A" w14:textId="77777777" w:rsidR="00EB7FA4" w:rsidRPr="00AA2826" w:rsidRDefault="00EB7FA4" w:rsidP="00CE5DE3">
      <w:pPr>
        <w:spacing w:line="240" w:lineRule="auto"/>
        <w:ind w:left="990" w:right="810" w:hanging="18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55D674A8" w14:textId="77777777" w:rsidR="00562A84" w:rsidRPr="00AA2826" w:rsidRDefault="00562A84">
      <w:pPr>
        <w:pStyle w:val="ListParagraph"/>
        <w:numPr>
          <w:ilvl w:val="0"/>
          <w:numId w:val="80"/>
        </w:numPr>
        <w:spacing w:line="240" w:lineRule="auto"/>
        <w:ind w:left="20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Dinsmore, T. W. (2021). </w:t>
      </w:r>
      <w:r w:rsidRPr="00AA2826">
        <w:rPr>
          <w:rFonts w:ascii="Times New Roman" w:hAnsi="Times New Roman" w:cs="Times New Roman"/>
          <w:i/>
          <w:iCs/>
          <w:sz w:val="24"/>
          <w:szCs w:val="24"/>
          <w:shd w:val="clear" w:color="auto" w:fill="FFFFFF"/>
        </w:rPr>
        <w:t>Disruptive Analytics: Charting your strategy for next-generation business analytics</w:t>
      </w:r>
      <w:r w:rsidRPr="00AA2826">
        <w:rPr>
          <w:rFonts w:ascii="Times New Roman" w:hAnsi="Times New Roman" w:cs="Times New Roman"/>
          <w:sz w:val="24"/>
          <w:szCs w:val="24"/>
          <w:shd w:val="clear" w:color="auto" w:fill="FFFFFF"/>
        </w:rPr>
        <w:t>. Apress.</w:t>
      </w:r>
    </w:p>
    <w:p w14:paraId="5AEAA63D" w14:textId="0786B4E5" w:rsidR="00EB7FA4" w:rsidRPr="00AA2826" w:rsidRDefault="00562A84">
      <w:pPr>
        <w:pStyle w:val="ListParagraph"/>
        <w:numPr>
          <w:ilvl w:val="0"/>
          <w:numId w:val="80"/>
        </w:numPr>
        <w:spacing w:line="240" w:lineRule="auto"/>
        <w:ind w:left="20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Hair, J. F., Harrison, D. E., &amp; Ajjan, H. (2022). </w:t>
      </w:r>
      <w:r w:rsidRPr="00AA2826">
        <w:rPr>
          <w:rFonts w:ascii="Times New Roman" w:hAnsi="Times New Roman" w:cs="Times New Roman"/>
          <w:i/>
          <w:iCs/>
          <w:sz w:val="24"/>
          <w:szCs w:val="24"/>
          <w:shd w:val="clear" w:color="auto" w:fill="FFFFFF"/>
        </w:rPr>
        <w:t>Essentials of marketing analytics</w:t>
      </w:r>
      <w:r w:rsidRPr="00AA2826">
        <w:rPr>
          <w:rFonts w:ascii="Times New Roman" w:hAnsi="Times New Roman" w:cs="Times New Roman"/>
          <w:sz w:val="24"/>
          <w:szCs w:val="24"/>
          <w:shd w:val="clear" w:color="auto" w:fill="FFFFFF"/>
        </w:rPr>
        <w:t>. McGraw-Hill.</w:t>
      </w:r>
    </w:p>
    <w:p w14:paraId="540ADB5A" w14:textId="65D7B81F" w:rsidR="00562A84" w:rsidRPr="00AA2826" w:rsidRDefault="00562A84">
      <w:pPr>
        <w:pStyle w:val="ListParagraph"/>
        <w:numPr>
          <w:ilvl w:val="0"/>
          <w:numId w:val="80"/>
        </w:numPr>
        <w:spacing w:line="240" w:lineRule="auto"/>
        <w:ind w:left="20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McCarthy, R. V., McCarthy, M. M., Ceccucci, W., Halawi, L., McCarthy, R. V., McCarthy, M. M., ... &amp; Halawi, L. (2022). </w:t>
      </w:r>
      <w:r w:rsidRPr="00AA2826">
        <w:rPr>
          <w:rFonts w:ascii="Times New Roman" w:hAnsi="Times New Roman" w:cs="Times New Roman"/>
          <w:i/>
          <w:iCs/>
          <w:sz w:val="24"/>
          <w:szCs w:val="24"/>
          <w:shd w:val="clear" w:color="auto" w:fill="FFFFFF"/>
        </w:rPr>
        <w:t>Applying predictive analytics</w:t>
      </w:r>
      <w:r w:rsidRPr="00AA2826">
        <w:rPr>
          <w:rFonts w:ascii="Times New Roman" w:hAnsi="Times New Roman" w:cs="Times New Roman"/>
          <w:sz w:val="24"/>
          <w:szCs w:val="24"/>
          <w:shd w:val="clear" w:color="auto" w:fill="FFFFFF"/>
        </w:rPr>
        <w:t> (pp. 89-121). Springer International Publishing.</w:t>
      </w:r>
    </w:p>
    <w:p w14:paraId="0C044F70" w14:textId="572FED5C" w:rsidR="00562A84" w:rsidRPr="00AA2826" w:rsidRDefault="00562A84">
      <w:pPr>
        <w:pStyle w:val="ListParagraph"/>
        <w:numPr>
          <w:ilvl w:val="0"/>
          <w:numId w:val="80"/>
        </w:numPr>
        <w:spacing w:line="240" w:lineRule="auto"/>
        <w:ind w:left="20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Palmatier, R. W., &amp; Sridhar, S. (2020). </w:t>
      </w:r>
      <w:r w:rsidRPr="00AA2826">
        <w:rPr>
          <w:rFonts w:ascii="Times New Roman" w:hAnsi="Times New Roman" w:cs="Times New Roman"/>
          <w:i/>
          <w:iCs/>
          <w:sz w:val="24"/>
          <w:szCs w:val="24"/>
          <w:shd w:val="clear" w:color="auto" w:fill="FFFFFF"/>
        </w:rPr>
        <w:t>Marketing strategy: Based on first principles and data analytics</w:t>
      </w:r>
      <w:r w:rsidRPr="00AA2826">
        <w:rPr>
          <w:rFonts w:ascii="Times New Roman" w:hAnsi="Times New Roman" w:cs="Times New Roman"/>
          <w:sz w:val="24"/>
          <w:szCs w:val="24"/>
          <w:shd w:val="clear" w:color="auto" w:fill="FFFFFF"/>
        </w:rPr>
        <w:t>. Bloomsbury Publishing.</w:t>
      </w:r>
    </w:p>
    <w:p w14:paraId="75A91DEB" w14:textId="7B134BD6" w:rsidR="002A7E43" w:rsidRPr="00AA2826" w:rsidRDefault="00562A84">
      <w:pPr>
        <w:pStyle w:val="ListParagraph"/>
        <w:numPr>
          <w:ilvl w:val="0"/>
          <w:numId w:val="80"/>
        </w:numPr>
        <w:spacing w:line="240" w:lineRule="auto"/>
        <w:ind w:left="20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Tandoc Jr, E. (20</w:t>
      </w:r>
      <w:r w:rsidR="00911D2A" w:rsidRPr="00AA2826">
        <w:rPr>
          <w:rFonts w:ascii="Times New Roman" w:hAnsi="Times New Roman" w:cs="Times New Roman"/>
          <w:sz w:val="24"/>
          <w:szCs w:val="24"/>
          <w:shd w:val="clear" w:color="auto" w:fill="FFFFFF"/>
        </w:rPr>
        <w:t>21</w:t>
      </w:r>
      <w:r w:rsidRPr="00AA2826">
        <w:rPr>
          <w:rFonts w:ascii="Times New Roman" w:hAnsi="Times New Roman" w:cs="Times New Roman"/>
          <w:sz w:val="24"/>
          <w:szCs w:val="24"/>
          <w:shd w:val="clear" w:color="auto" w:fill="FFFFFF"/>
        </w:rPr>
        <w:t>). </w:t>
      </w:r>
      <w:r w:rsidRPr="00AA2826">
        <w:rPr>
          <w:rFonts w:ascii="Times New Roman" w:hAnsi="Times New Roman" w:cs="Times New Roman"/>
          <w:i/>
          <w:iCs/>
          <w:sz w:val="24"/>
          <w:szCs w:val="24"/>
          <w:shd w:val="clear" w:color="auto" w:fill="FFFFFF"/>
        </w:rPr>
        <w:t xml:space="preserve">Analyzing analytics: Disrupting journalism one </w:t>
      </w:r>
      <w:r w:rsidR="003A6B42" w:rsidRPr="00AA2826">
        <w:rPr>
          <w:rFonts w:ascii="Times New Roman" w:hAnsi="Times New Roman" w:cs="Times New Roman"/>
          <w:i/>
          <w:iCs/>
          <w:sz w:val="24"/>
          <w:szCs w:val="24"/>
          <w:shd w:val="clear" w:color="auto" w:fill="FFFFFF"/>
        </w:rPr>
        <w:t>clicks</w:t>
      </w:r>
      <w:r w:rsidRPr="00AA2826">
        <w:rPr>
          <w:rFonts w:ascii="Times New Roman" w:hAnsi="Times New Roman" w:cs="Times New Roman"/>
          <w:i/>
          <w:iCs/>
          <w:sz w:val="24"/>
          <w:szCs w:val="24"/>
          <w:shd w:val="clear" w:color="auto" w:fill="FFFFFF"/>
        </w:rPr>
        <w:t xml:space="preserve"> at a time</w:t>
      </w:r>
      <w:r w:rsidRPr="00AA2826">
        <w:rPr>
          <w:rFonts w:ascii="Times New Roman" w:hAnsi="Times New Roman" w:cs="Times New Roman"/>
          <w:sz w:val="24"/>
          <w:szCs w:val="24"/>
          <w:shd w:val="clear" w:color="auto" w:fill="FFFFFF"/>
        </w:rPr>
        <w:t>. Routledge.</w:t>
      </w:r>
    </w:p>
    <w:p w14:paraId="02B3FC92" w14:textId="77777777" w:rsidR="002A7E43" w:rsidRPr="00AA2826" w:rsidRDefault="002A7E43" w:rsidP="00CE5DE3">
      <w:pPr>
        <w:spacing w:after="0" w:line="240" w:lineRule="auto"/>
        <w:ind w:left="1620" w:right="810" w:hanging="270"/>
        <w:jc w:val="both"/>
        <w:rPr>
          <w:rFonts w:ascii="Times New Roman" w:hAnsi="Times New Roman" w:cs="Times New Roman"/>
          <w:b/>
          <w:bCs/>
          <w:sz w:val="28"/>
          <w:szCs w:val="28"/>
        </w:rPr>
      </w:pPr>
    </w:p>
    <w:p w14:paraId="1D9E174F" w14:textId="4DED1C51" w:rsidR="009A1BAC" w:rsidRPr="00AA2826" w:rsidRDefault="002A7E43" w:rsidP="00CE5DE3">
      <w:pPr>
        <w:spacing w:after="0" w:line="240" w:lineRule="auto"/>
        <w:ind w:left="1620" w:right="810" w:hanging="270"/>
        <w:jc w:val="both"/>
        <w:rPr>
          <w:rFonts w:ascii="Times New Roman" w:eastAsia="Times New Roman" w:hAnsi="Times New Roman" w:cs="Times New Roman"/>
          <w:b/>
          <w:sz w:val="28"/>
          <w:szCs w:val="28"/>
        </w:rPr>
      </w:pPr>
      <w:r w:rsidRPr="00AA2826">
        <w:rPr>
          <w:rFonts w:ascii="Times New Roman" w:hAnsi="Times New Roman" w:cs="Times New Roman"/>
          <w:b/>
          <w:bCs/>
          <w:sz w:val="28"/>
          <w:szCs w:val="28"/>
        </w:rPr>
        <w:t xml:space="preserve"> </w:t>
      </w:r>
      <w:r w:rsidR="009A1BAC" w:rsidRPr="00AA2826">
        <w:rPr>
          <w:rFonts w:ascii="Times New Roman" w:hAnsi="Times New Roman" w:cs="Times New Roman"/>
          <w:b/>
          <w:bCs/>
          <w:sz w:val="28"/>
          <w:szCs w:val="28"/>
        </w:rPr>
        <w:t xml:space="preserve">10.2.7 </w:t>
      </w:r>
      <w:r w:rsidR="001B6846" w:rsidRPr="00AA2826">
        <w:rPr>
          <w:rFonts w:ascii="Times New Roman" w:hAnsi="Times New Roman" w:cs="Times New Roman"/>
          <w:b/>
          <w:bCs/>
          <w:sz w:val="28"/>
          <w:szCs w:val="28"/>
        </w:rPr>
        <w:t>Sales Management</w:t>
      </w:r>
    </w:p>
    <w:p w14:paraId="6C90172F" w14:textId="0F7C1F79" w:rsidR="009A1BAC" w:rsidRPr="00AA2826" w:rsidRDefault="001B6846" w:rsidP="00CE5DE3">
      <w:pPr>
        <w:spacing w:after="0" w:line="240" w:lineRule="auto"/>
        <w:ind w:left="810" w:right="810" w:firstLine="54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 xml:space="preserve"> </w:t>
      </w:r>
      <w:r w:rsidR="009A1BAC" w:rsidRPr="00AA2826">
        <w:rPr>
          <w:rFonts w:ascii="Times New Roman" w:eastAsia="Times New Roman" w:hAnsi="Times New Roman" w:cs="Times New Roman"/>
          <w:sz w:val="28"/>
          <w:szCs w:val="28"/>
        </w:rPr>
        <w:t>BBA- Business Administration</w:t>
      </w:r>
    </w:p>
    <w:p w14:paraId="6D8DDB1F" w14:textId="23015B88" w:rsidR="009A1BAC" w:rsidRPr="00AA2826" w:rsidRDefault="00EB7FA4" w:rsidP="00CE5DE3">
      <w:pPr>
        <w:spacing w:after="0" w:line="240" w:lineRule="auto"/>
        <w:ind w:left="72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430</w:t>
      </w:r>
    </w:p>
    <w:p w14:paraId="70A147B9" w14:textId="77777777" w:rsidR="009A1BAC" w:rsidRPr="00AA2826" w:rsidRDefault="00EB7FA4" w:rsidP="00CE5DE3">
      <w:pPr>
        <w:spacing w:after="0" w:line="240" w:lineRule="auto"/>
        <w:ind w:left="72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Credit Hours: 03</w:t>
      </w:r>
    </w:p>
    <w:p w14:paraId="3A94DBFB" w14:textId="6DC9EA58" w:rsidR="009A1BAC" w:rsidRPr="00AA2826" w:rsidRDefault="00EB7FA4" w:rsidP="00CE5DE3">
      <w:pPr>
        <w:spacing w:after="0" w:line="240" w:lineRule="auto"/>
        <w:ind w:left="72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Pre-requisite:</w:t>
      </w:r>
      <w:r w:rsidR="001B6846" w:rsidRPr="00AA2826">
        <w:rPr>
          <w:rFonts w:ascii="Times New Roman" w:eastAsia="Times New Roman" w:hAnsi="Times New Roman" w:cs="Times New Roman"/>
          <w:sz w:val="24"/>
          <w:szCs w:val="24"/>
        </w:rPr>
        <w:t xml:space="preserve"> Nil</w:t>
      </w:r>
    </w:p>
    <w:p w14:paraId="4ECDB5BC" w14:textId="77777777" w:rsidR="009A1BAC" w:rsidRPr="00AA2826" w:rsidRDefault="00EB7FA4" w:rsidP="00CE5DE3">
      <w:pPr>
        <w:spacing w:after="0" w:line="240" w:lineRule="auto"/>
        <w:ind w:left="720"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4"/>
          <w:szCs w:val="24"/>
          <w:u w:val="single"/>
        </w:rPr>
        <w:t>Objectives</w:t>
      </w:r>
    </w:p>
    <w:p w14:paraId="25BB2BA3" w14:textId="77777777" w:rsidR="009A1BAC" w:rsidRPr="00AA2826" w:rsidRDefault="009A1BAC" w:rsidP="00CE5DE3">
      <w:pPr>
        <w:spacing w:after="0" w:line="240" w:lineRule="auto"/>
        <w:ind w:left="1440" w:right="810"/>
        <w:jc w:val="both"/>
        <w:rPr>
          <w:rFonts w:ascii="Times New Roman" w:eastAsia="SimSun" w:hAnsi="Times New Roman" w:cs="Times New Roman"/>
          <w:sz w:val="24"/>
          <w:szCs w:val="24"/>
        </w:rPr>
      </w:pPr>
    </w:p>
    <w:p w14:paraId="64C2EB1E" w14:textId="77777777" w:rsidR="002A7E43" w:rsidRPr="00AA2826" w:rsidRDefault="00EB7FA4" w:rsidP="00CE5DE3">
      <w:pPr>
        <w:spacing w:after="0" w:line="240" w:lineRule="auto"/>
        <w:ind w:left="1440" w:right="810"/>
        <w:jc w:val="both"/>
        <w:rPr>
          <w:rFonts w:ascii="Times New Roman" w:eastAsia="Times New Roman" w:hAnsi="Times New Roman" w:cs="Times New Roman"/>
          <w:b/>
          <w:sz w:val="28"/>
          <w:szCs w:val="28"/>
        </w:rPr>
      </w:pPr>
      <w:r w:rsidRPr="00AA2826">
        <w:rPr>
          <w:rFonts w:ascii="Times New Roman" w:eastAsia="SimSun" w:hAnsi="Times New Roman" w:cs="Times New Roman"/>
          <w:sz w:val="24"/>
          <w:szCs w:val="24"/>
        </w:rPr>
        <w:t>The course involves the management of a sales force and its activities. It explores primarily the intricacies of an outside sales force (the salesperson who reaches out directly to the customer), including the management of sales forces of manufacturers and wholesale intermediaries. Additionally, the role of the sales force in supply chain management is presented. Consequently, virtual sales forces plus technology applications will also be covered in this course. Finally, case studies will be used to help students understand the demands of selling in a dynamic, shrinking world.</w:t>
      </w:r>
    </w:p>
    <w:p w14:paraId="61A18AB2" w14:textId="77777777" w:rsidR="002A7E43" w:rsidRPr="00AA2826" w:rsidRDefault="002A7E43" w:rsidP="00CE5DE3">
      <w:pPr>
        <w:spacing w:after="0" w:line="240" w:lineRule="auto"/>
        <w:ind w:left="1440" w:right="810"/>
        <w:jc w:val="both"/>
        <w:rPr>
          <w:rFonts w:ascii="Times New Roman" w:eastAsia="Times New Roman" w:hAnsi="Times New Roman" w:cs="Times New Roman"/>
          <w:b/>
          <w:sz w:val="28"/>
          <w:szCs w:val="28"/>
        </w:rPr>
      </w:pPr>
    </w:p>
    <w:p w14:paraId="6318A84B" w14:textId="24C2D63C" w:rsidR="00EB7FA4" w:rsidRPr="00AA2826" w:rsidRDefault="00EB7FA4" w:rsidP="00CE5DE3">
      <w:pPr>
        <w:spacing w:after="0"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38A0FCD1" w14:textId="77777777" w:rsidR="002A7E43" w:rsidRPr="00AA2826" w:rsidRDefault="002A7E43" w:rsidP="00CE5DE3">
      <w:pPr>
        <w:spacing w:after="0" w:line="240" w:lineRule="auto"/>
        <w:ind w:left="1440" w:right="810"/>
        <w:jc w:val="both"/>
        <w:rPr>
          <w:rFonts w:ascii="Times New Roman" w:eastAsia="Times New Roman" w:hAnsi="Times New Roman" w:cs="Times New Roman"/>
          <w:b/>
          <w:sz w:val="28"/>
          <w:szCs w:val="28"/>
        </w:rPr>
      </w:pPr>
    </w:p>
    <w:p w14:paraId="43FD3317" w14:textId="77777777" w:rsidR="00EB7FA4" w:rsidRPr="00AA2826" w:rsidRDefault="00EB7FA4">
      <w:pPr>
        <w:pStyle w:val="ListParagraph"/>
        <w:numPr>
          <w:ilvl w:val="0"/>
          <w:numId w:val="50"/>
        </w:numPr>
        <w:spacing w:line="240" w:lineRule="auto"/>
        <w:ind w:left="234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Understand selling- know the steps in the personal selling process</w:t>
      </w:r>
    </w:p>
    <w:p w14:paraId="639DDE22" w14:textId="77777777" w:rsidR="00EB7FA4" w:rsidRPr="00AA2826" w:rsidRDefault="00EB7FA4">
      <w:pPr>
        <w:pStyle w:val="ListParagraph"/>
        <w:numPr>
          <w:ilvl w:val="0"/>
          <w:numId w:val="50"/>
        </w:numPr>
        <w:spacing w:line="240" w:lineRule="auto"/>
        <w:ind w:left="234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Develop a basic understanding of operating a sales force</w:t>
      </w:r>
    </w:p>
    <w:p w14:paraId="3A5FA3F4" w14:textId="77777777" w:rsidR="00EB7FA4" w:rsidRPr="00AA2826" w:rsidRDefault="00EB7FA4">
      <w:pPr>
        <w:pStyle w:val="ListParagraph"/>
        <w:numPr>
          <w:ilvl w:val="0"/>
          <w:numId w:val="50"/>
        </w:numPr>
        <w:spacing w:line="240" w:lineRule="auto"/>
        <w:ind w:left="234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Understand the process of recruiting, selecting, hiring and assimilating salespeople</w:t>
      </w:r>
    </w:p>
    <w:p w14:paraId="6B21AC64" w14:textId="77777777" w:rsidR="00EB7FA4" w:rsidRPr="00AA2826" w:rsidRDefault="00EB7FA4" w:rsidP="00CE5DE3">
      <w:pPr>
        <w:spacing w:line="240" w:lineRule="auto"/>
        <w:ind w:left="153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05DF71A4" w14:textId="77777777" w:rsidR="00EB7FA4" w:rsidRPr="00AA2826" w:rsidRDefault="00EB7FA4" w:rsidP="00CE5DE3">
      <w:pPr>
        <w:spacing w:line="240" w:lineRule="auto"/>
        <w:ind w:left="1530" w:right="810"/>
        <w:jc w:val="both"/>
        <w:rPr>
          <w:rFonts w:ascii="Times New Roman" w:hAnsi="Times New Roman" w:cs="Times New Roman"/>
          <w:b/>
          <w:sz w:val="24"/>
          <w:szCs w:val="24"/>
        </w:rPr>
      </w:pPr>
      <w:r w:rsidRPr="00AA2826">
        <w:rPr>
          <w:rFonts w:ascii="Times New Roman" w:eastAsia="Times New Roman" w:hAnsi="Times New Roman" w:cs="Times New Roman"/>
          <w:b/>
          <w:sz w:val="24"/>
          <w:szCs w:val="24"/>
        </w:rPr>
        <w:t xml:space="preserve">Unit 1. </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sz w:val="24"/>
          <w:szCs w:val="24"/>
          <w:u w:val="single"/>
        </w:rPr>
        <w:t>Field of Sales Management</w:t>
      </w:r>
      <w:r w:rsidRPr="00AA2826">
        <w:rPr>
          <w:rFonts w:ascii="Times New Roman" w:eastAsia="SimSun" w:hAnsi="Times New Roman" w:cs="Times New Roman"/>
          <w:b/>
          <w:sz w:val="24"/>
          <w:szCs w:val="24"/>
        </w:rPr>
        <w:t xml:space="preserve"> </w:t>
      </w:r>
    </w:p>
    <w:p w14:paraId="6817570D" w14:textId="3B277CCE" w:rsidR="00EB7FA4" w:rsidRPr="00AA2826" w:rsidRDefault="001B6846" w:rsidP="00CE5DE3">
      <w:pPr>
        <w:spacing w:line="240" w:lineRule="auto"/>
        <w:ind w:left="2880" w:right="810" w:hanging="90"/>
        <w:jc w:val="both"/>
        <w:rPr>
          <w:rFonts w:ascii="Times New Roman" w:hAnsi="Times New Roman" w:cs="Times New Roman"/>
          <w:sz w:val="24"/>
          <w:szCs w:val="24"/>
        </w:rPr>
      </w:pPr>
      <w:r w:rsidRPr="00AA2826">
        <w:rPr>
          <w:rFonts w:ascii="Times New Roman" w:eastAsia="SimSun" w:hAnsi="Times New Roman" w:cs="Times New Roman"/>
          <w:sz w:val="24"/>
          <w:szCs w:val="24"/>
        </w:rPr>
        <w:t xml:space="preserve"> </w:t>
      </w:r>
      <w:r w:rsidR="00EB7FA4" w:rsidRPr="00AA2826">
        <w:rPr>
          <w:rFonts w:ascii="Times New Roman" w:eastAsia="SimSun" w:hAnsi="Times New Roman" w:cs="Times New Roman"/>
          <w:sz w:val="24"/>
          <w:szCs w:val="24"/>
        </w:rPr>
        <w:t>Strategic Sales Management, Personal Selling Process</w:t>
      </w:r>
      <w:r w:rsidR="009C311F" w:rsidRPr="00AA2826">
        <w:rPr>
          <w:rFonts w:ascii="Times New Roman" w:eastAsia="SimSun" w:hAnsi="Times New Roman" w:cs="Times New Roman"/>
          <w:sz w:val="24"/>
          <w:szCs w:val="24"/>
        </w:rPr>
        <w:t xml:space="preserve">, </w:t>
      </w:r>
      <w:r w:rsidR="009C311F" w:rsidRPr="00AA2826">
        <w:rPr>
          <w:rFonts w:ascii="Times New Roman" w:hAnsi="Times New Roman" w:cs="Times New Roman"/>
          <w:sz w:val="24"/>
          <w:szCs w:val="24"/>
        </w:rPr>
        <w:t>Course Intro</w:t>
      </w:r>
      <w:r w:rsidRPr="00AA2826">
        <w:rPr>
          <w:rFonts w:ascii="Times New Roman" w:hAnsi="Times New Roman" w:cs="Times New Roman"/>
          <w:sz w:val="24"/>
          <w:szCs w:val="24"/>
        </w:rPr>
        <w:t>duction.</w:t>
      </w:r>
      <w:r w:rsidR="009C311F" w:rsidRPr="00AA2826">
        <w:rPr>
          <w:rFonts w:ascii="Times New Roman" w:hAnsi="Times New Roman" w:cs="Times New Roman"/>
          <w:sz w:val="24"/>
          <w:szCs w:val="24"/>
        </w:rPr>
        <w:t xml:space="preserve"> Evolution of Professional Sales</w:t>
      </w:r>
      <w:r w:rsidRPr="00AA2826">
        <w:rPr>
          <w:rFonts w:ascii="Times New Roman" w:hAnsi="Times New Roman" w:cs="Times New Roman"/>
          <w:sz w:val="24"/>
          <w:szCs w:val="24"/>
        </w:rPr>
        <w:t xml:space="preserve">. </w:t>
      </w:r>
      <w:r w:rsidR="009C311F" w:rsidRPr="00AA2826">
        <w:rPr>
          <w:rFonts w:ascii="Times New Roman" w:hAnsi="Times New Roman" w:cs="Times New Roman"/>
          <w:sz w:val="24"/>
          <w:szCs w:val="24"/>
        </w:rPr>
        <w:t>Customer-Centric Model</w:t>
      </w:r>
    </w:p>
    <w:p w14:paraId="384FA23C" w14:textId="66666877" w:rsidR="00711E6A" w:rsidRPr="00AA2826" w:rsidRDefault="00EB7FA4" w:rsidP="00CE5DE3">
      <w:pPr>
        <w:spacing w:line="240" w:lineRule="auto"/>
        <w:ind w:left="2790" w:right="810" w:hanging="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00711E6A" w:rsidRPr="00AA2826">
        <w:rPr>
          <w:rFonts w:ascii="Times New Roman" w:eastAsia="SimSun" w:hAnsi="Times New Roman" w:cs="Times New Roman"/>
          <w:b/>
          <w:sz w:val="24"/>
          <w:szCs w:val="24"/>
          <w:u w:val="single"/>
        </w:rPr>
        <w:t xml:space="preserve">Sales Force Organization, </w:t>
      </w:r>
      <w:r w:rsidR="00711E6A" w:rsidRPr="00AA2826">
        <w:rPr>
          <w:rFonts w:ascii="Times New Roman" w:hAnsi="Times New Roman" w:cs="Times New Roman"/>
          <w:b/>
          <w:sz w:val="24"/>
          <w:szCs w:val="24"/>
          <w:u w:val="single"/>
        </w:rPr>
        <w:t>Collaboration Between Sales Vs. Marketing Organization</w:t>
      </w:r>
    </w:p>
    <w:p w14:paraId="00A66D7F" w14:textId="034D53CC" w:rsidR="00EB7FA4" w:rsidRPr="00AA2826" w:rsidRDefault="00EB7FA4" w:rsidP="00CE5DE3">
      <w:pPr>
        <w:spacing w:line="240" w:lineRule="auto"/>
        <w:ind w:left="2790" w:right="810"/>
        <w:jc w:val="both"/>
        <w:rPr>
          <w:rFonts w:ascii="Times New Roman" w:eastAsia="Times New Roman" w:hAnsi="Times New Roman" w:cs="Times New Roman"/>
          <w:b/>
          <w:sz w:val="24"/>
          <w:szCs w:val="24"/>
        </w:rPr>
      </w:pPr>
      <w:r w:rsidRPr="00AA2826">
        <w:rPr>
          <w:rFonts w:ascii="Times New Roman" w:eastAsia="SimSun" w:hAnsi="Times New Roman" w:cs="Times New Roman"/>
          <w:sz w:val="24"/>
          <w:szCs w:val="24"/>
        </w:rPr>
        <w:t>Profiling and Recruiting Salespeople, Selecting and Hiring Salespeople, Developing, Delivering, Reinforcing Sales Training Program</w:t>
      </w:r>
      <w:r w:rsidR="009C311F" w:rsidRPr="00AA2826">
        <w:rPr>
          <w:rFonts w:ascii="Times New Roman" w:eastAsia="SimSun" w:hAnsi="Times New Roman" w:cs="Times New Roman"/>
          <w:sz w:val="24"/>
          <w:szCs w:val="24"/>
        </w:rPr>
        <w:t xml:space="preserve">. </w:t>
      </w:r>
      <w:r w:rsidR="009C311F" w:rsidRPr="00AA2826">
        <w:rPr>
          <w:rFonts w:ascii="Times New Roman" w:hAnsi="Times New Roman" w:cs="Times New Roman"/>
          <w:sz w:val="24"/>
          <w:szCs w:val="24"/>
        </w:rPr>
        <w:t>Sales Strategies</w:t>
      </w:r>
      <w:r w:rsidR="00711E6A" w:rsidRPr="00AA2826">
        <w:rPr>
          <w:rFonts w:ascii="Times New Roman" w:hAnsi="Times New Roman" w:cs="Times New Roman"/>
          <w:sz w:val="24"/>
          <w:szCs w:val="24"/>
        </w:rPr>
        <w:t>.</w:t>
      </w:r>
      <w:r w:rsidR="009C311F" w:rsidRPr="00AA2826">
        <w:rPr>
          <w:rFonts w:ascii="Times New Roman" w:hAnsi="Times New Roman" w:cs="Times New Roman"/>
          <w:sz w:val="24"/>
          <w:szCs w:val="24"/>
        </w:rPr>
        <w:t xml:space="preserve"> Sales Organizations</w:t>
      </w:r>
      <w:r w:rsidR="00711E6A" w:rsidRPr="00AA2826">
        <w:rPr>
          <w:rFonts w:ascii="Times New Roman" w:hAnsi="Times New Roman" w:cs="Times New Roman"/>
          <w:sz w:val="24"/>
          <w:szCs w:val="24"/>
        </w:rPr>
        <w:t>.</w:t>
      </w:r>
      <w:r w:rsidR="009C311F" w:rsidRPr="00AA2826">
        <w:rPr>
          <w:rFonts w:ascii="Times New Roman" w:hAnsi="Times New Roman" w:cs="Times New Roman"/>
          <w:sz w:val="24"/>
          <w:szCs w:val="24"/>
        </w:rPr>
        <w:t xml:space="preserve"> Staffing Options. Recruiting</w:t>
      </w:r>
      <w:r w:rsidR="00711E6A" w:rsidRPr="00AA2826">
        <w:rPr>
          <w:rFonts w:ascii="Times New Roman" w:hAnsi="Times New Roman" w:cs="Times New Roman"/>
          <w:sz w:val="24"/>
          <w:szCs w:val="24"/>
        </w:rPr>
        <w:t>.</w:t>
      </w:r>
      <w:r w:rsidR="009C311F" w:rsidRPr="00AA2826">
        <w:rPr>
          <w:rFonts w:ascii="Times New Roman" w:hAnsi="Times New Roman" w:cs="Times New Roman"/>
          <w:sz w:val="24"/>
          <w:szCs w:val="24"/>
        </w:rPr>
        <w:t xml:space="preserve"> Training Performance, Compensation and Incentive Plans</w:t>
      </w:r>
      <w:r w:rsidR="00711E6A" w:rsidRPr="00AA2826">
        <w:rPr>
          <w:rFonts w:ascii="Times New Roman" w:hAnsi="Times New Roman" w:cs="Times New Roman"/>
          <w:sz w:val="24"/>
          <w:szCs w:val="24"/>
        </w:rPr>
        <w:t>.</w:t>
      </w:r>
      <w:r w:rsidR="009C311F" w:rsidRPr="00AA2826">
        <w:rPr>
          <w:rFonts w:ascii="Times New Roman" w:hAnsi="Times New Roman" w:cs="Times New Roman"/>
          <w:sz w:val="24"/>
          <w:szCs w:val="24"/>
        </w:rPr>
        <w:t xml:space="preserve"> Sales </w:t>
      </w:r>
      <w:r w:rsidR="00711E6A" w:rsidRPr="00AA2826">
        <w:rPr>
          <w:rFonts w:ascii="Times New Roman" w:hAnsi="Times New Roman" w:cs="Times New Roman"/>
          <w:sz w:val="24"/>
          <w:szCs w:val="24"/>
        </w:rPr>
        <w:t>Forecasting. Operate</w:t>
      </w:r>
      <w:r w:rsidR="00C32B8A" w:rsidRPr="00AA2826">
        <w:rPr>
          <w:rFonts w:ascii="Times New Roman" w:hAnsi="Times New Roman" w:cs="Times New Roman"/>
          <w:sz w:val="24"/>
          <w:szCs w:val="24"/>
        </w:rPr>
        <w:t xml:space="preserve"> Sales Organization in MNCs</w:t>
      </w:r>
      <w:r w:rsidR="00711E6A" w:rsidRPr="00AA2826">
        <w:rPr>
          <w:rFonts w:ascii="Times New Roman" w:hAnsi="Times New Roman" w:cs="Times New Roman"/>
          <w:sz w:val="24"/>
          <w:szCs w:val="24"/>
        </w:rPr>
        <w:t>.</w:t>
      </w:r>
      <w:r w:rsidR="00C32B8A" w:rsidRPr="00AA2826">
        <w:rPr>
          <w:rFonts w:ascii="Times New Roman" w:hAnsi="Times New Roman" w:cs="Times New Roman"/>
          <w:sz w:val="24"/>
          <w:szCs w:val="24"/>
        </w:rPr>
        <w:t xml:space="preserve"> Front office and </w:t>
      </w:r>
      <w:r w:rsidR="003A6B42" w:rsidRPr="00AA2826">
        <w:rPr>
          <w:rFonts w:ascii="Times New Roman" w:hAnsi="Times New Roman" w:cs="Times New Roman"/>
          <w:sz w:val="24"/>
          <w:szCs w:val="24"/>
        </w:rPr>
        <w:t>back-office</w:t>
      </w:r>
      <w:r w:rsidR="00C32B8A" w:rsidRPr="00AA2826">
        <w:rPr>
          <w:rFonts w:ascii="Times New Roman" w:hAnsi="Times New Roman" w:cs="Times New Roman"/>
          <w:sz w:val="24"/>
          <w:szCs w:val="24"/>
        </w:rPr>
        <w:t xml:space="preserve"> collaboration</w:t>
      </w:r>
      <w:r w:rsidR="00711E6A" w:rsidRPr="00AA2826">
        <w:rPr>
          <w:rFonts w:ascii="Times New Roman" w:hAnsi="Times New Roman" w:cs="Times New Roman"/>
          <w:sz w:val="24"/>
          <w:szCs w:val="24"/>
        </w:rPr>
        <w:t>.</w:t>
      </w:r>
      <w:r w:rsidR="00C32B8A" w:rsidRPr="00AA2826">
        <w:rPr>
          <w:rFonts w:ascii="Times New Roman" w:hAnsi="Times New Roman" w:cs="Times New Roman"/>
          <w:sz w:val="24"/>
          <w:szCs w:val="24"/>
        </w:rPr>
        <w:t xml:space="preserve"> Sales and marketing functional Excellency</w:t>
      </w:r>
      <w:r w:rsidR="00711E6A" w:rsidRPr="00AA2826">
        <w:rPr>
          <w:rFonts w:ascii="Times New Roman" w:hAnsi="Times New Roman" w:cs="Times New Roman"/>
          <w:sz w:val="24"/>
          <w:szCs w:val="24"/>
        </w:rPr>
        <w:t>.</w:t>
      </w:r>
      <w:r w:rsidR="00C32B8A" w:rsidRPr="00AA2826">
        <w:rPr>
          <w:rFonts w:ascii="Times New Roman" w:hAnsi="Times New Roman" w:cs="Times New Roman"/>
          <w:sz w:val="24"/>
          <w:szCs w:val="24"/>
        </w:rPr>
        <w:t xml:space="preserve"> Revenue, cost and profit margin target management</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Sales target setting by product line vs. by region</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Performance evaluation metrics</w:t>
      </w:r>
    </w:p>
    <w:p w14:paraId="1B71C53C" w14:textId="5E9939E6" w:rsidR="00711E6A" w:rsidRPr="00AA2826" w:rsidRDefault="00EB7FA4" w:rsidP="00CE5DE3">
      <w:pPr>
        <w:spacing w:line="240" w:lineRule="auto"/>
        <w:ind w:left="153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Unit 3. </w:t>
      </w:r>
      <w:r w:rsidR="002A7E43" w:rsidRPr="00AA2826">
        <w:rPr>
          <w:rFonts w:ascii="Times New Roman" w:eastAsia="Times New Roman" w:hAnsi="Times New Roman" w:cs="Times New Roman"/>
          <w:b/>
          <w:sz w:val="24"/>
          <w:szCs w:val="24"/>
        </w:rPr>
        <w:tab/>
      </w:r>
      <w:r w:rsidRPr="00AA2826">
        <w:rPr>
          <w:rFonts w:ascii="Times New Roman" w:eastAsia="SimSun" w:hAnsi="Times New Roman" w:cs="Times New Roman"/>
          <w:b/>
          <w:sz w:val="24"/>
          <w:szCs w:val="24"/>
          <w:u w:val="single"/>
        </w:rPr>
        <w:t>Motivating Sales Force</w:t>
      </w:r>
    </w:p>
    <w:p w14:paraId="601336E3" w14:textId="5135E3D2" w:rsidR="00EB7FA4" w:rsidRPr="00AA2826" w:rsidRDefault="00EB7FA4" w:rsidP="00CE5DE3">
      <w:pPr>
        <w:spacing w:line="240" w:lineRule="auto"/>
        <w:ind w:left="2790" w:right="810"/>
        <w:jc w:val="both"/>
        <w:rPr>
          <w:rFonts w:ascii="Times New Roman" w:eastAsia="Times New Roman" w:hAnsi="Times New Roman" w:cs="Times New Roman"/>
          <w:b/>
          <w:sz w:val="24"/>
          <w:szCs w:val="24"/>
        </w:rPr>
      </w:pPr>
      <w:r w:rsidRPr="00AA2826">
        <w:rPr>
          <w:rFonts w:ascii="Times New Roman" w:eastAsia="SimSun" w:hAnsi="Times New Roman" w:cs="Times New Roman"/>
          <w:sz w:val="24"/>
          <w:szCs w:val="24"/>
        </w:rPr>
        <w:t>Sales Force Compensation, Eight Sales Force Quotas and Expenses, Forecasting Sales and Developing Budgets; Sales Territories</w:t>
      </w:r>
      <w:r w:rsidRPr="00AA2826">
        <w:rPr>
          <w:rFonts w:ascii="Times New Roman" w:hAnsi="Times New Roman" w:cs="Times New Roman"/>
          <w:sz w:val="24"/>
          <w:szCs w:val="24"/>
          <w:shd w:val="clear" w:color="auto" w:fill="FFFFFF"/>
        </w:rPr>
        <w:t xml:space="preserve">, </w:t>
      </w:r>
      <w:r w:rsidRPr="00AA2826">
        <w:rPr>
          <w:rFonts w:ascii="Times New Roman" w:eastAsia="SimSun" w:hAnsi="Times New Roman" w:cs="Times New Roman"/>
          <w:sz w:val="24"/>
          <w:szCs w:val="24"/>
        </w:rPr>
        <w:t>Leadership of a Sales Force</w:t>
      </w:r>
      <w:r w:rsidR="00C32B8A" w:rsidRPr="00AA2826">
        <w:rPr>
          <w:rFonts w:ascii="Times New Roman" w:eastAsia="SimSun" w:hAnsi="Times New Roman" w:cs="Times New Roman"/>
          <w:sz w:val="24"/>
          <w:szCs w:val="24"/>
        </w:rPr>
        <w:t xml:space="preserve">. </w:t>
      </w:r>
      <w:r w:rsidR="00C32B8A" w:rsidRPr="00AA2826">
        <w:rPr>
          <w:rFonts w:ascii="Times New Roman" w:hAnsi="Times New Roman" w:cs="Times New Roman"/>
          <w:sz w:val="24"/>
          <w:szCs w:val="24"/>
        </w:rPr>
        <w:t>Transform product sales to value proposition sales</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Value proposition of people &amp; company. Volume &amp; value sales vs. channels</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Product-selling vs. solution-selling</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Bundle products as total solution to make differences</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Backward vs. process-driven sales approach &amp; behavior</w:t>
      </w:r>
    </w:p>
    <w:p w14:paraId="460DC941" w14:textId="77777777" w:rsidR="00711E6A" w:rsidRPr="00AA2826" w:rsidRDefault="00EB7FA4" w:rsidP="00CE5DE3">
      <w:pPr>
        <w:spacing w:line="240" w:lineRule="auto"/>
        <w:ind w:left="2790" w:right="810" w:hanging="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00711E6A" w:rsidRPr="00AA2826">
        <w:rPr>
          <w:rFonts w:ascii="Times New Roman" w:eastAsia="SimSun" w:hAnsi="Times New Roman" w:cs="Times New Roman"/>
          <w:b/>
          <w:sz w:val="24"/>
          <w:szCs w:val="24"/>
          <w:u w:val="single"/>
        </w:rPr>
        <w:t xml:space="preserve">Analysis Of Sales Volume, </w:t>
      </w:r>
      <w:r w:rsidR="00711E6A" w:rsidRPr="00AA2826">
        <w:rPr>
          <w:rFonts w:ascii="Times New Roman" w:hAnsi="Times New Roman" w:cs="Times New Roman"/>
          <w:b/>
          <w:sz w:val="24"/>
          <w:szCs w:val="24"/>
          <w:u w:val="single"/>
        </w:rPr>
        <w:t>Individual Selling Skill: Generate Demand, Not Just Satisfy</w:t>
      </w:r>
    </w:p>
    <w:p w14:paraId="5AA2DFE7" w14:textId="6F05A166" w:rsidR="00EB7FA4" w:rsidRPr="00AA2826" w:rsidRDefault="00EB7FA4" w:rsidP="00CE5DE3">
      <w:pPr>
        <w:spacing w:line="240" w:lineRule="auto"/>
        <w:ind w:left="2790" w:right="810"/>
        <w:jc w:val="both"/>
        <w:rPr>
          <w:rFonts w:ascii="Times New Roman" w:eastAsia="Times New Roman" w:hAnsi="Times New Roman" w:cs="Times New Roman"/>
          <w:b/>
          <w:sz w:val="24"/>
          <w:szCs w:val="24"/>
          <w:u w:val="single"/>
        </w:rPr>
      </w:pPr>
      <w:r w:rsidRPr="00AA2826">
        <w:rPr>
          <w:rFonts w:ascii="Times New Roman" w:eastAsia="SimSun" w:hAnsi="Times New Roman" w:cs="Times New Roman"/>
          <w:sz w:val="24"/>
          <w:szCs w:val="24"/>
        </w:rPr>
        <w:t>Marketing Cost and Profitability Analysis, Evaluating a Salesperson's Performance</w:t>
      </w:r>
      <w:r w:rsidR="009C311F" w:rsidRPr="00AA2826">
        <w:rPr>
          <w:rFonts w:ascii="Times New Roman" w:eastAsia="SimSun" w:hAnsi="Times New Roman" w:cs="Times New Roman"/>
          <w:sz w:val="24"/>
          <w:szCs w:val="24"/>
        </w:rPr>
        <w:t xml:space="preserve">. </w:t>
      </w:r>
      <w:r w:rsidR="009C311F" w:rsidRPr="00AA2826">
        <w:rPr>
          <w:rFonts w:ascii="Times New Roman" w:hAnsi="Times New Roman" w:cs="Times New Roman"/>
          <w:sz w:val="24"/>
          <w:szCs w:val="24"/>
        </w:rPr>
        <w:t>Buying and Selling Processes</w:t>
      </w:r>
      <w:r w:rsidR="00711E6A" w:rsidRPr="00AA2826">
        <w:rPr>
          <w:rFonts w:ascii="Times New Roman" w:hAnsi="Times New Roman" w:cs="Times New Roman"/>
          <w:sz w:val="24"/>
          <w:szCs w:val="24"/>
        </w:rPr>
        <w:t xml:space="preserve">. </w:t>
      </w:r>
      <w:r w:rsidR="009C311F" w:rsidRPr="00AA2826">
        <w:rPr>
          <w:rFonts w:ascii="Times New Roman" w:hAnsi="Times New Roman" w:cs="Times New Roman"/>
          <w:sz w:val="24"/>
          <w:szCs w:val="24"/>
        </w:rPr>
        <w:t xml:space="preserve"> Process Alignment</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Trend of Sales Approach</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 xml:space="preserve"> Open door and engage clients: sales high &amp; engage high</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Eventually, salesman’s core skill is to build client trust</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Help clients explore vision &amp; define goals</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Find individual client’ drivers: understand buying motives</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 xml:space="preserve"> Consultancy-based selling methodology</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Story-telling skill &amp; framework</w:t>
      </w:r>
      <w:r w:rsidR="00711E6A" w:rsidRPr="00AA2826">
        <w:rPr>
          <w:rFonts w:ascii="Times New Roman" w:hAnsi="Times New Roman" w:cs="Times New Roman"/>
          <w:sz w:val="24"/>
          <w:szCs w:val="24"/>
        </w:rPr>
        <w:t xml:space="preserve">. </w:t>
      </w:r>
      <w:r w:rsidR="00C32B8A" w:rsidRPr="00AA2826">
        <w:rPr>
          <w:rFonts w:ascii="Times New Roman" w:hAnsi="Times New Roman" w:cs="Times New Roman"/>
          <w:sz w:val="24"/>
          <w:szCs w:val="24"/>
        </w:rPr>
        <w:t>Question-based selling methodology, skill &amp; process</w:t>
      </w:r>
    </w:p>
    <w:p w14:paraId="224898F6" w14:textId="107AB2F8" w:rsidR="00E83677" w:rsidRPr="00AA2826" w:rsidRDefault="00EB7FA4" w:rsidP="00CE5DE3">
      <w:pPr>
        <w:spacing w:line="240" w:lineRule="auto"/>
        <w:ind w:left="2790" w:right="810" w:hanging="1260"/>
        <w:jc w:val="both"/>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00E83677" w:rsidRPr="00AA2826">
        <w:rPr>
          <w:rFonts w:ascii="Times New Roman" w:hAnsi="Times New Roman" w:cs="Times New Roman"/>
          <w:b/>
          <w:bCs/>
          <w:sz w:val="24"/>
          <w:szCs w:val="24"/>
          <w:u w:val="single"/>
        </w:rPr>
        <w:t xml:space="preserve">Individual Selling Skill: Selling Process Management, Large Account Penetration Strategy Qualify Leads &amp; Strategize Win </w:t>
      </w:r>
    </w:p>
    <w:p w14:paraId="628165B5" w14:textId="49FA10AE" w:rsidR="00C32B8A" w:rsidRPr="00AA2826" w:rsidRDefault="00C32B8A" w:rsidP="00CE5DE3">
      <w:pPr>
        <w:spacing w:line="240" w:lineRule="auto"/>
        <w:ind w:left="279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Process &amp; Personal Value Involvement</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Understand client purchase process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Relationship, close relationship, and absolute relationship</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Critical challenges in key account sales processes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Sales person’s role while client </w:t>
      </w:r>
      <w:r w:rsidR="00231C34" w:rsidRPr="00AA2826">
        <w:rPr>
          <w:rFonts w:ascii="Times New Roman" w:hAnsi="Times New Roman" w:cs="Times New Roman"/>
          <w:sz w:val="24"/>
          <w:szCs w:val="24"/>
        </w:rPr>
        <w:t>makes</w:t>
      </w:r>
      <w:r w:rsidRPr="00AA2826">
        <w:rPr>
          <w:rFonts w:ascii="Times New Roman" w:hAnsi="Times New Roman" w:cs="Times New Roman"/>
          <w:sz w:val="24"/>
          <w:szCs w:val="24"/>
        </w:rPr>
        <w:t xml:space="preserve"> purchase decision</w:t>
      </w:r>
      <w:r w:rsidR="00E83677" w:rsidRPr="00AA2826">
        <w:rPr>
          <w:rFonts w:ascii="Times New Roman" w:hAnsi="Times New Roman" w:cs="Times New Roman"/>
          <w:sz w:val="24"/>
          <w:szCs w:val="24"/>
        </w:rPr>
        <w:t>.</w:t>
      </w:r>
      <w:r w:rsidRPr="00AA2826">
        <w:rPr>
          <w:rFonts w:ascii="Times New Roman" w:hAnsi="Times New Roman" w:cs="Times New Roman"/>
          <w:sz w:val="24"/>
          <w:szCs w:val="24"/>
        </w:rPr>
        <w:t xml:space="preserve"> Create clients’ sense of urgency while </w:t>
      </w:r>
      <w:r w:rsidR="00231C34" w:rsidRPr="00AA2826">
        <w:rPr>
          <w:rFonts w:ascii="Times New Roman" w:hAnsi="Times New Roman" w:cs="Times New Roman"/>
          <w:sz w:val="24"/>
          <w:szCs w:val="24"/>
        </w:rPr>
        <w:t>purchasing.</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Take the right sales approach for different market segment</w:t>
      </w:r>
      <w:r w:rsidR="00666354" w:rsidRPr="00AA2826">
        <w:rPr>
          <w:rFonts w:ascii="Times New Roman" w:hAnsi="Times New Roman" w:cs="Times New Roman"/>
          <w:sz w:val="24"/>
          <w:szCs w:val="24"/>
        </w:rPr>
        <w:t xml:space="preserve">. </w:t>
      </w:r>
      <w:r w:rsidRPr="00AA2826">
        <w:rPr>
          <w:rFonts w:ascii="Times New Roman" w:hAnsi="Times New Roman" w:cs="Times New Roman"/>
          <w:sz w:val="24"/>
          <w:szCs w:val="24"/>
        </w:rPr>
        <w:t>Large account itself is a big market with sub-markets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Position your value proposition in the target market</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Select project/opportunity; it has to be selective</w:t>
      </w:r>
      <w:r w:rsidR="00E83677" w:rsidRPr="00AA2826">
        <w:rPr>
          <w:rFonts w:ascii="Times New Roman" w:hAnsi="Times New Roman" w:cs="Times New Roman"/>
          <w:sz w:val="24"/>
          <w:szCs w:val="24"/>
        </w:rPr>
        <w:t>.</w:t>
      </w:r>
      <w:r w:rsidRPr="00AA2826">
        <w:rPr>
          <w:rFonts w:ascii="Times New Roman" w:hAnsi="Times New Roman" w:cs="Times New Roman"/>
          <w:sz w:val="24"/>
          <w:szCs w:val="24"/>
        </w:rPr>
        <w:t xml:space="preserve"> Qualify leads with questions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Asking right questions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Through questions to understand decision factors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Know individual-level &amp; organizational-level interests</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Teamwork</w:t>
      </w:r>
      <w:r w:rsidR="00E83677" w:rsidRPr="00AA2826">
        <w:rPr>
          <w:rFonts w:ascii="Times New Roman" w:hAnsi="Times New Roman" w:cs="Times New Roman"/>
          <w:sz w:val="24"/>
          <w:szCs w:val="24"/>
        </w:rPr>
        <w:t xml:space="preserve">. </w:t>
      </w:r>
      <w:r w:rsidRPr="00AA2826">
        <w:rPr>
          <w:rFonts w:ascii="Times New Roman" w:hAnsi="Times New Roman" w:cs="Times New Roman"/>
          <w:sz w:val="24"/>
          <w:szCs w:val="24"/>
        </w:rPr>
        <w:t>100 questions that each sales manager needs</w:t>
      </w:r>
      <w:r w:rsidR="00E83677" w:rsidRPr="00AA2826">
        <w:rPr>
          <w:rFonts w:ascii="Times New Roman" w:hAnsi="Times New Roman" w:cs="Times New Roman"/>
          <w:sz w:val="24"/>
          <w:szCs w:val="24"/>
        </w:rPr>
        <w:t>.</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Teamwork: target account categorization &amp; selection</w:t>
      </w:r>
    </w:p>
    <w:p w14:paraId="43D35F9B" w14:textId="58E5D7D0" w:rsidR="00231C34" w:rsidRPr="00AA2826" w:rsidRDefault="00C32B8A" w:rsidP="00CE5DE3">
      <w:p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b/>
          <w:bCs/>
          <w:sz w:val="24"/>
          <w:szCs w:val="24"/>
        </w:rPr>
        <w:t>Unit 6</w:t>
      </w:r>
      <w:r w:rsidR="00EE72E4" w:rsidRPr="00AA2826">
        <w:rPr>
          <w:rFonts w:ascii="Times New Roman" w:hAnsi="Times New Roman" w:cs="Times New Roman"/>
          <w:sz w:val="24"/>
          <w:szCs w:val="24"/>
        </w:rPr>
        <w:t>.</w:t>
      </w:r>
      <w:r w:rsidR="00231C34" w:rsidRPr="00AA2826">
        <w:rPr>
          <w:rFonts w:ascii="Times New Roman" w:hAnsi="Times New Roman" w:cs="Times New Roman"/>
          <w:sz w:val="24"/>
          <w:szCs w:val="24"/>
        </w:rPr>
        <w:t xml:space="preserve">          </w:t>
      </w:r>
      <w:r w:rsidR="00231C34" w:rsidRPr="00AA2826">
        <w:rPr>
          <w:rFonts w:ascii="Times New Roman" w:hAnsi="Times New Roman" w:cs="Times New Roman"/>
          <w:b/>
          <w:bCs/>
          <w:sz w:val="24"/>
          <w:szCs w:val="24"/>
          <w:u w:val="single"/>
        </w:rPr>
        <w:t xml:space="preserve">Manage Sales Process </w:t>
      </w:r>
      <w:r w:rsidR="003A6B42" w:rsidRPr="00AA2826">
        <w:rPr>
          <w:rFonts w:ascii="Times New Roman" w:hAnsi="Times New Roman" w:cs="Times New Roman"/>
          <w:b/>
          <w:bCs/>
          <w:sz w:val="24"/>
          <w:szCs w:val="24"/>
          <w:u w:val="single"/>
        </w:rPr>
        <w:t>in</w:t>
      </w:r>
      <w:r w:rsidR="00231C34" w:rsidRPr="00AA2826">
        <w:rPr>
          <w:rFonts w:ascii="Times New Roman" w:hAnsi="Times New Roman" w:cs="Times New Roman"/>
          <w:b/>
          <w:bCs/>
          <w:sz w:val="24"/>
          <w:szCs w:val="24"/>
          <w:u w:val="single"/>
        </w:rPr>
        <w:t xml:space="preserve"> A Scientific Way</w:t>
      </w:r>
    </w:p>
    <w:p w14:paraId="15EC004E" w14:textId="77777777" w:rsidR="00231C34" w:rsidRPr="00AA2826" w:rsidRDefault="00C32B8A" w:rsidP="00CE5DE3">
      <w:pPr>
        <w:spacing w:line="240" w:lineRule="auto"/>
        <w:ind w:left="2850" w:right="810"/>
        <w:jc w:val="both"/>
        <w:rPr>
          <w:rFonts w:ascii="Times New Roman" w:hAnsi="Times New Roman" w:cs="Times New Roman"/>
          <w:sz w:val="24"/>
          <w:szCs w:val="24"/>
        </w:rPr>
      </w:pPr>
      <w:r w:rsidRPr="00AA2826">
        <w:rPr>
          <w:rFonts w:ascii="Times New Roman" w:hAnsi="Times New Roman" w:cs="Times New Roman"/>
          <w:sz w:val="24"/>
          <w:szCs w:val="24"/>
        </w:rPr>
        <w:t>Client’s purchase procedure vs. seller’s sales procedure</w:t>
      </w:r>
      <w:r w:rsidR="00231C34" w:rsidRPr="00AA2826">
        <w:rPr>
          <w:rFonts w:ascii="Times New Roman" w:hAnsi="Times New Roman" w:cs="Times New Roman"/>
          <w:sz w:val="24"/>
          <w:szCs w:val="24"/>
        </w:rPr>
        <w:t>.</w:t>
      </w:r>
      <w:r w:rsidRPr="00AA2826">
        <w:rPr>
          <w:rFonts w:ascii="Times New Roman" w:hAnsi="Times New Roman" w:cs="Times New Roman"/>
          <w:sz w:val="24"/>
          <w:szCs w:val="24"/>
        </w:rPr>
        <w:t xml:space="preserve"> Manage sales funnel/pipeline and shorten </w:t>
      </w:r>
      <w:r w:rsidR="00231C34" w:rsidRPr="00AA2826">
        <w:rPr>
          <w:rFonts w:ascii="Times New Roman" w:hAnsi="Times New Roman" w:cs="Times New Roman"/>
          <w:sz w:val="24"/>
          <w:szCs w:val="24"/>
        </w:rPr>
        <w:t xml:space="preserve">It. </w:t>
      </w:r>
      <w:r w:rsidRPr="00AA2826">
        <w:rPr>
          <w:rFonts w:ascii="Times New Roman" w:hAnsi="Times New Roman" w:cs="Times New Roman"/>
          <w:sz w:val="24"/>
          <w:szCs w:val="24"/>
        </w:rPr>
        <w:t>Develop individual sales motion report</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Review individual sales report</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Monitor monthly, quarterly, half-yearly, yearly sales performance review</w:t>
      </w:r>
      <w:r w:rsidRPr="00AA2826">
        <w:rPr>
          <w:rFonts w:ascii="Times New Roman" w:eastAsia="Times New Roman" w:hAnsi="Times New Roman" w:cs="Times New Roman"/>
          <w:b/>
          <w:sz w:val="24"/>
          <w:szCs w:val="24"/>
        </w:rPr>
        <w:t xml:space="preserve"> </w:t>
      </w:r>
    </w:p>
    <w:p w14:paraId="64B4515A" w14:textId="6767BE6B" w:rsidR="00231C34" w:rsidRPr="00AA2826" w:rsidRDefault="00135884" w:rsidP="00CE5DE3">
      <w:pPr>
        <w:spacing w:line="240" w:lineRule="auto"/>
        <w:ind w:left="2880" w:right="810" w:hanging="1440"/>
        <w:jc w:val="both"/>
        <w:rPr>
          <w:rFonts w:ascii="Times New Roman" w:hAnsi="Times New Roman" w:cs="Times New Roman"/>
          <w:sz w:val="24"/>
          <w:szCs w:val="24"/>
        </w:rPr>
      </w:pPr>
      <w:r w:rsidRPr="00AA2826">
        <w:rPr>
          <w:rFonts w:ascii="Times New Roman" w:hAnsi="Times New Roman" w:cs="Times New Roman"/>
          <w:b/>
          <w:bCs/>
          <w:sz w:val="24"/>
          <w:szCs w:val="24"/>
        </w:rPr>
        <w:t xml:space="preserve"> </w:t>
      </w:r>
      <w:r w:rsidR="00A24A0D" w:rsidRPr="00AA2826">
        <w:rPr>
          <w:rFonts w:ascii="Times New Roman" w:hAnsi="Times New Roman" w:cs="Times New Roman"/>
          <w:b/>
          <w:bCs/>
          <w:sz w:val="24"/>
          <w:szCs w:val="24"/>
        </w:rPr>
        <w:t>Unit 7</w:t>
      </w:r>
      <w:r w:rsidR="00362B3F" w:rsidRPr="00AA2826">
        <w:rPr>
          <w:rFonts w:ascii="Times New Roman" w:hAnsi="Times New Roman" w:cs="Times New Roman"/>
          <w:sz w:val="24"/>
          <w:szCs w:val="24"/>
        </w:rPr>
        <w:t>.</w:t>
      </w:r>
      <w:r w:rsidR="00A24A0D" w:rsidRPr="00AA2826">
        <w:rPr>
          <w:rFonts w:ascii="Times New Roman" w:hAnsi="Times New Roman" w:cs="Times New Roman"/>
          <w:sz w:val="24"/>
          <w:szCs w:val="24"/>
        </w:rPr>
        <w:t xml:space="preserve"> </w:t>
      </w:r>
      <w:r w:rsidR="00231C34" w:rsidRPr="00AA2826">
        <w:rPr>
          <w:rFonts w:ascii="Times New Roman" w:hAnsi="Times New Roman" w:cs="Times New Roman"/>
          <w:sz w:val="24"/>
          <w:szCs w:val="24"/>
        </w:rPr>
        <w:t xml:space="preserve">    </w:t>
      </w:r>
      <w:r w:rsidR="00A1311B" w:rsidRPr="00AA2826">
        <w:rPr>
          <w:rFonts w:ascii="Times New Roman" w:hAnsi="Times New Roman" w:cs="Times New Roman"/>
          <w:sz w:val="24"/>
          <w:szCs w:val="24"/>
        </w:rPr>
        <w:t xml:space="preserve">       </w:t>
      </w:r>
      <w:r w:rsidR="00231C34" w:rsidRPr="00AA2826">
        <w:rPr>
          <w:rFonts w:ascii="Times New Roman" w:hAnsi="Times New Roman" w:cs="Times New Roman"/>
          <w:b/>
          <w:bCs/>
          <w:sz w:val="24"/>
          <w:szCs w:val="24"/>
          <w:u w:val="single"/>
        </w:rPr>
        <w:t>Solution-Selling Methodology, Channel Management: Manage</w:t>
      </w:r>
      <w:r w:rsidR="00A1311B" w:rsidRPr="00AA2826">
        <w:rPr>
          <w:rFonts w:ascii="Times New Roman" w:hAnsi="Times New Roman" w:cs="Times New Roman"/>
          <w:b/>
          <w:bCs/>
          <w:sz w:val="24"/>
          <w:szCs w:val="24"/>
          <w:u w:val="single"/>
        </w:rPr>
        <w:t xml:space="preserve"> </w:t>
      </w:r>
      <w:r w:rsidR="00231C34" w:rsidRPr="00AA2826">
        <w:rPr>
          <w:rFonts w:ascii="Times New Roman" w:hAnsi="Times New Roman" w:cs="Times New Roman"/>
          <w:b/>
          <w:bCs/>
          <w:sz w:val="24"/>
          <w:szCs w:val="24"/>
          <w:u w:val="single"/>
        </w:rPr>
        <w:t>Sales Through Channel Partners</w:t>
      </w:r>
    </w:p>
    <w:p w14:paraId="5206F22F" w14:textId="76F1602A" w:rsidR="00794E7E" w:rsidRPr="00AA2826" w:rsidRDefault="00C32B8A" w:rsidP="0098030E">
      <w:pPr>
        <w:spacing w:line="240" w:lineRule="auto"/>
        <w:ind w:left="2880" w:right="810"/>
        <w:jc w:val="both"/>
        <w:rPr>
          <w:rFonts w:ascii="Times New Roman" w:hAnsi="Times New Roman" w:cs="Times New Roman"/>
          <w:sz w:val="24"/>
          <w:szCs w:val="24"/>
        </w:rPr>
      </w:pPr>
      <w:r w:rsidRPr="00AA2826">
        <w:rPr>
          <w:rFonts w:ascii="Times New Roman" w:hAnsi="Times New Roman" w:cs="Times New Roman"/>
          <w:sz w:val="24"/>
          <w:szCs w:val="24"/>
        </w:rPr>
        <w:t>Understand Politics in Client Organizations</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Enhance business relationship</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Decision-making types among various organizations</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Political structure: formal / informal</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Key decision-maker’s personality &amp; characteristics</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Your relationship network coverage</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Key individual’s support level</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Craft opportunity map</w:t>
      </w:r>
      <w:r w:rsidR="00231C34" w:rsidRPr="00AA2826">
        <w:rPr>
          <w:rFonts w:ascii="Times New Roman" w:hAnsi="Times New Roman" w:cs="Times New Roman"/>
          <w:sz w:val="24"/>
          <w:szCs w:val="24"/>
        </w:rPr>
        <w:t xml:space="preserve">. </w:t>
      </w:r>
      <w:r w:rsidRPr="00AA2826">
        <w:rPr>
          <w:rFonts w:ascii="Times New Roman" w:hAnsi="Times New Roman" w:cs="Times New Roman"/>
          <w:sz w:val="24"/>
          <w:szCs w:val="24"/>
        </w:rPr>
        <w:t>Teamwork: Key account sales – opportunity evaluation &amp; execution plan.</w:t>
      </w:r>
      <w:r w:rsidR="00135884" w:rsidRPr="00AA2826">
        <w:rPr>
          <w:rFonts w:ascii="Times New Roman" w:hAnsi="Times New Roman" w:cs="Times New Roman"/>
          <w:sz w:val="24"/>
          <w:szCs w:val="24"/>
        </w:rPr>
        <w:t xml:space="preserve"> Channel Strategy &amp; Partner Relationship Management. Direct sales vs. channel sales. Sales partner collaboration: models of channel sales. Dealer, distributor, agency management. Dealership: exclusive distributor vs. multi-distributors</w:t>
      </w:r>
      <w:r w:rsidRPr="00AA2826">
        <w:rPr>
          <w:rFonts w:ascii="Times New Roman" w:hAnsi="Times New Roman" w:cs="Times New Roman"/>
          <w:sz w:val="24"/>
          <w:szCs w:val="24"/>
        </w:rPr>
        <w:t xml:space="preserve"> </w:t>
      </w:r>
    </w:p>
    <w:p w14:paraId="296936E9" w14:textId="37949F7C" w:rsidR="00135884" w:rsidRPr="00AA2826" w:rsidRDefault="00135884" w:rsidP="00CE5DE3">
      <w:pPr>
        <w:spacing w:line="240" w:lineRule="auto"/>
        <w:ind w:left="2880" w:right="810" w:hanging="126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w:t>
      </w:r>
      <w:r w:rsidR="003A6B42" w:rsidRPr="00AA2826">
        <w:rPr>
          <w:rFonts w:ascii="Times New Roman" w:hAnsi="Times New Roman" w:cs="Times New Roman"/>
          <w:b/>
          <w:bCs/>
          <w:sz w:val="24"/>
          <w:szCs w:val="24"/>
        </w:rPr>
        <w:t>8</w:t>
      </w:r>
      <w:r w:rsidR="00EE72E4"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794E7E"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Channel Management: Rules </w:t>
      </w:r>
      <w:r w:rsidR="003A6B42" w:rsidRPr="00AA2826">
        <w:rPr>
          <w:rFonts w:ascii="Times New Roman" w:hAnsi="Times New Roman" w:cs="Times New Roman"/>
          <w:b/>
          <w:bCs/>
          <w:sz w:val="24"/>
          <w:szCs w:val="24"/>
          <w:u w:val="single"/>
        </w:rPr>
        <w:t>with</w:t>
      </w:r>
      <w:r w:rsidRPr="00AA2826">
        <w:rPr>
          <w:rFonts w:ascii="Times New Roman" w:hAnsi="Times New Roman" w:cs="Times New Roman"/>
          <w:b/>
          <w:bCs/>
          <w:sz w:val="24"/>
          <w:szCs w:val="24"/>
          <w:u w:val="single"/>
        </w:rPr>
        <w:t xml:space="preserve"> Channel Partners, Manage Sales Team </w:t>
      </w:r>
      <w:r w:rsidR="003A6B42" w:rsidRPr="00AA2826">
        <w:rPr>
          <w:rFonts w:ascii="Times New Roman" w:hAnsi="Times New Roman" w:cs="Times New Roman"/>
          <w:b/>
          <w:bCs/>
          <w:sz w:val="24"/>
          <w:szCs w:val="24"/>
          <w:u w:val="single"/>
        </w:rPr>
        <w:t>and</w:t>
      </w:r>
      <w:r w:rsidRPr="00AA2826">
        <w:rPr>
          <w:rFonts w:ascii="Times New Roman" w:hAnsi="Times New Roman" w:cs="Times New Roman"/>
          <w:b/>
          <w:bCs/>
          <w:sz w:val="24"/>
          <w:szCs w:val="24"/>
          <w:u w:val="single"/>
        </w:rPr>
        <w:t xml:space="preserve"> </w:t>
      </w:r>
      <w:r w:rsidR="003A6B42" w:rsidRPr="00AA2826">
        <w:rPr>
          <w:rFonts w:ascii="Times New Roman" w:hAnsi="Times New Roman" w:cs="Times New Roman"/>
          <w:b/>
          <w:bCs/>
          <w:sz w:val="24"/>
          <w:szCs w:val="24"/>
          <w:u w:val="single"/>
        </w:rPr>
        <w:t>Organization,</w:t>
      </w:r>
      <w:r w:rsidRPr="00AA2826">
        <w:rPr>
          <w:rFonts w:ascii="Times New Roman" w:hAnsi="Times New Roman" w:cs="Times New Roman"/>
          <w:b/>
          <w:bCs/>
          <w:sz w:val="24"/>
          <w:szCs w:val="24"/>
          <w:u w:val="single"/>
        </w:rPr>
        <w:t xml:space="preserve"> KSF Of Contemporary Sales Person &amp; Sales Team Self Branding Management</w:t>
      </w:r>
    </w:p>
    <w:p w14:paraId="178839FA" w14:textId="0D2961E6" w:rsidR="00135884" w:rsidRPr="00AA2826" w:rsidRDefault="00C32B8A" w:rsidP="00CE5DE3">
      <w:pPr>
        <w:spacing w:line="240" w:lineRule="auto"/>
        <w:ind w:left="2880" w:right="810"/>
        <w:jc w:val="both"/>
        <w:rPr>
          <w:rFonts w:ascii="Times New Roman" w:hAnsi="Times New Roman" w:cs="Times New Roman"/>
          <w:sz w:val="24"/>
          <w:szCs w:val="24"/>
        </w:rPr>
      </w:pPr>
      <w:r w:rsidRPr="00AA2826">
        <w:rPr>
          <w:rFonts w:ascii="Times New Roman" w:hAnsi="Times New Roman" w:cs="Times New Roman"/>
          <w:sz w:val="24"/>
          <w:szCs w:val="24"/>
        </w:rPr>
        <w:t>Closely Manage Partner’s Result</w:t>
      </w:r>
      <w:r w:rsidR="00135884" w:rsidRPr="00AA2826">
        <w:rPr>
          <w:rFonts w:ascii="Times New Roman" w:hAnsi="Times New Roman" w:cs="Times New Roman"/>
          <w:sz w:val="24"/>
          <w:szCs w:val="24"/>
        </w:rPr>
        <w:t>.</w:t>
      </w:r>
      <w:r w:rsidRPr="00AA2826">
        <w:rPr>
          <w:rFonts w:ascii="Times New Roman" w:hAnsi="Times New Roman" w:cs="Times New Roman"/>
          <w:sz w:val="24"/>
          <w:szCs w:val="24"/>
        </w:rPr>
        <w:t xml:space="preserve"> Craft partner contract &amp; manage contract execution</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Select/evaluate potential sales partners.</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Drive partner to meet sales forecast/target</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Teamwork &amp; presentation: evaluate channel contract Learn Sales Team Management Structure</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Evaluate &amp; recruit sales persons</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Target &amp; compensation/motivation</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Manage probation &amp; on-the-job sales training Build the sales team morale &amp; spirit</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Set performance target &amp; conduct effective coach</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Motivate at the right time, in the right place</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Change management for underperformers</w:t>
      </w:r>
    </w:p>
    <w:p w14:paraId="70334B2B" w14:textId="2B928FE5" w:rsidR="00C32B8A" w:rsidRPr="00AA2826" w:rsidRDefault="00C32B8A" w:rsidP="00CE5DE3">
      <w:pPr>
        <w:spacing w:line="240" w:lineRule="auto"/>
        <w:ind w:left="2880" w:right="810"/>
        <w:jc w:val="both"/>
        <w:rPr>
          <w:rFonts w:ascii="Times New Roman" w:hAnsi="Times New Roman" w:cs="Times New Roman"/>
          <w:bCs/>
          <w:sz w:val="24"/>
          <w:szCs w:val="24"/>
        </w:rPr>
      </w:pPr>
      <w:r w:rsidRPr="00AA2826">
        <w:rPr>
          <w:rFonts w:ascii="Times New Roman" w:hAnsi="Times New Roman" w:cs="Times New Roman"/>
          <w:sz w:val="24"/>
          <w:szCs w:val="24"/>
        </w:rPr>
        <w:t>From Sales Person to CEO - The Critical Skills</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Sales hard skills: opportunity evaluation, risk management, prioritization</w:t>
      </w:r>
      <w:r w:rsidR="00135884" w:rsidRPr="00AA2826">
        <w:rPr>
          <w:rFonts w:ascii="Times New Roman" w:hAnsi="Times New Roman" w:cs="Times New Roman"/>
          <w:sz w:val="24"/>
          <w:szCs w:val="24"/>
        </w:rPr>
        <w:t xml:space="preserve">. </w:t>
      </w:r>
      <w:r w:rsidRPr="00AA2826">
        <w:rPr>
          <w:rFonts w:ascii="Times New Roman" w:hAnsi="Times New Roman" w:cs="Times New Roman"/>
          <w:sz w:val="24"/>
          <w:szCs w:val="24"/>
        </w:rPr>
        <w:t>Sales soft skills: listening, communication, interaction, relationship-building, trust-buildin</w:t>
      </w:r>
      <w:r w:rsidR="00135884" w:rsidRPr="00AA2826">
        <w:rPr>
          <w:rFonts w:ascii="Times New Roman" w:hAnsi="Times New Roman" w:cs="Times New Roman"/>
          <w:sz w:val="24"/>
          <w:szCs w:val="24"/>
        </w:rPr>
        <w:t xml:space="preserve">g. </w:t>
      </w:r>
      <w:r w:rsidRPr="00AA2826">
        <w:rPr>
          <w:rFonts w:ascii="Times New Roman" w:hAnsi="Times New Roman" w:cs="Times New Roman"/>
          <w:sz w:val="24"/>
          <w:szCs w:val="24"/>
        </w:rPr>
        <w:t>Sales leadership: EQ, coaching, conflict-managemen</w:t>
      </w:r>
      <w:r w:rsidR="00135884" w:rsidRPr="00AA2826">
        <w:rPr>
          <w:rFonts w:ascii="Times New Roman" w:hAnsi="Times New Roman" w:cs="Times New Roman"/>
          <w:sz w:val="24"/>
          <w:szCs w:val="24"/>
        </w:rPr>
        <w:t>t. Self-brand</w:t>
      </w:r>
      <w:r w:rsidRPr="00AA2826">
        <w:rPr>
          <w:rFonts w:ascii="Times New Roman" w:hAnsi="Times New Roman" w:cs="Times New Roman"/>
          <w:sz w:val="24"/>
          <w:szCs w:val="24"/>
        </w:rPr>
        <w:t>-building &amp; personal branding strategy</w:t>
      </w:r>
      <w:r w:rsidR="00135884" w:rsidRPr="00AA2826">
        <w:rPr>
          <w:rFonts w:ascii="Times New Roman" w:hAnsi="Times New Roman" w:cs="Times New Roman"/>
          <w:sz w:val="24"/>
          <w:szCs w:val="24"/>
        </w:rPr>
        <w:t>, O</w:t>
      </w:r>
      <w:r w:rsidRPr="00AA2826">
        <w:rPr>
          <w:rFonts w:ascii="Times New Roman" w:hAnsi="Times New Roman" w:cs="Times New Roman"/>
          <w:sz w:val="24"/>
          <w:szCs w:val="24"/>
        </w:rPr>
        <w:t>pportunity evaluation &amp; execution pla</w:t>
      </w:r>
      <w:r w:rsidR="00135884" w:rsidRPr="00AA2826">
        <w:rPr>
          <w:rFonts w:ascii="Times New Roman" w:hAnsi="Times New Roman" w:cs="Times New Roman"/>
          <w:sz w:val="24"/>
          <w:szCs w:val="24"/>
        </w:rPr>
        <w:t>n.</w:t>
      </w:r>
      <w:r w:rsidR="006007BF" w:rsidRPr="00AA2826">
        <w:rPr>
          <w:rFonts w:ascii="Times New Roman" w:hAnsi="Times New Roman" w:cs="Times New Roman"/>
          <w:sz w:val="24"/>
          <w:szCs w:val="24"/>
        </w:rPr>
        <w:t xml:space="preserve"> </w:t>
      </w:r>
      <w:r w:rsidR="006007BF" w:rsidRPr="00AA2826">
        <w:rPr>
          <w:rFonts w:ascii="Times New Roman" w:eastAsia="Times New Roman" w:hAnsi="Times New Roman" w:cs="Times New Roman"/>
          <w:bCs/>
          <w:sz w:val="24"/>
          <w:szCs w:val="24"/>
        </w:rPr>
        <w:t>Ethical And Legal Responsibilities</w:t>
      </w:r>
    </w:p>
    <w:p w14:paraId="72A79D91" w14:textId="77777777" w:rsidR="00EB7FA4" w:rsidRPr="00AA2826" w:rsidRDefault="00EB7FA4" w:rsidP="00CE5DE3">
      <w:pPr>
        <w:spacing w:line="240" w:lineRule="auto"/>
        <w:ind w:left="81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74866842" w14:textId="77777777" w:rsidR="00A24A0D" w:rsidRPr="00AA2826" w:rsidRDefault="00A24A0D">
      <w:pPr>
        <w:pStyle w:val="ListParagraph"/>
        <w:numPr>
          <w:ilvl w:val="0"/>
          <w:numId w:val="81"/>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Ingram, T. N., LaForge, R. W., Avila, R. A., Schweper Jr, C. H., &amp; Williams, M. R. (2021). </w:t>
      </w:r>
      <w:r w:rsidRPr="00AA2826">
        <w:rPr>
          <w:rFonts w:ascii="Times New Roman" w:hAnsi="Times New Roman" w:cs="Times New Roman"/>
          <w:i/>
          <w:iCs/>
          <w:sz w:val="24"/>
          <w:szCs w:val="24"/>
          <w:shd w:val="clear" w:color="auto" w:fill="FFFFFF"/>
        </w:rPr>
        <w:t>Sales management: Analysis and decision making</w:t>
      </w:r>
      <w:r w:rsidRPr="00AA2826">
        <w:rPr>
          <w:rFonts w:ascii="Times New Roman" w:hAnsi="Times New Roman" w:cs="Times New Roman"/>
          <w:sz w:val="24"/>
          <w:szCs w:val="24"/>
          <w:shd w:val="clear" w:color="auto" w:fill="FFFFFF"/>
        </w:rPr>
        <w:t>. Routledge.</w:t>
      </w:r>
    </w:p>
    <w:p w14:paraId="391D25DE" w14:textId="5D2813E7" w:rsidR="00A24A0D" w:rsidRPr="00AA2826" w:rsidRDefault="00A24A0D">
      <w:pPr>
        <w:pStyle w:val="ListParagraph"/>
        <w:numPr>
          <w:ilvl w:val="0"/>
          <w:numId w:val="81"/>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Jobber, D., Lancaster, G., &amp; Le Meunier-FitzHugh, K. (2022). </w:t>
      </w:r>
      <w:r w:rsidRPr="00AA2826">
        <w:rPr>
          <w:rFonts w:ascii="Times New Roman" w:hAnsi="Times New Roman" w:cs="Times New Roman"/>
          <w:i/>
          <w:iCs/>
          <w:sz w:val="24"/>
          <w:szCs w:val="24"/>
          <w:shd w:val="clear" w:color="auto" w:fill="FFFFFF"/>
        </w:rPr>
        <w:t>Selling and sales management</w:t>
      </w:r>
      <w:r w:rsidRPr="00AA2826">
        <w:rPr>
          <w:rFonts w:ascii="Times New Roman" w:hAnsi="Times New Roman" w:cs="Times New Roman"/>
          <w:sz w:val="24"/>
          <w:szCs w:val="24"/>
          <w:shd w:val="clear" w:color="auto" w:fill="FFFFFF"/>
        </w:rPr>
        <w:t>. Pearson UK.</w:t>
      </w:r>
    </w:p>
    <w:p w14:paraId="2354A948" w14:textId="5D62F9FC" w:rsidR="00EB7FA4" w:rsidRPr="00AA2826" w:rsidRDefault="00A24A0D">
      <w:pPr>
        <w:pStyle w:val="ListParagraph"/>
        <w:numPr>
          <w:ilvl w:val="0"/>
          <w:numId w:val="81"/>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Johnston, M. W., &amp; Marshall, G. W. (2020). </w:t>
      </w:r>
      <w:r w:rsidRPr="00AA2826">
        <w:rPr>
          <w:rFonts w:ascii="Times New Roman" w:hAnsi="Times New Roman" w:cs="Times New Roman"/>
          <w:i/>
          <w:iCs/>
          <w:sz w:val="24"/>
          <w:szCs w:val="24"/>
          <w:shd w:val="clear" w:color="auto" w:fill="FFFFFF"/>
        </w:rPr>
        <w:t>Sales force management: Leadership, innovation, technology</w:t>
      </w:r>
      <w:r w:rsidRPr="00AA2826">
        <w:rPr>
          <w:rFonts w:ascii="Times New Roman" w:hAnsi="Times New Roman" w:cs="Times New Roman"/>
          <w:sz w:val="24"/>
          <w:szCs w:val="24"/>
          <w:shd w:val="clear" w:color="auto" w:fill="FFFFFF"/>
        </w:rPr>
        <w:t>. Routledge.</w:t>
      </w:r>
    </w:p>
    <w:p w14:paraId="751FF7E6" w14:textId="77777777" w:rsidR="00EF68A0" w:rsidRPr="00AA2826" w:rsidRDefault="00EF68A0">
      <w:pPr>
        <w:pStyle w:val="ListParagraph"/>
        <w:numPr>
          <w:ilvl w:val="0"/>
          <w:numId w:val="81"/>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Nowroth, A. (2022). </w:t>
      </w:r>
      <w:r w:rsidRPr="00AA2826">
        <w:rPr>
          <w:rFonts w:ascii="Times New Roman" w:hAnsi="Times New Roman" w:cs="Times New Roman"/>
          <w:i/>
          <w:iCs/>
          <w:sz w:val="24"/>
          <w:szCs w:val="24"/>
          <w:shd w:val="clear" w:color="auto" w:fill="FFFFFF"/>
        </w:rPr>
        <w:t>Sales and Business Models in the Logistics Industry: Ensuring Growth with Innovative Strategies</w:t>
      </w:r>
      <w:r w:rsidRPr="00AA2826">
        <w:rPr>
          <w:rFonts w:ascii="Times New Roman" w:hAnsi="Times New Roman" w:cs="Times New Roman"/>
          <w:sz w:val="24"/>
          <w:szCs w:val="24"/>
          <w:shd w:val="clear" w:color="auto" w:fill="FFFFFF"/>
        </w:rPr>
        <w:t>. Springer Nature.</w:t>
      </w:r>
    </w:p>
    <w:p w14:paraId="60193E19" w14:textId="03025016" w:rsidR="00362B3F" w:rsidRPr="00AA2826" w:rsidRDefault="00A24A0D">
      <w:pPr>
        <w:pStyle w:val="ListParagraph"/>
        <w:numPr>
          <w:ilvl w:val="0"/>
          <w:numId w:val="81"/>
        </w:numPr>
        <w:spacing w:line="240" w:lineRule="auto"/>
        <w:ind w:left="198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Trnavčevič, A., Brezovec, A., &amp; Mekinc, J. (2021). </w:t>
      </w:r>
      <w:r w:rsidRPr="00AA2826">
        <w:rPr>
          <w:rFonts w:ascii="Times New Roman" w:hAnsi="Times New Roman" w:cs="Times New Roman"/>
          <w:i/>
          <w:iCs/>
          <w:sz w:val="24"/>
          <w:szCs w:val="24"/>
          <w:shd w:val="clear" w:color="auto" w:fill="FFFFFF"/>
        </w:rPr>
        <w:t>Analysis for the International Sales Management Profile</w:t>
      </w:r>
      <w:r w:rsidRPr="00AA2826">
        <w:rPr>
          <w:rFonts w:ascii="Times New Roman" w:hAnsi="Times New Roman" w:cs="Times New Roman"/>
          <w:sz w:val="24"/>
          <w:szCs w:val="24"/>
          <w:shd w:val="clear" w:color="auto" w:fill="FFFFFF"/>
        </w:rPr>
        <w:t>. Universitat Rovira i Virgili.</w:t>
      </w:r>
    </w:p>
    <w:p w14:paraId="4D52160D" w14:textId="2830D90F" w:rsidR="00662ACB" w:rsidRPr="00AA2826" w:rsidRDefault="00662ACB" w:rsidP="00CE5DE3">
      <w:pPr>
        <w:spacing w:after="0" w:line="240" w:lineRule="auto"/>
        <w:ind w:left="1620" w:right="810" w:hanging="270"/>
        <w:jc w:val="both"/>
        <w:rPr>
          <w:rFonts w:ascii="Times New Roman" w:eastAsia="Times New Roman" w:hAnsi="Times New Roman" w:cs="Times New Roman"/>
          <w:b/>
          <w:sz w:val="28"/>
          <w:szCs w:val="28"/>
        </w:rPr>
      </w:pPr>
      <w:r w:rsidRPr="00AA2826">
        <w:rPr>
          <w:rFonts w:ascii="Times New Roman" w:hAnsi="Times New Roman" w:cs="Times New Roman"/>
          <w:b/>
          <w:bCs/>
          <w:sz w:val="28"/>
          <w:szCs w:val="28"/>
        </w:rPr>
        <w:t xml:space="preserve">10.2.8 </w:t>
      </w:r>
      <w:r w:rsidR="002A7E43" w:rsidRPr="00AA2826">
        <w:rPr>
          <w:rFonts w:ascii="Times New Roman" w:hAnsi="Times New Roman" w:cs="Times New Roman"/>
          <w:b/>
          <w:bCs/>
          <w:sz w:val="28"/>
          <w:szCs w:val="28"/>
        </w:rPr>
        <w:t>Service Marketing</w:t>
      </w:r>
    </w:p>
    <w:p w14:paraId="0C13100C" w14:textId="525B6231" w:rsidR="00662ACB" w:rsidRPr="00AA2826" w:rsidRDefault="00662ACB" w:rsidP="00CE5DE3">
      <w:pPr>
        <w:spacing w:after="0" w:line="240" w:lineRule="auto"/>
        <w:ind w:left="810" w:right="810" w:firstLine="54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 Business Administration</w:t>
      </w:r>
    </w:p>
    <w:p w14:paraId="19EA9E00" w14:textId="451ED096" w:rsidR="00662ACB" w:rsidRPr="00AA2826" w:rsidRDefault="00EB7FA4" w:rsidP="00CE5DE3">
      <w:pPr>
        <w:spacing w:after="0" w:line="240" w:lineRule="auto"/>
        <w:ind w:left="810" w:right="810" w:firstLine="54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MKT</w:t>
      </w:r>
      <w:r w:rsidR="00EE18AD">
        <w:rPr>
          <w:rFonts w:ascii="Times New Roman" w:hAnsi="Times New Roman" w:cs="Times New Roman"/>
          <w:sz w:val="24"/>
          <w:szCs w:val="24"/>
        </w:rPr>
        <w:t>-</w:t>
      </w:r>
      <w:r w:rsidRPr="00AA2826">
        <w:rPr>
          <w:rFonts w:ascii="Times New Roman" w:hAnsi="Times New Roman" w:cs="Times New Roman"/>
          <w:sz w:val="24"/>
          <w:szCs w:val="24"/>
        </w:rPr>
        <w:t>431</w:t>
      </w:r>
    </w:p>
    <w:p w14:paraId="07722FFA" w14:textId="77777777" w:rsidR="00662ACB" w:rsidRPr="00AA2826" w:rsidRDefault="00EB7FA4" w:rsidP="00CE5DE3">
      <w:pPr>
        <w:spacing w:after="0" w:line="240" w:lineRule="auto"/>
        <w:ind w:left="810" w:right="810" w:firstLine="54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Credit Hours: 03</w:t>
      </w:r>
    </w:p>
    <w:p w14:paraId="55E83CCF" w14:textId="77777777" w:rsidR="009A6445" w:rsidRPr="00AA2826" w:rsidRDefault="00EB7FA4" w:rsidP="00CE5DE3">
      <w:pPr>
        <w:spacing w:after="0" w:line="240" w:lineRule="auto"/>
        <w:ind w:left="810" w:right="810" w:firstLine="54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Pre-requisite:</w:t>
      </w:r>
      <w:r w:rsidR="00662ACB" w:rsidRPr="00AA2826">
        <w:rPr>
          <w:rFonts w:ascii="Times New Roman" w:eastAsia="Times New Roman" w:hAnsi="Times New Roman" w:cs="Times New Roman"/>
          <w:sz w:val="24"/>
          <w:szCs w:val="24"/>
        </w:rPr>
        <w:t xml:space="preserve"> Nil</w:t>
      </w:r>
    </w:p>
    <w:p w14:paraId="29811341" w14:textId="77777777" w:rsidR="009A6445" w:rsidRPr="00AA2826" w:rsidRDefault="00EB7FA4" w:rsidP="00CE5DE3">
      <w:pPr>
        <w:spacing w:after="0" w:line="240" w:lineRule="auto"/>
        <w:ind w:left="810" w:right="810" w:firstLine="54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4"/>
          <w:szCs w:val="24"/>
          <w:u w:val="single"/>
        </w:rPr>
        <w:t>Objectives</w:t>
      </w:r>
    </w:p>
    <w:p w14:paraId="58CBD474" w14:textId="77777777" w:rsidR="009A6445" w:rsidRPr="00AA2826" w:rsidRDefault="009A6445" w:rsidP="00CE5DE3">
      <w:pPr>
        <w:spacing w:after="0" w:line="240" w:lineRule="auto"/>
        <w:ind w:left="810" w:right="810" w:firstLine="540"/>
        <w:jc w:val="both"/>
        <w:rPr>
          <w:rFonts w:ascii="Times New Roman" w:eastAsia="Times New Roman" w:hAnsi="Times New Roman" w:cs="Times New Roman"/>
          <w:b/>
          <w:sz w:val="28"/>
          <w:szCs w:val="28"/>
        </w:rPr>
      </w:pPr>
    </w:p>
    <w:p w14:paraId="329C375C" w14:textId="2C2C8276" w:rsidR="00EB7FA4" w:rsidRPr="00AA2826" w:rsidRDefault="00EB7FA4" w:rsidP="00CE5DE3">
      <w:pPr>
        <w:spacing w:after="0" w:line="240" w:lineRule="auto"/>
        <w:ind w:left="1440" w:right="810"/>
        <w:jc w:val="both"/>
        <w:rPr>
          <w:rFonts w:ascii="Times New Roman" w:eastAsia="Times New Roman" w:hAnsi="Times New Roman" w:cs="Times New Roman"/>
          <w:b/>
          <w:sz w:val="28"/>
          <w:szCs w:val="28"/>
        </w:rPr>
      </w:pPr>
      <w:r w:rsidRPr="00AA2826">
        <w:rPr>
          <w:rFonts w:ascii="Times New Roman" w:eastAsia="Verdana" w:hAnsi="Times New Roman" w:cs="Times New Roman"/>
          <w:sz w:val="24"/>
          <w:szCs w:val="24"/>
          <w:shd w:val="clear" w:color="auto" w:fill="FFFFFF"/>
        </w:rPr>
        <w:t>This course is</w:t>
      </w:r>
      <w:r w:rsidR="00662ACB" w:rsidRPr="00AA2826">
        <w:rPr>
          <w:rFonts w:ascii="Times New Roman" w:eastAsia="Verdana" w:hAnsi="Times New Roman" w:cs="Times New Roman"/>
          <w:sz w:val="24"/>
          <w:szCs w:val="24"/>
          <w:shd w:val="clear" w:color="auto" w:fill="FFFFFF"/>
        </w:rPr>
        <w:t xml:space="preserve"> </w:t>
      </w:r>
      <w:r w:rsidR="009A6445" w:rsidRPr="00AA2826">
        <w:rPr>
          <w:rFonts w:ascii="Times New Roman" w:eastAsia="Verdana" w:hAnsi="Times New Roman" w:cs="Times New Roman"/>
          <w:sz w:val="24"/>
          <w:szCs w:val="24"/>
          <w:shd w:val="clear" w:color="auto" w:fill="FFFFFF"/>
        </w:rPr>
        <w:t>designed to benefit the students of service marketing in terms of introduction</w:t>
      </w:r>
      <w:r w:rsidR="00E447FB" w:rsidRPr="00AA2826">
        <w:rPr>
          <w:rFonts w:ascii="Times New Roman" w:eastAsia="Verdana" w:hAnsi="Times New Roman" w:cs="Times New Roman"/>
          <w:sz w:val="24"/>
          <w:szCs w:val="24"/>
          <w:shd w:val="clear" w:color="auto" w:fill="FFFFFF"/>
        </w:rPr>
        <w:t xml:space="preserve"> </w:t>
      </w:r>
      <w:r w:rsidR="009A6445" w:rsidRPr="00AA2826">
        <w:rPr>
          <w:rFonts w:ascii="Times New Roman" w:eastAsia="Verdana" w:hAnsi="Times New Roman" w:cs="Times New Roman"/>
          <w:sz w:val="24"/>
          <w:szCs w:val="24"/>
          <w:shd w:val="clear" w:color="auto" w:fill="FFFFFF"/>
        </w:rPr>
        <w:t>of bas</w:t>
      </w:r>
      <w:r w:rsidR="00E447FB" w:rsidRPr="00AA2826">
        <w:rPr>
          <w:rFonts w:ascii="Times New Roman" w:eastAsia="Verdana" w:hAnsi="Times New Roman" w:cs="Times New Roman"/>
          <w:sz w:val="24"/>
          <w:szCs w:val="24"/>
          <w:shd w:val="clear" w:color="auto" w:fill="FFFFFF"/>
        </w:rPr>
        <w:t xml:space="preserve">ic concepts of services marketing, the customer gap by examining customer expectations and perceptions and also in terms of service quality, alignment of service strategies service standard service recovery, service delivery and management of service promises. </w:t>
      </w:r>
      <w:r w:rsidRPr="00AA2826">
        <w:rPr>
          <w:rFonts w:ascii="Times New Roman" w:eastAsia="Verdana" w:hAnsi="Times New Roman" w:cs="Times New Roman"/>
          <w:sz w:val="24"/>
          <w:szCs w:val="24"/>
          <w:shd w:val="clear" w:color="auto" w:fill="FFFFFF"/>
        </w:rPr>
        <w:t>Services marketing substantially differ from goods marketing and it requires different strategies</w:t>
      </w:r>
      <w:r w:rsidR="00606C4D" w:rsidRPr="00AA2826">
        <w:rPr>
          <w:rFonts w:ascii="Times New Roman" w:eastAsia="Verdana" w:hAnsi="Times New Roman" w:cs="Times New Roman"/>
          <w:sz w:val="24"/>
          <w:szCs w:val="24"/>
          <w:shd w:val="clear" w:color="auto" w:fill="FFFFFF"/>
        </w:rPr>
        <w:t xml:space="preserve"> for its function.</w:t>
      </w:r>
      <w:r w:rsidRPr="00AA2826">
        <w:rPr>
          <w:rFonts w:ascii="Times New Roman" w:eastAsia="Verdana" w:hAnsi="Times New Roman" w:cs="Times New Roman"/>
          <w:sz w:val="24"/>
          <w:szCs w:val="24"/>
          <w:shd w:val="clear" w:color="auto" w:fill="FFFFFF"/>
        </w:rPr>
        <w:t xml:space="preserve"> </w:t>
      </w:r>
    </w:p>
    <w:p w14:paraId="2675D437" w14:textId="77777777" w:rsidR="00811E8D" w:rsidRPr="00AA2826" w:rsidRDefault="00811E8D" w:rsidP="00CE5DE3">
      <w:pPr>
        <w:spacing w:line="240" w:lineRule="auto"/>
        <w:ind w:left="1440" w:right="810"/>
        <w:jc w:val="both"/>
        <w:rPr>
          <w:rFonts w:ascii="Times New Roman" w:eastAsia="Times New Roman" w:hAnsi="Times New Roman" w:cs="Times New Roman"/>
          <w:b/>
          <w:sz w:val="24"/>
          <w:szCs w:val="24"/>
          <w:u w:val="single"/>
        </w:rPr>
      </w:pPr>
    </w:p>
    <w:p w14:paraId="2E04A1A2" w14:textId="344A6E4A" w:rsidR="00EB7FA4" w:rsidRPr="00AA2826" w:rsidRDefault="00EB7FA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02B99C32" w14:textId="77777777" w:rsidR="00EB7FA4" w:rsidRPr="00AA2826" w:rsidRDefault="00EB7FA4">
      <w:pPr>
        <w:pStyle w:val="ListParagraph"/>
        <w:numPr>
          <w:ilvl w:val="0"/>
          <w:numId w:val="51"/>
        </w:numPr>
        <w:spacing w:line="240" w:lineRule="auto"/>
        <w:ind w:left="2610" w:right="810"/>
        <w:jc w:val="both"/>
        <w:rPr>
          <w:rFonts w:ascii="Times New Roman" w:eastAsia="serif" w:hAnsi="Times New Roman" w:cs="Times New Roman"/>
          <w:sz w:val="24"/>
          <w:szCs w:val="24"/>
        </w:rPr>
      </w:pPr>
      <w:r w:rsidRPr="00AA2826">
        <w:rPr>
          <w:rFonts w:ascii="Times New Roman" w:eastAsia="Verdana" w:hAnsi="Times New Roman" w:cs="Times New Roman"/>
          <w:sz w:val="24"/>
          <w:szCs w:val="24"/>
          <w:shd w:val="clear" w:color="auto" w:fill="FFFFFF"/>
          <w:lang w:bidi="ar"/>
        </w:rPr>
        <w:t>Understand the Nature of services and its impact on marketing, and Modified marketing mixes for services</w:t>
      </w:r>
    </w:p>
    <w:p w14:paraId="25A9E390" w14:textId="7AF5C5BE" w:rsidR="00EB7FA4" w:rsidRPr="00AA2826" w:rsidRDefault="00E447FB">
      <w:pPr>
        <w:pStyle w:val="ListParagraph"/>
        <w:numPr>
          <w:ilvl w:val="0"/>
          <w:numId w:val="51"/>
        </w:numPr>
        <w:spacing w:line="240" w:lineRule="auto"/>
        <w:ind w:left="2610" w:right="810"/>
        <w:jc w:val="both"/>
        <w:rPr>
          <w:rFonts w:ascii="Times New Roman" w:eastAsia="serif" w:hAnsi="Times New Roman" w:cs="Times New Roman"/>
          <w:sz w:val="24"/>
          <w:szCs w:val="24"/>
        </w:rPr>
      </w:pPr>
      <w:r w:rsidRPr="00AA2826">
        <w:rPr>
          <w:rFonts w:ascii="Times New Roman" w:eastAsia="Verdana" w:hAnsi="Times New Roman" w:cs="Times New Roman"/>
          <w:sz w:val="24"/>
          <w:szCs w:val="24"/>
          <w:shd w:val="clear" w:color="auto" w:fill="FFFFFF"/>
          <w:lang w:bidi="ar"/>
        </w:rPr>
        <w:t>Analyze Service</w:t>
      </w:r>
      <w:r w:rsidR="00EB7FA4" w:rsidRPr="00AA2826">
        <w:rPr>
          <w:rFonts w:ascii="Times New Roman" w:eastAsia="Verdana" w:hAnsi="Times New Roman" w:cs="Times New Roman"/>
          <w:sz w:val="24"/>
          <w:szCs w:val="24"/>
          <w:shd w:val="clear" w:color="auto" w:fill="FFFFFF"/>
          <w:lang w:bidi="ar"/>
        </w:rPr>
        <w:t xml:space="preserve"> design through blueprinting for efficient delivery</w:t>
      </w:r>
    </w:p>
    <w:p w14:paraId="69EC6B01" w14:textId="468D0157" w:rsidR="00EB7FA4" w:rsidRPr="00AA2826" w:rsidRDefault="00EB7FA4">
      <w:pPr>
        <w:pStyle w:val="ListParagraph"/>
        <w:numPr>
          <w:ilvl w:val="0"/>
          <w:numId w:val="51"/>
        </w:numPr>
        <w:spacing w:line="240" w:lineRule="auto"/>
        <w:ind w:left="2610" w:right="810"/>
        <w:jc w:val="both"/>
        <w:rPr>
          <w:rFonts w:ascii="Times New Roman" w:eastAsia="serif" w:hAnsi="Times New Roman" w:cs="Times New Roman"/>
          <w:sz w:val="24"/>
          <w:szCs w:val="24"/>
        </w:rPr>
      </w:pPr>
      <w:r w:rsidRPr="00AA2826">
        <w:rPr>
          <w:rFonts w:ascii="Times New Roman" w:eastAsia="Verdana" w:hAnsi="Times New Roman" w:cs="Times New Roman"/>
          <w:sz w:val="24"/>
          <w:szCs w:val="24"/>
          <w:shd w:val="clear" w:color="auto" w:fill="FFFFFF"/>
          <w:lang w:bidi="ar"/>
        </w:rPr>
        <w:t>Apply how to Balance supply and demand in service setting</w:t>
      </w:r>
    </w:p>
    <w:p w14:paraId="2DD1E81F" w14:textId="77777777" w:rsidR="00EB7FA4" w:rsidRPr="00AA2826" w:rsidRDefault="00EB7FA4" w:rsidP="00CE5DE3">
      <w:pPr>
        <w:spacing w:line="240" w:lineRule="auto"/>
        <w:ind w:left="153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68C2BBA2" w14:textId="160C7344" w:rsidR="00EB7FA4" w:rsidRPr="00AA2826" w:rsidRDefault="00EB7FA4" w:rsidP="00CE5DE3">
      <w:pPr>
        <w:spacing w:line="240" w:lineRule="auto"/>
        <w:ind w:left="1530" w:right="810"/>
        <w:jc w:val="both"/>
        <w:rPr>
          <w:rFonts w:ascii="Times New Roman" w:eastAsia="SimSun" w:hAnsi="Times New Roman" w:cs="Times New Roman"/>
          <w:b/>
          <w:bCs/>
          <w:sz w:val="24"/>
          <w:szCs w:val="24"/>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Introduction to Services Marketing</w:t>
      </w:r>
      <w:r w:rsidRPr="00AA2826">
        <w:rPr>
          <w:rFonts w:ascii="Times New Roman" w:eastAsia="SimSun" w:hAnsi="Times New Roman" w:cs="Times New Roman"/>
          <w:b/>
          <w:bCs/>
          <w:sz w:val="24"/>
          <w:szCs w:val="24"/>
        </w:rPr>
        <w:t xml:space="preserve"> </w:t>
      </w:r>
    </w:p>
    <w:p w14:paraId="11A535E8" w14:textId="067C1BC1"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Features of Services, The Servuction Model, Three-Stage Model of</w:t>
      </w:r>
      <w:r w:rsidR="00836D78"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Consumer Behaviour in Services, Environmental Perspectives on the Service Encounter</w:t>
      </w:r>
      <w:r w:rsidR="00836D78" w:rsidRPr="00AA2826">
        <w:rPr>
          <w:rFonts w:ascii="Times New Roman" w:eastAsia="SimSun" w:hAnsi="Times New Roman" w:cs="Times New Roman"/>
          <w:sz w:val="24"/>
          <w:szCs w:val="24"/>
        </w:rPr>
        <w:t>.</w:t>
      </w:r>
    </w:p>
    <w:p w14:paraId="0A11C905" w14:textId="77777777" w:rsidR="00EB7FA4" w:rsidRPr="00AA2826" w:rsidRDefault="00EB7FA4" w:rsidP="00CE5DE3">
      <w:pPr>
        <w:spacing w:line="240" w:lineRule="auto"/>
        <w:ind w:left="1530" w:right="810"/>
        <w:jc w:val="both"/>
        <w:rPr>
          <w:rFonts w:ascii="Times New Roman" w:eastAsia="SimSun" w:hAnsi="Times New Roman" w:cs="Times New Roman"/>
          <w:b/>
          <w:sz w:val="24"/>
          <w:szCs w:val="24"/>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Mix Pricing of Services</w:t>
      </w:r>
      <w:r w:rsidRPr="00AA2826">
        <w:rPr>
          <w:rFonts w:ascii="Times New Roman" w:eastAsia="SimSun" w:hAnsi="Times New Roman" w:cs="Times New Roman"/>
          <w:b/>
          <w:sz w:val="24"/>
          <w:szCs w:val="24"/>
          <w:u w:val="single"/>
        </w:rPr>
        <w:t xml:space="preserve"> </w:t>
      </w:r>
    </w:p>
    <w:p w14:paraId="67598015" w14:textId="67367F4C"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 xml:space="preserve">Pricing Strategies Applied to Services, Services Specific Issues on Price Discrimination, Cost </w:t>
      </w:r>
      <w:r w:rsidR="00827BDD" w:rsidRPr="00AA2826">
        <w:rPr>
          <w:rFonts w:ascii="Times New Roman" w:eastAsia="SimSun" w:hAnsi="Times New Roman" w:cs="Times New Roman"/>
          <w:sz w:val="24"/>
          <w:szCs w:val="24"/>
        </w:rPr>
        <w:t>pric</w:t>
      </w:r>
      <w:r w:rsidR="003A6B42" w:rsidRPr="00AA2826">
        <w:rPr>
          <w:rFonts w:ascii="Times New Roman" w:eastAsia="SimSun" w:hAnsi="Times New Roman" w:cs="Times New Roman"/>
          <w:sz w:val="24"/>
          <w:szCs w:val="24"/>
        </w:rPr>
        <w:t>e</w:t>
      </w:r>
      <w:r w:rsidRPr="00AA2826">
        <w:rPr>
          <w:rFonts w:ascii="Times New Roman" w:eastAsia="SimSun" w:hAnsi="Times New Roman" w:cs="Times New Roman"/>
          <w:sz w:val="24"/>
          <w:szCs w:val="24"/>
        </w:rPr>
        <w:t xml:space="preserve"> for Services, Price Bundling and Cross-Selling</w:t>
      </w:r>
      <w:r w:rsidR="00836D78" w:rsidRPr="00AA2826">
        <w:rPr>
          <w:rFonts w:ascii="Times New Roman" w:eastAsia="SimSun" w:hAnsi="Times New Roman" w:cs="Times New Roman"/>
          <w:sz w:val="24"/>
          <w:szCs w:val="24"/>
        </w:rPr>
        <w:t>.</w:t>
      </w:r>
    </w:p>
    <w:p w14:paraId="6F939977" w14:textId="62416E5D" w:rsidR="00EB7FA4" w:rsidRPr="00AA2826" w:rsidRDefault="00EB7FA4" w:rsidP="00CE5DE3">
      <w:pPr>
        <w:spacing w:line="240" w:lineRule="auto"/>
        <w:ind w:left="153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Mix I: Communications</w:t>
      </w:r>
      <w:r w:rsidRPr="00AA2826">
        <w:rPr>
          <w:rFonts w:ascii="Times New Roman" w:eastAsia="SimSun" w:hAnsi="Times New Roman" w:cs="Times New Roman"/>
          <w:b/>
          <w:sz w:val="24"/>
          <w:szCs w:val="24"/>
          <w:u w:val="single"/>
        </w:rPr>
        <w:t xml:space="preserve"> and </w:t>
      </w:r>
      <w:r w:rsidRPr="00AA2826">
        <w:rPr>
          <w:rFonts w:ascii="Times New Roman" w:eastAsia="SimSun" w:hAnsi="Times New Roman" w:cs="Times New Roman"/>
          <w:b/>
          <w:bCs/>
          <w:sz w:val="24"/>
          <w:szCs w:val="24"/>
          <w:u w:val="single"/>
        </w:rPr>
        <w:t>Distribution</w:t>
      </w:r>
    </w:p>
    <w:p w14:paraId="0C736365" w14:textId="76AEA87A"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Setting Communication Strategies for Services, Specific Issues in Communication Strategies, Guidelines for Advertising of Services, Branding &amp; Promotion of Services, Distribution Channels for Services, Internationalisation of Service Firms, Global Distribution Systems</w:t>
      </w:r>
      <w:r w:rsidR="00836D78" w:rsidRPr="00AA2826">
        <w:rPr>
          <w:rFonts w:ascii="Times New Roman" w:eastAsia="SimSun" w:hAnsi="Times New Roman" w:cs="Times New Roman"/>
          <w:sz w:val="24"/>
          <w:szCs w:val="24"/>
        </w:rPr>
        <w:t>.</w:t>
      </w:r>
    </w:p>
    <w:p w14:paraId="41B8C23A" w14:textId="77777777" w:rsidR="00EB7FA4" w:rsidRPr="00AA2826" w:rsidRDefault="00EB7FA4" w:rsidP="00CE5DE3">
      <w:pPr>
        <w:spacing w:line="240" w:lineRule="auto"/>
        <w:ind w:left="2880" w:right="810" w:hanging="135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Mix II: Designing</w:t>
      </w:r>
      <w:r w:rsidRPr="00AA2826">
        <w:rPr>
          <w:rFonts w:ascii="Times New Roman" w:eastAsia="SimSun" w:hAnsi="Times New Roman" w:cs="Times New Roman"/>
          <w:b/>
          <w:sz w:val="24"/>
          <w:szCs w:val="24"/>
          <w:u w:val="single"/>
        </w:rPr>
        <w:t xml:space="preserve"> </w:t>
      </w:r>
      <w:r w:rsidRPr="00AA2826">
        <w:rPr>
          <w:rFonts w:ascii="Times New Roman" w:eastAsia="SimSun" w:hAnsi="Times New Roman" w:cs="Times New Roman"/>
          <w:b/>
          <w:bCs/>
          <w:sz w:val="24"/>
          <w:szCs w:val="24"/>
          <w:u w:val="single"/>
        </w:rPr>
        <w:t>Customer Service Processes and Environment</w:t>
      </w:r>
    </w:p>
    <w:p w14:paraId="68000F2C" w14:textId="77777777"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Full-Service Models Versus Restricted Service Models, Flow Charting as a Basic Tool for Understanding &amp; Managing Service Processes, A Theoretical Framework for Understanding the Impact of Service Environments on Customer Behaviour and Satisfaction, Engineering Customer Service Experiences</w:t>
      </w:r>
    </w:p>
    <w:p w14:paraId="6552FE99" w14:textId="77777777" w:rsidR="00EB7FA4" w:rsidRPr="00AA2826" w:rsidRDefault="00EB7FA4" w:rsidP="00CE5DE3">
      <w:pPr>
        <w:spacing w:line="240" w:lineRule="auto"/>
        <w:ind w:left="2880" w:right="810" w:hanging="135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Mix III: The Service Product and Managing Service Personnel</w:t>
      </w:r>
    </w:p>
    <w:p w14:paraId="3BFE17D6" w14:textId="15780B92"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 xml:space="preserve">The Flower of Service, Core and Supplementary Services, Importance of Service Personnel, Selection, Training and Motivation of Service </w:t>
      </w:r>
      <w:r w:rsidR="003A6B42" w:rsidRPr="00AA2826">
        <w:rPr>
          <w:rFonts w:ascii="Times New Roman" w:eastAsia="SimSun" w:hAnsi="Times New Roman" w:cs="Times New Roman"/>
          <w:sz w:val="24"/>
          <w:szCs w:val="24"/>
        </w:rPr>
        <w:t>Staff,</w:t>
      </w:r>
      <w:r w:rsidRPr="00AA2826">
        <w:rPr>
          <w:rFonts w:ascii="Times New Roman" w:eastAsia="SimSun" w:hAnsi="Times New Roman" w:cs="Times New Roman"/>
          <w:sz w:val="24"/>
          <w:szCs w:val="24"/>
        </w:rPr>
        <w:t xml:space="preserve"> Internal Marketing to Build and Foster a Customer Service-oriented Culture</w:t>
      </w:r>
    </w:p>
    <w:p w14:paraId="1DE547EF" w14:textId="77777777" w:rsidR="00EB7FA4" w:rsidRPr="00AA2826" w:rsidRDefault="00EB7FA4" w:rsidP="00CE5DE3">
      <w:pPr>
        <w:spacing w:line="240" w:lineRule="auto"/>
        <w:ind w:left="153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6.</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Implementation I</w:t>
      </w:r>
      <w:r w:rsidRPr="00AA2826">
        <w:rPr>
          <w:rFonts w:ascii="Times New Roman" w:eastAsia="SimSun" w:hAnsi="Times New Roman" w:cs="Times New Roman"/>
          <w:b/>
          <w:sz w:val="24"/>
          <w:szCs w:val="24"/>
          <w:u w:val="single"/>
        </w:rPr>
        <w:t xml:space="preserve">: </w:t>
      </w:r>
      <w:r w:rsidRPr="00AA2826">
        <w:rPr>
          <w:rFonts w:ascii="Times New Roman" w:eastAsia="SimSun" w:hAnsi="Times New Roman" w:cs="Times New Roman"/>
          <w:b/>
          <w:bCs/>
          <w:sz w:val="24"/>
          <w:szCs w:val="24"/>
          <w:u w:val="single"/>
        </w:rPr>
        <w:t>Understanding Service Quality</w:t>
      </w:r>
    </w:p>
    <w:p w14:paraId="0005517A" w14:textId="77777777"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Importance of Quality: The Economics of Customer Retention, The Quality Model: Diagnosing Service Quality Failures, Dimensions of Quality - Relationship between Service Quality, Productivity and Profitability, Effective Membership and Customer Retention Programs</w:t>
      </w:r>
    </w:p>
    <w:p w14:paraId="67136AE4" w14:textId="77777777" w:rsidR="00EB7FA4" w:rsidRPr="00AA2826" w:rsidRDefault="00EB7FA4" w:rsidP="00CE5DE3">
      <w:pPr>
        <w:spacing w:line="240" w:lineRule="auto"/>
        <w:ind w:left="1530" w:right="810"/>
        <w:jc w:val="both"/>
        <w:rPr>
          <w:rFonts w:ascii="Times New Roman" w:eastAsia="SimSun" w:hAnsi="Times New Roman" w:cs="Times New Roman"/>
          <w:b/>
          <w:sz w:val="24"/>
          <w:szCs w:val="24"/>
          <w:u w:val="single"/>
        </w:rPr>
      </w:pPr>
      <w:r w:rsidRPr="00AA2826">
        <w:rPr>
          <w:rFonts w:ascii="Times New Roman" w:eastAsia="Times New Roman" w:hAnsi="Times New Roman" w:cs="Times New Roman"/>
          <w:b/>
          <w:sz w:val="24"/>
          <w:szCs w:val="24"/>
        </w:rPr>
        <w:t>Unit 7.</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Implementation II</w:t>
      </w:r>
      <w:r w:rsidRPr="00AA2826">
        <w:rPr>
          <w:rFonts w:ascii="Times New Roman" w:eastAsia="SimSun" w:hAnsi="Times New Roman" w:cs="Times New Roman"/>
          <w:b/>
          <w:sz w:val="24"/>
          <w:szCs w:val="24"/>
          <w:u w:val="single"/>
        </w:rPr>
        <w:t xml:space="preserve">: </w:t>
      </w:r>
      <w:r w:rsidRPr="00AA2826">
        <w:rPr>
          <w:rFonts w:ascii="Times New Roman" w:eastAsia="SimSun" w:hAnsi="Times New Roman" w:cs="Times New Roman"/>
          <w:b/>
          <w:bCs/>
          <w:sz w:val="24"/>
          <w:szCs w:val="24"/>
          <w:u w:val="single"/>
        </w:rPr>
        <w:t>Managing Service Quality</w:t>
      </w:r>
      <w:r w:rsidRPr="00AA2826">
        <w:rPr>
          <w:rFonts w:ascii="Times New Roman" w:eastAsia="SimSun" w:hAnsi="Times New Roman" w:cs="Times New Roman"/>
          <w:b/>
          <w:sz w:val="24"/>
          <w:szCs w:val="24"/>
          <w:u w:val="single"/>
        </w:rPr>
        <w:t xml:space="preserve"> </w:t>
      </w:r>
    </w:p>
    <w:p w14:paraId="6EF8A829" w14:textId="77777777" w:rsidR="00EB7FA4" w:rsidRPr="00AA2826" w:rsidRDefault="00EB7FA4" w:rsidP="00CE5DE3">
      <w:pPr>
        <w:spacing w:line="240" w:lineRule="auto"/>
        <w:ind w:left="28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Complaint Management, Service Guarantees and Service Recovery</w:t>
      </w:r>
      <w:r w:rsidRPr="00AA2826">
        <w:rPr>
          <w:rFonts w:ascii="Times New Roman" w:eastAsia="Times New Roman" w:hAnsi="Times New Roman" w:cs="Times New Roman"/>
          <w:i/>
          <w:sz w:val="24"/>
          <w:szCs w:val="24"/>
        </w:rPr>
        <w:t xml:space="preserve">, </w:t>
      </w:r>
      <w:r w:rsidRPr="00AA2826">
        <w:rPr>
          <w:rFonts w:ascii="Times New Roman" w:eastAsia="SimSun" w:hAnsi="Times New Roman" w:cs="Times New Roman"/>
          <w:sz w:val="24"/>
          <w:szCs w:val="24"/>
        </w:rPr>
        <w:t>TQM Tools Applicable to Services, Developing &amp; Implementing Effective Customer Feedback Systems, Customer Churn Diagnostics and Retention Programs, CRM Strategies</w:t>
      </w:r>
    </w:p>
    <w:p w14:paraId="545813D8" w14:textId="77777777" w:rsidR="00EB7FA4" w:rsidRPr="00AA2826" w:rsidRDefault="00EB7FA4" w:rsidP="00CE5DE3">
      <w:pPr>
        <w:spacing w:line="240" w:lineRule="auto"/>
        <w:ind w:left="2790" w:right="810" w:hanging="1260"/>
        <w:jc w:val="both"/>
        <w:rPr>
          <w:rFonts w:ascii="Times New Roman" w:eastAsia="SimSun" w:hAnsi="Times New Roman" w:cs="Times New Roman"/>
          <w:b/>
          <w:sz w:val="24"/>
          <w:szCs w:val="24"/>
        </w:rPr>
      </w:pPr>
      <w:r w:rsidRPr="00AA2826">
        <w:rPr>
          <w:rFonts w:ascii="Times New Roman" w:eastAsia="Times New Roman" w:hAnsi="Times New Roman" w:cs="Times New Roman"/>
          <w:b/>
          <w:sz w:val="24"/>
          <w:szCs w:val="24"/>
        </w:rPr>
        <w:t>Unit 8.</w:t>
      </w:r>
      <w:r w:rsidRPr="00AA2826">
        <w:rPr>
          <w:rFonts w:ascii="Times New Roman" w:eastAsia="Times New Roman" w:hAnsi="Times New Roman" w:cs="Times New Roman"/>
          <w:b/>
          <w:sz w:val="24"/>
          <w:szCs w:val="24"/>
        </w:rPr>
        <w:tab/>
      </w:r>
      <w:r w:rsidRPr="00AA2826">
        <w:rPr>
          <w:rFonts w:ascii="Times New Roman" w:eastAsia="SimSun" w:hAnsi="Times New Roman" w:cs="Times New Roman"/>
          <w:b/>
          <w:bCs/>
          <w:sz w:val="24"/>
          <w:szCs w:val="24"/>
          <w:u w:val="single"/>
        </w:rPr>
        <w:t>Marketing Implementation III: Growth Strategies for Service Organizations</w:t>
      </w:r>
    </w:p>
    <w:p w14:paraId="2056C518" w14:textId="1519AAD9" w:rsidR="00EB7FA4" w:rsidRPr="00AA2826" w:rsidRDefault="00EB7FA4" w:rsidP="00CE5DE3">
      <w:pPr>
        <w:spacing w:line="240" w:lineRule="auto"/>
        <w:ind w:left="2790" w:right="810"/>
        <w:jc w:val="both"/>
        <w:rPr>
          <w:rFonts w:ascii="Times New Roman" w:hAnsi="Times New Roman" w:cs="Times New Roman"/>
          <w:sz w:val="24"/>
          <w:szCs w:val="24"/>
          <w:shd w:val="clear" w:color="auto" w:fill="FFFFFF"/>
        </w:rPr>
      </w:pPr>
      <w:r w:rsidRPr="00AA2826">
        <w:rPr>
          <w:rFonts w:ascii="Times New Roman" w:eastAsia="SimSun" w:hAnsi="Times New Roman" w:cs="Times New Roman"/>
          <w:sz w:val="24"/>
          <w:szCs w:val="24"/>
        </w:rPr>
        <w:t>Multisite, Multiservice and Multi-segment Strategies - Risk/Return Considerations</w:t>
      </w:r>
      <w:r w:rsidRPr="00AA2826">
        <w:rPr>
          <w:rFonts w:ascii="Times New Roman" w:eastAsia="Times New Roman" w:hAnsi="Times New Roman" w:cs="Times New Roman"/>
          <w:b/>
          <w:sz w:val="24"/>
          <w:szCs w:val="24"/>
          <w:u w:val="single"/>
        </w:rPr>
        <w:t xml:space="preserve"> </w:t>
      </w:r>
      <w:r w:rsidRPr="00AA2826">
        <w:rPr>
          <w:rFonts w:ascii="Times New Roman" w:hAnsi="Times New Roman" w:cs="Times New Roman"/>
          <w:b/>
          <w:bCs/>
          <w:sz w:val="24"/>
          <w:szCs w:val="24"/>
          <w:u w:val="single"/>
        </w:rPr>
        <w:t xml:space="preserve"> </w:t>
      </w:r>
    </w:p>
    <w:p w14:paraId="3BD3E48A" w14:textId="77777777" w:rsidR="00EB7FA4" w:rsidRPr="00AA2826" w:rsidRDefault="00EB7FA4" w:rsidP="00CE5DE3">
      <w:pPr>
        <w:spacing w:line="240" w:lineRule="auto"/>
        <w:ind w:left="117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0D71A126" w14:textId="77777777" w:rsidR="00CC77FE" w:rsidRPr="00AA2826" w:rsidRDefault="00CC77FE">
      <w:pPr>
        <w:pStyle w:val="Default"/>
        <w:numPr>
          <w:ilvl w:val="0"/>
          <w:numId w:val="82"/>
        </w:numPr>
        <w:ind w:left="207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Kotler, P., Kartajaya, H., &amp; Setiawan, I. (2021). </w:t>
      </w:r>
      <w:r w:rsidRPr="00AA2826">
        <w:rPr>
          <w:rFonts w:ascii="Times New Roman" w:hAnsi="Times New Roman" w:cs="Times New Roman"/>
          <w:i/>
          <w:iCs/>
          <w:color w:val="auto"/>
          <w:shd w:val="clear" w:color="auto" w:fill="FFFFFF"/>
        </w:rPr>
        <w:t>Marketing 5.0: Technology for humanity</w:t>
      </w:r>
      <w:r w:rsidRPr="00AA2826">
        <w:rPr>
          <w:rFonts w:ascii="Times New Roman" w:hAnsi="Times New Roman" w:cs="Times New Roman"/>
          <w:color w:val="auto"/>
          <w:shd w:val="clear" w:color="auto" w:fill="FFFFFF"/>
        </w:rPr>
        <w:t>. John Wiley &amp; Sons.</w:t>
      </w:r>
    </w:p>
    <w:p w14:paraId="412F7C9C" w14:textId="77777777" w:rsidR="00CC77FE" w:rsidRPr="00AA2826" w:rsidRDefault="00CC77FE">
      <w:pPr>
        <w:pStyle w:val="Default"/>
        <w:numPr>
          <w:ilvl w:val="0"/>
          <w:numId w:val="82"/>
        </w:numPr>
        <w:ind w:left="207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Lucas, R. (2022). </w:t>
      </w:r>
      <w:r w:rsidRPr="00AA2826">
        <w:rPr>
          <w:rFonts w:ascii="Times New Roman" w:hAnsi="Times New Roman" w:cs="Times New Roman"/>
          <w:i/>
          <w:iCs/>
          <w:color w:val="auto"/>
          <w:shd w:val="clear" w:color="auto" w:fill="FFFFFF"/>
        </w:rPr>
        <w:t>Customer service</w:t>
      </w:r>
      <w:r w:rsidRPr="00AA2826">
        <w:rPr>
          <w:rFonts w:ascii="Times New Roman" w:hAnsi="Times New Roman" w:cs="Times New Roman"/>
          <w:color w:val="auto"/>
          <w:shd w:val="clear" w:color="auto" w:fill="FFFFFF"/>
        </w:rPr>
        <w:t>. McGraw-Hill US Higher Ed USE.</w:t>
      </w:r>
    </w:p>
    <w:p w14:paraId="3E458B03" w14:textId="03B7E742" w:rsidR="00CC77FE" w:rsidRPr="00AA2826" w:rsidRDefault="00CC77FE">
      <w:pPr>
        <w:pStyle w:val="Default"/>
        <w:numPr>
          <w:ilvl w:val="0"/>
          <w:numId w:val="82"/>
        </w:numPr>
        <w:ind w:left="207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Morrison, A. M. (2022). </w:t>
      </w:r>
      <w:r w:rsidRPr="00AA2826">
        <w:rPr>
          <w:rFonts w:ascii="Times New Roman" w:hAnsi="Times New Roman" w:cs="Times New Roman"/>
          <w:i/>
          <w:iCs/>
          <w:color w:val="auto"/>
          <w:shd w:val="clear" w:color="auto" w:fill="FFFFFF"/>
        </w:rPr>
        <w:t>Hospitality and travel marketing</w:t>
      </w:r>
      <w:r w:rsidRPr="00AA2826">
        <w:rPr>
          <w:rFonts w:ascii="Times New Roman" w:hAnsi="Times New Roman" w:cs="Times New Roman"/>
          <w:color w:val="auto"/>
          <w:shd w:val="clear" w:color="auto" w:fill="FFFFFF"/>
        </w:rPr>
        <w:t>. Taylor &amp; Francis.</w:t>
      </w:r>
    </w:p>
    <w:p w14:paraId="15A808D0" w14:textId="77777777" w:rsidR="00CC77FE" w:rsidRPr="00AA2826" w:rsidRDefault="00CC77FE">
      <w:pPr>
        <w:pStyle w:val="Default"/>
        <w:numPr>
          <w:ilvl w:val="0"/>
          <w:numId w:val="82"/>
        </w:numPr>
        <w:ind w:left="207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Schlegelmilch, B. B. (2022). </w:t>
      </w:r>
      <w:r w:rsidRPr="00AA2826">
        <w:rPr>
          <w:rFonts w:ascii="Times New Roman" w:hAnsi="Times New Roman" w:cs="Times New Roman"/>
          <w:i/>
          <w:iCs/>
          <w:color w:val="auto"/>
          <w:shd w:val="clear" w:color="auto" w:fill="FFFFFF"/>
        </w:rPr>
        <w:t>Global marketing strategy</w:t>
      </w:r>
      <w:r w:rsidRPr="00AA2826">
        <w:rPr>
          <w:rFonts w:ascii="Times New Roman" w:hAnsi="Times New Roman" w:cs="Times New Roman"/>
          <w:color w:val="auto"/>
          <w:shd w:val="clear" w:color="auto" w:fill="FFFFFF"/>
        </w:rPr>
        <w:t>. Springer International Publishing.</w:t>
      </w:r>
    </w:p>
    <w:p w14:paraId="6B3C8F24" w14:textId="3B8D595C" w:rsidR="00E5240E" w:rsidRPr="00AA2826" w:rsidRDefault="00CC77FE">
      <w:pPr>
        <w:pStyle w:val="Default"/>
        <w:numPr>
          <w:ilvl w:val="0"/>
          <w:numId w:val="82"/>
        </w:numPr>
        <w:ind w:left="207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Wirtz, J., &amp; Lovelock, C. (2021). </w:t>
      </w:r>
      <w:r w:rsidRPr="00AA2826">
        <w:rPr>
          <w:rFonts w:ascii="Times New Roman" w:hAnsi="Times New Roman" w:cs="Times New Roman"/>
          <w:i/>
          <w:iCs/>
          <w:color w:val="auto"/>
          <w:shd w:val="clear" w:color="auto" w:fill="FFFFFF"/>
        </w:rPr>
        <w:t>Services marketing: People, technology, strategy</w:t>
      </w:r>
      <w:r w:rsidRPr="00AA2826">
        <w:rPr>
          <w:rFonts w:ascii="Times New Roman" w:hAnsi="Times New Roman" w:cs="Times New Roman"/>
          <w:color w:val="auto"/>
          <w:shd w:val="clear" w:color="auto" w:fill="FFFFFF"/>
        </w:rPr>
        <w:t>. World Scientific.</w:t>
      </w:r>
    </w:p>
    <w:p w14:paraId="02A7AF09" w14:textId="77777777" w:rsidR="000C2D81" w:rsidRDefault="000C2D81" w:rsidP="007E04AD">
      <w:pPr>
        <w:pStyle w:val="Default"/>
        <w:ind w:right="810"/>
        <w:jc w:val="both"/>
        <w:rPr>
          <w:rFonts w:ascii="Times New Roman" w:hAnsi="Times New Roman" w:cs="Times New Roman"/>
          <w:color w:val="auto"/>
          <w:shd w:val="clear" w:color="auto" w:fill="FFFFFF"/>
        </w:rPr>
        <w:sectPr w:rsidR="000C2D81" w:rsidSect="00803685">
          <w:footerReference w:type="default" r:id="rId12"/>
          <w:pgSz w:w="12240" w:h="15840" w:code="1"/>
          <w:pgMar w:top="1440" w:right="900" w:bottom="1440" w:left="1440" w:header="720" w:footer="720" w:gutter="0"/>
          <w:cols w:space="720"/>
          <w:docGrid w:linePitch="360"/>
        </w:sectPr>
      </w:pPr>
    </w:p>
    <w:p w14:paraId="05A3AE21" w14:textId="77777777" w:rsidR="007E04AD" w:rsidRPr="00AA2826" w:rsidRDefault="007E04AD" w:rsidP="007E04AD">
      <w:pPr>
        <w:pStyle w:val="Default"/>
        <w:ind w:right="810"/>
        <w:jc w:val="both"/>
        <w:rPr>
          <w:rFonts w:ascii="Times New Roman" w:hAnsi="Times New Roman" w:cs="Times New Roman"/>
          <w:color w:val="auto"/>
          <w:shd w:val="clear" w:color="auto" w:fill="FFFFFF"/>
        </w:rPr>
      </w:pPr>
    </w:p>
    <w:p w14:paraId="167C2C5F" w14:textId="308A2DF5" w:rsidR="000064C6" w:rsidRPr="00AA2826" w:rsidRDefault="00E5240E" w:rsidP="00CE5DE3">
      <w:pPr>
        <w:pStyle w:val="Default"/>
        <w:ind w:left="-270" w:right="810" w:firstLine="180"/>
        <w:jc w:val="both"/>
        <w:rPr>
          <w:rFonts w:ascii="Times New Roman" w:hAnsi="Times New Roman" w:cs="Times New Roman"/>
          <w:b/>
          <w:color w:val="auto"/>
          <w:sz w:val="28"/>
          <w:szCs w:val="28"/>
        </w:rPr>
      </w:pPr>
      <w:r w:rsidRPr="00AA2826">
        <w:rPr>
          <w:rFonts w:ascii="Times New Roman" w:hAnsi="Times New Roman" w:cs="Times New Roman"/>
          <w:b/>
          <w:color w:val="auto"/>
          <w:sz w:val="28"/>
          <w:szCs w:val="28"/>
        </w:rPr>
        <w:t>10.3 Course Outlines for Major / Elective Courses (HRM Specialization)</w:t>
      </w:r>
    </w:p>
    <w:p w14:paraId="6F769D74" w14:textId="77777777" w:rsidR="004D35A7" w:rsidRPr="00AA2826" w:rsidRDefault="004D35A7" w:rsidP="00CE5DE3">
      <w:pPr>
        <w:spacing w:after="0" w:line="240" w:lineRule="auto"/>
        <w:ind w:right="810" w:firstLine="720"/>
        <w:rPr>
          <w:rFonts w:ascii="Times New Roman" w:hAnsi="Times New Roman" w:cs="Times New Roman"/>
          <w:b/>
          <w:sz w:val="28"/>
          <w:szCs w:val="28"/>
        </w:rPr>
      </w:pPr>
    </w:p>
    <w:p w14:paraId="04685668" w14:textId="5A2FCCDE" w:rsidR="002435E2" w:rsidRPr="00AA2826" w:rsidRDefault="00027A05"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FE31A4">
        <w:rPr>
          <w:rFonts w:ascii="Times New Roman" w:hAnsi="Times New Roman" w:cs="Times New Roman"/>
          <w:b/>
          <w:sz w:val="28"/>
          <w:szCs w:val="28"/>
        </w:rPr>
        <w:t>10.3.1 Training and D</w:t>
      </w:r>
      <w:r w:rsidR="002435E2" w:rsidRPr="00AA2826">
        <w:rPr>
          <w:rFonts w:ascii="Times New Roman" w:hAnsi="Times New Roman" w:cs="Times New Roman"/>
          <w:b/>
          <w:sz w:val="28"/>
          <w:szCs w:val="28"/>
        </w:rPr>
        <w:t>evelopment</w:t>
      </w:r>
    </w:p>
    <w:p w14:paraId="31C786CF" w14:textId="77777777" w:rsidR="002435E2" w:rsidRPr="00AA2826" w:rsidRDefault="002435E2"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E8B816C" w14:textId="68913993" w:rsidR="002435E2" w:rsidRPr="00AA2826" w:rsidRDefault="002435E2"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HRM-431</w:t>
      </w:r>
    </w:p>
    <w:p w14:paraId="58F0FE59" w14:textId="77777777" w:rsidR="002435E2" w:rsidRPr="00AA2826" w:rsidRDefault="002435E2" w:rsidP="00CE5DE3">
      <w:pPr>
        <w:pStyle w:val="ListParagraph"/>
        <w:spacing w:before="24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305A8EAD" w14:textId="77777777" w:rsidR="002435E2" w:rsidRPr="00AA2826" w:rsidRDefault="002435E2" w:rsidP="00CE5DE3">
      <w:pPr>
        <w:pStyle w:val="ListParagraph"/>
        <w:spacing w:before="24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D203D5E" w14:textId="77777777" w:rsidR="002435E2" w:rsidRPr="00AA2826" w:rsidRDefault="002435E2"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0B3DFA9F" w14:textId="5D0BBC43" w:rsidR="008C349E" w:rsidRPr="00AA2826" w:rsidRDefault="002435E2" w:rsidP="00CE5DE3">
      <w:pPr>
        <w:spacing w:before="240" w:line="240" w:lineRule="auto"/>
        <w:ind w:left="8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Training and development in organizations is usually defined as planned activities directed at enhancing the learning of job-relevant knowledge, skills and attitudes by members or employees of the organization. Almost invariably, the goal is to improve on-the-job performance so as to enhance the overall effectiveness of the organization and/or to increase the likelihood that organizational goals will be reached. This course will familiarize students with the training and development function. Topics covered in this course will include: training needs assessment, the development of specific training objectives, the planning and delivery of instruction, relevant learning principles, and the development and implementation of criteria and procedures for evaluation of training. </w:t>
      </w:r>
      <w:r w:rsidR="003A6B42" w:rsidRPr="00AA2826">
        <w:rPr>
          <w:rFonts w:ascii="Times New Roman" w:hAnsi="Times New Roman" w:cs="Times New Roman"/>
          <w:sz w:val="24"/>
          <w:szCs w:val="24"/>
        </w:rPr>
        <w:t>Thus,</w:t>
      </w:r>
      <w:r w:rsidRPr="00AA2826">
        <w:rPr>
          <w:rFonts w:ascii="Times New Roman" w:hAnsi="Times New Roman" w:cs="Times New Roman"/>
          <w:sz w:val="24"/>
          <w:szCs w:val="24"/>
        </w:rPr>
        <w:t xml:space="preserve"> the course provides a general framework for examining and revising existing training programs and for establishing new, viable training programs. In addition, special training topics will be explored based on students' interests. </w:t>
      </w:r>
    </w:p>
    <w:p w14:paraId="21025CC4" w14:textId="302AE40E" w:rsidR="002435E2" w:rsidRPr="00AA2826" w:rsidRDefault="002435E2" w:rsidP="00CE5DE3">
      <w:pPr>
        <w:spacing w:before="240" w:line="240" w:lineRule="auto"/>
        <w:ind w:left="810" w:right="810"/>
        <w:jc w:val="both"/>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523723"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72AD965A" w14:textId="77777777" w:rsidR="002435E2" w:rsidRPr="00AA2826" w:rsidRDefault="002435E2"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04DB6C28" w14:textId="77777777" w:rsidR="002435E2" w:rsidRPr="00AA2826" w:rsidRDefault="002435E2" w:rsidP="00546FF3">
      <w:pPr>
        <w:pStyle w:val="ListParagraph"/>
        <w:numPr>
          <w:ilvl w:val="0"/>
          <w:numId w:val="13"/>
        </w:num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Understanding of the issues in managing the training and development function and its relation to corporate objectives and performance. </w:t>
      </w:r>
    </w:p>
    <w:p w14:paraId="70D0E5B0" w14:textId="4F7DB14C" w:rsidR="002435E2" w:rsidRPr="00AA2826" w:rsidRDefault="002435E2" w:rsidP="00546FF3">
      <w:pPr>
        <w:pStyle w:val="ListParagraph"/>
        <w:numPr>
          <w:ilvl w:val="0"/>
          <w:numId w:val="13"/>
        </w:num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Ability to design training programs</w:t>
      </w:r>
      <w:r w:rsidR="00072BB5" w:rsidRPr="00AA2826">
        <w:rPr>
          <w:rFonts w:ascii="Times New Roman" w:hAnsi="Times New Roman" w:cs="Times New Roman"/>
          <w:sz w:val="24"/>
          <w:szCs w:val="24"/>
        </w:rPr>
        <w:t xml:space="preserve"> and need analysis</w:t>
      </w:r>
      <w:r w:rsidRPr="00AA2826">
        <w:rPr>
          <w:rFonts w:ascii="Times New Roman" w:hAnsi="Times New Roman" w:cs="Times New Roman"/>
          <w:sz w:val="24"/>
          <w:szCs w:val="24"/>
        </w:rPr>
        <w:t xml:space="preserve"> including consideration of training needs and objectives, principles of learning, appropriate selection and use of training methods, </w:t>
      </w:r>
      <w:r w:rsidR="008C349E" w:rsidRPr="00AA2826">
        <w:rPr>
          <w:rFonts w:ascii="Times New Roman" w:hAnsi="Times New Roman" w:cs="Times New Roman"/>
          <w:sz w:val="24"/>
          <w:szCs w:val="24"/>
        </w:rPr>
        <w:t xml:space="preserve">measurable training objectives, </w:t>
      </w:r>
      <w:r w:rsidRPr="00AA2826">
        <w:rPr>
          <w:rFonts w:ascii="Times New Roman" w:hAnsi="Times New Roman" w:cs="Times New Roman"/>
          <w:sz w:val="24"/>
          <w:szCs w:val="24"/>
        </w:rPr>
        <w:t>management development methods, and career development methods, transfer of training to the job, evaluation of training, costing</w:t>
      </w:r>
      <w:r w:rsidR="008C349E" w:rsidRPr="00AA2826">
        <w:rPr>
          <w:rFonts w:ascii="Times New Roman" w:hAnsi="Times New Roman" w:cs="Times New Roman"/>
          <w:sz w:val="24"/>
          <w:szCs w:val="24"/>
        </w:rPr>
        <w:t>, incorporating expected learning outcomes.</w:t>
      </w:r>
    </w:p>
    <w:p w14:paraId="086E0205" w14:textId="12342EBA" w:rsidR="002435E2" w:rsidRPr="00AA2826" w:rsidRDefault="008C349E" w:rsidP="00546FF3">
      <w:pPr>
        <w:pStyle w:val="ListParagraph"/>
        <w:numPr>
          <w:ilvl w:val="0"/>
          <w:numId w:val="13"/>
        </w:num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Comprehending</w:t>
      </w:r>
      <w:r w:rsidR="002435E2" w:rsidRPr="00AA2826">
        <w:rPr>
          <w:rFonts w:ascii="Times New Roman" w:hAnsi="Times New Roman" w:cs="Times New Roman"/>
          <w:sz w:val="24"/>
          <w:szCs w:val="24"/>
        </w:rPr>
        <w:t xml:space="preserve"> issues in training evaluation, including the cost/benefits (utility) of training, ability to design a training evaluation procedure, and ability to use the results to improve training programs and/or make appropriate decisions concerning the training and development function. </w:t>
      </w:r>
    </w:p>
    <w:p w14:paraId="1E1EFAAD" w14:textId="787BA9DA" w:rsidR="002435E2" w:rsidRPr="00AA2826" w:rsidRDefault="008C349E" w:rsidP="00CE5DE3">
      <w:pPr>
        <w:spacing w:before="240" w:line="240" w:lineRule="auto"/>
        <w:ind w:right="810" w:firstLine="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2435E2" w:rsidRPr="00AA2826">
        <w:rPr>
          <w:rFonts w:ascii="Times New Roman" w:hAnsi="Times New Roman" w:cs="Times New Roman"/>
          <w:b/>
          <w:bCs/>
          <w:sz w:val="24"/>
          <w:szCs w:val="24"/>
          <w:u w:val="single"/>
        </w:rPr>
        <w:t>Course Outline</w:t>
      </w:r>
    </w:p>
    <w:p w14:paraId="28627F79" w14:textId="5B2D67F7" w:rsidR="008C349E" w:rsidRPr="00AA2826" w:rsidRDefault="008C349E" w:rsidP="00CE5DE3">
      <w:pPr>
        <w:spacing w:before="240" w:line="240" w:lineRule="auto"/>
        <w:ind w:right="810" w:firstLine="90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2435E2" w:rsidRPr="00AA2826">
        <w:rPr>
          <w:rFonts w:ascii="Times New Roman" w:hAnsi="Times New Roman" w:cs="Times New Roman"/>
          <w:b/>
          <w:bCs/>
          <w:sz w:val="24"/>
          <w:szCs w:val="24"/>
        </w:rPr>
        <w:t xml:space="preserve">Unit </w:t>
      </w:r>
      <w:r w:rsidRPr="00AA2826">
        <w:rPr>
          <w:rFonts w:ascii="Times New Roman" w:hAnsi="Times New Roman" w:cs="Times New Roman"/>
          <w:sz w:val="24"/>
          <w:szCs w:val="24"/>
        </w:rPr>
        <w:t xml:space="preserve">1.       </w:t>
      </w:r>
      <w:r w:rsidRPr="00AA2826">
        <w:rPr>
          <w:rFonts w:ascii="Times New Roman" w:hAnsi="Times New Roman" w:cs="Times New Roman"/>
          <w:b/>
          <w:bCs/>
          <w:sz w:val="24"/>
          <w:szCs w:val="24"/>
          <w:u w:val="single"/>
        </w:rPr>
        <w:t>Training</w:t>
      </w:r>
      <w:r w:rsidR="00603EE6" w:rsidRPr="00AA2826">
        <w:rPr>
          <w:rFonts w:ascii="Times New Roman" w:hAnsi="Times New Roman" w:cs="Times New Roman"/>
          <w:b/>
          <w:bCs/>
          <w:sz w:val="24"/>
          <w:szCs w:val="24"/>
          <w:u w:val="single"/>
        </w:rPr>
        <w:t xml:space="preserve"> </w:t>
      </w:r>
      <w:r w:rsidR="00AD2ECD" w:rsidRPr="00AA2826">
        <w:rPr>
          <w:rFonts w:ascii="Times New Roman" w:hAnsi="Times New Roman" w:cs="Times New Roman"/>
          <w:b/>
          <w:bCs/>
          <w:sz w:val="24"/>
          <w:szCs w:val="24"/>
          <w:u w:val="single"/>
        </w:rPr>
        <w:t>And Development Process</w:t>
      </w:r>
    </w:p>
    <w:p w14:paraId="124B4360" w14:textId="0F6DB430" w:rsidR="00A832BD" w:rsidRPr="00AA2826" w:rsidRDefault="000064C6" w:rsidP="00CE5DE3">
      <w:pPr>
        <w:spacing w:before="240" w:line="240" w:lineRule="auto"/>
        <w:ind w:left="207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The training &amp; development process</w:t>
      </w:r>
      <w:r w:rsidR="002435E2" w:rsidRPr="00AA2826">
        <w:rPr>
          <w:rFonts w:ascii="Times New Roman" w:hAnsi="Times New Roman" w:cs="Times New Roman"/>
          <w:sz w:val="24"/>
          <w:szCs w:val="24"/>
        </w:rPr>
        <w:t>.</w:t>
      </w:r>
      <w:r w:rsidR="00A832BD" w:rsidRPr="00AA2826">
        <w:rPr>
          <w:rFonts w:ascii="Times New Roman" w:hAnsi="Times New Roman" w:cs="Times New Roman"/>
          <w:sz w:val="24"/>
          <w:szCs w:val="24"/>
        </w:rPr>
        <w:t xml:space="preserve"> </w:t>
      </w:r>
      <w:r w:rsidR="00A832BD" w:rsidRPr="00AA2826">
        <w:rPr>
          <w:rFonts w:ascii="Times New Roman" w:hAnsi="Times New Roman" w:cs="Times New Roman"/>
          <w:sz w:val="20"/>
          <w:szCs w:val="20"/>
        </w:rPr>
        <w:t>Introduction to training and HRD. Influences on employee behavior</w:t>
      </w:r>
      <w:r w:rsidR="002435E2"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Organizational </w:t>
      </w:r>
      <w:r w:rsidR="008C349E" w:rsidRPr="00AA2826">
        <w:rPr>
          <w:rFonts w:ascii="Times New Roman" w:hAnsi="Times New Roman" w:cs="Times New Roman"/>
          <w:sz w:val="24"/>
          <w:szCs w:val="24"/>
        </w:rPr>
        <w:t>learning</w:t>
      </w:r>
      <w:r w:rsidR="008C349E" w:rsidRPr="00AA2826">
        <w:rPr>
          <w:rFonts w:ascii="Times New Roman" w:hAnsi="Times New Roman" w:cs="Times New Roman"/>
          <w:b/>
          <w:sz w:val="24"/>
          <w:szCs w:val="24"/>
        </w:rPr>
        <w:t>.</w:t>
      </w:r>
      <w:r w:rsidR="00D77563" w:rsidRPr="00AA2826">
        <w:rPr>
          <w:rFonts w:ascii="Times New Roman" w:hAnsi="Times New Roman" w:cs="Times New Roman"/>
          <w:b/>
          <w:sz w:val="24"/>
          <w:szCs w:val="24"/>
        </w:rPr>
        <w:t xml:space="preserve"> </w:t>
      </w:r>
      <w:r w:rsidR="00D77563" w:rsidRPr="00AA2826">
        <w:rPr>
          <w:rFonts w:ascii="Times New Roman" w:hAnsi="Times New Roman" w:cs="Times New Roman"/>
        </w:rPr>
        <w:t xml:space="preserve"> Understanding the demographics of today’s workforce Understanding the difference between training and development. Understanding the role of training and development in the workplace</w:t>
      </w:r>
      <w:r w:rsidR="008C349E" w:rsidRPr="00AA2826">
        <w:rPr>
          <w:rFonts w:ascii="Times New Roman" w:hAnsi="Times New Roman" w:cs="Times New Roman"/>
        </w:rPr>
        <w:t>.</w:t>
      </w:r>
      <w:r w:rsidR="00A832BD" w:rsidRPr="00AA2826">
        <w:rPr>
          <w:rFonts w:ascii="Times New Roman" w:hAnsi="Times New Roman" w:cs="Times New Roman"/>
        </w:rPr>
        <w:t xml:space="preserve"> </w:t>
      </w:r>
    </w:p>
    <w:p w14:paraId="41E0CC81" w14:textId="5B7C9AD3" w:rsidR="008C349E" w:rsidRPr="00AA2826" w:rsidRDefault="008C349E" w:rsidP="00CE5DE3">
      <w:pPr>
        <w:pStyle w:val="Heading4"/>
        <w:numPr>
          <w:ilvl w:val="0"/>
          <w:numId w:val="0"/>
        </w:numPr>
        <w:shd w:val="clear" w:color="auto" w:fill="FFFFFF"/>
        <w:spacing w:before="240" w:after="150" w:line="240" w:lineRule="auto"/>
        <w:ind w:left="810" w:right="810"/>
        <w:rPr>
          <w:rStyle w:val="Strong"/>
          <w:rFonts w:ascii="Times New Roman" w:hAnsi="Times New Roman" w:cs="Times New Roman"/>
          <w:b/>
          <w:bCs w:val="0"/>
          <w:i w:val="0"/>
          <w:iCs w:val="0"/>
          <w:color w:val="auto"/>
          <w:sz w:val="24"/>
          <w:szCs w:val="24"/>
          <w:u w:val="single"/>
        </w:rPr>
      </w:pPr>
      <w:r w:rsidRPr="00AA2826">
        <w:rPr>
          <w:rStyle w:val="Strong"/>
          <w:rFonts w:ascii="Times New Roman" w:hAnsi="Times New Roman" w:cs="Times New Roman"/>
          <w:b/>
          <w:bCs w:val="0"/>
          <w:i w:val="0"/>
          <w:iCs w:val="0"/>
          <w:color w:val="auto"/>
          <w:sz w:val="24"/>
          <w:szCs w:val="24"/>
        </w:rPr>
        <w:t xml:space="preserve">  </w:t>
      </w:r>
      <w:r w:rsidR="00603EE6" w:rsidRPr="00AA2826">
        <w:rPr>
          <w:rStyle w:val="Strong"/>
          <w:rFonts w:ascii="Times New Roman" w:hAnsi="Times New Roman" w:cs="Times New Roman"/>
          <w:b/>
          <w:bCs w:val="0"/>
          <w:i w:val="0"/>
          <w:iCs w:val="0"/>
          <w:color w:val="auto"/>
          <w:sz w:val="24"/>
          <w:szCs w:val="24"/>
        </w:rPr>
        <w:t>Unit 2</w:t>
      </w:r>
      <w:r w:rsidRPr="00AA2826">
        <w:rPr>
          <w:rStyle w:val="Strong"/>
          <w:rFonts w:ascii="Times New Roman" w:hAnsi="Times New Roman" w:cs="Times New Roman"/>
          <w:b/>
          <w:bCs w:val="0"/>
          <w:i w:val="0"/>
          <w:iCs w:val="0"/>
          <w:color w:val="auto"/>
          <w:sz w:val="24"/>
          <w:szCs w:val="24"/>
        </w:rPr>
        <w:t xml:space="preserve">.  </w:t>
      </w:r>
      <w:r w:rsidR="00603EE6" w:rsidRPr="00AA2826">
        <w:rPr>
          <w:rStyle w:val="Strong"/>
          <w:rFonts w:ascii="Times New Roman" w:hAnsi="Times New Roman" w:cs="Times New Roman"/>
          <w:b/>
          <w:bCs w:val="0"/>
          <w:i w:val="0"/>
          <w:iCs w:val="0"/>
          <w:color w:val="auto"/>
          <w:sz w:val="24"/>
          <w:szCs w:val="24"/>
        </w:rPr>
        <w:t xml:space="preserve"> </w:t>
      </w:r>
      <w:r w:rsidR="003C2A4B" w:rsidRPr="00AA2826">
        <w:rPr>
          <w:rStyle w:val="Strong"/>
          <w:rFonts w:ascii="Times New Roman" w:hAnsi="Times New Roman" w:cs="Times New Roman"/>
          <w:b/>
          <w:bCs w:val="0"/>
          <w:i w:val="0"/>
          <w:iCs w:val="0"/>
          <w:color w:val="auto"/>
          <w:sz w:val="24"/>
          <w:szCs w:val="24"/>
        </w:rPr>
        <w:t xml:space="preserve">     </w:t>
      </w:r>
      <w:r w:rsidR="009C62B9" w:rsidRPr="00AA2826">
        <w:rPr>
          <w:rStyle w:val="Strong"/>
          <w:rFonts w:ascii="Times New Roman" w:hAnsi="Times New Roman" w:cs="Times New Roman"/>
          <w:b/>
          <w:bCs w:val="0"/>
          <w:i w:val="0"/>
          <w:iCs w:val="0"/>
          <w:color w:val="auto"/>
          <w:sz w:val="24"/>
          <w:szCs w:val="24"/>
          <w:u w:val="single"/>
        </w:rPr>
        <w:t>The Strategic Context of Learning &amp; Development </w:t>
      </w:r>
    </w:p>
    <w:p w14:paraId="4B7FF45A" w14:textId="1B34A3C8" w:rsidR="009C62B9" w:rsidRPr="00AA2826" w:rsidRDefault="009C62B9" w:rsidP="00CE5DE3">
      <w:pPr>
        <w:pStyle w:val="Heading4"/>
        <w:numPr>
          <w:ilvl w:val="0"/>
          <w:numId w:val="0"/>
        </w:numPr>
        <w:shd w:val="clear" w:color="auto" w:fill="FFFFFF"/>
        <w:spacing w:before="240" w:after="150" w:line="240" w:lineRule="auto"/>
        <w:ind w:left="2160" w:right="810"/>
        <w:jc w:val="both"/>
        <w:rPr>
          <w:rFonts w:ascii="Times New Roman" w:hAnsi="Times New Roman" w:cs="Times New Roman"/>
          <w:b w:val="0"/>
          <w:bCs/>
          <w:i w:val="0"/>
          <w:iCs w:val="0"/>
          <w:color w:val="auto"/>
          <w:sz w:val="24"/>
          <w:szCs w:val="24"/>
        </w:rPr>
      </w:pPr>
      <w:r w:rsidRPr="00AA2826">
        <w:rPr>
          <w:rFonts w:ascii="Times New Roman" w:hAnsi="Times New Roman" w:cs="Times New Roman"/>
          <w:b w:val="0"/>
          <w:bCs/>
          <w:i w:val="0"/>
          <w:iCs w:val="0"/>
          <w:color w:val="auto"/>
          <w:sz w:val="24"/>
          <w:szCs w:val="24"/>
        </w:rPr>
        <w:t xml:space="preserve">Strategic </w:t>
      </w:r>
      <w:r w:rsidR="003A6B42" w:rsidRPr="00AA2826">
        <w:rPr>
          <w:rFonts w:ascii="Times New Roman" w:hAnsi="Times New Roman" w:cs="Times New Roman"/>
          <w:b w:val="0"/>
          <w:bCs/>
          <w:i w:val="0"/>
          <w:iCs w:val="0"/>
          <w:color w:val="auto"/>
          <w:sz w:val="24"/>
          <w:szCs w:val="24"/>
        </w:rPr>
        <w:t>Organizational</w:t>
      </w:r>
      <w:r w:rsidRPr="00AA2826">
        <w:rPr>
          <w:rFonts w:ascii="Times New Roman" w:hAnsi="Times New Roman" w:cs="Times New Roman"/>
          <w:b w:val="0"/>
          <w:bCs/>
          <w:i w:val="0"/>
          <w:iCs w:val="0"/>
          <w:color w:val="auto"/>
          <w:sz w:val="24"/>
          <w:szCs w:val="24"/>
        </w:rPr>
        <w:t xml:space="preserve"> Development (OD), and HR planning</w:t>
      </w:r>
      <w:r w:rsidR="008C349E" w:rsidRPr="00AA2826">
        <w:rPr>
          <w:rFonts w:ascii="Times New Roman" w:hAnsi="Times New Roman" w:cs="Times New Roman"/>
          <w:b w:val="0"/>
          <w:bCs/>
          <w:i w:val="0"/>
          <w:iCs w:val="0"/>
          <w:color w:val="auto"/>
          <w:sz w:val="24"/>
          <w:szCs w:val="24"/>
        </w:rPr>
        <w:t xml:space="preserve">. </w:t>
      </w:r>
      <w:r w:rsidRPr="00AA2826">
        <w:rPr>
          <w:rFonts w:ascii="Times New Roman" w:hAnsi="Times New Roman" w:cs="Times New Roman"/>
          <w:b w:val="0"/>
          <w:bCs/>
          <w:i w:val="0"/>
          <w:iCs w:val="0"/>
          <w:color w:val="auto"/>
          <w:sz w:val="24"/>
          <w:szCs w:val="24"/>
        </w:rPr>
        <w:t>Business Strategy: Planning for Future Skills and Competences</w:t>
      </w:r>
      <w:r w:rsidR="008C349E" w:rsidRPr="00AA2826">
        <w:rPr>
          <w:rFonts w:ascii="Times New Roman" w:hAnsi="Times New Roman" w:cs="Times New Roman"/>
          <w:b w:val="0"/>
          <w:bCs/>
          <w:i w:val="0"/>
          <w:iCs w:val="0"/>
          <w:color w:val="auto"/>
          <w:sz w:val="24"/>
          <w:szCs w:val="24"/>
        </w:rPr>
        <w:t xml:space="preserve">. </w:t>
      </w:r>
      <w:r w:rsidRPr="00AA2826">
        <w:rPr>
          <w:rFonts w:ascii="Times New Roman" w:hAnsi="Times New Roman" w:cs="Times New Roman"/>
          <w:b w:val="0"/>
          <w:bCs/>
          <w:i w:val="0"/>
          <w:iCs w:val="0"/>
          <w:color w:val="auto"/>
          <w:sz w:val="24"/>
          <w:szCs w:val="24"/>
        </w:rPr>
        <w:t>Aligning Development to Meet Business Objectives</w:t>
      </w:r>
      <w:r w:rsidR="008C349E" w:rsidRPr="00AA2826">
        <w:rPr>
          <w:rFonts w:ascii="Times New Roman" w:hAnsi="Times New Roman" w:cs="Times New Roman"/>
          <w:b w:val="0"/>
          <w:bCs/>
          <w:i w:val="0"/>
          <w:iCs w:val="0"/>
          <w:color w:val="auto"/>
          <w:sz w:val="24"/>
          <w:szCs w:val="24"/>
        </w:rPr>
        <w:t xml:space="preserve">. </w:t>
      </w:r>
      <w:r w:rsidRPr="00AA2826">
        <w:rPr>
          <w:rFonts w:ascii="Times New Roman" w:hAnsi="Times New Roman" w:cs="Times New Roman"/>
          <w:b w:val="0"/>
          <w:bCs/>
          <w:i w:val="0"/>
          <w:iCs w:val="0"/>
          <w:color w:val="auto"/>
          <w:sz w:val="24"/>
          <w:szCs w:val="24"/>
        </w:rPr>
        <w:t xml:space="preserve">Defining </w:t>
      </w:r>
      <w:r w:rsidR="003A6B42" w:rsidRPr="00AA2826">
        <w:rPr>
          <w:rFonts w:ascii="Times New Roman" w:hAnsi="Times New Roman" w:cs="Times New Roman"/>
          <w:b w:val="0"/>
          <w:bCs/>
          <w:i w:val="0"/>
          <w:iCs w:val="0"/>
          <w:color w:val="auto"/>
          <w:sz w:val="24"/>
          <w:szCs w:val="24"/>
        </w:rPr>
        <w:t>Organizational</w:t>
      </w:r>
      <w:r w:rsidRPr="00AA2826">
        <w:rPr>
          <w:rFonts w:ascii="Times New Roman" w:hAnsi="Times New Roman" w:cs="Times New Roman"/>
          <w:b w:val="0"/>
          <w:bCs/>
          <w:i w:val="0"/>
          <w:iCs w:val="0"/>
          <w:color w:val="auto"/>
          <w:sz w:val="24"/>
          <w:szCs w:val="24"/>
        </w:rPr>
        <w:t xml:space="preserve"> Learning for Organisation</w:t>
      </w:r>
      <w:r w:rsidR="008C349E" w:rsidRPr="00AA2826">
        <w:rPr>
          <w:rFonts w:ascii="Times New Roman" w:hAnsi="Times New Roman" w:cs="Times New Roman"/>
          <w:b w:val="0"/>
          <w:bCs/>
          <w:i w:val="0"/>
          <w:iCs w:val="0"/>
          <w:color w:val="auto"/>
          <w:sz w:val="24"/>
          <w:szCs w:val="24"/>
        </w:rPr>
        <w:t xml:space="preserve">. </w:t>
      </w:r>
      <w:r w:rsidRPr="00AA2826">
        <w:rPr>
          <w:rFonts w:ascii="Times New Roman" w:hAnsi="Times New Roman" w:cs="Times New Roman"/>
          <w:b w:val="0"/>
          <w:bCs/>
          <w:i w:val="0"/>
          <w:iCs w:val="0"/>
          <w:color w:val="auto"/>
          <w:sz w:val="24"/>
          <w:szCs w:val="24"/>
        </w:rPr>
        <w:t>Essential Steps to Becoming a Learning Organisation</w:t>
      </w:r>
      <w:r w:rsidR="008C349E" w:rsidRPr="00AA2826">
        <w:rPr>
          <w:rFonts w:ascii="Times New Roman" w:hAnsi="Times New Roman" w:cs="Times New Roman"/>
          <w:b w:val="0"/>
          <w:bCs/>
          <w:i w:val="0"/>
          <w:iCs w:val="0"/>
          <w:color w:val="auto"/>
          <w:sz w:val="24"/>
          <w:szCs w:val="24"/>
        </w:rPr>
        <w:t xml:space="preserve">. </w:t>
      </w:r>
      <w:r w:rsidRPr="00AA2826">
        <w:rPr>
          <w:rFonts w:ascii="Times New Roman" w:hAnsi="Times New Roman" w:cs="Times New Roman"/>
          <w:b w:val="0"/>
          <w:bCs/>
          <w:i w:val="0"/>
          <w:iCs w:val="0"/>
          <w:color w:val="auto"/>
          <w:sz w:val="24"/>
          <w:szCs w:val="24"/>
        </w:rPr>
        <w:t>Managing Development Expectations: Gen Y and Gen Z</w:t>
      </w:r>
      <w:r w:rsidR="008C349E" w:rsidRPr="00AA2826">
        <w:rPr>
          <w:rFonts w:ascii="Times New Roman" w:hAnsi="Times New Roman" w:cs="Times New Roman"/>
          <w:b w:val="0"/>
          <w:bCs/>
          <w:i w:val="0"/>
          <w:iCs w:val="0"/>
          <w:color w:val="auto"/>
          <w:sz w:val="24"/>
          <w:szCs w:val="24"/>
        </w:rPr>
        <w:t>.</w:t>
      </w:r>
    </w:p>
    <w:p w14:paraId="3F99D7F2" w14:textId="77777777" w:rsidR="008C349E" w:rsidRPr="00AA2826" w:rsidRDefault="008C349E" w:rsidP="00CE5DE3">
      <w:pPr>
        <w:ind w:right="810"/>
        <w:rPr>
          <w:lang w:eastAsia="zh-CN"/>
        </w:rPr>
      </w:pPr>
      <w:r w:rsidRPr="00AA2826">
        <w:rPr>
          <w:lang w:eastAsia="zh-CN"/>
        </w:rPr>
        <w:tab/>
        <w:t xml:space="preserve">     </w:t>
      </w:r>
      <w:r w:rsidR="000064C6" w:rsidRPr="00AA2826">
        <w:rPr>
          <w:rFonts w:ascii="Times New Roman" w:hAnsi="Times New Roman" w:cs="Times New Roman"/>
          <w:b/>
          <w:bCs/>
          <w:sz w:val="24"/>
          <w:szCs w:val="24"/>
        </w:rPr>
        <w:t xml:space="preserve">Unit </w:t>
      </w:r>
      <w:r w:rsidR="00603EE6" w:rsidRPr="00AA2826">
        <w:rPr>
          <w:rFonts w:ascii="Times New Roman" w:hAnsi="Times New Roman" w:cs="Times New Roman"/>
          <w:b/>
          <w:bCs/>
          <w:sz w:val="24"/>
          <w:szCs w:val="24"/>
        </w:rPr>
        <w:t>3</w:t>
      </w:r>
      <w:r w:rsidRPr="00AA2826">
        <w:rPr>
          <w:rFonts w:ascii="Times New Roman" w:hAnsi="Times New Roman" w:cs="Times New Roman"/>
          <w:b/>
          <w:bCs/>
          <w:sz w:val="24"/>
          <w:szCs w:val="24"/>
        </w:rPr>
        <w:t>.</w:t>
      </w:r>
      <w:r w:rsidR="000064C6"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A832BD" w:rsidRPr="00AA2826">
        <w:rPr>
          <w:rFonts w:ascii="Times New Roman" w:hAnsi="Times New Roman" w:cs="Times New Roman"/>
          <w:b/>
          <w:sz w:val="24"/>
          <w:szCs w:val="24"/>
          <w:u w:val="single"/>
        </w:rPr>
        <w:t>Learning, HRD and Motivation</w:t>
      </w:r>
    </w:p>
    <w:p w14:paraId="518AC19C" w14:textId="479D2C9F" w:rsidR="00523723" w:rsidRPr="00AA2826" w:rsidRDefault="00A832BD" w:rsidP="00CE5DE3">
      <w:pPr>
        <w:ind w:left="2160" w:right="810"/>
        <w:jc w:val="both"/>
        <w:rPr>
          <w:rFonts w:ascii="Times New Roman" w:hAnsi="Times New Roman" w:cs="Times New Roman"/>
          <w:sz w:val="24"/>
          <w:szCs w:val="24"/>
          <w:lang w:eastAsia="zh-CN"/>
        </w:rPr>
      </w:pPr>
      <w:r w:rsidRPr="00AA2826">
        <w:rPr>
          <w:rFonts w:ascii="Times New Roman" w:hAnsi="Times New Roman" w:cs="Times New Roman"/>
          <w:sz w:val="24"/>
          <w:szCs w:val="24"/>
        </w:rPr>
        <w:t>Correlating training needs with the strategic goals of the firm B. Conducting an analysis to determine current talent’s skills &amp; capabilities of the employees. Motivation</w:t>
      </w:r>
      <w:r w:rsidR="008C349E" w:rsidRPr="00AA2826">
        <w:rPr>
          <w:rFonts w:ascii="Times New Roman" w:hAnsi="Times New Roman" w:cs="Times New Roman"/>
          <w:sz w:val="24"/>
          <w:szCs w:val="24"/>
        </w:rPr>
        <w:t xml:space="preserve">. </w:t>
      </w:r>
      <w:r w:rsidR="003A6B42" w:rsidRPr="00AA2826">
        <w:rPr>
          <w:rStyle w:val="Strong"/>
          <w:rFonts w:ascii="Times New Roman" w:hAnsi="Times New Roman" w:cs="Times New Roman"/>
          <w:b w:val="0"/>
          <w:bCs w:val="0"/>
          <w:sz w:val="24"/>
          <w:szCs w:val="24"/>
        </w:rPr>
        <w:t>Organizational</w:t>
      </w:r>
      <w:r w:rsidR="009C62B9" w:rsidRPr="00AA2826">
        <w:rPr>
          <w:rStyle w:val="Strong"/>
          <w:rFonts w:ascii="Times New Roman" w:hAnsi="Times New Roman" w:cs="Times New Roman"/>
          <w:b w:val="0"/>
          <w:bCs w:val="0"/>
          <w:sz w:val="24"/>
          <w:szCs w:val="24"/>
        </w:rPr>
        <w:t xml:space="preserve"> Learning and Development Needs</w:t>
      </w:r>
      <w:r w:rsidR="008C349E" w:rsidRPr="00AA2826">
        <w:rPr>
          <w:rStyle w:val="Strong"/>
          <w:rFonts w:ascii="Times New Roman" w:hAnsi="Times New Roman" w:cs="Times New Roman"/>
          <w:b w:val="0"/>
          <w:bCs w:val="0"/>
          <w:sz w:val="24"/>
          <w:szCs w:val="24"/>
        </w:rPr>
        <w:t xml:space="preserve">. </w:t>
      </w:r>
      <w:r w:rsidR="009C62B9" w:rsidRPr="00AA2826">
        <w:rPr>
          <w:rFonts w:ascii="Times New Roman" w:hAnsi="Times New Roman" w:cs="Times New Roman"/>
          <w:sz w:val="24"/>
          <w:szCs w:val="24"/>
        </w:rPr>
        <w:t xml:space="preserve">Understanding the </w:t>
      </w:r>
      <w:r w:rsidR="003A6B42" w:rsidRPr="00AA2826">
        <w:rPr>
          <w:rFonts w:ascii="Times New Roman" w:hAnsi="Times New Roman" w:cs="Times New Roman"/>
          <w:sz w:val="24"/>
          <w:szCs w:val="24"/>
        </w:rPr>
        <w:t>Organizational</w:t>
      </w:r>
      <w:r w:rsidR="009C62B9" w:rsidRPr="00AA2826">
        <w:rPr>
          <w:rFonts w:ascii="Times New Roman" w:hAnsi="Times New Roman" w:cs="Times New Roman"/>
          <w:sz w:val="24"/>
          <w:szCs w:val="24"/>
        </w:rPr>
        <w:t xml:space="preserve"> Training / Development Cycle</w:t>
      </w:r>
      <w:r w:rsidR="008C349E" w:rsidRPr="00AA2826">
        <w:rPr>
          <w:rFonts w:ascii="Times New Roman" w:hAnsi="Times New Roman" w:cs="Times New Roman"/>
          <w:sz w:val="24"/>
          <w:szCs w:val="24"/>
          <w:lang w:eastAsia="zh-CN"/>
        </w:rPr>
        <w:t xml:space="preserve">. </w:t>
      </w:r>
      <w:r w:rsidR="009C62B9" w:rsidRPr="00AA2826">
        <w:rPr>
          <w:rFonts w:ascii="Times New Roman" w:hAnsi="Times New Roman" w:cs="Times New Roman"/>
          <w:sz w:val="24"/>
          <w:szCs w:val="24"/>
        </w:rPr>
        <w:t>The Role of Competencies in Organisation Developmen</w:t>
      </w:r>
      <w:r w:rsidR="008C349E" w:rsidRPr="00AA2826">
        <w:rPr>
          <w:rFonts w:ascii="Times New Roman" w:hAnsi="Times New Roman" w:cs="Times New Roman"/>
          <w:sz w:val="24"/>
          <w:szCs w:val="24"/>
        </w:rPr>
        <w:t xml:space="preserve">t. </w:t>
      </w:r>
      <w:r w:rsidR="009C62B9" w:rsidRPr="00AA2826">
        <w:rPr>
          <w:rFonts w:ascii="Times New Roman" w:hAnsi="Times New Roman" w:cs="Times New Roman"/>
          <w:sz w:val="24"/>
          <w:szCs w:val="24"/>
        </w:rPr>
        <w:t>Competency Frameworks, Measurement, and Assessment</w:t>
      </w:r>
      <w:r w:rsidR="008C349E" w:rsidRPr="00AA2826">
        <w:rPr>
          <w:rFonts w:ascii="Times New Roman" w:hAnsi="Times New Roman" w:cs="Times New Roman"/>
          <w:sz w:val="24"/>
          <w:szCs w:val="24"/>
          <w:lang w:eastAsia="zh-CN"/>
        </w:rPr>
        <w:t xml:space="preserve">. </w:t>
      </w:r>
      <w:r w:rsidR="009C62B9" w:rsidRPr="00AA2826">
        <w:rPr>
          <w:rFonts w:ascii="Times New Roman" w:hAnsi="Times New Roman" w:cs="Times New Roman"/>
          <w:sz w:val="24"/>
          <w:szCs w:val="24"/>
        </w:rPr>
        <w:t>Talent Management Systems and Procedures</w:t>
      </w:r>
      <w:r w:rsidR="008C349E" w:rsidRPr="00AA2826">
        <w:rPr>
          <w:rFonts w:ascii="Times New Roman" w:hAnsi="Times New Roman" w:cs="Times New Roman"/>
          <w:sz w:val="24"/>
          <w:szCs w:val="24"/>
          <w:lang w:eastAsia="zh-CN"/>
        </w:rPr>
        <w:t xml:space="preserve">. </w:t>
      </w:r>
      <w:r w:rsidR="009C62B9" w:rsidRPr="00AA2826">
        <w:rPr>
          <w:rFonts w:ascii="Times New Roman" w:hAnsi="Times New Roman" w:cs="Times New Roman"/>
          <w:sz w:val="24"/>
          <w:szCs w:val="24"/>
        </w:rPr>
        <w:t>OCR and Succession Planning</w:t>
      </w:r>
      <w:r w:rsidR="004D35A7" w:rsidRPr="00AA2826">
        <w:rPr>
          <w:rFonts w:ascii="Times New Roman" w:hAnsi="Times New Roman" w:cs="Times New Roman"/>
          <w:sz w:val="24"/>
          <w:szCs w:val="24"/>
        </w:rPr>
        <w:t>.</w:t>
      </w:r>
    </w:p>
    <w:p w14:paraId="60DC4CD9" w14:textId="5439064F" w:rsidR="004D35A7" w:rsidRPr="00AA2826" w:rsidRDefault="000064C6" w:rsidP="00CE5DE3">
      <w:pPr>
        <w:spacing w:before="240" w:line="240" w:lineRule="auto"/>
        <w:ind w:left="99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603EE6" w:rsidRPr="00AA2826">
        <w:rPr>
          <w:rFonts w:ascii="Times New Roman" w:hAnsi="Times New Roman" w:cs="Times New Roman"/>
          <w:b/>
          <w:bCs/>
          <w:sz w:val="24"/>
          <w:szCs w:val="24"/>
        </w:rPr>
        <w:t>4</w:t>
      </w:r>
      <w:r w:rsidR="00362B3F"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 xml:space="preserve">The </w:t>
      </w:r>
      <w:r w:rsidR="003C60D9" w:rsidRPr="00AA2826">
        <w:rPr>
          <w:rFonts w:ascii="Times New Roman" w:hAnsi="Times New Roman" w:cs="Times New Roman"/>
          <w:b/>
          <w:sz w:val="24"/>
          <w:szCs w:val="24"/>
          <w:u w:val="single"/>
        </w:rPr>
        <w:t>Needs Analysis Process</w:t>
      </w:r>
      <w:r w:rsidR="003C60D9" w:rsidRPr="00AA2826">
        <w:rPr>
          <w:rFonts w:ascii="Times New Roman" w:hAnsi="Times New Roman" w:cs="Times New Roman"/>
          <w:b/>
          <w:sz w:val="24"/>
          <w:szCs w:val="24"/>
        </w:rPr>
        <w:t xml:space="preserve"> </w:t>
      </w:r>
    </w:p>
    <w:p w14:paraId="56E15457" w14:textId="77777777" w:rsidR="00ED7514" w:rsidRPr="00AA2826" w:rsidRDefault="009C62B9" w:rsidP="00ED7514">
      <w:p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Conducting a Training / Learning Needs Analysis (TNA). </w:t>
      </w:r>
      <w:r w:rsidR="00A832BD" w:rsidRPr="00AA2826">
        <w:rPr>
          <w:rFonts w:ascii="Times New Roman" w:hAnsi="Times New Roman" w:cs="Times New Roman"/>
          <w:sz w:val="24"/>
          <w:szCs w:val="24"/>
        </w:rPr>
        <w:t>Correlating training needs with the strategic goals of the firm B. Conducting an analysis to determine current talent’s skills &amp; capabilities of the employees. Motivation</w:t>
      </w:r>
      <w:r w:rsidR="00A832BD" w:rsidRPr="00AA2826">
        <w:rPr>
          <w:rFonts w:ascii="Times New Roman" w:hAnsi="Times New Roman" w:cs="Times New Roman"/>
          <w:b/>
          <w:bCs/>
          <w:sz w:val="24"/>
          <w:szCs w:val="24"/>
        </w:rPr>
        <w:t xml:space="preserve">. </w:t>
      </w:r>
      <w:r w:rsidR="000064C6" w:rsidRPr="00AA2826">
        <w:rPr>
          <w:rFonts w:ascii="Times New Roman" w:hAnsi="Times New Roman" w:cs="Times New Roman"/>
          <w:sz w:val="24"/>
          <w:szCs w:val="24"/>
        </w:rPr>
        <w:t xml:space="preserve">Training design </w:t>
      </w:r>
      <w:r w:rsidR="00A832BD" w:rsidRPr="00AA2826">
        <w:rPr>
          <w:rFonts w:ascii="Times New Roman" w:hAnsi="Times New Roman" w:cs="Times New Roman"/>
          <w:sz w:val="24"/>
          <w:szCs w:val="24"/>
        </w:rPr>
        <w:t>Selecting the best training method B. Determining who should be involved in training</w:t>
      </w:r>
    </w:p>
    <w:p w14:paraId="26F45CD7" w14:textId="19B1D912" w:rsidR="00027A05" w:rsidRPr="00AA2826" w:rsidRDefault="00603EE6" w:rsidP="00ED7514">
      <w:pPr>
        <w:spacing w:before="240" w:line="240" w:lineRule="auto"/>
        <w:ind w:left="1080" w:right="810"/>
        <w:jc w:val="both"/>
        <w:rPr>
          <w:rStyle w:val="Strong"/>
          <w:rFonts w:ascii="Times New Roman" w:hAnsi="Times New Roman" w:cs="Times New Roman"/>
          <w:bCs w:val="0"/>
          <w:sz w:val="23"/>
          <w:szCs w:val="23"/>
        </w:rPr>
      </w:pPr>
      <w:r w:rsidRPr="00AA2826">
        <w:rPr>
          <w:rStyle w:val="Strong"/>
          <w:rFonts w:ascii="Times New Roman" w:hAnsi="Times New Roman" w:cs="Times New Roman"/>
          <w:bCs w:val="0"/>
          <w:sz w:val="23"/>
          <w:szCs w:val="23"/>
        </w:rPr>
        <w:t>Unit 5</w:t>
      </w:r>
      <w:r w:rsidR="00362B3F" w:rsidRPr="00AA2826">
        <w:rPr>
          <w:rStyle w:val="Strong"/>
          <w:rFonts w:ascii="Times New Roman" w:hAnsi="Times New Roman" w:cs="Times New Roman"/>
          <w:bCs w:val="0"/>
          <w:sz w:val="23"/>
          <w:szCs w:val="23"/>
        </w:rPr>
        <w:t xml:space="preserve">.       </w:t>
      </w:r>
      <w:r w:rsidRPr="00AA2826">
        <w:rPr>
          <w:rStyle w:val="Strong"/>
          <w:rFonts w:ascii="Times New Roman" w:hAnsi="Times New Roman" w:cs="Times New Roman"/>
          <w:bCs w:val="0"/>
          <w:sz w:val="24"/>
          <w:szCs w:val="24"/>
          <w:u w:val="single"/>
        </w:rPr>
        <w:t>Managing &amp; Leading the Training / L&amp;D Function</w:t>
      </w:r>
      <w:r w:rsidRPr="00AA2826">
        <w:rPr>
          <w:rStyle w:val="Strong"/>
          <w:rFonts w:ascii="Times New Roman" w:hAnsi="Times New Roman" w:cs="Times New Roman"/>
          <w:bCs w:val="0"/>
          <w:sz w:val="23"/>
          <w:szCs w:val="23"/>
        </w:rPr>
        <w:t> </w:t>
      </w:r>
    </w:p>
    <w:p w14:paraId="3A11A6D0" w14:textId="77777777" w:rsidR="00903E64" w:rsidRPr="00AA2826" w:rsidRDefault="00903E64" w:rsidP="00903E64">
      <w:pPr>
        <w:pStyle w:val="Heading4"/>
        <w:numPr>
          <w:ilvl w:val="0"/>
          <w:numId w:val="0"/>
        </w:numPr>
        <w:shd w:val="clear" w:color="auto" w:fill="FFFFFF"/>
        <w:spacing w:before="240" w:after="150" w:line="240" w:lineRule="auto"/>
        <w:ind w:left="2160" w:right="810"/>
        <w:jc w:val="both"/>
        <w:rPr>
          <w:rFonts w:ascii="Times New Roman" w:hAnsi="Times New Roman" w:cs="Times New Roman"/>
          <w:bCs/>
          <w:i w:val="0"/>
          <w:iCs w:val="0"/>
          <w:color w:val="auto"/>
          <w:sz w:val="24"/>
          <w:szCs w:val="24"/>
        </w:rPr>
      </w:pPr>
      <w:r w:rsidRPr="00AA2826">
        <w:rPr>
          <w:rFonts w:ascii="Times New Roman" w:hAnsi="Times New Roman" w:cs="Times New Roman"/>
          <w:b w:val="0"/>
          <w:bCs/>
          <w:i w:val="0"/>
          <w:iCs w:val="0"/>
          <w:color w:val="auto"/>
          <w:sz w:val="24"/>
          <w:szCs w:val="24"/>
        </w:rPr>
        <w:t>How to Lead and Manage the L&amp;D Function. Quality Assurance: The Role of ISO:29993 Standards. Factors in the Strategic Planning of the Training / L&amp;D Function. Learning Management Systems (LMS) and e-Learning. How Development Fits with Performance Appraisal. Budget Planning and Formulation</w:t>
      </w:r>
      <w:r w:rsidRPr="00AA2826">
        <w:rPr>
          <w:rFonts w:ascii="Times New Roman" w:hAnsi="Times New Roman" w:cs="Times New Roman"/>
          <w:bCs/>
          <w:i w:val="0"/>
          <w:iCs w:val="0"/>
          <w:color w:val="auto"/>
          <w:sz w:val="24"/>
          <w:szCs w:val="24"/>
        </w:rPr>
        <w:t xml:space="preserve"> </w:t>
      </w:r>
    </w:p>
    <w:p w14:paraId="0A63DE07" w14:textId="77777777" w:rsidR="00903E64" w:rsidRPr="00AA2826" w:rsidRDefault="00903E64" w:rsidP="00903E64">
      <w:pPr>
        <w:rPr>
          <w:lang w:eastAsia="zh-CN"/>
        </w:rPr>
      </w:pPr>
    </w:p>
    <w:p w14:paraId="11FDC70D" w14:textId="628BB6FA" w:rsidR="00903E64" w:rsidRPr="00AA2826" w:rsidRDefault="00903E64" w:rsidP="00903E64">
      <w:pPr>
        <w:pStyle w:val="Heading4"/>
        <w:numPr>
          <w:ilvl w:val="0"/>
          <w:numId w:val="0"/>
        </w:numPr>
        <w:shd w:val="clear" w:color="auto" w:fill="FFFFFF"/>
        <w:spacing w:before="240" w:after="150" w:line="240" w:lineRule="auto"/>
        <w:ind w:left="2160" w:right="810" w:hanging="900"/>
        <w:jc w:val="both"/>
        <w:rPr>
          <w:rFonts w:ascii="Times New Roman" w:hAnsi="Times New Roman" w:cs="Times New Roman"/>
          <w:color w:val="auto"/>
          <w:sz w:val="24"/>
          <w:szCs w:val="24"/>
        </w:rPr>
      </w:pPr>
      <w:r w:rsidRPr="00AA2826">
        <w:rPr>
          <w:rFonts w:ascii="Times New Roman" w:hAnsi="Times New Roman" w:cs="Times New Roman"/>
          <w:bCs/>
          <w:i w:val="0"/>
          <w:iCs w:val="0"/>
          <w:color w:val="auto"/>
          <w:sz w:val="24"/>
          <w:szCs w:val="24"/>
        </w:rPr>
        <w:t>Unit</w:t>
      </w:r>
      <w:r w:rsidR="00A1311B" w:rsidRPr="00AA2826">
        <w:rPr>
          <w:rFonts w:ascii="Times New Roman" w:hAnsi="Times New Roman" w:cs="Times New Roman"/>
          <w:bCs/>
          <w:i w:val="0"/>
          <w:iCs w:val="0"/>
          <w:color w:val="auto"/>
          <w:sz w:val="24"/>
          <w:szCs w:val="24"/>
        </w:rPr>
        <w:t xml:space="preserve"> 6</w:t>
      </w:r>
      <w:r w:rsidR="00A1311B" w:rsidRPr="00AA2826">
        <w:rPr>
          <w:rFonts w:ascii="Times New Roman" w:hAnsi="Times New Roman" w:cs="Times New Roman"/>
          <w:b w:val="0"/>
          <w:bCs/>
          <w:i w:val="0"/>
          <w:iCs w:val="0"/>
          <w:color w:val="auto"/>
          <w:sz w:val="24"/>
          <w:szCs w:val="24"/>
        </w:rPr>
        <w:t>.</w:t>
      </w:r>
      <w:r w:rsidRPr="00AA2826">
        <w:rPr>
          <w:rFonts w:ascii="Times New Roman" w:hAnsi="Times New Roman" w:cs="Times New Roman"/>
          <w:b w:val="0"/>
          <w:bCs/>
          <w:color w:val="auto"/>
          <w:sz w:val="24"/>
          <w:szCs w:val="24"/>
        </w:rPr>
        <w:t xml:space="preserve"> </w:t>
      </w:r>
      <w:r w:rsidRPr="00AA2826">
        <w:rPr>
          <w:rFonts w:ascii="Times New Roman" w:hAnsi="Times New Roman" w:cs="Times New Roman"/>
          <w:b w:val="0"/>
          <w:bCs/>
          <w:color w:val="auto"/>
          <w:sz w:val="24"/>
          <w:szCs w:val="24"/>
        </w:rPr>
        <w:tab/>
      </w:r>
      <w:r w:rsidRPr="00AA2826">
        <w:rPr>
          <w:rFonts w:ascii="Times New Roman" w:hAnsi="Times New Roman" w:cs="Times New Roman"/>
          <w:i w:val="0"/>
          <w:iCs w:val="0"/>
          <w:color w:val="auto"/>
          <w:sz w:val="24"/>
          <w:szCs w:val="24"/>
          <w:u w:val="single"/>
        </w:rPr>
        <w:t>Training Methods, Implementation and Delivery Training Evaluation, Programs and Outcome Metrices (ROI), COST Benefit Analysis</w:t>
      </w:r>
      <w:r w:rsidRPr="00AA2826">
        <w:rPr>
          <w:rFonts w:ascii="Times New Roman" w:hAnsi="Times New Roman" w:cs="Times New Roman"/>
          <w:color w:val="auto"/>
          <w:sz w:val="24"/>
          <w:szCs w:val="24"/>
        </w:rPr>
        <w:t>)</w:t>
      </w:r>
    </w:p>
    <w:p w14:paraId="44D1B7B8" w14:textId="1E1A8540" w:rsidR="00ED7514" w:rsidRPr="00AA2826" w:rsidRDefault="00903E64" w:rsidP="00903E64">
      <w:pPr>
        <w:pStyle w:val="Heading4"/>
        <w:numPr>
          <w:ilvl w:val="0"/>
          <w:numId w:val="0"/>
        </w:numPr>
        <w:shd w:val="clear" w:color="auto" w:fill="FFFFFF"/>
        <w:spacing w:before="240" w:after="150" w:line="240" w:lineRule="auto"/>
        <w:ind w:left="2250" w:right="810"/>
        <w:jc w:val="both"/>
        <w:rPr>
          <w:rStyle w:val="Strong"/>
          <w:rFonts w:ascii="Times New Roman" w:hAnsi="Times New Roman" w:cs="Times New Roman"/>
          <w:i w:val="0"/>
          <w:iCs w:val="0"/>
          <w:color w:val="auto"/>
          <w:sz w:val="24"/>
          <w:szCs w:val="24"/>
        </w:rPr>
      </w:pPr>
      <w:r w:rsidRPr="00AA2826">
        <w:rPr>
          <w:rFonts w:ascii="Times New Roman" w:hAnsi="Times New Roman" w:cs="Times New Roman"/>
          <w:b w:val="0"/>
          <w:bCs/>
          <w:i w:val="0"/>
          <w:iCs w:val="0"/>
          <w:color w:val="auto"/>
          <w:sz w:val="24"/>
          <w:szCs w:val="24"/>
        </w:rPr>
        <w:t>Selecting the best training method Determining who should be involved in training Transfer of training Ensuring the Success of a Training Program A. Evaluation of the training. Reinforcement of competencies taught during training. Assessment of the effects of training Evaluation Models: Levels and ROI. Kirkpatrick model of training. Why clear and measurable learning objectives matter? Understanding and Applying Cost-benefit Analysis How to Measure Training Return-On-Investment (ROI). Defining Measurement Parameters and Metrics. Measuring Intangible Impacts: Cultural, Social</w:t>
      </w:r>
    </w:p>
    <w:p w14:paraId="27D91458" w14:textId="24F77A20" w:rsidR="0057082B" w:rsidRPr="00AA2826" w:rsidRDefault="0057082B" w:rsidP="00903E64">
      <w:pPr>
        <w:spacing w:before="240" w:line="240" w:lineRule="auto"/>
        <w:ind w:left="2160" w:right="810" w:hanging="900"/>
        <w:jc w:val="both"/>
        <w:rPr>
          <w:rFonts w:ascii="Times New Roman" w:hAnsi="Times New Roman" w:cs="Times New Roman"/>
        </w:rPr>
      </w:pPr>
      <w:r w:rsidRPr="00AA2826">
        <w:rPr>
          <w:rFonts w:ascii="Times New Roman" w:hAnsi="Times New Roman" w:cs="Times New Roman"/>
          <w:b/>
          <w:bCs/>
        </w:rPr>
        <w:t>Unit 7</w:t>
      </w:r>
      <w:r w:rsidR="00A1311B" w:rsidRPr="00AA2826">
        <w:rPr>
          <w:rFonts w:ascii="Times New Roman" w:hAnsi="Times New Roman" w:cs="Times New Roman"/>
          <w:b/>
          <w:bCs/>
        </w:rPr>
        <w:t>.</w:t>
      </w:r>
      <w:r w:rsidRPr="00AA2826">
        <w:rPr>
          <w:rFonts w:ascii="Times New Roman" w:hAnsi="Times New Roman" w:cs="Times New Roman"/>
          <w:b/>
          <w:bCs/>
        </w:rPr>
        <w:t xml:space="preserve"> </w:t>
      </w:r>
      <w:r w:rsidRPr="00AA2826">
        <w:rPr>
          <w:rFonts w:ascii="Times New Roman" w:hAnsi="Times New Roman" w:cs="Times New Roman"/>
          <w:b/>
          <w:bCs/>
        </w:rPr>
        <w:tab/>
      </w:r>
      <w:r w:rsidR="00A832BD" w:rsidRPr="00AA2826">
        <w:rPr>
          <w:rFonts w:ascii="Times New Roman" w:hAnsi="Times New Roman" w:cs="Times New Roman"/>
          <w:b/>
          <w:bCs/>
          <w:sz w:val="24"/>
          <w:szCs w:val="24"/>
          <w:u w:val="single"/>
        </w:rPr>
        <w:t>Training and Development and Career Progression</w:t>
      </w:r>
      <w:r w:rsidR="00A832BD" w:rsidRPr="00AA2826">
        <w:rPr>
          <w:rFonts w:ascii="Times New Roman" w:hAnsi="Times New Roman" w:cs="Times New Roman"/>
        </w:rPr>
        <w:t xml:space="preserve"> </w:t>
      </w:r>
    </w:p>
    <w:p w14:paraId="582EB04F" w14:textId="4AC702FE" w:rsidR="005856E9" w:rsidRPr="00AA2826" w:rsidRDefault="00A832BD" w:rsidP="00CE5DE3">
      <w:p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How training and development relate to the employee’s current position</w:t>
      </w:r>
      <w:r w:rsidR="0057082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How training and development relate to the employee’s progression throughout the </w:t>
      </w:r>
      <w:r w:rsidR="003A6B42" w:rsidRPr="00AA2826">
        <w:rPr>
          <w:rFonts w:ascii="Times New Roman" w:hAnsi="Times New Roman" w:cs="Times New Roman"/>
          <w:sz w:val="24"/>
          <w:szCs w:val="24"/>
        </w:rPr>
        <w:t>firm?</w:t>
      </w:r>
      <w:r w:rsidRPr="00AA2826">
        <w:rPr>
          <w:rFonts w:ascii="Times New Roman" w:hAnsi="Times New Roman" w:cs="Times New Roman"/>
          <w:b/>
          <w:bCs/>
          <w:sz w:val="24"/>
          <w:szCs w:val="24"/>
        </w:rPr>
        <w:t xml:space="preserve"> </w:t>
      </w:r>
      <w:r w:rsidR="000064C6" w:rsidRPr="00AA2826">
        <w:rPr>
          <w:rFonts w:ascii="Times New Roman" w:hAnsi="Times New Roman" w:cs="Times New Roman"/>
          <w:sz w:val="24"/>
          <w:szCs w:val="24"/>
        </w:rPr>
        <w:t xml:space="preserve">Costs and </w:t>
      </w:r>
      <w:r w:rsidR="0057082B" w:rsidRPr="00AA2826">
        <w:rPr>
          <w:rFonts w:ascii="Times New Roman" w:hAnsi="Times New Roman" w:cs="Times New Roman"/>
          <w:sz w:val="24"/>
          <w:szCs w:val="24"/>
        </w:rPr>
        <w:t>benefits Training</w:t>
      </w:r>
      <w:r w:rsidR="000064C6" w:rsidRPr="00AA2826">
        <w:rPr>
          <w:rFonts w:ascii="Times New Roman" w:hAnsi="Times New Roman" w:cs="Times New Roman"/>
          <w:sz w:val="24"/>
          <w:szCs w:val="24"/>
        </w:rPr>
        <w:t xml:space="preserve"> trends &amp; best </w:t>
      </w:r>
      <w:r w:rsidR="003A6B42" w:rsidRPr="00AA2826">
        <w:rPr>
          <w:rFonts w:ascii="Times New Roman" w:hAnsi="Times New Roman" w:cs="Times New Roman"/>
          <w:sz w:val="24"/>
          <w:szCs w:val="24"/>
        </w:rPr>
        <w:t>practices.</w:t>
      </w:r>
      <w:r w:rsidR="00603EE6" w:rsidRPr="00AA2826">
        <w:rPr>
          <w:rFonts w:ascii="Times New Roman" w:hAnsi="Times New Roman" w:cs="Times New Roman"/>
          <w:sz w:val="24"/>
          <w:szCs w:val="24"/>
        </w:rPr>
        <w:t xml:space="preserve"> </w:t>
      </w:r>
      <w:r w:rsidRPr="00AA2826">
        <w:rPr>
          <w:rFonts w:ascii="Times New Roman" w:hAnsi="Times New Roman" w:cs="Times New Roman"/>
          <w:sz w:val="24"/>
          <w:szCs w:val="24"/>
        </w:rPr>
        <w:t>Employee orientation; Skills and technical training</w:t>
      </w:r>
      <w:r w:rsidR="00603EE6"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Performance management &amp; coaching, Employee counseling. Career management and development. Management development. </w:t>
      </w:r>
    </w:p>
    <w:p w14:paraId="142C4F14" w14:textId="4DF97DD6" w:rsidR="00A832BD" w:rsidRPr="00AA2826" w:rsidRDefault="00A832BD" w:rsidP="00903E64">
      <w:pPr>
        <w:spacing w:before="240" w:line="240" w:lineRule="auto"/>
        <w:ind w:left="90" w:right="810" w:firstLine="108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w:t>
      </w:r>
      <w:r w:rsidR="00603EE6" w:rsidRPr="00AA2826">
        <w:rPr>
          <w:rFonts w:ascii="Times New Roman" w:hAnsi="Times New Roman" w:cs="Times New Roman"/>
          <w:b/>
          <w:bCs/>
          <w:sz w:val="24"/>
          <w:szCs w:val="24"/>
        </w:rPr>
        <w:t>8</w:t>
      </w:r>
      <w:r w:rsidR="00A1311B" w:rsidRPr="00AA2826">
        <w:rPr>
          <w:rFonts w:ascii="Times New Roman" w:hAnsi="Times New Roman" w:cs="Times New Roman"/>
          <w:sz w:val="24"/>
          <w:szCs w:val="24"/>
        </w:rPr>
        <w:t>.</w:t>
      </w:r>
      <w:r w:rsidRPr="00AA2826">
        <w:rPr>
          <w:rFonts w:ascii="Times New Roman" w:hAnsi="Times New Roman" w:cs="Times New Roman"/>
          <w:sz w:val="20"/>
          <w:szCs w:val="20"/>
        </w:rPr>
        <w:t xml:space="preserve"> </w:t>
      </w:r>
      <w:r w:rsidR="005856E9" w:rsidRPr="00AA2826">
        <w:rPr>
          <w:rFonts w:ascii="Times New Roman" w:hAnsi="Times New Roman" w:cs="Times New Roman"/>
          <w:sz w:val="20"/>
          <w:szCs w:val="20"/>
        </w:rPr>
        <w:tab/>
      </w:r>
      <w:r w:rsidRPr="00AA2826">
        <w:rPr>
          <w:rFonts w:ascii="Times New Roman" w:hAnsi="Times New Roman" w:cs="Times New Roman"/>
          <w:b/>
          <w:bCs/>
          <w:sz w:val="24"/>
          <w:szCs w:val="24"/>
          <w:u w:val="single"/>
        </w:rPr>
        <w:t xml:space="preserve">Organization </w:t>
      </w:r>
      <w:r w:rsidR="003C60D9" w:rsidRPr="00AA2826">
        <w:rPr>
          <w:rFonts w:ascii="Times New Roman" w:hAnsi="Times New Roman" w:cs="Times New Roman"/>
          <w:b/>
          <w:bCs/>
          <w:sz w:val="24"/>
          <w:szCs w:val="24"/>
          <w:u w:val="single"/>
        </w:rPr>
        <w:t xml:space="preserve">Development </w:t>
      </w:r>
      <w:r w:rsidR="003A6B42" w:rsidRPr="00AA2826">
        <w:rPr>
          <w:rFonts w:ascii="Times New Roman" w:hAnsi="Times New Roman" w:cs="Times New Roman"/>
          <w:b/>
          <w:bCs/>
          <w:sz w:val="24"/>
          <w:szCs w:val="24"/>
          <w:u w:val="single"/>
        </w:rPr>
        <w:t>and</w:t>
      </w:r>
      <w:r w:rsidR="003C60D9" w:rsidRPr="00AA2826">
        <w:rPr>
          <w:rFonts w:ascii="Times New Roman" w:hAnsi="Times New Roman" w:cs="Times New Roman"/>
          <w:b/>
          <w:bCs/>
          <w:sz w:val="24"/>
          <w:szCs w:val="24"/>
          <w:u w:val="single"/>
        </w:rPr>
        <w:t xml:space="preserve"> Change</w:t>
      </w:r>
    </w:p>
    <w:p w14:paraId="502B4D8B" w14:textId="4716D462" w:rsidR="00523723" w:rsidRPr="00AA2826" w:rsidRDefault="00A832BD" w:rsidP="00903E64">
      <w:pPr>
        <w:pStyle w:val="Heading4"/>
        <w:numPr>
          <w:ilvl w:val="0"/>
          <w:numId w:val="0"/>
        </w:numPr>
        <w:shd w:val="clear" w:color="auto" w:fill="FFFFFF"/>
        <w:spacing w:before="240" w:after="150" w:line="240" w:lineRule="auto"/>
        <w:ind w:left="2160" w:right="810"/>
        <w:jc w:val="both"/>
        <w:rPr>
          <w:rFonts w:ascii="Times New Roman" w:hAnsi="Times New Roman" w:cs="Times New Roman"/>
          <w:b w:val="0"/>
          <w:bCs/>
          <w:i w:val="0"/>
          <w:iCs w:val="0"/>
          <w:color w:val="auto"/>
          <w:sz w:val="24"/>
          <w:szCs w:val="24"/>
        </w:rPr>
      </w:pPr>
      <w:r w:rsidRPr="00AA2826">
        <w:rPr>
          <w:rFonts w:ascii="Times New Roman" w:eastAsia="SimSun" w:hAnsi="Times New Roman" w:cs="Times New Roman"/>
          <w:b w:val="0"/>
          <w:bCs/>
          <w:i w:val="0"/>
          <w:iCs w:val="0"/>
          <w:color w:val="auto"/>
          <w:sz w:val="24"/>
          <w:szCs w:val="24"/>
        </w:rPr>
        <w:t xml:space="preserve">Change Management, personality development, Training impact, change in policies of </w:t>
      </w:r>
      <w:r w:rsidR="005856E9" w:rsidRPr="00AA2826">
        <w:rPr>
          <w:rFonts w:ascii="Times New Roman" w:eastAsia="SimSun" w:hAnsi="Times New Roman" w:cs="Times New Roman"/>
          <w:b w:val="0"/>
          <w:bCs/>
          <w:i w:val="0"/>
          <w:iCs w:val="0"/>
          <w:color w:val="auto"/>
          <w:sz w:val="24"/>
          <w:szCs w:val="24"/>
        </w:rPr>
        <w:t>organisations</w:t>
      </w:r>
      <w:r w:rsidRPr="00AA2826">
        <w:rPr>
          <w:rFonts w:ascii="Times New Roman" w:eastAsia="SimSun" w:hAnsi="Times New Roman" w:cs="Times New Roman"/>
          <w:b w:val="0"/>
          <w:bCs/>
          <w:i w:val="0"/>
          <w:iCs w:val="0"/>
          <w:color w:val="auto"/>
          <w:sz w:val="24"/>
          <w:szCs w:val="24"/>
        </w:rPr>
        <w:t xml:space="preserve"> towards better. </w:t>
      </w:r>
      <w:r w:rsidR="00603EE6" w:rsidRPr="00AA2826">
        <w:rPr>
          <w:rStyle w:val="Strong"/>
          <w:rFonts w:ascii="Times New Roman" w:hAnsi="Times New Roman" w:cs="Times New Roman"/>
          <w:bCs w:val="0"/>
          <w:i w:val="0"/>
          <w:iCs w:val="0"/>
          <w:color w:val="auto"/>
          <w:sz w:val="24"/>
          <w:szCs w:val="24"/>
        </w:rPr>
        <w:t>The Business Case for Training, Learning &amp; Development</w:t>
      </w:r>
      <w:r w:rsidR="005856E9" w:rsidRPr="00AA2826">
        <w:rPr>
          <w:rStyle w:val="Strong"/>
          <w:rFonts w:ascii="Times New Roman" w:hAnsi="Times New Roman" w:cs="Times New Roman"/>
          <w:bCs w:val="0"/>
          <w:i w:val="0"/>
          <w:iCs w:val="0"/>
          <w:color w:val="auto"/>
          <w:sz w:val="24"/>
          <w:szCs w:val="24"/>
        </w:rPr>
        <w:t xml:space="preserve">. </w:t>
      </w:r>
      <w:r w:rsidR="00603EE6" w:rsidRPr="00AA2826">
        <w:rPr>
          <w:rFonts w:ascii="Times New Roman" w:hAnsi="Times New Roman" w:cs="Times New Roman"/>
          <w:b w:val="0"/>
          <w:bCs/>
          <w:i w:val="0"/>
          <w:iCs w:val="0"/>
          <w:color w:val="auto"/>
          <w:sz w:val="24"/>
          <w:szCs w:val="24"/>
        </w:rPr>
        <w:t>Key Factors for Powerful Business Communication</w:t>
      </w:r>
      <w:r w:rsidR="005856E9" w:rsidRPr="00AA2826">
        <w:rPr>
          <w:rFonts w:ascii="Times New Roman" w:hAnsi="Times New Roman" w:cs="Times New Roman"/>
          <w:b w:val="0"/>
          <w:bCs/>
          <w:i w:val="0"/>
          <w:iCs w:val="0"/>
          <w:color w:val="auto"/>
          <w:sz w:val="24"/>
          <w:szCs w:val="24"/>
        </w:rPr>
        <w:t xml:space="preserve">. </w:t>
      </w:r>
      <w:r w:rsidR="00603EE6" w:rsidRPr="00AA2826">
        <w:rPr>
          <w:rFonts w:ascii="Times New Roman" w:hAnsi="Times New Roman" w:cs="Times New Roman"/>
          <w:b w:val="0"/>
          <w:bCs/>
          <w:i w:val="0"/>
          <w:iCs w:val="0"/>
          <w:color w:val="auto"/>
          <w:sz w:val="24"/>
          <w:szCs w:val="24"/>
        </w:rPr>
        <w:t>Preparing the Business Case for An Investment in Training</w:t>
      </w:r>
      <w:r w:rsidR="005856E9" w:rsidRPr="00AA2826">
        <w:rPr>
          <w:rFonts w:ascii="Times New Roman" w:hAnsi="Times New Roman" w:cs="Times New Roman"/>
          <w:b w:val="0"/>
          <w:bCs/>
          <w:i w:val="0"/>
          <w:iCs w:val="0"/>
          <w:color w:val="auto"/>
          <w:sz w:val="24"/>
          <w:szCs w:val="24"/>
        </w:rPr>
        <w:t xml:space="preserve">. </w:t>
      </w:r>
      <w:r w:rsidR="00603EE6" w:rsidRPr="00AA2826">
        <w:rPr>
          <w:rFonts w:ascii="Times New Roman" w:hAnsi="Times New Roman" w:cs="Times New Roman"/>
          <w:b w:val="0"/>
          <w:bCs/>
          <w:i w:val="0"/>
          <w:iCs w:val="0"/>
          <w:color w:val="auto"/>
          <w:sz w:val="24"/>
          <w:szCs w:val="24"/>
        </w:rPr>
        <w:t>Presenting the Business Case to Key Stakeholders</w:t>
      </w:r>
      <w:r w:rsidR="005856E9" w:rsidRPr="00AA2826">
        <w:rPr>
          <w:rFonts w:ascii="Times New Roman" w:hAnsi="Times New Roman" w:cs="Times New Roman"/>
          <w:b w:val="0"/>
          <w:bCs/>
          <w:i w:val="0"/>
          <w:iCs w:val="0"/>
          <w:color w:val="auto"/>
          <w:sz w:val="24"/>
          <w:szCs w:val="24"/>
        </w:rPr>
        <w:t xml:space="preserve">. </w:t>
      </w:r>
      <w:r w:rsidR="00603EE6" w:rsidRPr="00AA2826">
        <w:rPr>
          <w:rFonts w:ascii="Times New Roman" w:hAnsi="Times New Roman" w:cs="Times New Roman"/>
          <w:b w:val="0"/>
          <w:bCs/>
          <w:i w:val="0"/>
          <w:iCs w:val="0"/>
          <w:color w:val="auto"/>
          <w:sz w:val="24"/>
          <w:szCs w:val="24"/>
        </w:rPr>
        <w:t>Personal Action Planning</w:t>
      </w:r>
    </w:p>
    <w:p w14:paraId="63485B10" w14:textId="53326A78" w:rsidR="000064C6" w:rsidRPr="00AA2826" w:rsidRDefault="000064C6" w:rsidP="00CE5DE3">
      <w:pPr>
        <w:spacing w:before="240"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5EA3B355" w14:textId="37888D1E" w:rsidR="002435E2" w:rsidRPr="00AA2826" w:rsidRDefault="00891E5E">
      <w:pPr>
        <w:pStyle w:val="Default"/>
        <w:numPr>
          <w:ilvl w:val="0"/>
          <w:numId w:val="83"/>
        </w:numPr>
        <w:tabs>
          <w:tab w:val="left" w:pos="1440"/>
        </w:tabs>
        <w:ind w:left="144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Arnold, W., &amp; McClure, L. (2023). Communication training and development.</w:t>
      </w:r>
    </w:p>
    <w:p w14:paraId="66D4B0EB" w14:textId="3B3C0C3B" w:rsidR="00891E5E" w:rsidRPr="00AA2826" w:rsidRDefault="00891E5E">
      <w:pPr>
        <w:pStyle w:val="Default"/>
        <w:numPr>
          <w:ilvl w:val="0"/>
          <w:numId w:val="83"/>
        </w:numPr>
        <w:tabs>
          <w:tab w:val="left" w:pos="1440"/>
        </w:tabs>
        <w:ind w:left="144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Blanchard, P. N., &amp; Thacker, J. W. (2023). </w:t>
      </w:r>
      <w:r w:rsidRPr="00AA2826">
        <w:rPr>
          <w:rFonts w:ascii="Times New Roman" w:hAnsi="Times New Roman" w:cs="Times New Roman"/>
          <w:i/>
          <w:iCs/>
          <w:color w:val="auto"/>
          <w:shd w:val="clear" w:color="auto" w:fill="FFFFFF"/>
        </w:rPr>
        <w:t>Effective training: Systems, strategies, and practices</w:t>
      </w:r>
      <w:r w:rsidRPr="00AA2826">
        <w:rPr>
          <w:rFonts w:ascii="Times New Roman" w:hAnsi="Times New Roman" w:cs="Times New Roman"/>
          <w:color w:val="auto"/>
          <w:shd w:val="clear" w:color="auto" w:fill="FFFFFF"/>
        </w:rPr>
        <w:t>. SAGE Publications.</w:t>
      </w:r>
    </w:p>
    <w:p w14:paraId="724F3AD2" w14:textId="7E6F2A0A" w:rsidR="00DD0C8F" w:rsidRPr="00AA2826" w:rsidRDefault="00DD0C8F">
      <w:pPr>
        <w:pStyle w:val="Default"/>
        <w:numPr>
          <w:ilvl w:val="0"/>
          <w:numId w:val="83"/>
        </w:numPr>
        <w:tabs>
          <w:tab w:val="left" w:pos="1440"/>
        </w:tabs>
        <w:ind w:left="144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Carliner, S. (2023). </w:t>
      </w:r>
      <w:r w:rsidRPr="00AA2826">
        <w:rPr>
          <w:rFonts w:ascii="Times New Roman" w:hAnsi="Times New Roman" w:cs="Times New Roman"/>
          <w:i/>
          <w:iCs/>
          <w:color w:val="auto"/>
          <w:shd w:val="clear" w:color="auto" w:fill="FFFFFF"/>
        </w:rPr>
        <w:t>Informal learning basics</w:t>
      </w:r>
      <w:r w:rsidRPr="00AA2826">
        <w:rPr>
          <w:rFonts w:ascii="Times New Roman" w:hAnsi="Times New Roman" w:cs="Times New Roman"/>
          <w:color w:val="auto"/>
          <w:shd w:val="clear" w:color="auto" w:fill="FFFFFF"/>
        </w:rPr>
        <w:t>. American Society for Training and Development.</w:t>
      </w:r>
    </w:p>
    <w:p w14:paraId="13A94D45" w14:textId="4BEE77BE" w:rsidR="00526758" w:rsidRPr="00AA2826" w:rsidRDefault="00526758">
      <w:pPr>
        <w:pStyle w:val="Default"/>
        <w:numPr>
          <w:ilvl w:val="0"/>
          <w:numId w:val="83"/>
        </w:numPr>
        <w:tabs>
          <w:tab w:val="left" w:pos="1440"/>
        </w:tabs>
        <w:ind w:left="144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Goldstein, A. P., &amp; Michaels, G. Y. (2021). </w:t>
      </w:r>
      <w:r w:rsidRPr="00AA2826">
        <w:rPr>
          <w:rFonts w:ascii="Times New Roman" w:hAnsi="Times New Roman" w:cs="Times New Roman"/>
          <w:i/>
          <w:iCs/>
          <w:color w:val="auto"/>
          <w:shd w:val="clear" w:color="auto" w:fill="FFFFFF"/>
        </w:rPr>
        <w:t>Empathy: Development, training, and consequences</w:t>
      </w:r>
      <w:r w:rsidRPr="00AA2826">
        <w:rPr>
          <w:rFonts w:ascii="Times New Roman" w:hAnsi="Times New Roman" w:cs="Times New Roman"/>
          <w:color w:val="auto"/>
          <w:shd w:val="clear" w:color="auto" w:fill="FFFFFF"/>
        </w:rPr>
        <w:t>. Routledge.</w:t>
      </w:r>
    </w:p>
    <w:p w14:paraId="467BF3F4" w14:textId="4E61E3BC" w:rsidR="00523723" w:rsidRPr="000C2D81" w:rsidRDefault="00DD0C8F" w:rsidP="00B65FA1">
      <w:pPr>
        <w:pStyle w:val="Default"/>
        <w:numPr>
          <w:ilvl w:val="0"/>
          <w:numId w:val="83"/>
        </w:numPr>
        <w:tabs>
          <w:tab w:val="left" w:pos="1440"/>
        </w:tabs>
        <w:ind w:left="1440"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McDonald, K. S., &amp; Hite, L. M. (2023). </w:t>
      </w:r>
      <w:r w:rsidRPr="00AA2826">
        <w:rPr>
          <w:rFonts w:ascii="Times New Roman" w:hAnsi="Times New Roman" w:cs="Times New Roman"/>
          <w:i/>
          <w:iCs/>
          <w:color w:val="auto"/>
          <w:shd w:val="clear" w:color="auto" w:fill="FFFFFF"/>
        </w:rPr>
        <w:t>Career development: A human resource development perspective</w:t>
      </w:r>
      <w:r w:rsidRPr="00AA2826">
        <w:rPr>
          <w:rFonts w:ascii="Times New Roman" w:hAnsi="Times New Roman" w:cs="Times New Roman"/>
          <w:color w:val="auto"/>
          <w:shd w:val="clear" w:color="auto" w:fill="FFFFFF"/>
        </w:rPr>
        <w:t>. Taylor &amp; Francis.</w:t>
      </w:r>
      <w:r w:rsidR="00903E64" w:rsidRPr="000C2D81">
        <w:rPr>
          <w:rFonts w:ascii="Times New Roman" w:hAnsi="Times New Roman" w:cs="Times New Roman"/>
          <w:shd w:val="clear" w:color="auto" w:fill="FFFFFF"/>
        </w:rPr>
        <w:br w:type="page"/>
      </w:r>
    </w:p>
    <w:p w14:paraId="57BC721B" w14:textId="51DE94EF" w:rsidR="002435E2" w:rsidRPr="00AA2826" w:rsidRDefault="005856E9"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2435E2" w:rsidRPr="00AA2826">
        <w:rPr>
          <w:rFonts w:ascii="Times New Roman" w:hAnsi="Times New Roman" w:cs="Times New Roman"/>
          <w:b/>
          <w:sz w:val="28"/>
          <w:szCs w:val="28"/>
        </w:rPr>
        <w:t>10.3.</w:t>
      </w:r>
      <w:r w:rsidR="00C27920" w:rsidRPr="00AA2826">
        <w:rPr>
          <w:rFonts w:ascii="Times New Roman" w:hAnsi="Times New Roman" w:cs="Times New Roman"/>
          <w:b/>
          <w:sz w:val="28"/>
          <w:szCs w:val="28"/>
        </w:rPr>
        <w:t>2</w:t>
      </w:r>
      <w:r w:rsidR="002435E2" w:rsidRPr="00AA2826">
        <w:rPr>
          <w:rFonts w:ascii="Times New Roman" w:hAnsi="Times New Roman" w:cs="Times New Roman"/>
          <w:b/>
          <w:sz w:val="28"/>
          <w:szCs w:val="28"/>
        </w:rPr>
        <w:t xml:space="preserve"> </w:t>
      </w:r>
      <w:r w:rsidR="00C27920" w:rsidRPr="00AA2826">
        <w:rPr>
          <w:rFonts w:ascii="Times New Roman" w:hAnsi="Times New Roman" w:cs="Times New Roman"/>
          <w:b/>
          <w:sz w:val="28"/>
          <w:szCs w:val="28"/>
        </w:rPr>
        <w:t>Recruitment and selection</w:t>
      </w:r>
    </w:p>
    <w:p w14:paraId="73725AE2" w14:textId="77777777" w:rsidR="002435E2" w:rsidRPr="00AA2826" w:rsidRDefault="002435E2"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5159195" w14:textId="317BB28C" w:rsidR="002435E2" w:rsidRPr="00AA2826" w:rsidRDefault="002435E2"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w:t>
      </w:r>
      <w:r w:rsidR="00C27920" w:rsidRPr="00AA2826">
        <w:rPr>
          <w:rFonts w:ascii="Times New Roman" w:hAnsi="Times New Roman" w:cs="Times New Roman"/>
          <w:bCs/>
          <w:sz w:val="24"/>
          <w:szCs w:val="24"/>
        </w:rPr>
        <w:t>2</w:t>
      </w:r>
    </w:p>
    <w:p w14:paraId="277EAFD0" w14:textId="77777777" w:rsidR="002435E2" w:rsidRPr="00AA2826" w:rsidRDefault="002435E2"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22B7842" w14:textId="77777777" w:rsidR="002435E2" w:rsidRPr="00AA2826" w:rsidRDefault="002435E2" w:rsidP="00CE5DE3">
      <w:pPr>
        <w:pStyle w:val="ListParagraph"/>
        <w:spacing w:after="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934ADD9" w14:textId="77777777" w:rsidR="005856E9" w:rsidRPr="00AA2826" w:rsidRDefault="002435E2"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71C2972E" w14:textId="77777777" w:rsidR="005856E9" w:rsidRPr="00AA2826" w:rsidRDefault="005856E9" w:rsidP="00CE5DE3">
      <w:pPr>
        <w:pStyle w:val="ListParagraph"/>
        <w:spacing w:before="240" w:line="240" w:lineRule="auto"/>
        <w:ind w:left="810" w:right="810"/>
        <w:jc w:val="both"/>
        <w:rPr>
          <w:rFonts w:ascii="Times New Roman" w:hAnsi="Times New Roman" w:cs="Times New Roman"/>
          <w:b/>
          <w:sz w:val="24"/>
          <w:szCs w:val="24"/>
          <w:u w:val="single"/>
        </w:rPr>
      </w:pPr>
    </w:p>
    <w:p w14:paraId="72115D22" w14:textId="14FE1043" w:rsidR="00C27920" w:rsidRPr="00AA2826" w:rsidRDefault="00C27920"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Cs/>
          <w:sz w:val="24"/>
          <w:szCs w:val="24"/>
        </w:rPr>
        <w:t>This course will provide a conceptual and operational understanding of the key aspects of human resources staffing functions, including job analysis, recruitment, assessment, selection, and performance evaluation. At the completion of this class, students should be able to design and implement an effective and legally defensible staffing system tailored to organizational requirements. They should also be able to evaluate existing staffing programs for efficaciousness and legal compliance.</w:t>
      </w:r>
    </w:p>
    <w:p w14:paraId="0699E762" w14:textId="77777777" w:rsidR="005856E9" w:rsidRPr="00AA2826" w:rsidRDefault="005856E9" w:rsidP="00CE5DE3">
      <w:pPr>
        <w:pStyle w:val="ListParagraph"/>
        <w:spacing w:before="240" w:line="240" w:lineRule="auto"/>
        <w:ind w:left="810" w:right="810"/>
        <w:rPr>
          <w:rFonts w:ascii="Times New Roman" w:hAnsi="Times New Roman" w:cs="Times New Roman"/>
          <w:b/>
          <w:sz w:val="24"/>
          <w:szCs w:val="24"/>
          <w:u w:val="single"/>
        </w:rPr>
      </w:pPr>
    </w:p>
    <w:p w14:paraId="7D14427C" w14:textId="093700D9" w:rsidR="002435E2" w:rsidRPr="00AA2826" w:rsidRDefault="002435E2" w:rsidP="00CE5DE3">
      <w:pPr>
        <w:pStyle w:val="ListParagraph"/>
        <w:spacing w:before="240" w:line="240" w:lineRule="auto"/>
        <w:ind w:left="810" w:right="810"/>
        <w:rPr>
          <w:rFonts w:ascii="Times New Roman" w:hAnsi="Times New Roman" w:cs="Times New Roman"/>
          <w:sz w:val="24"/>
          <w:szCs w:val="24"/>
        </w:rPr>
      </w:pPr>
      <w:r w:rsidRPr="00AA2826">
        <w:rPr>
          <w:rFonts w:ascii="Times New Roman" w:hAnsi="Times New Roman" w:cs="Times New Roman"/>
          <w:b/>
          <w:sz w:val="24"/>
          <w:szCs w:val="24"/>
          <w:u w:val="single"/>
        </w:rPr>
        <w:t xml:space="preserve">Learning </w:t>
      </w:r>
      <w:r w:rsidR="005856E9"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2CA8C058" w14:textId="77777777" w:rsidR="005856E9" w:rsidRPr="00AA2826" w:rsidRDefault="002435E2"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p>
    <w:p w14:paraId="0D479180" w14:textId="021B2EDD" w:rsidR="002435E2" w:rsidRPr="00AA2826" w:rsidRDefault="004634ED"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bCs/>
          <w:sz w:val="24"/>
          <w:szCs w:val="24"/>
        </w:rPr>
        <w:t xml:space="preserve"> </w:t>
      </w:r>
      <w:r w:rsidR="002435E2" w:rsidRPr="00AA2826">
        <w:rPr>
          <w:rFonts w:ascii="Times New Roman" w:hAnsi="Times New Roman" w:cs="Times New Roman"/>
          <w:bCs/>
          <w:sz w:val="24"/>
          <w:szCs w:val="24"/>
        </w:rPr>
        <w:t xml:space="preserve">After studying this course, the student will be able </w:t>
      </w:r>
      <w:r w:rsidR="00F814C2" w:rsidRPr="00AA2826">
        <w:rPr>
          <w:rFonts w:ascii="Times New Roman" w:hAnsi="Times New Roman" w:cs="Times New Roman"/>
          <w:bCs/>
          <w:sz w:val="24"/>
          <w:szCs w:val="24"/>
        </w:rPr>
        <w:t>to</w:t>
      </w:r>
      <w:r w:rsidR="002435E2" w:rsidRPr="00AA2826">
        <w:rPr>
          <w:rFonts w:ascii="Times New Roman" w:hAnsi="Times New Roman" w:cs="Times New Roman"/>
          <w:bCs/>
          <w:sz w:val="24"/>
          <w:szCs w:val="24"/>
        </w:rPr>
        <w:t xml:space="preserve">: </w:t>
      </w:r>
      <w:r w:rsidR="002435E2" w:rsidRPr="00AA2826">
        <w:rPr>
          <w:rFonts w:ascii="Times New Roman" w:hAnsi="Times New Roman" w:cs="Times New Roman"/>
          <w:sz w:val="24"/>
          <w:szCs w:val="24"/>
        </w:rPr>
        <w:t xml:space="preserve"> </w:t>
      </w:r>
    </w:p>
    <w:p w14:paraId="686C507A" w14:textId="77777777" w:rsidR="00C27920" w:rsidRPr="00AA2826" w:rsidRDefault="00C27920" w:rsidP="00546FF3">
      <w:pPr>
        <w:pStyle w:val="ListParagraph"/>
        <w:numPr>
          <w:ilvl w:val="0"/>
          <w:numId w:val="32"/>
        </w:num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Understand the basic processes and principles related to organizational staffing. </w:t>
      </w:r>
    </w:p>
    <w:p w14:paraId="04853811" w14:textId="3D616F86" w:rsidR="00C27920" w:rsidRPr="00AA2826" w:rsidRDefault="00F814C2" w:rsidP="00546FF3">
      <w:pPr>
        <w:pStyle w:val="ListParagraph"/>
        <w:numPr>
          <w:ilvl w:val="0"/>
          <w:numId w:val="32"/>
        </w:num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Recognize and comprehend</w:t>
      </w:r>
      <w:r w:rsidR="00C27920" w:rsidRPr="00AA2826">
        <w:rPr>
          <w:rFonts w:ascii="Times New Roman" w:hAnsi="Times New Roman" w:cs="Times New Roman"/>
          <w:sz w:val="24"/>
          <w:szCs w:val="24"/>
        </w:rPr>
        <w:t xml:space="preserve"> the influence of individual, job-related, and organizational characteristics on the attraction of job applicants. </w:t>
      </w:r>
    </w:p>
    <w:p w14:paraId="488FF929" w14:textId="77777777" w:rsidR="00C27920" w:rsidRPr="00AA2826" w:rsidRDefault="00C27920" w:rsidP="00546FF3">
      <w:pPr>
        <w:pStyle w:val="ListParagraph"/>
        <w:numPr>
          <w:ilvl w:val="0"/>
          <w:numId w:val="32"/>
        </w:num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Critically evaluate the recruitment and selection practices being used by organizations. </w:t>
      </w:r>
    </w:p>
    <w:p w14:paraId="4D7B40A5" w14:textId="06CF357A" w:rsidR="000064C6" w:rsidRPr="00AA2826" w:rsidRDefault="002435E2"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w:t>
      </w:r>
      <w:r w:rsidR="003C60D9" w:rsidRPr="00AA2826">
        <w:rPr>
          <w:rFonts w:ascii="Times New Roman" w:hAnsi="Times New Roman" w:cs="Times New Roman"/>
          <w:b/>
          <w:bCs/>
          <w:sz w:val="24"/>
          <w:szCs w:val="24"/>
          <w:u w:val="single"/>
        </w:rPr>
        <w:t>e</w:t>
      </w:r>
    </w:p>
    <w:p w14:paraId="48622C4C" w14:textId="50BD9CE0" w:rsidR="00F814C2" w:rsidRPr="00AA2826" w:rsidRDefault="000064C6" w:rsidP="00CE5DE3">
      <w:pPr>
        <w:spacing w:before="240" w:line="240" w:lineRule="auto"/>
        <w:ind w:left="1620" w:right="810" w:hanging="900"/>
        <w:rPr>
          <w:rFonts w:ascii="Times New Roman" w:hAnsi="Times New Roman" w:cs="Times New Roman"/>
          <w:b/>
          <w:sz w:val="24"/>
          <w:szCs w:val="24"/>
          <w:u w:val="single"/>
        </w:rPr>
      </w:pPr>
      <w:r w:rsidRPr="00AA2826">
        <w:rPr>
          <w:rFonts w:ascii="Times New Roman" w:hAnsi="Times New Roman" w:cs="Times New Roman"/>
          <w:b/>
          <w:sz w:val="24"/>
          <w:szCs w:val="24"/>
        </w:rPr>
        <w:t>Unit 1</w:t>
      </w:r>
      <w:r w:rsidR="00362B3F" w:rsidRPr="00AA2826">
        <w:rPr>
          <w:rFonts w:ascii="Times New Roman" w:hAnsi="Times New Roman" w:cs="Times New Roman"/>
          <w:b/>
          <w:sz w:val="24"/>
          <w:szCs w:val="24"/>
        </w:rPr>
        <w:t>.</w:t>
      </w:r>
      <w:r w:rsidR="00F814C2" w:rsidRPr="00AA2826">
        <w:rPr>
          <w:rFonts w:ascii="Times New Roman" w:hAnsi="Times New Roman" w:cs="Times New Roman"/>
          <w:b/>
          <w:sz w:val="24"/>
          <w:szCs w:val="24"/>
        </w:rPr>
        <w:tab/>
      </w:r>
      <w:r w:rsidR="00D85682" w:rsidRPr="00AA2826">
        <w:rPr>
          <w:rFonts w:ascii="Times New Roman" w:hAnsi="Times New Roman" w:cs="Times New Roman"/>
          <w:b/>
          <w:sz w:val="24"/>
          <w:szCs w:val="24"/>
        </w:rPr>
        <w:t xml:space="preserve">  </w:t>
      </w:r>
      <w:r w:rsidR="00362B3F" w:rsidRPr="00AA2826">
        <w:rPr>
          <w:rFonts w:ascii="Times New Roman" w:hAnsi="Times New Roman" w:cs="Times New Roman"/>
          <w:b/>
          <w:sz w:val="24"/>
          <w:szCs w:val="24"/>
        </w:rPr>
        <w:t xml:space="preserve">    </w:t>
      </w:r>
      <w:r w:rsidR="00D85682" w:rsidRPr="00AA2826">
        <w:rPr>
          <w:rFonts w:ascii="Times New Roman" w:hAnsi="Times New Roman" w:cs="Times New Roman"/>
          <w:b/>
          <w:sz w:val="24"/>
          <w:szCs w:val="24"/>
        </w:rPr>
        <w:t xml:space="preserve">  </w:t>
      </w:r>
      <w:r w:rsidRPr="00AA2826">
        <w:rPr>
          <w:rFonts w:ascii="Times New Roman" w:hAnsi="Times New Roman" w:cs="Times New Roman"/>
          <w:b/>
          <w:sz w:val="24"/>
          <w:szCs w:val="24"/>
          <w:u w:val="single"/>
        </w:rPr>
        <w:t xml:space="preserve">Introduction </w:t>
      </w:r>
      <w:r w:rsidR="003A6B42" w:rsidRPr="00AA2826">
        <w:rPr>
          <w:rFonts w:ascii="Times New Roman" w:hAnsi="Times New Roman" w:cs="Times New Roman"/>
          <w:b/>
          <w:sz w:val="24"/>
          <w:szCs w:val="24"/>
          <w:u w:val="single"/>
        </w:rPr>
        <w:t>to</w:t>
      </w:r>
      <w:r w:rsidR="003C60D9" w:rsidRPr="00AA2826">
        <w:rPr>
          <w:rFonts w:ascii="Times New Roman" w:hAnsi="Times New Roman" w:cs="Times New Roman"/>
          <w:b/>
          <w:sz w:val="24"/>
          <w:szCs w:val="24"/>
          <w:u w:val="single"/>
        </w:rPr>
        <w:t xml:space="preserve"> Recruitment </w:t>
      </w:r>
      <w:r w:rsidR="003A6B42" w:rsidRPr="00AA2826">
        <w:rPr>
          <w:rFonts w:ascii="Times New Roman" w:hAnsi="Times New Roman" w:cs="Times New Roman"/>
          <w:b/>
          <w:sz w:val="24"/>
          <w:szCs w:val="24"/>
          <w:u w:val="single"/>
        </w:rPr>
        <w:t>and</w:t>
      </w:r>
      <w:r w:rsidR="003C60D9" w:rsidRPr="00AA2826">
        <w:rPr>
          <w:rFonts w:ascii="Times New Roman" w:hAnsi="Times New Roman" w:cs="Times New Roman"/>
          <w:b/>
          <w:sz w:val="24"/>
          <w:szCs w:val="24"/>
          <w:u w:val="single"/>
        </w:rPr>
        <w:t xml:space="preserve"> Selection</w:t>
      </w:r>
    </w:p>
    <w:p w14:paraId="69DF98E8" w14:textId="7AE543AD" w:rsidR="004F44FB" w:rsidRPr="00AA2826" w:rsidRDefault="00DD0C8F" w:rsidP="00CE5DE3">
      <w:pPr>
        <w:spacing w:before="240" w:line="240" w:lineRule="auto"/>
        <w:ind w:left="2160" w:right="810"/>
        <w:jc w:val="both"/>
        <w:rPr>
          <w:rFonts w:ascii="Times New Roman" w:hAnsi="Times New Roman" w:cs="Times New Roman"/>
          <w:b/>
          <w:sz w:val="24"/>
          <w:szCs w:val="24"/>
          <w:u w:val="single"/>
        </w:rPr>
      </w:pPr>
      <w:r w:rsidRPr="00AA2826">
        <w:rPr>
          <w:rFonts w:ascii="Times New Roman" w:hAnsi="Times New Roman" w:cs="Times New Roman"/>
          <w:sz w:val="24"/>
          <w:szCs w:val="24"/>
        </w:rPr>
        <w:t>Processes of recruitment and selection are introduced, as well their centrality and importance to the organization and HR system. Introduction to Organizational needs in terms of talent and human capital. Road map for alignment of resources with other value chain activities of the organization. Organizational forecast and futuristic approach with reference to its related or unrelated diversification.</w:t>
      </w:r>
      <w:r w:rsidR="000064C6" w:rsidRPr="00AA2826">
        <w:rPr>
          <w:rFonts w:ascii="Times New Roman" w:hAnsi="Times New Roman" w:cs="Times New Roman"/>
          <w:b/>
          <w:sz w:val="24"/>
          <w:szCs w:val="24"/>
          <w:u w:val="single"/>
        </w:rPr>
        <w:t xml:space="preserve"> </w:t>
      </w:r>
    </w:p>
    <w:p w14:paraId="077F0F5E" w14:textId="3BCE64AA" w:rsidR="00F814C2" w:rsidRPr="00AA2826" w:rsidRDefault="00DD0C8F" w:rsidP="00CE5DE3">
      <w:pPr>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4F44FB" w:rsidRPr="00AA2826">
        <w:rPr>
          <w:rFonts w:ascii="Times New Roman" w:hAnsi="Times New Roman" w:cs="Times New Roman"/>
          <w:b/>
          <w:bCs/>
          <w:sz w:val="24"/>
          <w:szCs w:val="24"/>
        </w:rPr>
        <w:t>2</w:t>
      </w:r>
      <w:r w:rsidR="00362B3F" w:rsidRPr="00AA2826">
        <w:rPr>
          <w:rFonts w:ascii="Times New Roman" w:hAnsi="Times New Roman" w:cs="Times New Roman"/>
          <w:b/>
          <w:bCs/>
          <w:sz w:val="24"/>
          <w:szCs w:val="24"/>
        </w:rPr>
        <w:t>.</w:t>
      </w:r>
      <w:r w:rsidR="00F814C2" w:rsidRPr="00AA2826">
        <w:rPr>
          <w:rFonts w:ascii="Times New Roman" w:hAnsi="Times New Roman" w:cs="Times New Roman"/>
          <w:b/>
          <w:bCs/>
          <w:sz w:val="24"/>
          <w:szCs w:val="24"/>
        </w:rPr>
        <w:tab/>
      </w:r>
      <w:r w:rsidR="00F814C2" w:rsidRPr="00AA2826">
        <w:rPr>
          <w:rFonts w:ascii="Times New Roman" w:hAnsi="Times New Roman" w:cs="Times New Roman"/>
        </w:rPr>
        <w:tab/>
      </w:r>
      <w:r w:rsidRPr="00AA2826">
        <w:rPr>
          <w:rFonts w:ascii="Times New Roman" w:hAnsi="Times New Roman" w:cs="Times New Roman"/>
          <w:b/>
          <w:bCs/>
          <w:sz w:val="24"/>
          <w:szCs w:val="24"/>
          <w:u w:val="single"/>
        </w:rPr>
        <w:t xml:space="preserve">Attracting </w:t>
      </w:r>
      <w:r w:rsidR="003C60D9" w:rsidRPr="00AA2826">
        <w:rPr>
          <w:rFonts w:ascii="Times New Roman" w:hAnsi="Times New Roman" w:cs="Times New Roman"/>
          <w:b/>
          <w:bCs/>
          <w:sz w:val="24"/>
          <w:szCs w:val="24"/>
          <w:u w:val="single"/>
        </w:rPr>
        <w:t>Talent Personnel</w:t>
      </w:r>
    </w:p>
    <w:p w14:paraId="02E21248" w14:textId="268B71B4" w:rsidR="00F814C2" w:rsidRPr="00AA2826" w:rsidRDefault="004F44FB" w:rsidP="00CE5DE3">
      <w:pPr>
        <w:spacing w:before="240" w:line="240" w:lineRule="auto"/>
        <w:ind w:left="216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Hiring the right person, principles of Recruitment, </w:t>
      </w:r>
      <w:r w:rsidR="003A6B42" w:rsidRPr="00AA2826">
        <w:rPr>
          <w:rFonts w:ascii="Times New Roman" w:hAnsi="Times New Roman" w:cs="Times New Roman"/>
          <w:sz w:val="24"/>
          <w:szCs w:val="24"/>
        </w:rPr>
        <w:t>need</w:t>
      </w:r>
      <w:r w:rsidRPr="00AA2826">
        <w:rPr>
          <w:rFonts w:ascii="Times New Roman" w:hAnsi="Times New Roman" w:cs="Times New Roman"/>
          <w:sz w:val="24"/>
          <w:szCs w:val="24"/>
        </w:rPr>
        <w:t xml:space="preserve"> for recruitment, alternatives to recruitment, cost of recruitment and selection, study triple constraints (attracting talent, developing and training) their relationship and flow</w:t>
      </w:r>
      <w:r w:rsidR="00F814C2" w:rsidRPr="00AA2826">
        <w:rPr>
          <w:rFonts w:ascii="Times New Roman" w:hAnsi="Times New Roman" w:cs="Times New Roman"/>
          <w:sz w:val="24"/>
          <w:szCs w:val="24"/>
        </w:rPr>
        <w:t xml:space="preserve">. </w:t>
      </w:r>
      <w:r w:rsidR="00DD0C8F" w:rsidRPr="00AA2826">
        <w:rPr>
          <w:rFonts w:ascii="Times New Roman" w:hAnsi="Times New Roman" w:cs="Times New Roman"/>
          <w:sz w:val="24"/>
          <w:szCs w:val="24"/>
        </w:rPr>
        <w:t xml:space="preserve">Attracting human capital, hiring for attitude and train for skills, hiring study, why new employees fail and factors contributing, define low and </w:t>
      </w:r>
      <w:r w:rsidR="003A6B42" w:rsidRPr="00AA2826">
        <w:rPr>
          <w:rFonts w:ascii="Times New Roman" w:hAnsi="Times New Roman" w:cs="Times New Roman"/>
          <w:sz w:val="24"/>
          <w:szCs w:val="24"/>
        </w:rPr>
        <w:t>high-performance</w:t>
      </w:r>
      <w:r w:rsidR="00DD0C8F" w:rsidRPr="00AA2826">
        <w:rPr>
          <w:rFonts w:ascii="Times New Roman" w:hAnsi="Times New Roman" w:cs="Times New Roman"/>
          <w:sz w:val="24"/>
          <w:szCs w:val="24"/>
        </w:rPr>
        <w:t xml:space="preserve"> organizations, attributes of low and high performers, developing process flow of recruitment and questionnaires, differential situations and experiences. Case study: Microchip</w:t>
      </w:r>
    </w:p>
    <w:p w14:paraId="79818484" w14:textId="25DC33C3" w:rsidR="00F814C2" w:rsidRPr="00AA2826" w:rsidRDefault="00F814C2" w:rsidP="00CE5DE3">
      <w:pPr>
        <w:spacing w:before="240" w:line="240" w:lineRule="auto"/>
        <w:ind w:left="2160" w:right="810" w:hanging="1440"/>
        <w:jc w:val="both"/>
        <w:rPr>
          <w:rFonts w:ascii="Times New Roman" w:hAnsi="Times New Roman" w:cs="Times New Roman"/>
          <w:b/>
          <w:bCs/>
          <w:sz w:val="24"/>
          <w:szCs w:val="24"/>
          <w:u w:val="single"/>
        </w:rPr>
      </w:pPr>
      <w:r w:rsidRPr="00AA2826">
        <w:rPr>
          <w:rFonts w:ascii="Times New Roman" w:hAnsi="Times New Roman" w:cs="Times New Roman"/>
          <w:b/>
          <w:bCs/>
        </w:rPr>
        <w:t xml:space="preserve"> </w:t>
      </w:r>
      <w:r w:rsidR="00DD0C8F" w:rsidRPr="00AA2826">
        <w:rPr>
          <w:rFonts w:ascii="Times New Roman" w:hAnsi="Times New Roman" w:cs="Times New Roman"/>
          <w:b/>
          <w:bCs/>
        </w:rPr>
        <w:t xml:space="preserve">Unit </w:t>
      </w:r>
      <w:r w:rsidR="004F44FB" w:rsidRPr="00AA2826">
        <w:rPr>
          <w:rFonts w:ascii="Times New Roman" w:hAnsi="Times New Roman" w:cs="Times New Roman"/>
          <w:b/>
          <w:bCs/>
        </w:rPr>
        <w:t>3</w:t>
      </w:r>
      <w:r w:rsidR="00362B3F" w:rsidRPr="00AA2826">
        <w:rPr>
          <w:rFonts w:ascii="Times New Roman" w:hAnsi="Times New Roman" w:cs="Times New Roman"/>
          <w:b/>
          <w:bCs/>
        </w:rPr>
        <w:t>.</w:t>
      </w:r>
      <w:r w:rsidR="00DD0C8F" w:rsidRPr="00AA2826">
        <w:rPr>
          <w:rFonts w:ascii="Times New Roman" w:hAnsi="Times New Roman" w:cs="Times New Roman"/>
        </w:rPr>
        <w:t xml:space="preserve">  </w:t>
      </w:r>
      <w:r w:rsidRPr="00AA2826">
        <w:rPr>
          <w:rFonts w:ascii="Times New Roman" w:hAnsi="Times New Roman" w:cs="Times New Roman"/>
        </w:rPr>
        <w:tab/>
      </w:r>
      <w:r w:rsidR="004F44FB" w:rsidRPr="00AA2826">
        <w:rPr>
          <w:rFonts w:ascii="Times New Roman" w:hAnsi="Times New Roman" w:cs="Times New Roman"/>
          <w:b/>
          <w:bCs/>
          <w:u w:val="single"/>
        </w:rPr>
        <w:t xml:space="preserve">Conducting </w:t>
      </w:r>
      <w:r w:rsidR="00DD0C8F" w:rsidRPr="00AA2826">
        <w:rPr>
          <w:rFonts w:ascii="Times New Roman" w:hAnsi="Times New Roman" w:cs="Times New Roman"/>
          <w:b/>
          <w:bCs/>
          <w:sz w:val="24"/>
          <w:szCs w:val="24"/>
          <w:u w:val="single"/>
        </w:rPr>
        <w:t xml:space="preserve">Job </w:t>
      </w:r>
      <w:r w:rsidR="003C60D9" w:rsidRPr="00AA2826">
        <w:rPr>
          <w:rFonts w:ascii="Times New Roman" w:hAnsi="Times New Roman" w:cs="Times New Roman"/>
          <w:b/>
          <w:bCs/>
          <w:sz w:val="24"/>
          <w:szCs w:val="24"/>
          <w:u w:val="single"/>
        </w:rPr>
        <w:t>Analysis (</w:t>
      </w:r>
      <w:r w:rsidR="00DD0C8F" w:rsidRPr="00AA2826">
        <w:rPr>
          <w:rFonts w:ascii="Times New Roman" w:hAnsi="Times New Roman" w:cs="Times New Roman"/>
          <w:b/>
          <w:bCs/>
          <w:sz w:val="24"/>
          <w:szCs w:val="24"/>
          <w:u w:val="single"/>
        </w:rPr>
        <w:t xml:space="preserve">Job </w:t>
      </w:r>
      <w:r w:rsidR="003C60D9" w:rsidRPr="00AA2826">
        <w:rPr>
          <w:rFonts w:ascii="Times New Roman" w:hAnsi="Times New Roman" w:cs="Times New Roman"/>
          <w:b/>
          <w:bCs/>
          <w:sz w:val="24"/>
          <w:szCs w:val="24"/>
          <w:u w:val="single"/>
        </w:rPr>
        <w:t xml:space="preserve">Description </w:t>
      </w:r>
      <w:r w:rsidR="003A6B42" w:rsidRPr="00AA2826">
        <w:rPr>
          <w:rFonts w:ascii="Times New Roman" w:hAnsi="Times New Roman" w:cs="Times New Roman"/>
          <w:b/>
          <w:bCs/>
          <w:sz w:val="24"/>
          <w:szCs w:val="24"/>
          <w:u w:val="single"/>
        </w:rPr>
        <w:t>and</w:t>
      </w:r>
      <w:r w:rsidR="003C60D9" w:rsidRPr="00AA2826">
        <w:rPr>
          <w:rFonts w:ascii="Times New Roman" w:hAnsi="Times New Roman" w:cs="Times New Roman"/>
          <w:b/>
          <w:bCs/>
          <w:sz w:val="24"/>
          <w:szCs w:val="24"/>
          <w:u w:val="single"/>
        </w:rPr>
        <w:t xml:space="preserve"> </w:t>
      </w:r>
      <w:r w:rsidR="00DD0C8F" w:rsidRPr="00AA2826">
        <w:rPr>
          <w:rFonts w:ascii="Times New Roman" w:hAnsi="Times New Roman" w:cs="Times New Roman"/>
          <w:b/>
          <w:bCs/>
          <w:sz w:val="24"/>
          <w:szCs w:val="24"/>
          <w:u w:val="single"/>
        </w:rPr>
        <w:t xml:space="preserve">Job </w:t>
      </w:r>
      <w:r w:rsidR="003C60D9" w:rsidRPr="00AA2826">
        <w:rPr>
          <w:rFonts w:ascii="Times New Roman" w:hAnsi="Times New Roman" w:cs="Times New Roman"/>
          <w:b/>
          <w:bCs/>
          <w:sz w:val="24"/>
          <w:szCs w:val="24"/>
          <w:u w:val="single"/>
        </w:rPr>
        <w:t xml:space="preserve">Specification </w:t>
      </w:r>
      <w:r w:rsidR="003A6B42" w:rsidRPr="00AA2826">
        <w:rPr>
          <w:rFonts w:ascii="Times New Roman" w:hAnsi="Times New Roman" w:cs="Times New Roman"/>
          <w:b/>
          <w:bCs/>
          <w:sz w:val="24"/>
          <w:szCs w:val="24"/>
          <w:u w:val="single"/>
        </w:rPr>
        <w:t>and</w:t>
      </w:r>
      <w:r w:rsidR="003C60D9" w:rsidRPr="00AA2826">
        <w:rPr>
          <w:rFonts w:ascii="Times New Roman" w:hAnsi="Times New Roman" w:cs="Times New Roman"/>
          <w:b/>
          <w:bCs/>
          <w:sz w:val="24"/>
          <w:szCs w:val="24"/>
          <w:u w:val="single"/>
        </w:rPr>
        <w:t xml:space="preserve"> Competency Models</w:t>
      </w:r>
    </w:p>
    <w:p w14:paraId="498D6DC0" w14:textId="208DD6EB" w:rsidR="003B0563" w:rsidRPr="00AA2826" w:rsidRDefault="00DD0C8F" w:rsidP="00CE5DE3">
      <w:p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Discuss Google, McKinsey, Goldman Sachs and Boston consulting unique attractive propositions. Job analysis, design and its purpose, recruitment strategies, types and deployment based on need, internal and external environment, advantages and disadvantages and discrimination.</w:t>
      </w:r>
      <w:r w:rsidR="004F44FB" w:rsidRPr="00AA2826">
        <w:rPr>
          <w:rFonts w:ascii="Times New Roman" w:hAnsi="Times New Roman" w:cs="Times New Roman"/>
          <w:sz w:val="24"/>
          <w:szCs w:val="24"/>
        </w:rPr>
        <w:t xml:space="preserve"> Analyzing jobs - Work flow analysis. HR Planning. Person-job fit - Job-person fit - Job characteristics Job Description. Job Design, Job Specification, Job Enrichment, Job implication, Job rotation. Job Enlargement, Job </w:t>
      </w:r>
      <w:r w:rsidR="00F814C2" w:rsidRPr="00AA2826">
        <w:rPr>
          <w:rFonts w:ascii="Times New Roman" w:hAnsi="Times New Roman" w:cs="Times New Roman"/>
          <w:sz w:val="24"/>
          <w:szCs w:val="24"/>
        </w:rPr>
        <w:t>Evaluation Outline</w:t>
      </w:r>
      <w:r w:rsidR="003B0563" w:rsidRPr="00AA2826">
        <w:rPr>
          <w:rFonts w:ascii="Times New Roman" w:hAnsi="Times New Roman" w:cs="Times New Roman"/>
          <w:sz w:val="24"/>
          <w:szCs w:val="24"/>
        </w:rPr>
        <w:t xml:space="preserve"> the difference between job analysis and competency modeling.</w:t>
      </w:r>
    </w:p>
    <w:p w14:paraId="4CE7849B" w14:textId="006C195E" w:rsidR="00F814C2" w:rsidRPr="00AA2826" w:rsidRDefault="00362B3F" w:rsidP="00CE5DE3">
      <w:pPr>
        <w:spacing w:before="240" w:line="240" w:lineRule="auto"/>
        <w:ind w:left="72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 xml:space="preserve"> </w:t>
      </w:r>
      <w:r w:rsidR="00F814C2" w:rsidRPr="00AA2826">
        <w:rPr>
          <w:rFonts w:ascii="Times New Roman" w:hAnsi="Times New Roman" w:cs="Times New Roman"/>
          <w:b/>
          <w:sz w:val="24"/>
          <w:szCs w:val="24"/>
        </w:rPr>
        <w:t>Unit 4</w:t>
      </w:r>
      <w:r w:rsidR="00F814C2" w:rsidRPr="00AA2826">
        <w:rPr>
          <w:rFonts w:ascii="Times New Roman" w:hAnsi="Times New Roman" w:cs="Times New Roman"/>
          <w:b/>
          <w:sz w:val="24"/>
          <w:szCs w:val="24"/>
        </w:rPr>
        <w:tab/>
      </w:r>
      <w:r w:rsidRPr="00AA2826">
        <w:rPr>
          <w:rFonts w:ascii="Times New Roman" w:hAnsi="Times New Roman" w:cs="Times New Roman"/>
          <w:b/>
          <w:sz w:val="24"/>
          <w:szCs w:val="24"/>
        </w:rPr>
        <w:t>.</w:t>
      </w:r>
      <w:r w:rsidR="00F814C2" w:rsidRPr="00AA2826">
        <w:rPr>
          <w:rFonts w:ascii="Times New Roman" w:hAnsi="Times New Roman" w:cs="Times New Roman"/>
          <w:b/>
          <w:sz w:val="24"/>
          <w:szCs w:val="24"/>
        </w:rPr>
        <w:tab/>
      </w:r>
      <w:r w:rsidR="00F814C2" w:rsidRPr="00AA2826">
        <w:rPr>
          <w:rFonts w:ascii="Times New Roman" w:hAnsi="Times New Roman" w:cs="Times New Roman"/>
          <w:b/>
          <w:sz w:val="24"/>
          <w:szCs w:val="24"/>
          <w:u w:val="single"/>
        </w:rPr>
        <w:t xml:space="preserve">Application </w:t>
      </w:r>
      <w:r w:rsidR="003C60D9" w:rsidRPr="00AA2826">
        <w:rPr>
          <w:rFonts w:ascii="Times New Roman" w:hAnsi="Times New Roman" w:cs="Times New Roman"/>
          <w:b/>
          <w:sz w:val="24"/>
          <w:szCs w:val="24"/>
          <w:u w:val="single"/>
        </w:rPr>
        <w:t xml:space="preserve">Process </w:t>
      </w:r>
      <w:r w:rsidR="003A6B42" w:rsidRPr="00AA2826">
        <w:rPr>
          <w:rFonts w:ascii="Times New Roman" w:hAnsi="Times New Roman" w:cs="Times New Roman"/>
          <w:b/>
          <w:sz w:val="24"/>
          <w:szCs w:val="24"/>
          <w:u w:val="single"/>
        </w:rPr>
        <w:t>and</w:t>
      </w:r>
      <w:r w:rsidR="003C60D9" w:rsidRPr="00AA2826">
        <w:rPr>
          <w:rFonts w:ascii="Times New Roman" w:hAnsi="Times New Roman" w:cs="Times New Roman"/>
          <w:b/>
          <w:sz w:val="24"/>
          <w:szCs w:val="24"/>
          <w:u w:val="single"/>
        </w:rPr>
        <w:t xml:space="preserve"> Scrutiny </w:t>
      </w:r>
      <w:r w:rsidR="003A6B42" w:rsidRPr="00AA2826">
        <w:rPr>
          <w:rFonts w:ascii="Times New Roman" w:hAnsi="Times New Roman" w:cs="Times New Roman"/>
          <w:b/>
          <w:sz w:val="24"/>
          <w:szCs w:val="24"/>
          <w:u w:val="single"/>
        </w:rPr>
        <w:t>of</w:t>
      </w:r>
      <w:r w:rsidR="003C60D9" w:rsidRPr="00AA2826">
        <w:rPr>
          <w:rFonts w:ascii="Times New Roman" w:hAnsi="Times New Roman" w:cs="Times New Roman"/>
          <w:b/>
          <w:sz w:val="24"/>
          <w:szCs w:val="24"/>
          <w:u w:val="single"/>
        </w:rPr>
        <w:t xml:space="preserve"> Employees, Recruitment </w:t>
      </w:r>
    </w:p>
    <w:p w14:paraId="443633DE" w14:textId="79FF2B4F" w:rsidR="00EF4993" w:rsidRPr="00AA2826" w:rsidRDefault="004F44FB" w:rsidP="00CE5DE3">
      <w:pPr>
        <w:spacing w:before="24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Recruiting and selecting employees. Recruitment techniques. Sources of recruitment. Methods of </w:t>
      </w:r>
      <w:r w:rsidR="003A6B42" w:rsidRPr="00AA2826">
        <w:rPr>
          <w:rFonts w:ascii="Times New Roman" w:hAnsi="Times New Roman" w:cs="Times New Roman"/>
          <w:sz w:val="24"/>
          <w:szCs w:val="24"/>
        </w:rPr>
        <w:t>recruitment.</w:t>
      </w:r>
      <w:r w:rsidRPr="00AA2826">
        <w:rPr>
          <w:rFonts w:ascii="Times New Roman" w:hAnsi="Times New Roman" w:cs="Times New Roman"/>
          <w:sz w:val="24"/>
          <w:szCs w:val="24"/>
        </w:rPr>
        <w:t xml:space="preserve"> Placement</w:t>
      </w:r>
      <w:r w:rsidRPr="00AA2826">
        <w:rPr>
          <w:rFonts w:ascii="Times New Roman" w:hAnsi="Times New Roman" w:cs="Times New Roman"/>
          <w:b/>
          <w:bCs/>
          <w:sz w:val="24"/>
          <w:szCs w:val="24"/>
        </w:rPr>
        <w:t xml:space="preserve"> </w:t>
      </w:r>
      <w:r w:rsidRPr="00AA2826">
        <w:rPr>
          <w:rFonts w:ascii="Times New Roman" w:hAnsi="Times New Roman" w:cs="Times New Roman"/>
        </w:rPr>
        <w:t xml:space="preserve">Recruiting pyramid, stages of recruitment, budget over runs and time lines., HR dilemma, employee referrals. Difference between recruiting, selection and </w:t>
      </w:r>
      <w:r w:rsidR="003A6B42" w:rsidRPr="00AA2826">
        <w:rPr>
          <w:rFonts w:ascii="Times New Roman" w:hAnsi="Times New Roman" w:cs="Times New Roman"/>
        </w:rPr>
        <w:t>placement.</w:t>
      </w:r>
      <w:r w:rsidRPr="00AA2826">
        <w:rPr>
          <w:rFonts w:ascii="Times New Roman" w:hAnsi="Times New Roman" w:cs="Times New Roman"/>
          <w:sz w:val="24"/>
          <w:szCs w:val="24"/>
        </w:rPr>
        <w:t xml:space="preserve"> Costs and benefits.</w:t>
      </w:r>
    </w:p>
    <w:p w14:paraId="43C3B596" w14:textId="4C977EE4" w:rsidR="004F44FB" w:rsidRPr="00AA2826" w:rsidRDefault="00285EB2" w:rsidP="00CE5DE3">
      <w:pPr>
        <w:spacing w:before="240" w:line="240" w:lineRule="auto"/>
        <w:ind w:left="2160" w:right="810" w:hanging="1440"/>
        <w:jc w:val="both"/>
        <w:rPr>
          <w:rFonts w:ascii="Times New Roman" w:hAnsi="Times New Roman" w:cs="Times New Roman"/>
          <w:b/>
          <w:sz w:val="24"/>
          <w:szCs w:val="24"/>
          <w:u w:val="single"/>
        </w:rPr>
      </w:pPr>
      <w:r w:rsidRPr="00AA2826">
        <w:rPr>
          <w:rFonts w:ascii="Times New Roman" w:hAnsi="Times New Roman" w:cs="Times New Roman"/>
          <w:b/>
          <w:sz w:val="24"/>
          <w:szCs w:val="24"/>
        </w:rPr>
        <w:t xml:space="preserve">Unit </w:t>
      </w:r>
      <w:r w:rsidR="003A6B42" w:rsidRPr="00AA2826">
        <w:rPr>
          <w:rFonts w:ascii="Times New Roman" w:hAnsi="Times New Roman" w:cs="Times New Roman"/>
          <w:b/>
          <w:sz w:val="24"/>
          <w:szCs w:val="24"/>
        </w:rPr>
        <w:t>5</w:t>
      </w:r>
      <w:r w:rsidR="00362B3F" w:rsidRPr="00AA2826">
        <w:rPr>
          <w:rFonts w:ascii="Times New Roman" w:hAnsi="Times New Roman" w:cs="Times New Roman"/>
          <w:b/>
          <w:sz w:val="24"/>
          <w:szCs w:val="24"/>
        </w:rPr>
        <w:t>.</w:t>
      </w:r>
      <w:r w:rsidR="003A6B42" w:rsidRPr="00AA2826">
        <w:rPr>
          <w:rFonts w:ascii="Times New Roman" w:hAnsi="Times New Roman" w:cs="Times New Roman"/>
          <w:bCs/>
          <w:sz w:val="24"/>
          <w:szCs w:val="24"/>
        </w:rPr>
        <w:tab/>
      </w:r>
      <w:r w:rsidR="004F44FB" w:rsidRPr="00AA2826">
        <w:rPr>
          <w:rFonts w:ascii="Times New Roman" w:hAnsi="Times New Roman" w:cs="Times New Roman"/>
          <w:b/>
          <w:sz w:val="24"/>
          <w:szCs w:val="24"/>
          <w:u w:val="single"/>
        </w:rPr>
        <w:t xml:space="preserve">The </w:t>
      </w:r>
      <w:r w:rsidR="003C60D9" w:rsidRPr="00AA2826">
        <w:rPr>
          <w:rFonts w:ascii="Times New Roman" w:hAnsi="Times New Roman" w:cs="Times New Roman"/>
          <w:b/>
          <w:sz w:val="24"/>
          <w:szCs w:val="24"/>
          <w:u w:val="single"/>
        </w:rPr>
        <w:t xml:space="preserve">Selection Process, Testing, </w:t>
      </w:r>
      <w:r w:rsidR="004F44FB" w:rsidRPr="00AA2826">
        <w:rPr>
          <w:rFonts w:ascii="Times New Roman" w:hAnsi="Times New Roman" w:cs="Times New Roman"/>
          <w:b/>
          <w:sz w:val="24"/>
          <w:szCs w:val="24"/>
          <w:u w:val="single"/>
        </w:rPr>
        <w:t xml:space="preserve">Ability </w:t>
      </w:r>
      <w:r w:rsidR="003A6B42" w:rsidRPr="00AA2826">
        <w:rPr>
          <w:rFonts w:ascii="Times New Roman" w:hAnsi="Times New Roman" w:cs="Times New Roman"/>
          <w:b/>
          <w:sz w:val="24"/>
          <w:szCs w:val="24"/>
          <w:u w:val="single"/>
        </w:rPr>
        <w:t>Tests, And</w:t>
      </w:r>
      <w:r w:rsidR="003C60D9" w:rsidRPr="00AA2826">
        <w:rPr>
          <w:rFonts w:ascii="Times New Roman" w:hAnsi="Times New Roman" w:cs="Times New Roman"/>
          <w:b/>
          <w:sz w:val="24"/>
          <w:szCs w:val="24"/>
          <w:u w:val="single"/>
        </w:rPr>
        <w:t xml:space="preserve"> Personality Assessment</w:t>
      </w:r>
    </w:p>
    <w:p w14:paraId="4A67A3DC" w14:textId="5260F19D" w:rsidR="004F44FB" w:rsidRPr="00AA2826" w:rsidRDefault="004F44FB" w:rsidP="00CE5DE3">
      <w:pPr>
        <w:spacing w:before="240" w:line="240" w:lineRule="auto"/>
        <w:ind w:left="2160" w:right="810"/>
        <w:jc w:val="both"/>
        <w:rPr>
          <w:rFonts w:ascii="Times New Roman" w:hAnsi="Times New Roman" w:cs="Times New Roman"/>
          <w:bCs/>
          <w:sz w:val="24"/>
          <w:szCs w:val="24"/>
        </w:rPr>
      </w:pPr>
      <w:r w:rsidRPr="00AA2826">
        <w:rPr>
          <w:rFonts w:ascii="Times New Roman" w:hAnsi="Times New Roman" w:cs="Times New Roman"/>
        </w:rPr>
        <w:t>Selection and post selection strategies</w:t>
      </w:r>
      <w:r w:rsidRPr="00AA2826">
        <w:rPr>
          <w:rFonts w:ascii="Times New Roman" w:hAnsi="Times New Roman" w:cs="Times New Roman"/>
          <w:bCs/>
          <w:sz w:val="24"/>
          <w:szCs w:val="24"/>
        </w:rPr>
        <w:t xml:space="preserve"> </w:t>
      </w:r>
      <w:r w:rsidRPr="00AA2826">
        <w:rPr>
          <w:rFonts w:ascii="Times New Roman" w:hAnsi="Times New Roman" w:cs="Times New Roman"/>
        </w:rPr>
        <w:t xml:space="preserve">Selection tests, questions, interviews, types of </w:t>
      </w:r>
      <w:r w:rsidRPr="00AA2826">
        <w:rPr>
          <w:rFonts w:ascii="Times New Roman" w:hAnsi="Times New Roman" w:cs="Times New Roman"/>
          <w:sz w:val="24"/>
          <w:szCs w:val="24"/>
        </w:rPr>
        <w:t>interviews, verification, decision making and ROI of the human capital investment, cost, time, quality, longevity and legal liabilities. Performance tests, assessment centers, Integrity testing, drug testing, graphology</w:t>
      </w:r>
      <w:r w:rsidR="003B0563" w:rsidRPr="00AA2826">
        <w:rPr>
          <w:rFonts w:ascii="Times New Roman" w:hAnsi="Times New Roman" w:cs="Times New Roman"/>
          <w:sz w:val="24"/>
          <w:szCs w:val="24"/>
        </w:rPr>
        <w:t xml:space="preserve">, psychological tests, assessment </w:t>
      </w:r>
      <w:r w:rsidR="00BF3CE1" w:rsidRPr="00AA2826">
        <w:rPr>
          <w:rFonts w:ascii="Times New Roman" w:hAnsi="Times New Roman" w:cs="Times New Roman"/>
          <w:sz w:val="24"/>
          <w:szCs w:val="24"/>
        </w:rPr>
        <w:t>centers</w:t>
      </w:r>
      <w:r w:rsidR="003B0563" w:rsidRPr="00AA2826">
        <w:rPr>
          <w:rFonts w:ascii="Times New Roman" w:hAnsi="Times New Roman" w:cs="Times New Roman"/>
          <w:sz w:val="24"/>
          <w:szCs w:val="24"/>
        </w:rPr>
        <w:t xml:space="preserve">, </w:t>
      </w:r>
      <w:r w:rsidR="003A6B42" w:rsidRPr="00AA2826">
        <w:rPr>
          <w:rFonts w:ascii="Times New Roman" w:hAnsi="Times New Roman" w:cs="Times New Roman"/>
          <w:sz w:val="24"/>
          <w:szCs w:val="24"/>
        </w:rPr>
        <w:t>simulation</w:t>
      </w:r>
      <w:r w:rsidR="003B0563" w:rsidRPr="00AA2826">
        <w:rPr>
          <w:rFonts w:ascii="Times New Roman" w:hAnsi="Times New Roman" w:cs="Times New Roman"/>
          <w:sz w:val="24"/>
          <w:szCs w:val="24"/>
        </w:rPr>
        <w:t xml:space="preserve"> tests</w:t>
      </w:r>
      <w:r w:rsidR="00BF3CE1" w:rsidRPr="00AA2826">
        <w:rPr>
          <w:rFonts w:ascii="Times New Roman" w:hAnsi="Times New Roman" w:cs="Times New Roman"/>
          <w:sz w:val="24"/>
          <w:szCs w:val="24"/>
        </w:rPr>
        <w:t xml:space="preserve">, aptitude tests, </w:t>
      </w:r>
      <w:r w:rsidR="003A6B42" w:rsidRPr="00AA2826">
        <w:rPr>
          <w:rFonts w:ascii="Times New Roman" w:hAnsi="Times New Roman" w:cs="Times New Roman"/>
          <w:sz w:val="24"/>
          <w:szCs w:val="24"/>
        </w:rPr>
        <w:t>structures</w:t>
      </w:r>
      <w:r w:rsidR="00BF3CE1" w:rsidRPr="00AA2826">
        <w:rPr>
          <w:rFonts w:ascii="Times New Roman" w:hAnsi="Times New Roman" w:cs="Times New Roman"/>
          <w:sz w:val="24"/>
          <w:szCs w:val="24"/>
        </w:rPr>
        <w:t xml:space="preserve"> and </w:t>
      </w:r>
      <w:r w:rsidR="003A6B42" w:rsidRPr="00AA2826">
        <w:rPr>
          <w:rFonts w:ascii="Times New Roman" w:hAnsi="Times New Roman" w:cs="Times New Roman"/>
          <w:sz w:val="24"/>
          <w:szCs w:val="24"/>
        </w:rPr>
        <w:t>unstructured</w:t>
      </w:r>
      <w:r w:rsidR="00BF3CE1" w:rsidRPr="00AA2826">
        <w:rPr>
          <w:rFonts w:ascii="Times New Roman" w:hAnsi="Times New Roman" w:cs="Times New Roman"/>
          <w:sz w:val="24"/>
          <w:szCs w:val="24"/>
        </w:rPr>
        <w:t xml:space="preserve"> </w:t>
      </w:r>
      <w:r w:rsidR="003A6B42" w:rsidRPr="00AA2826">
        <w:rPr>
          <w:rFonts w:ascii="Times New Roman" w:hAnsi="Times New Roman" w:cs="Times New Roman"/>
          <w:sz w:val="24"/>
          <w:szCs w:val="24"/>
        </w:rPr>
        <w:t>interviews Reliability</w:t>
      </w:r>
      <w:r w:rsidR="00877CE7" w:rsidRPr="00AA2826">
        <w:rPr>
          <w:rFonts w:ascii="Times New Roman" w:hAnsi="Times New Roman" w:cs="Times New Roman"/>
          <w:sz w:val="24"/>
          <w:szCs w:val="24"/>
        </w:rPr>
        <w:t xml:space="preserve"> and </w:t>
      </w:r>
      <w:r w:rsidR="003A6B42" w:rsidRPr="00AA2826">
        <w:rPr>
          <w:rFonts w:ascii="Times New Roman" w:hAnsi="Times New Roman" w:cs="Times New Roman"/>
          <w:sz w:val="24"/>
          <w:szCs w:val="24"/>
        </w:rPr>
        <w:t>validity</w:t>
      </w:r>
      <w:r w:rsidR="00877CE7" w:rsidRPr="00AA2826">
        <w:rPr>
          <w:rFonts w:ascii="Times New Roman" w:hAnsi="Times New Roman" w:cs="Times New Roman"/>
          <w:sz w:val="24"/>
          <w:szCs w:val="24"/>
        </w:rPr>
        <w:t xml:space="preserve"> of testing. </w:t>
      </w:r>
      <w:r w:rsidRPr="00AA2826">
        <w:rPr>
          <w:rFonts w:ascii="Times New Roman" w:hAnsi="Times New Roman" w:cs="Times New Roman"/>
          <w:sz w:val="24"/>
          <w:szCs w:val="24"/>
        </w:rPr>
        <w:t>Strategies</w:t>
      </w:r>
      <w:r w:rsidRPr="00AA2826">
        <w:rPr>
          <w:rFonts w:ascii="Times New Roman" w:hAnsi="Times New Roman" w:cs="Times New Roman"/>
          <w:bCs/>
          <w:sz w:val="24"/>
          <w:szCs w:val="24"/>
        </w:rPr>
        <w:t xml:space="preserve"> for selection decision making. </w:t>
      </w:r>
    </w:p>
    <w:p w14:paraId="453C3C80" w14:textId="4DE98BEE" w:rsidR="00EF4993" w:rsidRPr="00AA2826" w:rsidRDefault="003A6B42" w:rsidP="00CE5DE3">
      <w:pPr>
        <w:spacing w:before="240" w:line="240" w:lineRule="auto"/>
        <w:ind w:left="72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w:t>
      </w:r>
      <w:r w:rsidR="00EF4993" w:rsidRPr="00AA2826">
        <w:rPr>
          <w:rFonts w:ascii="Times New Roman" w:hAnsi="Times New Roman" w:cs="Times New Roman"/>
          <w:b/>
          <w:sz w:val="24"/>
          <w:szCs w:val="24"/>
        </w:rPr>
        <w:t xml:space="preserve"> </w:t>
      </w:r>
      <w:r w:rsidR="004F44FB" w:rsidRPr="00AA2826">
        <w:rPr>
          <w:rFonts w:ascii="Times New Roman" w:hAnsi="Times New Roman" w:cs="Times New Roman"/>
          <w:b/>
          <w:sz w:val="24"/>
          <w:szCs w:val="24"/>
        </w:rPr>
        <w:t>6</w:t>
      </w:r>
      <w:r w:rsidR="00EF4993" w:rsidRPr="00AA2826">
        <w:rPr>
          <w:rFonts w:ascii="Times New Roman" w:hAnsi="Times New Roman" w:cs="Times New Roman"/>
          <w:b/>
          <w:sz w:val="24"/>
          <w:szCs w:val="24"/>
        </w:rPr>
        <w:t>.</w:t>
      </w:r>
      <w:r w:rsidR="00EF4993" w:rsidRPr="00AA2826">
        <w:rPr>
          <w:rFonts w:ascii="Times New Roman" w:hAnsi="Times New Roman" w:cs="Times New Roman"/>
          <w:b/>
          <w:sz w:val="24"/>
          <w:szCs w:val="24"/>
        </w:rPr>
        <w:tab/>
      </w:r>
      <w:r w:rsidR="00362B3F" w:rsidRPr="00AA2826">
        <w:rPr>
          <w:rFonts w:ascii="Times New Roman" w:hAnsi="Times New Roman" w:cs="Times New Roman"/>
          <w:b/>
          <w:sz w:val="24"/>
          <w:szCs w:val="24"/>
        </w:rPr>
        <w:t xml:space="preserve">            </w:t>
      </w:r>
      <w:r w:rsidR="004F44FB" w:rsidRPr="00AA2826">
        <w:rPr>
          <w:rFonts w:ascii="Times New Roman" w:hAnsi="Times New Roman" w:cs="Times New Roman"/>
          <w:b/>
          <w:sz w:val="24"/>
          <w:szCs w:val="24"/>
          <w:u w:val="single"/>
        </w:rPr>
        <w:t>Staffing</w:t>
      </w:r>
    </w:p>
    <w:p w14:paraId="2ACBFDDF" w14:textId="77777777" w:rsidR="00EF4993" w:rsidRPr="00AA2826" w:rsidRDefault="004F44FB" w:rsidP="00CE5DE3">
      <w:pPr>
        <w:spacing w:before="240" w:line="240" w:lineRule="auto"/>
        <w:ind w:left="2160" w:right="810"/>
        <w:jc w:val="both"/>
        <w:rPr>
          <w:rFonts w:ascii="Times New Roman" w:hAnsi="Times New Roman" w:cs="Times New Roman"/>
          <w:b/>
          <w:sz w:val="24"/>
          <w:szCs w:val="24"/>
          <w:u w:val="single"/>
        </w:rPr>
      </w:pPr>
      <w:r w:rsidRPr="00AA2826">
        <w:rPr>
          <w:rFonts w:ascii="Times New Roman" w:hAnsi="Times New Roman" w:cs="Times New Roman"/>
        </w:rPr>
        <w:t>Final selection, equal opportunity in selection and employment, evaluating recruitment &amp; selection process, major strategic issues (formulation of business strategy or buy-make decision), study different approaches.</w:t>
      </w:r>
      <w:r w:rsidRPr="00AA2826">
        <w:rPr>
          <w:rFonts w:ascii="Times New Roman" w:hAnsi="Times New Roman" w:cs="Times New Roman"/>
          <w:b/>
          <w:bCs/>
          <w:sz w:val="24"/>
          <w:szCs w:val="24"/>
          <w:u w:val="single"/>
        </w:rPr>
        <w:t xml:space="preserve"> </w:t>
      </w:r>
      <w:r w:rsidRPr="00AA2826">
        <w:rPr>
          <w:rFonts w:ascii="Times New Roman" w:hAnsi="Times New Roman" w:cs="Times New Roman"/>
        </w:rPr>
        <w:t>How to design job offer, components of offer, payroll, benefits and other emoluments. Negotiations and making final offer of employment</w:t>
      </w:r>
    </w:p>
    <w:p w14:paraId="1E07A415" w14:textId="6D8C424B" w:rsidR="000064C6" w:rsidRPr="00AA2826" w:rsidRDefault="000064C6" w:rsidP="00CE5DE3">
      <w:pPr>
        <w:spacing w:before="240"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Unit </w:t>
      </w:r>
      <w:r w:rsidR="003B0563" w:rsidRPr="00AA2826">
        <w:rPr>
          <w:rFonts w:ascii="Times New Roman" w:hAnsi="Times New Roman" w:cs="Times New Roman"/>
          <w:b/>
          <w:bCs/>
          <w:sz w:val="24"/>
          <w:szCs w:val="24"/>
        </w:rPr>
        <w:t>7</w:t>
      </w:r>
      <w:r w:rsidR="00362B3F" w:rsidRPr="00AA2826">
        <w:rPr>
          <w:rFonts w:ascii="Times New Roman" w:hAnsi="Times New Roman" w:cs="Times New Roman"/>
          <w:b/>
          <w:bCs/>
          <w:sz w:val="24"/>
          <w:szCs w:val="24"/>
        </w:rPr>
        <w:t>.</w:t>
      </w:r>
      <w:r w:rsidR="004F44FB" w:rsidRPr="00AA2826">
        <w:rPr>
          <w:rFonts w:ascii="Times New Roman" w:hAnsi="Times New Roman" w:cs="Times New Roman"/>
          <w:b/>
          <w:bCs/>
          <w:sz w:val="24"/>
          <w:szCs w:val="24"/>
        </w:rPr>
        <w:t xml:space="preserve"> </w:t>
      </w:r>
      <w:r w:rsidR="00EF4993" w:rsidRPr="00AA2826">
        <w:rPr>
          <w:rFonts w:ascii="Times New Roman" w:hAnsi="Times New Roman" w:cs="Times New Roman"/>
          <w:b/>
          <w:bCs/>
          <w:sz w:val="24"/>
          <w:szCs w:val="24"/>
        </w:rPr>
        <w:tab/>
      </w:r>
      <w:r w:rsidR="003B0563" w:rsidRPr="00AA2826">
        <w:rPr>
          <w:rFonts w:ascii="Times New Roman" w:hAnsi="Times New Roman" w:cs="Times New Roman"/>
          <w:b/>
          <w:bCs/>
          <w:sz w:val="24"/>
          <w:szCs w:val="24"/>
          <w:u w:val="single"/>
        </w:rPr>
        <w:t>Testing</w:t>
      </w:r>
      <w:r w:rsidR="003C60D9" w:rsidRPr="00AA2826">
        <w:rPr>
          <w:rFonts w:ascii="Times New Roman" w:hAnsi="Times New Roman" w:cs="Times New Roman"/>
          <w:b/>
          <w:bCs/>
          <w:sz w:val="24"/>
          <w:szCs w:val="24"/>
          <w:u w:val="single"/>
        </w:rPr>
        <w:t xml:space="preserve">, </w:t>
      </w:r>
      <w:r w:rsidR="004F44FB" w:rsidRPr="00AA2826">
        <w:rPr>
          <w:rFonts w:ascii="Times New Roman" w:hAnsi="Times New Roman" w:cs="Times New Roman"/>
          <w:b/>
          <w:bCs/>
          <w:sz w:val="24"/>
          <w:szCs w:val="24"/>
          <w:u w:val="single"/>
        </w:rPr>
        <w:t>Measurement</w:t>
      </w:r>
      <w:r w:rsidR="003B0563" w:rsidRPr="00AA2826">
        <w:rPr>
          <w:rFonts w:ascii="Times New Roman" w:hAnsi="Times New Roman" w:cs="Times New Roman"/>
          <w:b/>
          <w:bCs/>
          <w:sz w:val="24"/>
          <w:szCs w:val="24"/>
          <w:u w:val="single"/>
        </w:rPr>
        <w:t xml:space="preserve"> </w:t>
      </w:r>
      <w:r w:rsidR="003C60D9" w:rsidRPr="00AA2826">
        <w:rPr>
          <w:rFonts w:ascii="Times New Roman" w:hAnsi="Times New Roman" w:cs="Times New Roman"/>
          <w:b/>
          <w:bCs/>
          <w:sz w:val="24"/>
          <w:szCs w:val="24"/>
          <w:u w:val="single"/>
        </w:rPr>
        <w:t xml:space="preserve">Though Indicators </w:t>
      </w:r>
      <w:r w:rsidR="003A6B42" w:rsidRPr="00AA2826">
        <w:rPr>
          <w:rFonts w:ascii="Times New Roman" w:hAnsi="Times New Roman" w:cs="Times New Roman"/>
          <w:b/>
          <w:bCs/>
          <w:sz w:val="24"/>
          <w:szCs w:val="24"/>
          <w:u w:val="single"/>
        </w:rPr>
        <w:t>and</w:t>
      </w:r>
      <w:r w:rsidR="003C60D9" w:rsidRPr="00AA2826">
        <w:rPr>
          <w:rFonts w:ascii="Times New Roman" w:hAnsi="Times New Roman" w:cs="Times New Roman"/>
          <w:b/>
          <w:bCs/>
          <w:sz w:val="24"/>
          <w:szCs w:val="24"/>
          <w:u w:val="single"/>
        </w:rPr>
        <w:t xml:space="preserve"> </w:t>
      </w:r>
      <w:r w:rsidR="00BF3CE1" w:rsidRPr="00AA2826">
        <w:rPr>
          <w:rFonts w:ascii="Times New Roman" w:hAnsi="Times New Roman" w:cs="Times New Roman"/>
          <w:b/>
          <w:bCs/>
          <w:sz w:val="24"/>
          <w:szCs w:val="24"/>
          <w:u w:val="single"/>
        </w:rPr>
        <w:t xml:space="preserve">Use </w:t>
      </w:r>
      <w:r w:rsidR="003A6B42" w:rsidRPr="00AA2826">
        <w:rPr>
          <w:rFonts w:ascii="Times New Roman" w:hAnsi="Times New Roman" w:cs="Times New Roman"/>
          <w:b/>
          <w:bCs/>
          <w:sz w:val="24"/>
          <w:szCs w:val="24"/>
          <w:u w:val="single"/>
        </w:rPr>
        <w:t>of</w:t>
      </w:r>
      <w:r w:rsidR="003C60D9" w:rsidRPr="00AA2826">
        <w:rPr>
          <w:rFonts w:ascii="Times New Roman" w:hAnsi="Times New Roman" w:cs="Times New Roman"/>
          <w:b/>
          <w:bCs/>
          <w:sz w:val="24"/>
          <w:szCs w:val="24"/>
          <w:u w:val="single"/>
        </w:rPr>
        <w:t xml:space="preserve"> </w:t>
      </w:r>
      <w:r w:rsidR="00BF3CE1" w:rsidRPr="00AA2826">
        <w:rPr>
          <w:rFonts w:ascii="Times New Roman" w:hAnsi="Times New Roman" w:cs="Times New Roman"/>
          <w:b/>
          <w:bCs/>
          <w:sz w:val="24"/>
          <w:szCs w:val="24"/>
          <w:u w:val="single"/>
        </w:rPr>
        <w:t>Technology</w:t>
      </w:r>
    </w:p>
    <w:p w14:paraId="376B81F8" w14:textId="3B7FEE7F" w:rsidR="00EF4993" w:rsidRPr="00AA2826" w:rsidRDefault="004F44FB" w:rsidP="00CE5DE3">
      <w:pPr>
        <w:spacing w:before="240" w:line="240" w:lineRule="auto"/>
        <w:ind w:left="2160" w:right="810" w:hanging="720"/>
        <w:jc w:val="both"/>
        <w:rPr>
          <w:rFonts w:ascii="Times New Roman" w:hAnsi="Times New Roman" w:cs="Times New Roman"/>
        </w:rPr>
      </w:pPr>
      <w:r w:rsidRPr="00AA2826">
        <w:rPr>
          <w:rFonts w:ascii="Times New Roman" w:hAnsi="Times New Roman" w:cs="Times New Roman"/>
        </w:rPr>
        <w:t xml:space="preserve">. </w:t>
      </w:r>
      <w:r w:rsidR="00EF4993" w:rsidRPr="00AA2826">
        <w:rPr>
          <w:rFonts w:ascii="Times New Roman" w:hAnsi="Times New Roman" w:cs="Times New Roman"/>
        </w:rPr>
        <w:tab/>
      </w:r>
      <w:r w:rsidRPr="00AA2826">
        <w:rPr>
          <w:rFonts w:ascii="Times New Roman" w:hAnsi="Times New Roman" w:cs="Times New Roman"/>
        </w:rPr>
        <w:t>Orientation, Training and development of employees, management development programs and skill measurement analysis Feedback to candidates (unsuccessful), data and record keeping, content management and evaluate the quality of the entire selection and recruitment process.</w:t>
      </w:r>
      <w:r w:rsidR="003B0563" w:rsidRPr="00AA2826">
        <w:rPr>
          <w:rFonts w:ascii="Times New Roman" w:hAnsi="Times New Roman" w:cs="Times New Roman"/>
        </w:rPr>
        <w:t xml:space="preserve"> Use of technology such as Oracle ERP HRMS systems, Core HR functions, Payroll automation, leave management, performance management, </w:t>
      </w:r>
      <w:r w:rsidR="003A6B42" w:rsidRPr="00AA2826">
        <w:rPr>
          <w:rFonts w:ascii="Times New Roman" w:hAnsi="Times New Roman" w:cs="Times New Roman"/>
        </w:rPr>
        <w:t>self-service</w:t>
      </w:r>
      <w:r w:rsidR="003B0563" w:rsidRPr="00AA2826">
        <w:rPr>
          <w:rFonts w:ascii="Times New Roman" w:hAnsi="Times New Roman" w:cs="Times New Roman"/>
        </w:rPr>
        <w:t xml:space="preserve"> and succession planning</w:t>
      </w:r>
    </w:p>
    <w:p w14:paraId="262E82C3" w14:textId="76BA2B1C" w:rsidR="000064C6" w:rsidRPr="00AA2826" w:rsidRDefault="000064C6" w:rsidP="00CE5DE3">
      <w:pPr>
        <w:spacing w:before="240" w:line="240" w:lineRule="auto"/>
        <w:ind w:left="2160" w:right="810" w:hanging="1440"/>
        <w:jc w:val="both"/>
        <w:rPr>
          <w:rFonts w:ascii="Times New Roman" w:hAnsi="Times New Roman" w:cs="Times New Roman"/>
        </w:rPr>
      </w:pPr>
      <w:r w:rsidRPr="00AA2826">
        <w:rPr>
          <w:rFonts w:ascii="Times New Roman" w:hAnsi="Times New Roman" w:cs="Times New Roman"/>
          <w:b/>
          <w:bCs/>
          <w:sz w:val="24"/>
          <w:szCs w:val="24"/>
        </w:rPr>
        <w:t xml:space="preserve">Unit </w:t>
      </w:r>
      <w:r w:rsidR="00EF4993" w:rsidRPr="00AA2826">
        <w:rPr>
          <w:rFonts w:ascii="Times New Roman" w:hAnsi="Times New Roman" w:cs="Times New Roman"/>
          <w:b/>
          <w:bCs/>
          <w:sz w:val="24"/>
          <w:szCs w:val="24"/>
        </w:rPr>
        <w:t>8</w:t>
      </w:r>
      <w:r w:rsidR="00C27920" w:rsidRPr="00AA2826">
        <w:rPr>
          <w:rFonts w:ascii="Times New Roman" w:hAnsi="Times New Roman" w:cs="Times New Roman"/>
          <w:b/>
          <w:bCs/>
          <w:sz w:val="24"/>
          <w:szCs w:val="24"/>
        </w:rPr>
        <w:t>.</w:t>
      </w:r>
      <w:r w:rsidR="00EF4993" w:rsidRPr="00AA2826">
        <w:rPr>
          <w:rFonts w:ascii="Times New Roman" w:hAnsi="Times New Roman" w:cs="Times New Roman"/>
          <w:b/>
          <w:bCs/>
          <w:sz w:val="24"/>
          <w:szCs w:val="24"/>
        </w:rPr>
        <w:tab/>
      </w:r>
      <w:r w:rsidRPr="00AA2826">
        <w:rPr>
          <w:rFonts w:ascii="Times New Roman" w:hAnsi="Times New Roman" w:cs="Times New Roman"/>
          <w:b/>
          <w:sz w:val="24"/>
          <w:szCs w:val="24"/>
          <w:u w:val="single"/>
        </w:rPr>
        <w:t xml:space="preserve">Legal </w:t>
      </w:r>
      <w:r w:rsidR="003C60D9" w:rsidRPr="00AA2826">
        <w:rPr>
          <w:rFonts w:ascii="Times New Roman" w:hAnsi="Times New Roman" w:cs="Times New Roman"/>
          <w:b/>
          <w:sz w:val="24"/>
          <w:szCs w:val="24"/>
          <w:u w:val="single"/>
        </w:rPr>
        <w:t xml:space="preserve">Issues </w:t>
      </w:r>
      <w:r w:rsidR="003A6B42" w:rsidRPr="00AA2826">
        <w:rPr>
          <w:rFonts w:ascii="Times New Roman" w:hAnsi="Times New Roman" w:cs="Times New Roman"/>
          <w:b/>
          <w:sz w:val="24"/>
          <w:szCs w:val="24"/>
          <w:u w:val="single"/>
        </w:rPr>
        <w:t>and</w:t>
      </w:r>
      <w:r w:rsidR="003C60D9" w:rsidRPr="00AA2826">
        <w:rPr>
          <w:rFonts w:ascii="Times New Roman" w:hAnsi="Times New Roman" w:cs="Times New Roman"/>
          <w:b/>
          <w:sz w:val="24"/>
          <w:szCs w:val="24"/>
          <w:u w:val="single"/>
        </w:rPr>
        <w:t xml:space="preserve"> </w:t>
      </w:r>
      <w:r w:rsidR="003B0563" w:rsidRPr="00AA2826">
        <w:rPr>
          <w:rFonts w:ascii="Times New Roman" w:hAnsi="Times New Roman" w:cs="Times New Roman"/>
          <w:b/>
          <w:sz w:val="24"/>
          <w:szCs w:val="24"/>
          <w:u w:val="single"/>
        </w:rPr>
        <w:t xml:space="preserve">Legislatives </w:t>
      </w:r>
      <w:r w:rsidR="003A6B42" w:rsidRPr="00AA2826">
        <w:rPr>
          <w:rFonts w:ascii="Times New Roman" w:hAnsi="Times New Roman" w:cs="Times New Roman"/>
          <w:b/>
          <w:sz w:val="24"/>
          <w:szCs w:val="24"/>
          <w:u w:val="single"/>
        </w:rPr>
        <w:t>for</w:t>
      </w:r>
      <w:r w:rsidR="003C60D9" w:rsidRPr="00AA2826">
        <w:rPr>
          <w:rFonts w:ascii="Times New Roman" w:hAnsi="Times New Roman" w:cs="Times New Roman"/>
          <w:b/>
          <w:sz w:val="24"/>
          <w:szCs w:val="24"/>
          <w:u w:val="single"/>
        </w:rPr>
        <w:t xml:space="preserve"> Recruitment, And Equal Employment Opportunities</w:t>
      </w:r>
    </w:p>
    <w:p w14:paraId="70BD4B53" w14:textId="5F73B0C6" w:rsidR="003B0563" w:rsidRPr="00AA2826" w:rsidRDefault="00EF4993" w:rsidP="00CE5DE3">
      <w:pPr>
        <w:spacing w:before="240" w:line="240" w:lineRule="auto"/>
        <w:ind w:left="1440" w:right="810" w:firstLine="720"/>
        <w:rPr>
          <w:rFonts w:ascii="Times New Roman" w:hAnsi="Times New Roman" w:cs="Times New Roman"/>
          <w:b/>
          <w:sz w:val="24"/>
          <w:szCs w:val="24"/>
          <w:u w:val="single"/>
        </w:rPr>
      </w:pPr>
      <w:r w:rsidRPr="00AA2826">
        <w:rPr>
          <w:rFonts w:ascii="Times New Roman" w:hAnsi="Times New Roman" w:cs="Times New Roman"/>
        </w:rPr>
        <w:t>R</w:t>
      </w:r>
      <w:r w:rsidR="003B0563" w:rsidRPr="00AA2826">
        <w:rPr>
          <w:rFonts w:ascii="Times New Roman" w:hAnsi="Times New Roman" w:cs="Times New Roman"/>
        </w:rPr>
        <w:t xml:space="preserve">elevant legislation, policies, key legal concerns and concepts in Pakistan. </w:t>
      </w:r>
    </w:p>
    <w:p w14:paraId="58FEBE89" w14:textId="77777777" w:rsidR="000064C6" w:rsidRPr="00AA2826" w:rsidRDefault="000064C6" w:rsidP="00CE5DE3">
      <w:pPr>
        <w:spacing w:before="240" w:line="240" w:lineRule="auto"/>
        <w:ind w:left="63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3D54A8D6" w14:textId="77777777" w:rsidR="00EF4993" w:rsidRPr="00AA2826" w:rsidRDefault="00A41467">
      <w:pPr>
        <w:pStyle w:val="ListParagraph"/>
        <w:numPr>
          <w:ilvl w:val="0"/>
          <w:numId w:val="84"/>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Dobbin, F., &amp; Kalev, A. (2022). </w:t>
      </w:r>
      <w:r w:rsidRPr="00AA2826">
        <w:rPr>
          <w:rFonts w:ascii="Times New Roman" w:hAnsi="Times New Roman" w:cs="Times New Roman"/>
          <w:i/>
          <w:iCs/>
          <w:sz w:val="24"/>
          <w:szCs w:val="24"/>
          <w:shd w:val="clear" w:color="auto" w:fill="FFFFFF"/>
        </w:rPr>
        <w:t>Getting to diversity: What works and what doesn’t</w:t>
      </w:r>
      <w:r w:rsidRPr="00AA2826">
        <w:rPr>
          <w:rFonts w:ascii="Times New Roman" w:hAnsi="Times New Roman" w:cs="Times New Roman"/>
          <w:sz w:val="24"/>
          <w:szCs w:val="24"/>
          <w:shd w:val="clear" w:color="auto" w:fill="FFFFFF"/>
        </w:rPr>
        <w:t>. Harvard University Press.</w:t>
      </w:r>
    </w:p>
    <w:p w14:paraId="0E7CB222" w14:textId="77777777" w:rsidR="00EF4993" w:rsidRPr="00AA2826" w:rsidRDefault="00BF3CE1">
      <w:pPr>
        <w:pStyle w:val="ListParagraph"/>
        <w:numPr>
          <w:ilvl w:val="0"/>
          <w:numId w:val="84"/>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Goldstein, H. W., Pulakos, E. D., Semedo, C., &amp; Passmore, J. (2020). </w:t>
      </w:r>
      <w:r w:rsidRPr="00AA2826">
        <w:rPr>
          <w:rFonts w:ascii="Times New Roman" w:hAnsi="Times New Roman" w:cs="Times New Roman"/>
          <w:i/>
          <w:iCs/>
          <w:sz w:val="24"/>
          <w:szCs w:val="24"/>
          <w:shd w:val="clear" w:color="auto" w:fill="FFFFFF"/>
        </w:rPr>
        <w:t>The Wiley Blackwell handbook of the psychology of recruitment, selection and employee retention</w:t>
      </w:r>
      <w:r w:rsidRPr="00AA2826">
        <w:rPr>
          <w:rFonts w:ascii="Times New Roman" w:hAnsi="Times New Roman" w:cs="Times New Roman"/>
          <w:sz w:val="24"/>
          <w:szCs w:val="24"/>
          <w:shd w:val="clear" w:color="auto" w:fill="FFFFFF"/>
        </w:rPr>
        <w:t>. John Wiley &amp; Sons.</w:t>
      </w:r>
    </w:p>
    <w:p w14:paraId="02166B92" w14:textId="77777777" w:rsidR="00EF4993" w:rsidRPr="00AA2826" w:rsidRDefault="00A41467">
      <w:pPr>
        <w:pStyle w:val="ListParagraph"/>
        <w:numPr>
          <w:ilvl w:val="0"/>
          <w:numId w:val="84"/>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Heneman, H. G., Judge, T. A., &amp; Kammeyer-Mueller, J. D. (2021). </w:t>
      </w:r>
      <w:r w:rsidRPr="00AA2826">
        <w:rPr>
          <w:rFonts w:ascii="Times New Roman" w:hAnsi="Times New Roman" w:cs="Times New Roman"/>
          <w:i/>
          <w:iCs/>
          <w:sz w:val="24"/>
          <w:szCs w:val="24"/>
          <w:shd w:val="clear" w:color="auto" w:fill="FFFFFF"/>
        </w:rPr>
        <w:t>Staffing organizations</w:t>
      </w:r>
      <w:r w:rsidRPr="00AA2826">
        <w:rPr>
          <w:rFonts w:ascii="Times New Roman" w:hAnsi="Times New Roman" w:cs="Times New Roman"/>
          <w:sz w:val="24"/>
          <w:szCs w:val="24"/>
          <w:shd w:val="clear" w:color="auto" w:fill="FFFFFF"/>
        </w:rPr>
        <w:t>. McGraw-Hill.</w:t>
      </w:r>
    </w:p>
    <w:p w14:paraId="3F5819A5" w14:textId="77777777" w:rsidR="00EF4993" w:rsidRPr="00AA2826" w:rsidRDefault="00BF3CE1">
      <w:pPr>
        <w:pStyle w:val="ListParagraph"/>
        <w:numPr>
          <w:ilvl w:val="0"/>
          <w:numId w:val="84"/>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Phillips, J. (2022). </w:t>
      </w:r>
      <w:r w:rsidRPr="00AA2826">
        <w:rPr>
          <w:rFonts w:ascii="Times New Roman" w:hAnsi="Times New Roman" w:cs="Times New Roman"/>
          <w:i/>
          <w:iCs/>
          <w:sz w:val="24"/>
          <w:szCs w:val="24"/>
          <w:shd w:val="clear" w:color="auto" w:fill="FFFFFF"/>
        </w:rPr>
        <w:t>Strategic staffing</w:t>
      </w:r>
      <w:r w:rsidRPr="00AA2826">
        <w:rPr>
          <w:rFonts w:ascii="Times New Roman" w:hAnsi="Times New Roman" w:cs="Times New Roman"/>
          <w:sz w:val="24"/>
          <w:szCs w:val="24"/>
          <w:shd w:val="clear" w:color="auto" w:fill="FFFFFF"/>
        </w:rPr>
        <w:t>. SAGE Publications.</w:t>
      </w:r>
    </w:p>
    <w:p w14:paraId="232EEFF4" w14:textId="3B45AC51" w:rsidR="0019771F" w:rsidRPr="00AA2826" w:rsidRDefault="0019771F">
      <w:pPr>
        <w:pStyle w:val="ListParagraph"/>
        <w:numPr>
          <w:ilvl w:val="0"/>
          <w:numId w:val="84"/>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Storey, J., Ulrich, D., &amp; Wright, P. M. (2019). </w:t>
      </w:r>
      <w:r w:rsidRPr="00AA2826">
        <w:rPr>
          <w:rFonts w:ascii="Times New Roman" w:hAnsi="Times New Roman" w:cs="Times New Roman"/>
          <w:i/>
          <w:iCs/>
          <w:sz w:val="24"/>
          <w:szCs w:val="24"/>
          <w:shd w:val="clear" w:color="auto" w:fill="FFFFFF"/>
        </w:rPr>
        <w:t>Strategic human resource management: A research overview</w:t>
      </w:r>
      <w:r w:rsidRPr="00AA2826">
        <w:rPr>
          <w:rFonts w:ascii="Times New Roman" w:hAnsi="Times New Roman" w:cs="Times New Roman"/>
          <w:sz w:val="24"/>
          <w:szCs w:val="24"/>
          <w:shd w:val="clear" w:color="auto" w:fill="FFFFFF"/>
        </w:rPr>
        <w:t>. Routledge.</w:t>
      </w:r>
    </w:p>
    <w:p w14:paraId="20ED9902" w14:textId="2E4BCC7C" w:rsidR="00C27920" w:rsidRPr="00AA2826" w:rsidRDefault="009F4715"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C27920" w:rsidRPr="00AA2826">
        <w:rPr>
          <w:rFonts w:ascii="Times New Roman" w:hAnsi="Times New Roman" w:cs="Times New Roman"/>
          <w:b/>
          <w:sz w:val="28"/>
          <w:szCs w:val="28"/>
        </w:rPr>
        <w:t>10.3.3 Change Management</w:t>
      </w:r>
    </w:p>
    <w:p w14:paraId="56139580" w14:textId="77777777" w:rsidR="00C27920" w:rsidRPr="00AA2826" w:rsidRDefault="00C27920"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85B3D0C" w14:textId="46277689" w:rsidR="00C27920" w:rsidRPr="00AA2826" w:rsidRDefault="00C27920"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HRM-434</w:t>
      </w:r>
    </w:p>
    <w:p w14:paraId="6F41BE43" w14:textId="77777777" w:rsidR="00C27920" w:rsidRPr="00AA2826" w:rsidRDefault="00C27920"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82D066D" w14:textId="77777777" w:rsidR="00C27920" w:rsidRPr="00AA2826" w:rsidRDefault="00C27920" w:rsidP="00CE5DE3">
      <w:pPr>
        <w:pStyle w:val="ListParagraph"/>
        <w:spacing w:after="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025C67A2" w14:textId="77777777" w:rsidR="00C27920" w:rsidRPr="00AA2826" w:rsidRDefault="00C27920"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2D1D05D3" w14:textId="77777777" w:rsidR="00C27920" w:rsidRPr="00AA2826" w:rsidRDefault="00C27920" w:rsidP="00CE5DE3">
      <w:pPr>
        <w:spacing w:before="240" w:line="240" w:lineRule="auto"/>
        <w:ind w:left="810" w:right="810"/>
        <w:jc w:val="both"/>
        <w:rPr>
          <w:rFonts w:ascii="Times New Roman" w:hAnsi="Times New Roman" w:cs="Times New Roman"/>
          <w:sz w:val="24"/>
          <w:szCs w:val="24"/>
        </w:rPr>
      </w:pPr>
      <w:r w:rsidRPr="00AA2826">
        <w:rPr>
          <w:rFonts w:ascii="Times New Roman" w:hAnsi="Times New Roman" w:cs="Times New Roman"/>
          <w:sz w:val="24"/>
          <w:szCs w:val="24"/>
        </w:rPr>
        <w:t>This course focuses on the importance of change management in an organization. The main aim of this course is to identify the need for change and then evaluate and plan the change process to ensure that, if a change is made, it is done in the most efficient way possible, following the established procedures and ensuring the quality and continuity of the organizational activities at all times. It will also help students in learning different techniques and models to overcome resistance to change process</w:t>
      </w:r>
    </w:p>
    <w:p w14:paraId="5D4DDAF1" w14:textId="68DF67A4" w:rsidR="00C27920" w:rsidRPr="00AA2826" w:rsidRDefault="00C27920" w:rsidP="00CE5DE3">
      <w:pPr>
        <w:pStyle w:val="ListParagraph"/>
        <w:spacing w:before="240"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AD2ECD"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6C65FB7B" w14:textId="77777777" w:rsidR="00AD2ECD" w:rsidRPr="00AA2826" w:rsidRDefault="00AD2ECD" w:rsidP="00CE5DE3">
      <w:pPr>
        <w:pStyle w:val="ListParagraph"/>
        <w:spacing w:before="240" w:line="240" w:lineRule="auto"/>
        <w:ind w:left="810" w:right="810"/>
        <w:rPr>
          <w:rFonts w:ascii="Times New Roman" w:hAnsi="Times New Roman" w:cs="Times New Roman"/>
          <w:sz w:val="24"/>
          <w:szCs w:val="24"/>
        </w:rPr>
      </w:pPr>
    </w:p>
    <w:p w14:paraId="0ED5415F" w14:textId="6744DA09" w:rsidR="00C27920" w:rsidRPr="00AA2826" w:rsidRDefault="00C27920"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w:t>
      </w:r>
      <w:r w:rsidRPr="00AA2826">
        <w:rPr>
          <w:rFonts w:ascii="Times New Roman" w:hAnsi="Times New Roman" w:cs="Times New Roman"/>
          <w:sz w:val="24"/>
          <w:szCs w:val="24"/>
        </w:rPr>
        <w:t xml:space="preserve"> </w:t>
      </w:r>
    </w:p>
    <w:p w14:paraId="7E85A21D" w14:textId="68654B74" w:rsidR="00C27920" w:rsidRPr="00AA2826" w:rsidRDefault="00AD2ECD" w:rsidP="00546FF3">
      <w:pPr>
        <w:pStyle w:val="ListParagraph"/>
        <w:numPr>
          <w:ilvl w:val="0"/>
          <w:numId w:val="33"/>
        </w:numPr>
        <w:spacing w:before="240" w:line="240" w:lineRule="auto"/>
        <w:ind w:left="2340" w:right="810"/>
        <w:rPr>
          <w:rFonts w:ascii="Times New Roman" w:hAnsi="Times New Roman" w:cs="Times New Roman"/>
          <w:sz w:val="24"/>
          <w:szCs w:val="24"/>
        </w:rPr>
      </w:pPr>
      <w:r w:rsidRPr="00AA2826">
        <w:rPr>
          <w:rFonts w:ascii="Times New Roman" w:hAnsi="Times New Roman" w:cs="Times New Roman"/>
          <w:sz w:val="24"/>
          <w:szCs w:val="24"/>
        </w:rPr>
        <w:t>Understand</w:t>
      </w:r>
      <w:r w:rsidR="00C27920" w:rsidRPr="00AA2826">
        <w:rPr>
          <w:rFonts w:ascii="Times New Roman" w:hAnsi="Times New Roman" w:cs="Times New Roman"/>
          <w:sz w:val="24"/>
          <w:szCs w:val="24"/>
        </w:rPr>
        <w:t xml:space="preserve"> the significance of change management</w:t>
      </w:r>
    </w:p>
    <w:p w14:paraId="67A9204E" w14:textId="352E0C8D" w:rsidR="00C27920" w:rsidRPr="00AA2826" w:rsidRDefault="00C27920" w:rsidP="00546FF3">
      <w:pPr>
        <w:pStyle w:val="ListParagraph"/>
        <w:numPr>
          <w:ilvl w:val="0"/>
          <w:numId w:val="33"/>
        </w:numPr>
        <w:spacing w:before="240" w:line="240" w:lineRule="auto"/>
        <w:ind w:left="2340" w:right="810"/>
        <w:rPr>
          <w:rFonts w:ascii="Times New Roman" w:hAnsi="Times New Roman" w:cs="Times New Roman"/>
          <w:sz w:val="24"/>
          <w:szCs w:val="24"/>
        </w:rPr>
      </w:pPr>
      <w:r w:rsidRPr="00AA2826">
        <w:rPr>
          <w:rFonts w:ascii="Times New Roman" w:hAnsi="Times New Roman" w:cs="Times New Roman"/>
          <w:sz w:val="24"/>
          <w:szCs w:val="24"/>
        </w:rPr>
        <w:t>Discuss the principles of change management</w:t>
      </w:r>
    </w:p>
    <w:p w14:paraId="5E492E38" w14:textId="5ACC1336" w:rsidR="00C27920" w:rsidRPr="00AA2826" w:rsidRDefault="00C27920" w:rsidP="00546FF3">
      <w:pPr>
        <w:pStyle w:val="ListParagraph"/>
        <w:numPr>
          <w:ilvl w:val="0"/>
          <w:numId w:val="33"/>
        </w:numPr>
        <w:spacing w:before="240" w:line="240" w:lineRule="auto"/>
        <w:ind w:left="2340" w:right="810"/>
        <w:rPr>
          <w:rFonts w:ascii="Times New Roman" w:hAnsi="Times New Roman" w:cs="Times New Roman"/>
          <w:sz w:val="24"/>
          <w:szCs w:val="24"/>
        </w:rPr>
      </w:pPr>
      <w:r w:rsidRPr="00AA2826">
        <w:rPr>
          <w:rFonts w:ascii="Times New Roman" w:hAnsi="Times New Roman" w:cs="Times New Roman"/>
          <w:sz w:val="24"/>
          <w:szCs w:val="24"/>
        </w:rPr>
        <w:t>Explain various practical models of managing change</w:t>
      </w:r>
    </w:p>
    <w:p w14:paraId="5843A054" w14:textId="1F6D9EB6" w:rsidR="00C27920" w:rsidRPr="00AA2826" w:rsidRDefault="00C27920"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E6CB81E" w14:textId="3D915789" w:rsidR="00D2164E" w:rsidRPr="00AA2826" w:rsidRDefault="00C27920" w:rsidP="00CE5DE3">
      <w:pPr>
        <w:spacing w:before="240" w:line="240" w:lineRule="auto"/>
        <w:ind w:left="720" w:right="810"/>
        <w:rPr>
          <w:rFonts w:ascii="Times New Roman" w:hAnsi="Times New Roman" w:cs="Times New Roman"/>
          <w:b/>
          <w:bCs/>
          <w:sz w:val="24"/>
          <w:szCs w:val="24"/>
          <w:u w:val="single"/>
        </w:rPr>
      </w:pPr>
      <w:r w:rsidRPr="00AA2826">
        <w:rPr>
          <w:rFonts w:ascii="Times New Roman" w:hAnsi="Times New Roman" w:cs="Times New Roman"/>
          <w:b/>
          <w:sz w:val="24"/>
          <w:szCs w:val="24"/>
        </w:rPr>
        <w:t xml:space="preserve">Unit </w:t>
      </w:r>
      <w:r w:rsidRPr="00AA2826">
        <w:rPr>
          <w:rFonts w:ascii="Times New Roman" w:hAnsi="Times New Roman" w:cs="Times New Roman"/>
          <w:sz w:val="24"/>
          <w:szCs w:val="24"/>
        </w:rPr>
        <w:t>1</w:t>
      </w:r>
      <w:r w:rsidR="00D2164E" w:rsidRPr="00AA2826">
        <w:rPr>
          <w:rFonts w:ascii="Times New Roman" w:hAnsi="Times New Roman" w:cs="Times New Roman"/>
          <w:sz w:val="24"/>
          <w:szCs w:val="24"/>
        </w:rPr>
        <w:t xml:space="preserve">.   </w:t>
      </w:r>
      <w:r w:rsidR="000064C6" w:rsidRPr="00AA2826">
        <w:rPr>
          <w:rFonts w:ascii="Times New Roman" w:hAnsi="Times New Roman" w:cs="Times New Roman"/>
          <w:b/>
          <w:bCs/>
          <w:sz w:val="24"/>
          <w:szCs w:val="24"/>
          <w:u w:val="single"/>
        </w:rPr>
        <w:t xml:space="preserve">Some </w:t>
      </w:r>
      <w:r w:rsidR="003C60D9" w:rsidRPr="00AA2826">
        <w:rPr>
          <w:rFonts w:ascii="Times New Roman" w:hAnsi="Times New Roman" w:cs="Times New Roman"/>
          <w:b/>
          <w:bCs/>
          <w:sz w:val="24"/>
          <w:szCs w:val="24"/>
          <w:u w:val="single"/>
        </w:rPr>
        <w:t xml:space="preserve">Basic Concepts </w:t>
      </w:r>
      <w:r w:rsidR="003A6B42" w:rsidRPr="00AA2826">
        <w:rPr>
          <w:rFonts w:ascii="Times New Roman" w:hAnsi="Times New Roman" w:cs="Times New Roman"/>
          <w:b/>
          <w:bCs/>
          <w:sz w:val="24"/>
          <w:szCs w:val="24"/>
          <w:u w:val="single"/>
        </w:rPr>
        <w:t>and</w:t>
      </w:r>
      <w:r w:rsidR="003C60D9" w:rsidRPr="00AA2826">
        <w:rPr>
          <w:rFonts w:ascii="Times New Roman" w:hAnsi="Times New Roman" w:cs="Times New Roman"/>
          <w:b/>
          <w:bCs/>
          <w:sz w:val="24"/>
          <w:szCs w:val="24"/>
          <w:u w:val="single"/>
        </w:rPr>
        <w:t xml:space="preserve"> Definitions</w:t>
      </w:r>
    </w:p>
    <w:p w14:paraId="7EAE13A1" w14:textId="76CF2C2E" w:rsidR="00D2164E" w:rsidRPr="00AA2826" w:rsidRDefault="000064C6" w:rsidP="00CE5DE3">
      <w:pPr>
        <w:spacing w:before="240"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Benefits and significance of change management</w:t>
      </w:r>
      <w:r w:rsidR="00D2164E" w:rsidRPr="00AA2826">
        <w:rPr>
          <w:rFonts w:ascii="Times New Roman" w:hAnsi="Times New Roman" w:cs="Times New Roman"/>
          <w:sz w:val="24"/>
          <w:szCs w:val="24"/>
        </w:rPr>
        <w:t xml:space="preserve">. </w:t>
      </w:r>
      <w:r w:rsidRPr="00AA2826">
        <w:rPr>
          <w:rFonts w:ascii="Times New Roman" w:hAnsi="Times New Roman" w:cs="Times New Roman"/>
          <w:sz w:val="24"/>
          <w:szCs w:val="24"/>
        </w:rPr>
        <w:t>Kurt lewin model: assumptions and implications</w:t>
      </w:r>
      <w:r w:rsidR="00D2164E"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Implications of Kurt lewin model </w:t>
      </w:r>
      <w:r w:rsidR="003A6B42" w:rsidRPr="00AA2826">
        <w:rPr>
          <w:rFonts w:ascii="Times New Roman" w:hAnsi="Times New Roman" w:cs="Times New Roman"/>
          <w:sz w:val="24"/>
          <w:szCs w:val="24"/>
        </w:rPr>
        <w:t>the</w:t>
      </w:r>
      <w:r w:rsidR="0086101A" w:rsidRPr="00AA2826">
        <w:rPr>
          <w:rFonts w:ascii="Times New Roman" w:hAnsi="Times New Roman" w:cs="Times New Roman"/>
          <w:sz w:val="24"/>
          <w:szCs w:val="24"/>
        </w:rPr>
        <w:t xml:space="preserve"> human relations, social, growth and development and complex-integrative assumptions about human performance in the work place and the implications for managing change, OD and reinventing the organization.  The role of expectations, situational helplessness and locus of control. Personal characteristics and OD</w:t>
      </w:r>
    </w:p>
    <w:p w14:paraId="4B969C14" w14:textId="2AC02BC4" w:rsidR="003C60D9" w:rsidRPr="00AA2826" w:rsidRDefault="000064C6" w:rsidP="00CE5DE3">
      <w:pPr>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86101A" w:rsidRPr="00AA2826">
        <w:rPr>
          <w:rFonts w:ascii="Times New Roman" w:hAnsi="Times New Roman" w:cs="Times New Roman"/>
          <w:b/>
          <w:bCs/>
          <w:sz w:val="24"/>
          <w:szCs w:val="24"/>
        </w:rPr>
        <w:t>2</w:t>
      </w:r>
      <w:r w:rsidR="00D2164E"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3C60D9"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Life </w:t>
      </w:r>
      <w:r w:rsidR="003C60D9" w:rsidRPr="00AA2826">
        <w:rPr>
          <w:rFonts w:ascii="Times New Roman" w:hAnsi="Times New Roman" w:cs="Times New Roman"/>
          <w:b/>
          <w:bCs/>
          <w:sz w:val="24"/>
          <w:szCs w:val="24"/>
          <w:u w:val="single"/>
        </w:rPr>
        <w:t>Cycle Theory</w:t>
      </w:r>
    </w:p>
    <w:p w14:paraId="5A05D252" w14:textId="2B1123C9" w:rsidR="00D2164E" w:rsidRPr="00AA2826" w:rsidRDefault="000064C6" w:rsidP="00CE5DE3">
      <w:pPr>
        <w:spacing w:before="240"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Teleological theories of change</w:t>
      </w:r>
      <w:r w:rsidR="00D2164E" w:rsidRPr="00AA2826">
        <w:rPr>
          <w:rFonts w:ascii="Times New Roman" w:hAnsi="Times New Roman" w:cs="Times New Roman"/>
          <w:sz w:val="24"/>
          <w:szCs w:val="24"/>
        </w:rPr>
        <w:t xml:space="preserve">. </w:t>
      </w:r>
      <w:r w:rsidRPr="00AA2826">
        <w:rPr>
          <w:rFonts w:ascii="Times New Roman" w:hAnsi="Times New Roman" w:cs="Times New Roman"/>
          <w:sz w:val="24"/>
          <w:szCs w:val="24"/>
        </w:rPr>
        <w:t>Dialectical theories of change</w:t>
      </w:r>
      <w:r w:rsidR="0086101A" w:rsidRPr="00AA2826">
        <w:rPr>
          <w:rFonts w:ascii="Times New Roman" w:hAnsi="Times New Roman" w:cs="Times New Roman"/>
          <w:sz w:val="24"/>
          <w:szCs w:val="24"/>
        </w:rPr>
        <w:t>. Diagnosing change, open systems theory and systems thinking, socio-technical systems theory and work redesign.  Change levers and organizational change and OD.  The role of communication and information in change and OD.  Greenfields and Greenfielding</w:t>
      </w:r>
    </w:p>
    <w:p w14:paraId="5608021F" w14:textId="506C15EF" w:rsidR="003C60D9" w:rsidRPr="00AA2826" w:rsidRDefault="000064C6" w:rsidP="00CE5DE3">
      <w:pPr>
        <w:tabs>
          <w:tab w:val="left" w:pos="810"/>
        </w:tabs>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86101A" w:rsidRPr="00AA2826">
        <w:rPr>
          <w:rFonts w:ascii="Times New Roman" w:hAnsi="Times New Roman" w:cs="Times New Roman"/>
          <w:b/>
          <w:bCs/>
          <w:sz w:val="24"/>
          <w:szCs w:val="24"/>
        </w:rPr>
        <w:t>3</w:t>
      </w:r>
      <w:r w:rsidR="00D2164E"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2338A9"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A </w:t>
      </w:r>
      <w:r w:rsidR="003C60D9" w:rsidRPr="00AA2826">
        <w:rPr>
          <w:rFonts w:ascii="Times New Roman" w:hAnsi="Times New Roman" w:cs="Times New Roman"/>
          <w:b/>
          <w:bCs/>
          <w:sz w:val="24"/>
          <w:szCs w:val="24"/>
          <w:u w:val="single"/>
        </w:rPr>
        <w:t xml:space="preserve">Dialectical Approach </w:t>
      </w:r>
      <w:r w:rsidR="00004495" w:rsidRPr="00AA2826">
        <w:rPr>
          <w:rFonts w:ascii="Times New Roman" w:hAnsi="Times New Roman" w:cs="Times New Roman"/>
          <w:b/>
          <w:bCs/>
          <w:sz w:val="24"/>
          <w:szCs w:val="24"/>
          <w:u w:val="single"/>
        </w:rPr>
        <w:t>to</w:t>
      </w:r>
      <w:r w:rsidR="003C60D9" w:rsidRPr="00AA2826">
        <w:rPr>
          <w:rFonts w:ascii="Times New Roman" w:hAnsi="Times New Roman" w:cs="Times New Roman"/>
          <w:b/>
          <w:bCs/>
          <w:sz w:val="24"/>
          <w:szCs w:val="24"/>
          <w:u w:val="single"/>
        </w:rPr>
        <w:t xml:space="preserve"> Organizational Strategy </w:t>
      </w:r>
      <w:r w:rsidR="00004495" w:rsidRPr="00AA2826">
        <w:rPr>
          <w:rFonts w:ascii="Times New Roman" w:hAnsi="Times New Roman" w:cs="Times New Roman"/>
          <w:b/>
          <w:bCs/>
          <w:sz w:val="24"/>
          <w:szCs w:val="24"/>
          <w:u w:val="single"/>
        </w:rPr>
        <w:t>and</w:t>
      </w:r>
      <w:r w:rsidR="003C60D9" w:rsidRPr="00AA2826">
        <w:rPr>
          <w:rFonts w:ascii="Times New Roman" w:hAnsi="Times New Roman" w:cs="Times New Roman"/>
          <w:b/>
          <w:bCs/>
          <w:sz w:val="24"/>
          <w:szCs w:val="24"/>
          <w:u w:val="single"/>
        </w:rPr>
        <w:t xml:space="preserve"> Planning</w:t>
      </w:r>
    </w:p>
    <w:p w14:paraId="5CE7FE0A" w14:textId="3F9F1C28" w:rsidR="00C24BAF" w:rsidRPr="00AA2826" w:rsidRDefault="000064C6" w:rsidP="00CE5DE3">
      <w:pPr>
        <w:spacing w:before="240"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Limitation of dialectics; da and di</w:t>
      </w:r>
      <w:r w:rsidR="0086101A" w:rsidRPr="00AA2826">
        <w:rPr>
          <w:rFonts w:ascii="Times New Roman" w:hAnsi="Times New Roman" w:cs="Times New Roman"/>
          <w:sz w:val="24"/>
          <w:szCs w:val="24"/>
        </w:rPr>
        <w:t>. Planned, reactive and proactive change.  Diagnostic and analytical tools. Understanding technical, political, social and cultural organizational contexts and contextual implications for organizational change and organizational learning.   Envisioning change and OD.  Organization renewal, planned change, OD and changing organizational culture.  Strong and weak organizational cultures and their implications for change.  Stakeholder analysis, force field analysis and action research.  Weisbord's six box model and creating organizational change for dignity, meaning and community.</w:t>
      </w:r>
    </w:p>
    <w:p w14:paraId="4BD55860" w14:textId="295E031E" w:rsidR="00DF2BFE" w:rsidRPr="00AA2826" w:rsidRDefault="000064C6" w:rsidP="00CE5DE3">
      <w:pPr>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86101A" w:rsidRPr="00AA2826">
        <w:rPr>
          <w:rFonts w:ascii="Times New Roman" w:hAnsi="Times New Roman" w:cs="Times New Roman"/>
          <w:b/>
          <w:bCs/>
          <w:sz w:val="24"/>
          <w:szCs w:val="24"/>
        </w:rPr>
        <w:t>4</w:t>
      </w:r>
      <w:r w:rsidR="00C24BAF"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DF2BFE"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Theories of change in </w:t>
      </w:r>
      <w:r w:rsidR="00004495" w:rsidRPr="00AA2826">
        <w:rPr>
          <w:rFonts w:ascii="Times New Roman" w:hAnsi="Times New Roman" w:cs="Times New Roman"/>
          <w:b/>
          <w:bCs/>
          <w:sz w:val="24"/>
          <w:szCs w:val="24"/>
          <w:u w:val="single"/>
        </w:rPr>
        <w:t>Organisation</w:t>
      </w:r>
    </w:p>
    <w:p w14:paraId="22B40076" w14:textId="5998893A" w:rsidR="00C24BAF" w:rsidRPr="00AA2826" w:rsidRDefault="000064C6" w:rsidP="00CE5DE3">
      <w:pPr>
        <w:spacing w:before="240"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Application of evolutionary theory</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Further application of evolutionary theories</w:t>
      </w:r>
      <w:r w:rsidR="0086101A" w:rsidRPr="00AA2826">
        <w:rPr>
          <w:rFonts w:ascii="Times New Roman" w:hAnsi="Times New Roman" w:cs="Times New Roman"/>
          <w:sz w:val="24"/>
          <w:szCs w:val="24"/>
        </w:rPr>
        <w:t xml:space="preserve">. Process consulting and intervention, the recipients of change, resistance to change and overcoming resistance to change.  Individual and organizational barriers to change. overcoming barriers to change.  Resistance to organizational learning and overcoming barriers to organizational learning.  </w:t>
      </w:r>
    </w:p>
    <w:p w14:paraId="076CA7A2" w14:textId="70F79552" w:rsidR="0086101A" w:rsidRPr="00AA2826" w:rsidRDefault="000064C6" w:rsidP="00CE5DE3">
      <w:pPr>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86101A" w:rsidRPr="00AA2826">
        <w:rPr>
          <w:rFonts w:ascii="Times New Roman" w:hAnsi="Times New Roman" w:cs="Times New Roman"/>
          <w:b/>
          <w:bCs/>
          <w:sz w:val="24"/>
          <w:szCs w:val="24"/>
        </w:rPr>
        <w:t>5</w:t>
      </w:r>
      <w:r w:rsidR="00C24BAF"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DF2BFE"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Greiner’s Model of Organizational Evolution and Revolution</w:t>
      </w:r>
    </w:p>
    <w:p w14:paraId="4DAE1498" w14:textId="67E72511" w:rsidR="00C24BAF" w:rsidRPr="00AA2826" w:rsidRDefault="000064C6" w:rsidP="00CE5DE3">
      <w:pPr>
        <w:tabs>
          <w:tab w:val="left" w:pos="1620"/>
        </w:tabs>
        <w:spacing w:before="240"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Growth Rate of the Industry</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Coordination</w:t>
      </w:r>
      <w:r w:rsidR="0086101A" w:rsidRPr="00AA2826">
        <w:rPr>
          <w:rFonts w:ascii="Times New Roman" w:hAnsi="Times New Roman" w:cs="Times New Roman"/>
          <w:sz w:val="24"/>
          <w:szCs w:val="24"/>
        </w:rPr>
        <w:t>. Implementing OD and change, Power and influence in organizations, frame bending, change programs and organizational development.  Leading OD and change.  Consulting for high performance. Transformational Leaders and the role and style of leaders, change agents and OD consultants</w:t>
      </w:r>
    </w:p>
    <w:p w14:paraId="500BEF33" w14:textId="77777777" w:rsidR="00DF2BFE" w:rsidRPr="00AA2826" w:rsidRDefault="000064C6" w:rsidP="00CE5DE3">
      <w:pPr>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86101A" w:rsidRPr="00AA2826">
        <w:rPr>
          <w:rFonts w:ascii="Times New Roman" w:hAnsi="Times New Roman" w:cs="Times New Roman"/>
          <w:b/>
          <w:bCs/>
          <w:sz w:val="24"/>
          <w:szCs w:val="24"/>
        </w:rPr>
        <w:t>6</w:t>
      </w:r>
      <w:r w:rsidR="00C24BAF"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DF2BFE"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Organization Ecolog</w:t>
      </w:r>
      <w:r w:rsidR="00DF2BFE" w:rsidRPr="00AA2826">
        <w:rPr>
          <w:rFonts w:ascii="Times New Roman" w:hAnsi="Times New Roman" w:cs="Times New Roman"/>
          <w:b/>
          <w:bCs/>
          <w:sz w:val="24"/>
          <w:szCs w:val="24"/>
          <w:u w:val="single"/>
        </w:rPr>
        <w:t>y</w:t>
      </w:r>
    </w:p>
    <w:p w14:paraId="412D6875" w14:textId="77777777" w:rsidR="00500A88" w:rsidRPr="00AA2826" w:rsidRDefault="000064C6" w:rsidP="00CE5DE3">
      <w:pPr>
        <w:spacing w:before="240" w:line="240" w:lineRule="auto"/>
        <w:ind w:left="153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Classification of Organizational Species</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Footnotes to Organizational Chang</w:t>
      </w:r>
      <w:r w:rsidR="00C24BAF" w:rsidRPr="00AA2826">
        <w:rPr>
          <w:rFonts w:ascii="Times New Roman" w:hAnsi="Times New Roman" w:cs="Times New Roman"/>
          <w:sz w:val="24"/>
          <w:szCs w:val="24"/>
        </w:rPr>
        <w:t xml:space="preserve">e. </w:t>
      </w:r>
      <w:r w:rsidRPr="00AA2826">
        <w:rPr>
          <w:rFonts w:ascii="Times New Roman" w:hAnsi="Times New Roman" w:cs="Times New Roman"/>
          <w:sz w:val="24"/>
          <w:szCs w:val="24"/>
        </w:rPr>
        <w:t>Some</w:t>
      </w:r>
      <w:r w:rsidR="00DF2BFE" w:rsidRPr="00AA2826">
        <w:rPr>
          <w:rFonts w:ascii="Times New Roman" w:hAnsi="Times New Roman" w:cs="Times New Roman"/>
          <w:sz w:val="24"/>
          <w:szCs w:val="24"/>
        </w:rPr>
        <w:t xml:space="preserve"> </w:t>
      </w:r>
      <w:r w:rsidRPr="00AA2826">
        <w:rPr>
          <w:rFonts w:ascii="Times New Roman" w:hAnsi="Times New Roman" w:cs="Times New Roman"/>
          <w:sz w:val="24"/>
          <w:szCs w:val="24"/>
        </w:rPr>
        <w:t>Complexities of Change</w:t>
      </w:r>
      <w:r w:rsidR="00BB30D7" w:rsidRPr="00AA2826">
        <w:rPr>
          <w:rFonts w:ascii="Times New Roman" w:hAnsi="Times New Roman" w:cs="Times New Roman"/>
          <w:sz w:val="24"/>
          <w:szCs w:val="24"/>
        </w:rPr>
        <w:t>. Change Process &amp; Leading Change. Changing Culture New/changing Business Direction</w:t>
      </w:r>
      <w:r w:rsidR="0086101A" w:rsidRPr="00AA2826">
        <w:rPr>
          <w:rFonts w:ascii="Times New Roman" w:hAnsi="Times New Roman" w:cs="Times New Roman"/>
          <w:sz w:val="24"/>
          <w:szCs w:val="24"/>
        </w:rPr>
        <w:t>. Participation as a lever of change and OD.  Employee involvement, participative management and empowerment in OD.  Team building</w:t>
      </w:r>
      <w:r w:rsidR="00004495" w:rsidRPr="00AA2826">
        <w:rPr>
          <w:rFonts w:ascii="Times New Roman" w:hAnsi="Times New Roman" w:cs="Times New Roman"/>
          <w:sz w:val="24"/>
          <w:szCs w:val="24"/>
        </w:rPr>
        <w:t>.:</w:t>
      </w:r>
      <w:r w:rsidR="0086101A" w:rsidRPr="00AA2826">
        <w:rPr>
          <w:rFonts w:ascii="Times New Roman" w:hAnsi="Times New Roman" w:cs="Times New Roman"/>
          <w:sz w:val="24"/>
          <w:szCs w:val="24"/>
        </w:rPr>
        <w:t xml:space="preserve"> OD intervention strategies. Using change levers to analyze, critique and develop OD and planned change interventions.  Grid OD, organizational design, Likert Systems 1-4, changing organizational structure.  Changing organizational culture, revisited.</w:t>
      </w:r>
      <w:r w:rsidR="00DF2BFE" w:rsidRPr="00AA2826">
        <w:rPr>
          <w:rFonts w:ascii="Times New Roman" w:hAnsi="Times New Roman" w:cs="Times New Roman"/>
          <w:b/>
          <w:bCs/>
          <w:sz w:val="24"/>
          <w:szCs w:val="24"/>
          <w:u w:val="single"/>
        </w:rPr>
        <w:t xml:space="preserve"> </w:t>
      </w:r>
      <w:r w:rsidR="0086101A" w:rsidRPr="00AA2826">
        <w:rPr>
          <w:rFonts w:ascii="Times New Roman" w:hAnsi="Times New Roman" w:cs="Times New Roman"/>
          <w:sz w:val="24"/>
          <w:szCs w:val="24"/>
        </w:rPr>
        <w:t>Technological change and Socio-Technical Systems.  Work and job redesign, cross functional teams autonomous work groups and self-managing teams. T groups, sensitivity groups</w:t>
      </w:r>
      <w:r w:rsidR="00DF2BFE" w:rsidRPr="00AA2826">
        <w:rPr>
          <w:rFonts w:ascii="Times New Roman" w:hAnsi="Times New Roman" w:cs="Times New Roman"/>
          <w:sz w:val="24"/>
          <w:szCs w:val="24"/>
        </w:rPr>
        <w:t xml:space="preserve">. </w:t>
      </w:r>
      <w:r w:rsidR="0086101A" w:rsidRPr="00AA2826">
        <w:rPr>
          <w:rFonts w:ascii="Times New Roman" w:hAnsi="Times New Roman" w:cs="Times New Roman"/>
          <w:sz w:val="24"/>
          <w:szCs w:val="24"/>
        </w:rPr>
        <w:t xml:space="preserve">System wide interventions and </w:t>
      </w:r>
      <w:r w:rsidR="00004495" w:rsidRPr="00AA2826">
        <w:rPr>
          <w:rFonts w:ascii="Times New Roman" w:hAnsi="Times New Roman" w:cs="Times New Roman"/>
          <w:sz w:val="24"/>
          <w:szCs w:val="24"/>
        </w:rPr>
        <w:t>high-performance</w:t>
      </w:r>
      <w:r w:rsidR="0086101A" w:rsidRPr="00AA2826">
        <w:rPr>
          <w:rFonts w:ascii="Times New Roman" w:hAnsi="Times New Roman" w:cs="Times New Roman"/>
          <w:sz w:val="24"/>
          <w:szCs w:val="24"/>
        </w:rPr>
        <w:t xml:space="preserve"> systems. Organizational Transformation: Strategic management, OD and change. Managing Change, OD and the new science of chaos theory.  The frontiers of organizational structure, organizational learning and change:  High Reliability Organizations and emerging forms, including virtual and ambidextrous organizations.  </w:t>
      </w:r>
    </w:p>
    <w:p w14:paraId="54E7024E" w14:textId="58844949" w:rsidR="00500A88" w:rsidRPr="00AA2826" w:rsidRDefault="0086101A"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w:t>
      </w:r>
      <w:r w:rsidR="00362B3F" w:rsidRPr="00AA2826">
        <w:rPr>
          <w:rFonts w:ascii="Times New Roman" w:hAnsi="Times New Roman" w:cs="Times New Roman"/>
          <w:b/>
          <w:bCs/>
          <w:sz w:val="24"/>
          <w:szCs w:val="24"/>
        </w:rPr>
        <w:t xml:space="preserve"> </w:t>
      </w:r>
      <w:r w:rsidR="00004495" w:rsidRPr="00AA2826">
        <w:rPr>
          <w:rFonts w:ascii="Times New Roman" w:hAnsi="Times New Roman" w:cs="Times New Roman"/>
          <w:b/>
          <w:bCs/>
          <w:sz w:val="24"/>
          <w:szCs w:val="24"/>
        </w:rPr>
        <w:t>7</w:t>
      </w:r>
      <w:r w:rsidR="00362B3F"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Intergroup development interventions and conflict management.</w:t>
      </w:r>
    </w:p>
    <w:p w14:paraId="3C83FC6C" w14:textId="36DA13C8" w:rsidR="00C24BAF" w:rsidRPr="00AA2826" w:rsidRDefault="0086101A" w:rsidP="00CE5DE3">
      <w:pPr>
        <w:spacing w:before="240" w:line="240" w:lineRule="auto"/>
        <w:ind w:left="1440" w:right="810" w:firstLine="6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Diversity training.  Goal Setting. Management by Objectives (MBO).  Survey feedback and appreciative inquiry.  Six Sigma, Total Quality Management and other approaches to continuous quality, production and process improvement interventions.  Technological change and changing work processes. OD and Change Programs: fads, fancies and evolution.  Radical change: reengineering and restructuring the organization, downsizing and dumbsizing. Incremental change and OD. System wide interventions and </w:t>
      </w:r>
      <w:r w:rsidR="00004495" w:rsidRPr="00AA2826">
        <w:rPr>
          <w:rFonts w:ascii="Times New Roman" w:hAnsi="Times New Roman" w:cs="Times New Roman"/>
          <w:sz w:val="24"/>
          <w:szCs w:val="24"/>
        </w:rPr>
        <w:t>high-performance</w:t>
      </w:r>
      <w:r w:rsidRPr="00AA2826">
        <w:rPr>
          <w:rFonts w:ascii="Times New Roman" w:hAnsi="Times New Roman" w:cs="Times New Roman"/>
          <w:sz w:val="24"/>
          <w:szCs w:val="24"/>
        </w:rPr>
        <w:t xml:space="preserve"> systems. Organizational Transformation: Strategic management, OD and change. Managing Change, OD and the new science of chaos theory.  The frontiers of organizational structure, organizational learning and change:  High Reliability Organizations and emerging forms, including virtual and ambidextrous organizations.  </w:t>
      </w:r>
    </w:p>
    <w:p w14:paraId="35FBAD0E" w14:textId="77777777" w:rsidR="00500A88" w:rsidRPr="00AA2826" w:rsidRDefault="000064C6" w:rsidP="00CE5DE3">
      <w:pPr>
        <w:spacing w:before="240" w:line="240" w:lineRule="auto"/>
        <w:ind w:right="810" w:firstLine="720"/>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500A88" w:rsidRPr="00AA2826">
        <w:rPr>
          <w:rFonts w:ascii="Times New Roman" w:hAnsi="Times New Roman" w:cs="Times New Roman"/>
          <w:b/>
          <w:bCs/>
          <w:sz w:val="24"/>
          <w:szCs w:val="24"/>
        </w:rPr>
        <w:t>8</w:t>
      </w:r>
      <w:r w:rsidR="00C24BAF"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Organizational Adaptation</w:t>
      </w:r>
      <w:r w:rsidR="00C24BAF" w:rsidRPr="00AA2826">
        <w:rPr>
          <w:rFonts w:ascii="Times New Roman" w:hAnsi="Times New Roman" w:cs="Times New Roman"/>
          <w:b/>
          <w:bCs/>
          <w:sz w:val="24"/>
          <w:szCs w:val="24"/>
          <w:u w:val="single"/>
        </w:rPr>
        <w:t xml:space="preserve"> and Strategic Change</w:t>
      </w:r>
    </w:p>
    <w:p w14:paraId="1D20FB37" w14:textId="3B866864" w:rsidR="00362B3F" w:rsidRPr="00AA2826" w:rsidRDefault="000064C6" w:rsidP="00903E64">
      <w:pPr>
        <w:spacing w:before="24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Prospectors</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Skeletal Model of Adaptation</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Strategic Change</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Management Styles and Roles</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Symbolic Processes</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Determinants of a Successful Change Management</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Higgins Model – An Adaptation from Waterman’s Seven S Model</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Why Implementing Strategic Change is So Difficult?</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Implementation</w:t>
      </w:r>
      <w:r w:rsidR="00C24BAF" w:rsidRPr="00AA2826">
        <w:rPr>
          <w:rFonts w:ascii="Times New Roman" w:hAnsi="Times New Roman" w:cs="Times New Roman"/>
          <w:sz w:val="24"/>
          <w:szCs w:val="24"/>
        </w:rPr>
        <w:t>.</w:t>
      </w:r>
      <w:r w:rsidRPr="00AA2826">
        <w:rPr>
          <w:rFonts w:ascii="Times New Roman" w:hAnsi="Times New Roman" w:cs="Times New Roman"/>
          <w:sz w:val="24"/>
          <w:szCs w:val="24"/>
        </w:rPr>
        <w:t xml:space="preserve"> Approaches</w:t>
      </w:r>
      <w:r w:rsidR="00C24BAF"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Radical or Transformative Change</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Punctuated Equilibrium </w:t>
      </w:r>
      <w:r w:rsidR="00C24BAF" w:rsidRPr="00AA2826">
        <w:rPr>
          <w:rFonts w:ascii="Times New Roman" w:hAnsi="Times New Roman" w:cs="Times New Roman"/>
          <w:sz w:val="24"/>
          <w:szCs w:val="24"/>
        </w:rPr>
        <w:t xml:space="preserve">Model. </w:t>
      </w:r>
      <w:r w:rsidRPr="00AA2826">
        <w:rPr>
          <w:rFonts w:ascii="Times New Roman" w:hAnsi="Times New Roman" w:cs="Times New Roman"/>
          <w:sz w:val="24"/>
          <w:szCs w:val="24"/>
        </w:rPr>
        <w:t>Change Implementation: OD Models</w:t>
      </w:r>
      <w:r w:rsidR="00C24BAF" w:rsidRPr="00AA2826">
        <w:rPr>
          <w:rFonts w:ascii="Times New Roman" w:hAnsi="Times New Roman" w:cs="Times New Roman"/>
          <w:sz w:val="24"/>
          <w:szCs w:val="24"/>
        </w:rPr>
        <w:t xml:space="preserve">. </w:t>
      </w:r>
      <w:r w:rsidRPr="00AA2826">
        <w:rPr>
          <w:rFonts w:ascii="Times New Roman" w:hAnsi="Times New Roman" w:cs="Times New Roman"/>
          <w:sz w:val="24"/>
          <w:szCs w:val="24"/>
        </w:rPr>
        <w:t>Culture, Values and Organizational Change</w:t>
      </w:r>
      <w:r w:rsidR="0086101A" w:rsidRPr="00AA2826">
        <w:rPr>
          <w:rFonts w:ascii="Times New Roman" w:hAnsi="Times New Roman" w:cs="Times New Roman"/>
          <w:sz w:val="24"/>
          <w:szCs w:val="24"/>
        </w:rPr>
        <w:t>. Approaches to evaluating and assessing the effectiveness of OD, change programs and organizational learning.  Using organizational change levers to assess and diagnose change programs and evaluate the likelihood of successful and enduring change and OD.</w:t>
      </w:r>
      <w:r w:rsidR="00C031D1" w:rsidRPr="00AA2826">
        <w:rPr>
          <w:rFonts w:ascii="Times New Roman" w:hAnsi="Times New Roman" w:cs="Times New Roman"/>
          <w:sz w:val="24"/>
          <w:szCs w:val="24"/>
        </w:rPr>
        <w:t xml:space="preserve"> Managing change and OD in the 21st century.  Future search and the challenges of the future.</w:t>
      </w:r>
    </w:p>
    <w:p w14:paraId="79541E58" w14:textId="77777777" w:rsidR="000064C6" w:rsidRPr="00AA2826" w:rsidRDefault="000064C6" w:rsidP="00CE5DE3">
      <w:pPr>
        <w:spacing w:before="240" w:line="240" w:lineRule="auto"/>
        <w:ind w:left="27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68DC677A" w14:textId="586F7BC7" w:rsidR="00D2040D" w:rsidRPr="00AA2826" w:rsidRDefault="00D2040D">
      <w:pPr>
        <w:pStyle w:val="ListParagraph"/>
        <w:numPr>
          <w:ilvl w:val="0"/>
          <w:numId w:val="85"/>
        </w:numPr>
        <w:spacing w:before="240" w:line="240" w:lineRule="auto"/>
        <w:ind w:right="810" w:hanging="63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Anderson, D. L. (2021). </w:t>
      </w:r>
      <w:r w:rsidRPr="00AA2826">
        <w:rPr>
          <w:rFonts w:ascii="Times New Roman" w:hAnsi="Times New Roman" w:cs="Times New Roman"/>
          <w:i/>
          <w:iCs/>
          <w:sz w:val="24"/>
          <w:szCs w:val="24"/>
          <w:shd w:val="clear" w:color="auto" w:fill="FFFFFF"/>
        </w:rPr>
        <w:t>Organization development: The process of leading organizational change</w:t>
      </w:r>
      <w:r w:rsidRPr="00AA2826">
        <w:rPr>
          <w:rFonts w:ascii="Times New Roman" w:hAnsi="Times New Roman" w:cs="Times New Roman"/>
          <w:sz w:val="24"/>
          <w:szCs w:val="24"/>
          <w:shd w:val="clear" w:color="auto" w:fill="FFFFFF"/>
        </w:rPr>
        <w:t>. Sage Publications.</w:t>
      </w:r>
    </w:p>
    <w:p w14:paraId="29459CE4" w14:textId="6BE26F80" w:rsidR="00C45BA7" w:rsidRPr="00AA2826" w:rsidRDefault="00C45BA7">
      <w:pPr>
        <w:pStyle w:val="ListParagraph"/>
        <w:numPr>
          <w:ilvl w:val="0"/>
          <w:numId w:val="85"/>
        </w:numPr>
        <w:spacing w:before="240" w:line="240" w:lineRule="auto"/>
        <w:ind w:right="810" w:hanging="63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Burnes, B., &amp; Hughes, M. (Eds.). (2023). </w:t>
      </w:r>
      <w:r w:rsidRPr="00AA2826">
        <w:rPr>
          <w:rFonts w:ascii="Times New Roman" w:hAnsi="Times New Roman" w:cs="Times New Roman"/>
          <w:i/>
          <w:iCs/>
          <w:sz w:val="24"/>
          <w:szCs w:val="24"/>
          <w:shd w:val="clear" w:color="auto" w:fill="FFFFFF"/>
        </w:rPr>
        <w:t>Organizational change, leadership and ethics</w:t>
      </w:r>
      <w:r w:rsidRPr="00AA2826">
        <w:rPr>
          <w:rFonts w:ascii="Times New Roman" w:hAnsi="Times New Roman" w:cs="Times New Roman"/>
          <w:sz w:val="24"/>
          <w:szCs w:val="24"/>
          <w:shd w:val="clear" w:color="auto" w:fill="FFFFFF"/>
        </w:rPr>
        <w:t>. Taylor &amp; Francis.</w:t>
      </w:r>
    </w:p>
    <w:p w14:paraId="467EEF09" w14:textId="261C5DC2" w:rsidR="00C24BAF" w:rsidRPr="00AA2826" w:rsidRDefault="00C45BA7">
      <w:pPr>
        <w:pStyle w:val="ListParagraph"/>
        <w:numPr>
          <w:ilvl w:val="0"/>
          <w:numId w:val="85"/>
        </w:numPr>
        <w:spacing w:before="240" w:line="240" w:lineRule="auto"/>
        <w:ind w:right="810" w:hanging="63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Burke, W. W. (2023). </w:t>
      </w:r>
      <w:r w:rsidRPr="00AA2826">
        <w:rPr>
          <w:rFonts w:ascii="Times New Roman" w:hAnsi="Times New Roman" w:cs="Times New Roman"/>
          <w:i/>
          <w:iCs/>
          <w:sz w:val="24"/>
          <w:szCs w:val="24"/>
          <w:shd w:val="clear" w:color="auto" w:fill="FFFFFF"/>
        </w:rPr>
        <w:t>Organization change: Theory and practice</w:t>
      </w:r>
      <w:r w:rsidRPr="00AA2826">
        <w:rPr>
          <w:rFonts w:ascii="Times New Roman" w:hAnsi="Times New Roman" w:cs="Times New Roman"/>
          <w:sz w:val="24"/>
          <w:szCs w:val="24"/>
          <w:shd w:val="clear" w:color="auto" w:fill="FFFFFF"/>
        </w:rPr>
        <w:t>. Sage publications.</w:t>
      </w:r>
    </w:p>
    <w:p w14:paraId="631315C8" w14:textId="24044859" w:rsidR="00C45BA7" w:rsidRPr="00AA2826" w:rsidRDefault="00C45BA7">
      <w:pPr>
        <w:pStyle w:val="ListParagraph"/>
        <w:numPr>
          <w:ilvl w:val="0"/>
          <w:numId w:val="85"/>
        </w:numPr>
        <w:spacing w:before="240" w:line="240" w:lineRule="auto"/>
        <w:ind w:right="810" w:hanging="63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Cameron, E., &amp; Green, M. (2019). </w:t>
      </w:r>
      <w:r w:rsidRPr="00AA2826">
        <w:rPr>
          <w:rFonts w:ascii="Times New Roman" w:hAnsi="Times New Roman" w:cs="Times New Roman"/>
          <w:i/>
          <w:iCs/>
          <w:sz w:val="24"/>
          <w:szCs w:val="24"/>
          <w:shd w:val="clear" w:color="auto" w:fill="FFFFFF"/>
        </w:rPr>
        <w:t>Making sense of change management: A complete guide to the models, tools and techniques of organizational change</w:t>
      </w:r>
      <w:r w:rsidRPr="00AA2826">
        <w:rPr>
          <w:rFonts w:ascii="Times New Roman" w:hAnsi="Times New Roman" w:cs="Times New Roman"/>
          <w:sz w:val="24"/>
          <w:szCs w:val="24"/>
          <w:shd w:val="clear" w:color="auto" w:fill="FFFFFF"/>
        </w:rPr>
        <w:t>. Kogan Page Publishers.</w:t>
      </w:r>
    </w:p>
    <w:p w14:paraId="0B9F6AD8" w14:textId="53AF8812" w:rsidR="00500A88" w:rsidRPr="00AA2826" w:rsidRDefault="00C45BA7">
      <w:pPr>
        <w:pStyle w:val="ListParagraph"/>
        <w:numPr>
          <w:ilvl w:val="0"/>
          <w:numId w:val="85"/>
        </w:numPr>
        <w:spacing w:before="240" w:line="240" w:lineRule="auto"/>
        <w:ind w:right="810" w:hanging="63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Jabri, M., &amp; Jabri, E. (2022). </w:t>
      </w:r>
      <w:r w:rsidRPr="00AA2826">
        <w:rPr>
          <w:rFonts w:ascii="Times New Roman" w:hAnsi="Times New Roman" w:cs="Times New Roman"/>
          <w:i/>
          <w:iCs/>
          <w:sz w:val="24"/>
          <w:szCs w:val="24"/>
          <w:shd w:val="clear" w:color="auto" w:fill="FFFFFF"/>
        </w:rPr>
        <w:t>Managing organizational change</w:t>
      </w:r>
      <w:r w:rsidRPr="00AA2826">
        <w:rPr>
          <w:rFonts w:ascii="Times New Roman" w:hAnsi="Times New Roman" w:cs="Times New Roman"/>
          <w:sz w:val="24"/>
          <w:szCs w:val="24"/>
          <w:shd w:val="clear" w:color="auto" w:fill="FFFFFF"/>
        </w:rPr>
        <w:t>. Bloomsbury Publishing.</w:t>
      </w:r>
      <w:bookmarkStart w:id="28" w:name="_Hlk154144184"/>
    </w:p>
    <w:p w14:paraId="2CAA6161" w14:textId="46F15DFF" w:rsidR="008E10E2" w:rsidRPr="00AA2826" w:rsidRDefault="00500A88" w:rsidP="00CE5DE3">
      <w:pPr>
        <w:spacing w:after="0" w:line="240" w:lineRule="auto"/>
        <w:ind w:right="810" w:firstLine="720"/>
        <w:jc w:val="both"/>
        <w:rPr>
          <w:rFonts w:ascii="Times New Roman" w:hAnsi="Times New Roman" w:cs="Times New Roman"/>
          <w:b/>
          <w:sz w:val="28"/>
          <w:szCs w:val="28"/>
        </w:rPr>
      </w:pPr>
      <w:r w:rsidRPr="00AA2826">
        <w:rPr>
          <w:rFonts w:ascii="Times New Roman" w:hAnsi="Times New Roman" w:cs="Times New Roman"/>
          <w:b/>
          <w:sz w:val="28"/>
          <w:szCs w:val="28"/>
        </w:rPr>
        <w:t xml:space="preserve"> </w:t>
      </w:r>
      <w:r w:rsidR="008E10E2" w:rsidRPr="00AA2826">
        <w:rPr>
          <w:rFonts w:ascii="Times New Roman" w:hAnsi="Times New Roman" w:cs="Times New Roman"/>
          <w:b/>
          <w:sz w:val="28"/>
          <w:szCs w:val="28"/>
        </w:rPr>
        <w:t xml:space="preserve">10.3.4 Leadership </w:t>
      </w:r>
      <w:r w:rsidR="00391A7F" w:rsidRPr="00AA2826">
        <w:rPr>
          <w:rFonts w:ascii="Times New Roman" w:hAnsi="Times New Roman" w:cs="Times New Roman"/>
          <w:b/>
          <w:sz w:val="28"/>
          <w:szCs w:val="28"/>
        </w:rPr>
        <w:t>and</w:t>
      </w:r>
      <w:r w:rsidR="008E10E2" w:rsidRPr="00AA2826">
        <w:rPr>
          <w:rFonts w:ascii="Times New Roman" w:hAnsi="Times New Roman" w:cs="Times New Roman"/>
          <w:b/>
          <w:sz w:val="28"/>
          <w:szCs w:val="28"/>
        </w:rPr>
        <w:t xml:space="preserve"> Team Management</w:t>
      </w:r>
    </w:p>
    <w:p w14:paraId="1F669930" w14:textId="77777777" w:rsidR="008E10E2" w:rsidRPr="00AA2826" w:rsidRDefault="008E10E2" w:rsidP="00CE5DE3">
      <w:pPr>
        <w:pStyle w:val="ListParagraph"/>
        <w:spacing w:after="0" w:line="240" w:lineRule="auto"/>
        <w:ind w:left="90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3E0F7CD6" w14:textId="578977F6" w:rsidR="008E10E2" w:rsidRPr="00AA2826" w:rsidRDefault="008E10E2" w:rsidP="00CE5DE3">
      <w:pPr>
        <w:pStyle w:val="ListParagraph"/>
        <w:spacing w:after="0" w:line="240" w:lineRule="auto"/>
        <w:ind w:left="90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HRM-436</w:t>
      </w:r>
    </w:p>
    <w:p w14:paraId="7334F2A2" w14:textId="77777777" w:rsidR="008E10E2" w:rsidRPr="00AA2826" w:rsidRDefault="008E10E2" w:rsidP="00CE5DE3">
      <w:pPr>
        <w:pStyle w:val="ListParagraph"/>
        <w:spacing w:after="0" w:line="240" w:lineRule="auto"/>
        <w:ind w:left="90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514D2956" w14:textId="77777777" w:rsidR="008E10E2" w:rsidRPr="00AA2826" w:rsidRDefault="008E10E2" w:rsidP="00CE5DE3">
      <w:pPr>
        <w:pStyle w:val="ListParagraph"/>
        <w:spacing w:after="0" w:line="240" w:lineRule="auto"/>
        <w:ind w:left="90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837A515" w14:textId="77777777" w:rsidR="008E10E2" w:rsidRPr="00AA2826" w:rsidRDefault="008E10E2" w:rsidP="00CE5DE3">
      <w:pPr>
        <w:pStyle w:val="ListParagraph"/>
        <w:spacing w:after="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61EBE0D3" w14:textId="77777777" w:rsidR="008E10E2" w:rsidRPr="00AA2826" w:rsidRDefault="008E10E2" w:rsidP="00CE5DE3">
      <w:pPr>
        <w:spacing w:before="240"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Good leaders have always been expected to be able to solve new problems, capitalize on new opportunities and navigate through the ever-changing landscape of business. Leadership is a complex process by which the leader influences others to perform and achieve. The leadership attributes – belief, values, ethics, character, knowledge, and skills – are all traits, which can be learned. This course provides the basis for understanding what leadership is and what leaders do to be successful.</w:t>
      </w:r>
    </w:p>
    <w:p w14:paraId="7DD7DBFC" w14:textId="3CA8F391" w:rsidR="008E10E2" w:rsidRPr="00AA2826" w:rsidRDefault="008E10E2" w:rsidP="00CE5DE3">
      <w:pPr>
        <w:pStyle w:val="ListParagraph"/>
        <w:spacing w:before="240" w:line="240" w:lineRule="auto"/>
        <w:ind w:left="810" w:right="810"/>
        <w:rPr>
          <w:rFonts w:ascii="Times New Roman" w:hAnsi="Times New Roman" w:cs="Times New Roman"/>
          <w:sz w:val="24"/>
          <w:szCs w:val="24"/>
        </w:rPr>
      </w:pPr>
      <w:r w:rsidRPr="00AA2826">
        <w:rPr>
          <w:rFonts w:ascii="Times New Roman" w:hAnsi="Times New Roman" w:cs="Times New Roman"/>
          <w:b/>
          <w:sz w:val="24"/>
          <w:szCs w:val="24"/>
          <w:u w:val="single"/>
        </w:rPr>
        <w:t>Learning outcomes</w:t>
      </w:r>
    </w:p>
    <w:p w14:paraId="5D1F561F" w14:textId="77777777" w:rsidR="008E10E2" w:rsidRPr="00AA2826" w:rsidRDefault="008E10E2"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5FD3FEB6" w14:textId="25DE907F" w:rsidR="008E10E2" w:rsidRPr="00AA2826" w:rsidRDefault="008E10E2" w:rsidP="00546FF3">
      <w:pPr>
        <w:pStyle w:val="ListParagraph"/>
        <w:numPr>
          <w:ilvl w:val="0"/>
          <w:numId w:val="34"/>
        </w:numPr>
        <w:spacing w:before="240" w:line="240" w:lineRule="auto"/>
        <w:ind w:right="810"/>
        <w:rPr>
          <w:rFonts w:ascii="Times New Roman" w:hAnsi="Times New Roman" w:cs="Times New Roman"/>
          <w:sz w:val="24"/>
          <w:szCs w:val="24"/>
        </w:rPr>
      </w:pPr>
      <w:r w:rsidRPr="00AA2826">
        <w:rPr>
          <w:rFonts w:ascii="Times New Roman" w:hAnsi="Times New Roman" w:cs="Times New Roman"/>
          <w:sz w:val="24"/>
          <w:szCs w:val="24"/>
        </w:rPr>
        <w:t>Be a leader with a vision, not just a manager</w:t>
      </w:r>
    </w:p>
    <w:p w14:paraId="62DF7AC9" w14:textId="160EC683" w:rsidR="008E10E2" w:rsidRPr="00AA2826" w:rsidRDefault="008E10E2" w:rsidP="00546FF3">
      <w:pPr>
        <w:pStyle w:val="ListParagraph"/>
        <w:numPr>
          <w:ilvl w:val="0"/>
          <w:numId w:val="34"/>
        </w:numPr>
        <w:spacing w:before="240" w:line="240" w:lineRule="auto"/>
        <w:ind w:right="810"/>
        <w:rPr>
          <w:rFonts w:ascii="Times New Roman" w:hAnsi="Times New Roman" w:cs="Times New Roman"/>
          <w:sz w:val="24"/>
          <w:szCs w:val="24"/>
        </w:rPr>
      </w:pPr>
      <w:r w:rsidRPr="00AA2826">
        <w:rPr>
          <w:rFonts w:ascii="Times New Roman" w:hAnsi="Times New Roman" w:cs="Times New Roman"/>
          <w:sz w:val="24"/>
          <w:szCs w:val="24"/>
        </w:rPr>
        <w:t>Understand Situational Leadership Know thyself</w:t>
      </w:r>
    </w:p>
    <w:p w14:paraId="327655B9" w14:textId="783766C2" w:rsidR="008E10E2" w:rsidRPr="00AA2826" w:rsidRDefault="008E10E2" w:rsidP="00546FF3">
      <w:pPr>
        <w:pStyle w:val="ListParagraph"/>
        <w:numPr>
          <w:ilvl w:val="0"/>
          <w:numId w:val="34"/>
        </w:numPr>
        <w:spacing w:before="240" w:line="240" w:lineRule="auto"/>
        <w:ind w:right="810"/>
        <w:rPr>
          <w:rFonts w:ascii="Times New Roman" w:hAnsi="Times New Roman" w:cs="Times New Roman"/>
          <w:sz w:val="24"/>
          <w:szCs w:val="24"/>
        </w:rPr>
      </w:pPr>
      <w:r w:rsidRPr="00AA2826">
        <w:rPr>
          <w:rFonts w:ascii="Times New Roman" w:hAnsi="Times New Roman" w:cs="Times New Roman"/>
          <w:sz w:val="24"/>
          <w:szCs w:val="24"/>
        </w:rPr>
        <w:t>Influence with passion and empower others to act</w:t>
      </w:r>
    </w:p>
    <w:p w14:paraId="09553767" w14:textId="478D59F9" w:rsidR="008E10E2" w:rsidRPr="00AA2826" w:rsidRDefault="008E10E2" w:rsidP="00546FF3">
      <w:pPr>
        <w:pStyle w:val="ListParagraph"/>
        <w:numPr>
          <w:ilvl w:val="0"/>
          <w:numId w:val="34"/>
        </w:numPr>
        <w:spacing w:before="240" w:line="240" w:lineRule="auto"/>
        <w:ind w:right="810"/>
        <w:rPr>
          <w:rFonts w:ascii="Times New Roman" w:hAnsi="Times New Roman" w:cs="Times New Roman"/>
          <w:sz w:val="24"/>
          <w:szCs w:val="24"/>
        </w:rPr>
      </w:pPr>
      <w:r w:rsidRPr="00AA2826">
        <w:rPr>
          <w:rFonts w:ascii="Times New Roman" w:hAnsi="Times New Roman" w:cs="Times New Roman"/>
          <w:sz w:val="24"/>
          <w:szCs w:val="24"/>
        </w:rPr>
        <w:t>Understand key success factors (KSFs) for successful rollout of Management of Change in dynamic organizations</w:t>
      </w:r>
    </w:p>
    <w:p w14:paraId="4C9D336A" w14:textId="21C1A154" w:rsidR="008E10E2" w:rsidRPr="00AA2826" w:rsidRDefault="008E10E2"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78FDBBAE" w14:textId="057A8645" w:rsidR="00500A88" w:rsidRPr="00AA2826" w:rsidRDefault="008E10E2" w:rsidP="00CE5DE3">
      <w:pPr>
        <w:spacing w:before="240"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sz w:val="24"/>
          <w:szCs w:val="24"/>
        </w:rPr>
        <w:t>Uni</w:t>
      </w:r>
      <w:r w:rsidR="00A1311B" w:rsidRPr="00AA2826">
        <w:rPr>
          <w:rFonts w:ascii="Times New Roman" w:hAnsi="Times New Roman" w:cs="Times New Roman"/>
          <w:b/>
          <w:sz w:val="24"/>
          <w:szCs w:val="24"/>
        </w:rPr>
        <w:t xml:space="preserve">t 1. </w:t>
      </w:r>
      <w:r w:rsidRPr="00AA2826">
        <w:rPr>
          <w:rFonts w:ascii="Times New Roman" w:hAnsi="Times New Roman" w:cs="Times New Roman"/>
          <w:sz w:val="24"/>
          <w:szCs w:val="24"/>
        </w:rPr>
        <w:t xml:space="preserve"> </w:t>
      </w:r>
      <w:r w:rsidR="000064C6" w:rsidRPr="00AA2826">
        <w:rPr>
          <w:rFonts w:ascii="Times New Roman" w:hAnsi="Times New Roman" w:cs="Times New Roman"/>
          <w:b/>
          <w:bCs/>
          <w:sz w:val="24"/>
          <w:szCs w:val="24"/>
          <w:u w:val="single"/>
        </w:rPr>
        <w:t xml:space="preserve">Leadership – Role, </w:t>
      </w:r>
      <w:r w:rsidR="00862425" w:rsidRPr="00AA2826">
        <w:rPr>
          <w:rFonts w:ascii="Times New Roman" w:hAnsi="Times New Roman" w:cs="Times New Roman"/>
          <w:b/>
          <w:bCs/>
          <w:sz w:val="24"/>
          <w:szCs w:val="24"/>
          <w:u w:val="single"/>
        </w:rPr>
        <w:t xml:space="preserve">theories </w:t>
      </w:r>
      <w:r w:rsidR="000064C6" w:rsidRPr="00AA2826">
        <w:rPr>
          <w:rFonts w:ascii="Times New Roman" w:hAnsi="Times New Roman" w:cs="Times New Roman"/>
          <w:b/>
          <w:bCs/>
          <w:sz w:val="24"/>
          <w:szCs w:val="24"/>
          <w:u w:val="single"/>
        </w:rPr>
        <w:t>and styles</w:t>
      </w:r>
    </w:p>
    <w:p w14:paraId="20DBD9E7" w14:textId="77777777" w:rsidR="00500A88" w:rsidRPr="00AA2826" w:rsidRDefault="00862425" w:rsidP="00CE5DE3">
      <w:pPr>
        <w:spacing w:before="240"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Introduction and Definition of Leadership and its Grid. Leadership in the new era, Trends, Theories of Leadership. The Great man theory, Trait theory, Behavioral theory, Situational </w:t>
      </w:r>
      <w:r w:rsidR="00004495" w:rsidRPr="00AA2826">
        <w:rPr>
          <w:rFonts w:ascii="Times New Roman" w:hAnsi="Times New Roman" w:cs="Times New Roman"/>
          <w:sz w:val="24"/>
          <w:szCs w:val="24"/>
        </w:rPr>
        <w:t>theory Transactional</w:t>
      </w:r>
      <w:r w:rsidRPr="00AA2826">
        <w:rPr>
          <w:rFonts w:ascii="Times New Roman" w:hAnsi="Times New Roman" w:cs="Times New Roman"/>
          <w:sz w:val="24"/>
          <w:szCs w:val="24"/>
        </w:rPr>
        <w:t xml:space="preserve">/ Transformational theory, Participative theory of Leadership, Leader- Member Exchange theory (LMX), Charismatic theory of Leadership, Contingency theory of Leadership, Indifferent theory of Leadership, Servant theory of leadership, Ethical and social theory of leadership. Styles of Leadership. Authoritative/ Autocratic/ </w:t>
      </w:r>
      <w:r w:rsidR="00004495" w:rsidRPr="00AA2826">
        <w:rPr>
          <w:rFonts w:ascii="Times New Roman" w:hAnsi="Times New Roman" w:cs="Times New Roman"/>
          <w:sz w:val="24"/>
          <w:szCs w:val="24"/>
        </w:rPr>
        <w:t>Coercive Democratic</w:t>
      </w:r>
      <w:r w:rsidRPr="00AA2826">
        <w:rPr>
          <w:rFonts w:ascii="Times New Roman" w:hAnsi="Times New Roman" w:cs="Times New Roman"/>
          <w:sz w:val="24"/>
          <w:szCs w:val="24"/>
        </w:rPr>
        <w:t>/ Participative/ Facilitative Laissez faire style Strategic style. Transactional style/ Transformational style Coaching/ Conscious and Mentoring style. Bureaucracy/ Administrative style. Visionary style/ Affiliative style. Pace setting style. Ethical and social style/Servant style. Collaborative style/supportive style. Team \(people)-oriented/ Task-oriented (</w:t>
      </w:r>
      <w:r w:rsidR="00004495" w:rsidRPr="00AA2826">
        <w:rPr>
          <w:rFonts w:ascii="Times New Roman" w:hAnsi="Times New Roman" w:cs="Times New Roman"/>
          <w:sz w:val="24"/>
          <w:szCs w:val="24"/>
        </w:rPr>
        <w:t>achievement-oriented</w:t>
      </w:r>
      <w:r w:rsidRPr="00AA2826">
        <w:rPr>
          <w:rFonts w:ascii="Times New Roman" w:hAnsi="Times New Roman" w:cs="Times New Roman"/>
          <w:sz w:val="24"/>
          <w:szCs w:val="24"/>
        </w:rPr>
        <w:t xml:space="preserve"> style) Charismatic </w:t>
      </w:r>
      <w:r w:rsidR="00004495" w:rsidRPr="00AA2826">
        <w:rPr>
          <w:rFonts w:ascii="Times New Roman" w:hAnsi="Times New Roman" w:cs="Times New Roman"/>
          <w:sz w:val="24"/>
          <w:szCs w:val="24"/>
        </w:rPr>
        <w:t>style Lean leadership</w:t>
      </w:r>
      <w:r w:rsidRPr="00AA2826">
        <w:rPr>
          <w:rFonts w:ascii="Times New Roman" w:hAnsi="Times New Roman" w:cs="Times New Roman"/>
          <w:sz w:val="24"/>
          <w:szCs w:val="24"/>
        </w:rPr>
        <w:t xml:space="preserve"> style Country club style Cross-cultural style Situational style Models of leadership Goleman styles of Leadership Kurt Lewin </w:t>
      </w:r>
      <w:r w:rsidR="00004495" w:rsidRPr="00AA2826">
        <w:rPr>
          <w:rFonts w:ascii="Times New Roman" w:hAnsi="Times New Roman" w:cs="Times New Roman"/>
          <w:sz w:val="24"/>
          <w:szCs w:val="24"/>
        </w:rPr>
        <w:t>Model Leadership</w:t>
      </w:r>
      <w:r w:rsidRPr="00AA2826">
        <w:rPr>
          <w:rFonts w:ascii="Times New Roman" w:hAnsi="Times New Roman" w:cs="Times New Roman"/>
          <w:sz w:val="24"/>
          <w:szCs w:val="24"/>
        </w:rPr>
        <w:t xml:space="preserve"> competency framework Hersey and Blanchard leadership style Blanchard's SLII leadership styles Tannenbaum and Schmidt leadership continuum</w:t>
      </w:r>
    </w:p>
    <w:p w14:paraId="42EE4F94" w14:textId="487DA9C8" w:rsidR="00500A88" w:rsidRPr="00AA2826" w:rsidRDefault="00A710A3" w:rsidP="00CE5DE3">
      <w:pPr>
        <w:spacing w:before="240" w:line="240" w:lineRule="auto"/>
        <w:ind w:right="810" w:firstLine="63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500A88"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500A88"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Leadership Teams, what and why</w:t>
      </w:r>
    </w:p>
    <w:p w14:paraId="738FCA11" w14:textId="77777777" w:rsidR="00500A88" w:rsidRPr="00AA2826" w:rsidRDefault="00A710A3" w:rsidP="00CE5DE3">
      <w:pPr>
        <w:spacing w:before="240"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Definition of team, Characteristics of team, </w:t>
      </w:r>
      <w:r w:rsidR="00004495" w:rsidRPr="00AA2826">
        <w:rPr>
          <w:rFonts w:ascii="Times New Roman" w:hAnsi="Times New Roman" w:cs="Times New Roman"/>
          <w:sz w:val="24"/>
          <w:szCs w:val="24"/>
        </w:rPr>
        <w:t>managing</w:t>
      </w:r>
      <w:r w:rsidRPr="00AA2826">
        <w:rPr>
          <w:rFonts w:ascii="Times New Roman" w:hAnsi="Times New Roman" w:cs="Times New Roman"/>
          <w:sz w:val="24"/>
          <w:szCs w:val="24"/>
        </w:rPr>
        <w:t xml:space="preserve"> </w:t>
      </w:r>
      <w:r w:rsidR="00004495" w:rsidRPr="00AA2826">
        <w:rPr>
          <w:rFonts w:ascii="Times New Roman" w:hAnsi="Times New Roman" w:cs="Times New Roman"/>
          <w:sz w:val="24"/>
          <w:szCs w:val="24"/>
        </w:rPr>
        <w:t>team,</w:t>
      </w:r>
      <w:r w:rsidRPr="00AA2826">
        <w:rPr>
          <w:rFonts w:ascii="Times New Roman" w:hAnsi="Times New Roman" w:cs="Times New Roman"/>
          <w:sz w:val="24"/>
          <w:szCs w:val="24"/>
        </w:rPr>
        <w:t xml:space="preserve"> Team dynamics, Team roles and theories, Types of </w:t>
      </w:r>
      <w:r w:rsidR="00004495" w:rsidRPr="00AA2826">
        <w:rPr>
          <w:rFonts w:ascii="Times New Roman" w:hAnsi="Times New Roman" w:cs="Times New Roman"/>
          <w:sz w:val="24"/>
          <w:szCs w:val="24"/>
        </w:rPr>
        <w:t>teams,</w:t>
      </w:r>
      <w:r w:rsidRPr="00AA2826">
        <w:rPr>
          <w:rFonts w:ascii="Times New Roman" w:hAnsi="Times New Roman" w:cs="Times New Roman"/>
          <w:sz w:val="24"/>
          <w:szCs w:val="24"/>
        </w:rPr>
        <w:t xml:space="preserve"> Issues in creation and developing of teams, </w:t>
      </w:r>
      <w:r w:rsidR="00004495" w:rsidRPr="00AA2826">
        <w:rPr>
          <w:rFonts w:ascii="Times New Roman" w:hAnsi="Times New Roman" w:cs="Times New Roman"/>
          <w:sz w:val="24"/>
          <w:szCs w:val="24"/>
        </w:rPr>
        <w:t>what</w:t>
      </w:r>
      <w:r w:rsidRPr="00AA2826">
        <w:rPr>
          <w:rFonts w:ascii="Times New Roman" w:hAnsi="Times New Roman" w:cs="Times New Roman"/>
          <w:sz w:val="24"/>
          <w:szCs w:val="24"/>
        </w:rPr>
        <w:t xml:space="preserve"> next, </w:t>
      </w:r>
      <w:r w:rsidR="00004495" w:rsidRPr="00AA2826">
        <w:rPr>
          <w:rFonts w:ascii="Times New Roman" w:hAnsi="Times New Roman" w:cs="Times New Roman"/>
          <w:sz w:val="24"/>
          <w:szCs w:val="24"/>
        </w:rPr>
        <w:t>how</w:t>
      </w:r>
      <w:r w:rsidRPr="00AA2826">
        <w:rPr>
          <w:rFonts w:ascii="Times New Roman" w:hAnsi="Times New Roman" w:cs="Times New Roman"/>
          <w:sz w:val="24"/>
          <w:szCs w:val="24"/>
        </w:rPr>
        <w:t xml:space="preserve"> to overcome the issues in teams and create harmony</w:t>
      </w:r>
      <w:r w:rsidR="00436ACE" w:rsidRPr="00AA2826">
        <w:rPr>
          <w:rFonts w:ascii="Times New Roman" w:hAnsi="Times New Roman" w:cs="Times New Roman"/>
          <w:sz w:val="24"/>
          <w:szCs w:val="24"/>
        </w:rPr>
        <w:t>. Developing high performing teams.</w:t>
      </w:r>
    </w:p>
    <w:p w14:paraId="1DC39CA5" w14:textId="77777777" w:rsidR="00500A88" w:rsidRPr="00AA2826" w:rsidRDefault="00A710A3"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500A88"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Cross-cultural leadership and diversity management</w:t>
      </w:r>
    </w:p>
    <w:p w14:paraId="72C5D25A" w14:textId="726D8519" w:rsidR="00500A88" w:rsidRPr="00AA2826" w:rsidRDefault="00A710A3" w:rsidP="00CE5DE3">
      <w:pPr>
        <w:spacing w:before="240"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bCs/>
          <w:sz w:val="24"/>
          <w:szCs w:val="24"/>
        </w:rPr>
        <w:t>What is cross-cultural leadership</w:t>
      </w: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Hofstede’s dimensions of culture</w:t>
      </w:r>
      <w:r w:rsidRPr="00AA2826">
        <w:rPr>
          <w:rFonts w:ascii="Times New Roman" w:hAnsi="Times New Roman" w:cs="Times New Roman"/>
          <w:sz w:val="24"/>
          <w:szCs w:val="24"/>
        </w:rPr>
        <w:t xml:space="preserve">, </w:t>
      </w:r>
      <w:r w:rsidR="00004495" w:rsidRPr="00AA2826">
        <w:rPr>
          <w:rFonts w:ascii="Times New Roman" w:hAnsi="Times New Roman" w:cs="Times New Roman"/>
          <w:bCs/>
          <w:sz w:val="24"/>
          <w:szCs w:val="24"/>
        </w:rPr>
        <w:t>how</w:t>
      </w:r>
      <w:r w:rsidRPr="00AA2826">
        <w:rPr>
          <w:rFonts w:ascii="Times New Roman" w:hAnsi="Times New Roman" w:cs="Times New Roman"/>
          <w:bCs/>
          <w:sz w:val="24"/>
          <w:szCs w:val="24"/>
        </w:rPr>
        <w:t xml:space="preserve"> leadership should be culturally strengthen to know teams</w:t>
      </w:r>
      <w:r w:rsidRPr="00AA2826">
        <w:rPr>
          <w:rFonts w:ascii="Times New Roman" w:hAnsi="Times New Roman" w:cs="Times New Roman"/>
          <w:sz w:val="24"/>
          <w:szCs w:val="24"/>
        </w:rPr>
        <w:t xml:space="preserve">, </w:t>
      </w:r>
      <w:r w:rsidR="00004495" w:rsidRPr="00AA2826">
        <w:rPr>
          <w:rFonts w:ascii="Times New Roman" w:hAnsi="Times New Roman" w:cs="Times New Roman"/>
          <w:bCs/>
          <w:sz w:val="24"/>
          <w:szCs w:val="24"/>
        </w:rPr>
        <w:t>some</w:t>
      </w:r>
      <w:r w:rsidRPr="00AA2826">
        <w:rPr>
          <w:rFonts w:ascii="Times New Roman" w:hAnsi="Times New Roman" w:cs="Times New Roman"/>
          <w:bCs/>
          <w:sz w:val="24"/>
          <w:szCs w:val="24"/>
        </w:rPr>
        <w:t xml:space="preserve"> common dilemmas in diversity</w:t>
      </w:r>
      <w:r w:rsidRPr="00AA2826">
        <w:rPr>
          <w:rFonts w:ascii="Times New Roman" w:hAnsi="Times New Roman" w:cs="Times New Roman"/>
          <w:sz w:val="24"/>
          <w:szCs w:val="24"/>
        </w:rPr>
        <w:t xml:space="preserve">, </w:t>
      </w:r>
      <w:r w:rsidR="00004495" w:rsidRPr="00AA2826">
        <w:rPr>
          <w:rFonts w:ascii="Times New Roman" w:hAnsi="Times New Roman" w:cs="Times New Roman"/>
          <w:bCs/>
          <w:sz w:val="24"/>
          <w:szCs w:val="24"/>
        </w:rPr>
        <w:t>what</w:t>
      </w:r>
      <w:r w:rsidRPr="00AA2826">
        <w:rPr>
          <w:rFonts w:ascii="Times New Roman" w:hAnsi="Times New Roman" w:cs="Times New Roman"/>
          <w:bCs/>
          <w:sz w:val="24"/>
          <w:szCs w:val="24"/>
        </w:rPr>
        <w:t xml:space="preserve"> is </w:t>
      </w:r>
      <w:r w:rsidR="00004495" w:rsidRPr="00AA2826">
        <w:rPr>
          <w:rFonts w:ascii="Times New Roman" w:hAnsi="Times New Roman" w:cs="Times New Roman"/>
          <w:bCs/>
          <w:sz w:val="24"/>
          <w:szCs w:val="24"/>
        </w:rPr>
        <w:t>diversity?</w:t>
      </w: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Types of diversity</w:t>
      </w: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Diversity model</w:t>
      </w:r>
      <w:r w:rsidRPr="00AA2826">
        <w:rPr>
          <w:rFonts w:ascii="Times New Roman" w:hAnsi="Times New Roman" w:cs="Times New Roman"/>
          <w:sz w:val="24"/>
          <w:szCs w:val="24"/>
        </w:rPr>
        <w:t xml:space="preserve">, </w:t>
      </w:r>
      <w:r w:rsidR="003A6B42" w:rsidRPr="00AA2826">
        <w:rPr>
          <w:rFonts w:ascii="Times New Roman" w:hAnsi="Times New Roman" w:cs="Times New Roman"/>
          <w:bCs/>
          <w:sz w:val="24"/>
          <w:szCs w:val="24"/>
        </w:rPr>
        <w:t>how</w:t>
      </w:r>
      <w:r w:rsidRPr="00AA2826">
        <w:rPr>
          <w:rFonts w:ascii="Times New Roman" w:hAnsi="Times New Roman" w:cs="Times New Roman"/>
          <w:bCs/>
          <w:sz w:val="24"/>
          <w:szCs w:val="24"/>
        </w:rPr>
        <w:t xml:space="preserve"> to manage diversity</w:t>
      </w: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Issues of diversity</w:t>
      </w: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How the leaders manage the diverse workforce</w:t>
      </w:r>
    </w:p>
    <w:p w14:paraId="424454BC" w14:textId="77777777" w:rsidR="0062589C" w:rsidRPr="00AA2826" w:rsidRDefault="00A710A3" w:rsidP="00CE5DE3">
      <w:pPr>
        <w:spacing w:before="240"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Unit 4</w:t>
      </w:r>
      <w:r w:rsidR="00500A88"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62589C" w:rsidRPr="00AA2826">
        <w:rPr>
          <w:rFonts w:ascii="Times New Roman" w:hAnsi="Times New Roman" w:cs="Times New Roman"/>
          <w:b/>
          <w:bCs/>
          <w:sz w:val="24"/>
          <w:szCs w:val="24"/>
          <w:u w:val="single"/>
        </w:rPr>
        <w:t>Leadership, Personality and Motivation</w:t>
      </w:r>
    </w:p>
    <w:p w14:paraId="10F2B4A8" w14:textId="7B6852A9" w:rsidR="00A710A3" w:rsidRPr="00AA2826" w:rsidRDefault="0062589C" w:rsidP="00CE5DE3">
      <w:pPr>
        <w:tabs>
          <w:tab w:val="left" w:pos="1440"/>
        </w:tabs>
        <w:spacing w:before="240" w:line="240" w:lineRule="auto"/>
        <w:ind w:left="1440" w:right="810" w:hanging="9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A710A3" w:rsidRPr="00AA2826">
        <w:rPr>
          <w:rFonts w:ascii="Times New Roman" w:hAnsi="Times New Roman" w:cs="Times New Roman"/>
          <w:sz w:val="24"/>
          <w:szCs w:val="24"/>
        </w:rPr>
        <w:t>Introduction</w:t>
      </w:r>
      <w:r w:rsidRPr="00AA2826">
        <w:rPr>
          <w:rFonts w:ascii="Times New Roman" w:hAnsi="Times New Roman" w:cs="Times New Roman"/>
          <w:sz w:val="24"/>
          <w:szCs w:val="24"/>
        </w:rPr>
        <w:t>.</w:t>
      </w:r>
      <w:r w:rsidR="00A710A3" w:rsidRPr="00AA2826">
        <w:rPr>
          <w:rFonts w:ascii="Times New Roman" w:hAnsi="Times New Roman" w:cs="Times New Roman"/>
          <w:sz w:val="24"/>
          <w:szCs w:val="24"/>
        </w:rPr>
        <w:t xml:space="preserve"> Leadership and </w:t>
      </w:r>
      <w:r w:rsidR="003A6B42" w:rsidRPr="00AA2826">
        <w:rPr>
          <w:rFonts w:ascii="Times New Roman" w:hAnsi="Times New Roman" w:cs="Times New Roman"/>
          <w:sz w:val="24"/>
          <w:szCs w:val="24"/>
        </w:rPr>
        <w:t>motivation. Personality</w:t>
      </w:r>
      <w:r w:rsidR="00A710A3" w:rsidRPr="00AA2826">
        <w:rPr>
          <w:rFonts w:ascii="Times New Roman" w:hAnsi="Times New Roman" w:cs="Times New Roman"/>
          <w:sz w:val="24"/>
          <w:szCs w:val="24"/>
        </w:rPr>
        <w:t xml:space="preserve"> and motivation</w:t>
      </w:r>
      <w:r w:rsidRPr="00AA2826">
        <w:rPr>
          <w:rFonts w:ascii="Times New Roman" w:hAnsi="Times New Roman" w:cs="Times New Roman"/>
          <w:sz w:val="24"/>
          <w:szCs w:val="24"/>
        </w:rPr>
        <w:t>.</w:t>
      </w:r>
      <w:r w:rsidR="00A710A3" w:rsidRPr="00AA2826">
        <w:rPr>
          <w:rFonts w:ascii="Times New Roman" w:hAnsi="Times New Roman" w:cs="Times New Roman"/>
          <w:sz w:val="24"/>
          <w:szCs w:val="24"/>
        </w:rPr>
        <w:t xml:space="preserve"> Theories of personality (16 PF Catell Theory and• Five Factor Model o</w:t>
      </w:r>
      <w:r w:rsidRPr="00AA2826">
        <w:rPr>
          <w:rFonts w:ascii="Times New Roman" w:hAnsi="Times New Roman" w:cs="Times New Roman"/>
          <w:sz w:val="24"/>
          <w:szCs w:val="24"/>
        </w:rPr>
        <w:t xml:space="preserve">f. </w:t>
      </w:r>
      <w:r w:rsidR="00A710A3" w:rsidRPr="00AA2826">
        <w:rPr>
          <w:rFonts w:ascii="Times New Roman" w:hAnsi="Times New Roman" w:cs="Times New Roman"/>
          <w:sz w:val="24"/>
          <w:szCs w:val="24"/>
        </w:rPr>
        <w:t xml:space="preserve">Personality, </w:t>
      </w:r>
      <w:r w:rsidR="00004495" w:rsidRPr="00AA2826">
        <w:rPr>
          <w:rFonts w:ascii="Times New Roman" w:hAnsi="Times New Roman" w:cs="Times New Roman"/>
          <w:sz w:val="24"/>
          <w:szCs w:val="24"/>
        </w:rPr>
        <w:t>AMO)</w:t>
      </w:r>
      <w:r w:rsidR="00A710A3" w:rsidRPr="00AA2826">
        <w:rPr>
          <w:rFonts w:ascii="Times New Roman" w:hAnsi="Times New Roman" w:cs="Times New Roman"/>
          <w:sz w:val="24"/>
          <w:szCs w:val="24"/>
        </w:rPr>
        <w:t>. Types of ability Cognitive abilit</w:t>
      </w:r>
      <w:r w:rsidRPr="00AA2826">
        <w:rPr>
          <w:rFonts w:ascii="Times New Roman" w:hAnsi="Times New Roman" w:cs="Times New Roman"/>
          <w:sz w:val="24"/>
          <w:szCs w:val="24"/>
        </w:rPr>
        <w:t>y,</w:t>
      </w:r>
      <w:r w:rsidR="00A710A3" w:rsidRPr="00AA2826">
        <w:rPr>
          <w:rFonts w:ascii="Times New Roman" w:hAnsi="Times New Roman" w:cs="Times New Roman"/>
          <w:sz w:val="24"/>
          <w:szCs w:val="24"/>
        </w:rPr>
        <w:t xml:space="preserve"> Psychomotor ability</w:t>
      </w:r>
      <w:r w:rsidRPr="00AA2826">
        <w:rPr>
          <w:rFonts w:ascii="Times New Roman" w:hAnsi="Times New Roman" w:cs="Times New Roman"/>
          <w:sz w:val="24"/>
          <w:szCs w:val="24"/>
        </w:rPr>
        <w:t>,</w:t>
      </w:r>
      <w:r w:rsidR="00A710A3" w:rsidRPr="00AA2826">
        <w:rPr>
          <w:rFonts w:ascii="Times New Roman" w:hAnsi="Times New Roman" w:cs="Times New Roman"/>
          <w:sz w:val="24"/>
          <w:szCs w:val="24"/>
        </w:rPr>
        <w:t xml:space="preserve"> Mechanical </w:t>
      </w:r>
      <w:r w:rsidR="003A6B42" w:rsidRPr="00AA2826">
        <w:rPr>
          <w:rFonts w:ascii="Times New Roman" w:hAnsi="Times New Roman" w:cs="Times New Roman"/>
          <w:sz w:val="24"/>
          <w:szCs w:val="24"/>
        </w:rPr>
        <w:t>ability, Visual ability</w:t>
      </w:r>
      <w:r w:rsidRPr="00AA2826">
        <w:rPr>
          <w:rFonts w:ascii="Times New Roman" w:hAnsi="Times New Roman" w:cs="Times New Roman"/>
          <w:sz w:val="24"/>
          <w:szCs w:val="24"/>
        </w:rPr>
        <w:t xml:space="preserve">, </w:t>
      </w:r>
      <w:r w:rsidR="00A710A3" w:rsidRPr="00AA2826">
        <w:rPr>
          <w:rFonts w:ascii="Times New Roman" w:hAnsi="Times New Roman" w:cs="Times New Roman"/>
          <w:sz w:val="24"/>
          <w:szCs w:val="24"/>
        </w:rPr>
        <w:t>Special learning abilitie</w:t>
      </w:r>
      <w:r w:rsidRPr="00AA2826">
        <w:rPr>
          <w:rFonts w:ascii="Times New Roman" w:hAnsi="Times New Roman" w:cs="Times New Roman"/>
          <w:sz w:val="24"/>
          <w:szCs w:val="24"/>
        </w:rPr>
        <w:t xml:space="preserve">s, </w:t>
      </w:r>
      <w:r w:rsidR="00A710A3" w:rsidRPr="00AA2826">
        <w:rPr>
          <w:rFonts w:ascii="Times New Roman" w:hAnsi="Times New Roman" w:cs="Times New Roman"/>
          <w:sz w:val="24"/>
          <w:szCs w:val="24"/>
        </w:rPr>
        <w:t>Linkage of ability with motivation (Personality</w:t>
      </w:r>
      <w:r w:rsidR="003A6B42" w:rsidRPr="00AA2826">
        <w:rPr>
          <w:rFonts w:ascii="Times New Roman" w:hAnsi="Times New Roman" w:cs="Times New Roman"/>
          <w:sz w:val="24"/>
          <w:szCs w:val="24"/>
        </w:rPr>
        <w:t>), Motivation</w:t>
      </w:r>
      <w:r w:rsidR="00A710A3" w:rsidRPr="00AA2826">
        <w:rPr>
          <w:rFonts w:ascii="Times New Roman" w:hAnsi="Times New Roman" w:cs="Times New Roman"/>
          <w:sz w:val="24"/>
          <w:szCs w:val="24"/>
        </w:rPr>
        <w:t xml:space="preserve"> and its types (Intrinsic, extrinsic)</w:t>
      </w:r>
      <w:r w:rsidRPr="00AA2826">
        <w:rPr>
          <w:rFonts w:ascii="Times New Roman" w:hAnsi="Times New Roman" w:cs="Times New Roman"/>
          <w:sz w:val="24"/>
          <w:szCs w:val="24"/>
        </w:rPr>
        <w:t xml:space="preserve">, </w:t>
      </w:r>
      <w:r w:rsidR="00A710A3" w:rsidRPr="00AA2826">
        <w:rPr>
          <w:rFonts w:ascii="Times New Roman" w:hAnsi="Times New Roman" w:cs="Times New Roman"/>
          <w:sz w:val="24"/>
          <w:szCs w:val="24"/>
        </w:rPr>
        <w:t xml:space="preserve">Theories of motivation (Content and </w:t>
      </w:r>
      <w:r w:rsidR="00004495" w:rsidRPr="00AA2826">
        <w:rPr>
          <w:rFonts w:ascii="Times New Roman" w:hAnsi="Times New Roman" w:cs="Times New Roman"/>
          <w:sz w:val="24"/>
          <w:szCs w:val="24"/>
        </w:rPr>
        <w:t>process-based</w:t>
      </w:r>
      <w:r w:rsidR="00A710A3" w:rsidRPr="00AA2826">
        <w:rPr>
          <w:rFonts w:ascii="Times New Roman" w:hAnsi="Times New Roman" w:cs="Times New Roman"/>
          <w:sz w:val="24"/>
          <w:szCs w:val="24"/>
        </w:rPr>
        <w:t xml:space="preserve"> theories)</w:t>
      </w:r>
      <w:r w:rsidRPr="00AA2826">
        <w:rPr>
          <w:rFonts w:ascii="Times New Roman" w:hAnsi="Times New Roman" w:cs="Times New Roman"/>
          <w:sz w:val="24"/>
          <w:szCs w:val="24"/>
        </w:rPr>
        <w:t xml:space="preserve">, </w:t>
      </w:r>
      <w:r w:rsidR="00A710A3" w:rsidRPr="00AA2826">
        <w:rPr>
          <w:rFonts w:ascii="Times New Roman" w:hAnsi="Times New Roman" w:cs="Times New Roman"/>
          <w:sz w:val="24"/>
          <w:szCs w:val="24"/>
        </w:rPr>
        <w:t xml:space="preserve">Approaches of </w:t>
      </w:r>
      <w:r w:rsidR="003A6B42" w:rsidRPr="00AA2826">
        <w:rPr>
          <w:rFonts w:ascii="Times New Roman" w:hAnsi="Times New Roman" w:cs="Times New Roman"/>
          <w:sz w:val="24"/>
          <w:szCs w:val="24"/>
        </w:rPr>
        <w:t>motivation, Strategies</w:t>
      </w:r>
      <w:r w:rsidR="00A710A3" w:rsidRPr="00AA2826">
        <w:rPr>
          <w:rFonts w:ascii="Times New Roman" w:hAnsi="Times New Roman" w:cs="Times New Roman"/>
          <w:sz w:val="24"/>
          <w:szCs w:val="24"/>
        </w:rPr>
        <w:t xml:space="preserve"> by Leaders to motivate employees</w:t>
      </w:r>
    </w:p>
    <w:p w14:paraId="46BAB087" w14:textId="60F4DCA1" w:rsidR="008E10E2" w:rsidRPr="00AA2826" w:rsidRDefault="000064C6"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00A710A3" w:rsidRPr="00AA2826">
        <w:rPr>
          <w:rFonts w:ascii="Times New Roman" w:hAnsi="Times New Roman" w:cs="Times New Roman"/>
          <w:b/>
          <w:bCs/>
          <w:sz w:val="24"/>
          <w:szCs w:val="24"/>
        </w:rPr>
        <w:t>5</w:t>
      </w:r>
      <w:r w:rsidR="008E10E2"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and communication</w:t>
      </w:r>
    </w:p>
    <w:p w14:paraId="30E6B2EC" w14:textId="5F0F0641" w:rsidR="0062589C" w:rsidRPr="00AA2826" w:rsidRDefault="000064C6" w:rsidP="00CE5DE3">
      <w:pPr>
        <w:spacing w:before="240" w:line="240" w:lineRule="auto"/>
        <w:ind w:left="1560" w:right="810"/>
        <w:jc w:val="both"/>
        <w:rPr>
          <w:rFonts w:ascii="Times New Roman" w:hAnsi="Times New Roman" w:cs="Times New Roman"/>
          <w:sz w:val="24"/>
          <w:szCs w:val="24"/>
        </w:rPr>
      </w:pPr>
      <w:r w:rsidRPr="00AA2826">
        <w:rPr>
          <w:rFonts w:ascii="Times New Roman" w:hAnsi="Times New Roman" w:cs="Times New Roman"/>
          <w:sz w:val="24"/>
          <w:szCs w:val="24"/>
        </w:rPr>
        <w:t>Basics of effective Communication</w:t>
      </w:r>
      <w:r w:rsidR="008E10E2" w:rsidRPr="00AA2826">
        <w:rPr>
          <w:rFonts w:ascii="Times New Roman" w:hAnsi="Times New Roman" w:cs="Times New Roman"/>
          <w:sz w:val="24"/>
          <w:szCs w:val="24"/>
        </w:rPr>
        <w:t xml:space="preserve">. </w:t>
      </w:r>
      <w:r w:rsidRPr="00AA2826">
        <w:rPr>
          <w:rFonts w:ascii="Times New Roman" w:hAnsi="Times New Roman" w:cs="Times New Roman"/>
          <w:sz w:val="24"/>
          <w:szCs w:val="24"/>
        </w:rPr>
        <w:t>Barriers to communications</w:t>
      </w:r>
      <w:r w:rsidR="008E10E2" w:rsidRPr="00AA2826">
        <w:rPr>
          <w:rFonts w:ascii="Times New Roman" w:hAnsi="Times New Roman" w:cs="Times New Roman"/>
          <w:sz w:val="24"/>
          <w:szCs w:val="24"/>
        </w:rPr>
        <w:t xml:space="preserve">. </w:t>
      </w:r>
      <w:r w:rsidRPr="00AA2826">
        <w:rPr>
          <w:rFonts w:ascii="Times New Roman" w:hAnsi="Times New Roman" w:cs="Times New Roman"/>
          <w:sz w:val="24"/>
          <w:szCs w:val="24"/>
        </w:rPr>
        <w:t>Verbal &amp; non-verbal communication</w:t>
      </w:r>
      <w:r w:rsidR="008E10E2"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art of listening</w:t>
      </w:r>
      <w:r w:rsidR="008E10E2" w:rsidRPr="00AA2826">
        <w:rPr>
          <w:rFonts w:ascii="Times New Roman" w:hAnsi="Times New Roman" w:cs="Times New Roman"/>
          <w:sz w:val="24"/>
          <w:szCs w:val="24"/>
        </w:rPr>
        <w:t xml:space="preserve">. </w:t>
      </w:r>
      <w:r w:rsidRPr="00AA2826">
        <w:rPr>
          <w:rFonts w:ascii="Times New Roman" w:hAnsi="Times New Roman" w:cs="Times New Roman"/>
          <w:sz w:val="24"/>
          <w:szCs w:val="24"/>
        </w:rPr>
        <w:t>Conducting effective meetings</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Introduction</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 xml:space="preserve">Leadership and </w:t>
      </w:r>
      <w:r w:rsidR="003A6B42" w:rsidRPr="00AA2826">
        <w:rPr>
          <w:rFonts w:ascii="Times New Roman" w:hAnsi="Times New Roman" w:cs="Times New Roman"/>
          <w:sz w:val="24"/>
          <w:szCs w:val="24"/>
        </w:rPr>
        <w:t>Communication. Why</w:t>
      </w:r>
      <w:r w:rsidR="004E4148" w:rsidRPr="00AA2826">
        <w:rPr>
          <w:rFonts w:ascii="Times New Roman" w:hAnsi="Times New Roman" w:cs="Times New Roman"/>
          <w:sz w:val="24"/>
          <w:szCs w:val="24"/>
        </w:rPr>
        <w:t xml:space="preserve"> communication needed in organizations</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Process of communication</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Leader as a Communication Champion</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Types and Forms of Communication</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Factors of listening</w:t>
      </w:r>
      <w:r w:rsidR="0062589C" w:rsidRPr="00AA2826">
        <w:rPr>
          <w:rFonts w:ascii="Times New Roman" w:hAnsi="Times New Roman" w:cs="Times New Roman"/>
          <w:sz w:val="24"/>
          <w:szCs w:val="24"/>
        </w:rPr>
        <w:t xml:space="preserve">. </w:t>
      </w:r>
      <w:r w:rsidR="004E4148" w:rsidRPr="00AA2826">
        <w:rPr>
          <w:rFonts w:ascii="Times New Roman" w:hAnsi="Times New Roman" w:cs="Times New Roman"/>
          <w:sz w:val="24"/>
          <w:szCs w:val="24"/>
        </w:rPr>
        <w:t>Strategies by Leaders to improve communication process</w:t>
      </w:r>
    </w:p>
    <w:p w14:paraId="222889A5" w14:textId="1BEA61C1" w:rsidR="004E4148" w:rsidRPr="00AA2826" w:rsidRDefault="004E4148" w:rsidP="00CE5DE3">
      <w:pPr>
        <w:spacing w:before="240" w:line="240" w:lineRule="auto"/>
        <w:ind w:left="720" w:right="810"/>
        <w:jc w:val="both"/>
        <w:rPr>
          <w:rFonts w:ascii="Times New Roman" w:hAnsi="Times New Roman" w:cs="Times New Roman"/>
          <w:sz w:val="24"/>
          <w:szCs w:val="24"/>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w:t>
      </w:r>
      <w:r w:rsidR="00524011"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524011" w:rsidRPr="00AA2826">
        <w:rPr>
          <w:rFonts w:ascii="Times New Roman" w:hAnsi="Times New Roman" w:cs="Times New Roman"/>
          <w:b/>
          <w:bCs/>
          <w:sz w:val="24"/>
          <w:szCs w:val="24"/>
          <w:u w:val="single"/>
        </w:rPr>
        <w:t>L</w:t>
      </w:r>
      <w:r w:rsidRPr="00AA2826">
        <w:rPr>
          <w:rFonts w:ascii="Times New Roman" w:hAnsi="Times New Roman" w:cs="Times New Roman"/>
          <w:b/>
          <w:bCs/>
          <w:sz w:val="24"/>
          <w:szCs w:val="24"/>
          <w:u w:val="single"/>
        </w:rPr>
        <w:t>eadership and decision making</w:t>
      </w:r>
      <w:r w:rsidR="00E9435D" w:rsidRPr="00AA2826">
        <w:rPr>
          <w:rFonts w:ascii="Times New Roman" w:hAnsi="Times New Roman" w:cs="Times New Roman"/>
          <w:b/>
          <w:bCs/>
          <w:sz w:val="24"/>
          <w:szCs w:val="24"/>
          <w:u w:val="single"/>
        </w:rPr>
        <w:t>, change management</w:t>
      </w:r>
    </w:p>
    <w:p w14:paraId="39923F6D" w14:textId="77777777" w:rsidR="00524011" w:rsidRPr="00AA2826" w:rsidRDefault="001E286B" w:rsidP="00CE5DE3">
      <w:pPr>
        <w:spacing w:before="240" w:line="240" w:lineRule="auto"/>
        <w:ind w:left="15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What is decision. Why it is important for leaders to make transparent and timely decision. </w:t>
      </w:r>
      <w:r w:rsidR="00004495" w:rsidRPr="00AA2826">
        <w:rPr>
          <w:rFonts w:ascii="Times New Roman" w:hAnsi="Times New Roman" w:cs="Times New Roman"/>
          <w:sz w:val="24"/>
          <w:szCs w:val="24"/>
        </w:rPr>
        <w:t>Models</w:t>
      </w:r>
      <w:r w:rsidRPr="00AA2826">
        <w:rPr>
          <w:rFonts w:ascii="Times New Roman" w:hAnsi="Times New Roman" w:cs="Times New Roman"/>
          <w:sz w:val="24"/>
          <w:szCs w:val="24"/>
        </w:rPr>
        <w:t xml:space="preserve"> of decision-making. Victor Vroom. Tannebaum and Schmidt taxonomy, Normative Model of decision making. </w:t>
      </w:r>
      <w:r w:rsidR="00AB2AD1" w:rsidRPr="00AA2826">
        <w:rPr>
          <w:rFonts w:ascii="Times New Roman" w:hAnsi="Times New Roman" w:cs="Times New Roman"/>
          <w:sz w:val="24"/>
          <w:szCs w:val="24"/>
        </w:rPr>
        <w:t xml:space="preserve">Time-Driven Model. </w:t>
      </w:r>
      <w:r w:rsidRPr="00AA2826">
        <w:rPr>
          <w:rFonts w:ascii="Times New Roman" w:hAnsi="Times New Roman" w:cs="Times New Roman"/>
          <w:sz w:val="24"/>
          <w:szCs w:val="24"/>
        </w:rPr>
        <w:t xml:space="preserve">Decision matrices. </w:t>
      </w:r>
      <w:r w:rsidR="00AB2AD1" w:rsidRPr="00AA2826">
        <w:rPr>
          <w:rFonts w:ascii="Times New Roman" w:hAnsi="Times New Roman" w:cs="Times New Roman"/>
          <w:sz w:val="24"/>
          <w:szCs w:val="24"/>
        </w:rPr>
        <w:t>Development-</w:t>
      </w:r>
      <w:r w:rsidR="00004495" w:rsidRPr="00AA2826">
        <w:rPr>
          <w:rFonts w:ascii="Times New Roman" w:hAnsi="Times New Roman" w:cs="Times New Roman"/>
          <w:sz w:val="24"/>
          <w:szCs w:val="24"/>
        </w:rPr>
        <w:t>driven</w:t>
      </w:r>
      <w:r w:rsidR="00AB2AD1" w:rsidRPr="00AA2826">
        <w:rPr>
          <w:rFonts w:ascii="Times New Roman" w:hAnsi="Times New Roman" w:cs="Times New Roman"/>
          <w:sz w:val="24"/>
          <w:szCs w:val="24"/>
        </w:rPr>
        <w:t xml:space="preserve"> model- descriptive model. Situational factors in decision making. </w:t>
      </w:r>
      <w:r w:rsidR="00E9435D" w:rsidRPr="00AA2826">
        <w:rPr>
          <w:rFonts w:ascii="Times New Roman" w:hAnsi="Times New Roman" w:cs="Times New Roman"/>
          <w:bCs/>
          <w:sz w:val="24"/>
          <w:szCs w:val="24"/>
        </w:rPr>
        <w:t>Common</w:t>
      </w:r>
      <w:r w:rsidR="00E9435D" w:rsidRPr="00AA2826">
        <w:rPr>
          <w:rFonts w:ascii="Times New Roman" w:hAnsi="Times New Roman" w:cs="Times New Roman"/>
          <w:sz w:val="24"/>
          <w:szCs w:val="24"/>
        </w:rPr>
        <w:t xml:space="preserve"> Pitfalls in Decision-</w:t>
      </w:r>
      <w:r w:rsidR="00E9435D" w:rsidRPr="00AA2826">
        <w:rPr>
          <w:rFonts w:ascii="Times New Roman" w:hAnsi="Times New Roman" w:cs="Times New Roman"/>
          <w:bCs/>
          <w:sz w:val="24"/>
          <w:szCs w:val="24"/>
        </w:rPr>
        <w:t>making. Thinking</w:t>
      </w:r>
      <w:r w:rsidR="00E9435D" w:rsidRPr="00AA2826">
        <w:rPr>
          <w:rFonts w:ascii="Times New Roman" w:hAnsi="Times New Roman" w:cs="Times New Roman"/>
          <w:sz w:val="24"/>
          <w:szCs w:val="24"/>
        </w:rPr>
        <w:t xml:space="preserve"> and Decision-making </w:t>
      </w:r>
      <w:r w:rsidR="00E9435D" w:rsidRPr="00AA2826">
        <w:rPr>
          <w:rFonts w:ascii="Times New Roman" w:hAnsi="Times New Roman" w:cs="Times New Roman"/>
          <w:bCs/>
          <w:sz w:val="24"/>
          <w:szCs w:val="24"/>
        </w:rPr>
        <w:t xml:space="preserve">processes. Likelihood of commitment… Types of decisions. </w:t>
      </w:r>
      <w:r w:rsidR="00E9435D" w:rsidRPr="00AA2826">
        <w:rPr>
          <w:rFonts w:ascii="Times New Roman" w:hAnsi="Times New Roman" w:cs="Times New Roman"/>
          <w:sz w:val="24"/>
          <w:szCs w:val="24"/>
        </w:rPr>
        <w:t xml:space="preserve">Focus &amp; </w:t>
      </w:r>
      <w:r w:rsidR="00E9435D" w:rsidRPr="00AA2826">
        <w:rPr>
          <w:rFonts w:ascii="Times New Roman" w:hAnsi="Times New Roman" w:cs="Times New Roman"/>
          <w:bCs/>
          <w:sz w:val="24"/>
          <w:szCs w:val="24"/>
        </w:rPr>
        <w:t>Impact. The</w:t>
      </w:r>
      <w:r w:rsidR="00E9435D" w:rsidRPr="00AA2826">
        <w:rPr>
          <w:rFonts w:ascii="Times New Roman" w:hAnsi="Times New Roman" w:cs="Times New Roman"/>
          <w:sz w:val="24"/>
          <w:szCs w:val="24"/>
        </w:rPr>
        <w:t xml:space="preserve"> 3D Model – Debate, Discussion &amp; Dialogue</w:t>
      </w:r>
      <w:r w:rsidR="00524011" w:rsidRPr="00AA2826">
        <w:rPr>
          <w:rFonts w:ascii="Times New Roman" w:hAnsi="Times New Roman" w:cs="Times New Roman"/>
          <w:bCs/>
          <w:sz w:val="24"/>
          <w:szCs w:val="24"/>
        </w:rPr>
        <w:t xml:space="preserve">. </w:t>
      </w:r>
      <w:r w:rsidR="00E9435D" w:rsidRPr="00AA2826">
        <w:rPr>
          <w:rFonts w:ascii="Times New Roman" w:hAnsi="Times New Roman" w:cs="Times New Roman"/>
          <w:sz w:val="24"/>
          <w:szCs w:val="24"/>
        </w:rPr>
        <w:t xml:space="preserve">What is change management. </w:t>
      </w:r>
      <w:r w:rsidR="004E4148" w:rsidRPr="00AA2826">
        <w:rPr>
          <w:rFonts w:ascii="Times New Roman" w:hAnsi="Times New Roman" w:cs="Times New Roman"/>
          <w:sz w:val="24"/>
          <w:szCs w:val="24"/>
        </w:rPr>
        <w:t xml:space="preserve">The need for </w:t>
      </w:r>
      <w:r w:rsidR="004E4148" w:rsidRPr="00AA2826">
        <w:rPr>
          <w:rFonts w:ascii="Times New Roman" w:hAnsi="Times New Roman" w:cs="Times New Roman"/>
          <w:bCs/>
          <w:sz w:val="24"/>
          <w:szCs w:val="24"/>
        </w:rPr>
        <w:t>change</w:t>
      </w:r>
      <w:r w:rsidR="00E9435D" w:rsidRPr="00AA2826">
        <w:rPr>
          <w:rFonts w:ascii="Times New Roman" w:hAnsi="Times New Roman" w:cs="Times New Roman"/>
          <w:bCs/>
          <w:sz w:val="24"/>
          <w:szCs w:val="24"/>
        </w:rPr>
        <w:t xml:space="preserve"> (VMOST)</w:t>
      </w:r>
      <w:r w:rsidR="004E4148" w:rsidRPr="00AA2826">
        <w:rPr>
          <w:rFonts w:ascii="Times New Roman" w:hAnsi="Times New Roman" w:cs="Times New Roman"/>
          <w:bCs/>
          <w:sz w:val="24"/>
          <w:szCs w:val="24"/>
        </w:rPr>
        <w:t xml:space="preserve">, </w:t>
      </w:r>
      <w:r w:rsidR="00E9435D" w:rsidRPr="00AA2826">
        <w:rPr>
          <w:rFonts w:ascii="Times New Roman" w:hAnsi="Times New Roman" w:cs="Times New Roman"/>
          <w:bCs/>
          <w:sz w:val="24"/>
          <w:szCs w:val="24"/>
        </w:rPr>
        <w:t xml:space="preserve">External and internal factors of change. Types of change </w:t>
      </w:r>
      <w:r w:rsidR="00004495" w:rsidRPr="00AA2826">
        <w:rPr>
          <w:rFonts w:ascii="Times New Roman" w:hAnsi="Times New Roman" w:cs="Times New Roman"/>
          <w:bCs/>
          <w:sz w:val="24"/>
          <w:szCs w:val="24"/>
        </w:rPr>
        <w:t>driven</w:t>
      </w:r>
      <w:r w:rsidR="00E9435D" w:rsidRPr="00AA2826">
        <w:rPr>
          <w:rFonts w:ascii="Times New Roman" w:hAnsi="Times New Roman" w:cs="Times New Roman"/>
          <w:bCs/>
          <w:sz w:val="24"/>
          <w:szCs w:val="24"/>
        </w:rPr>
        <w:t xml:space="preserve"> process. </w:t>
      </w:r>
      <w:r w:rsidR="004E4148" w:rsidRPr="00AA2826">
        <w:rPr>
          <w:rFonts w:ascii="Times New Roman" w:hAnsi="Times New Roman" w:cs="Times New Roman"/>
          <w:bCs/>
          <w:sz w:val="24"/>
          <w:szCs w:val="24"/>
        </w:rPr>
        <w:t>Psychology</w:t>
      </w:r>
      <w:r w:rsidR="004E4148" w:rsidRPr="00AA2826">
        <w:rPr>
          <w:rFonts w:ascii="Times New Roman" w:hAnsi="Times New Roman" w:cs="Times New Roman"/>
          <w:sz w:val="24"/>
          <w:szCs w:val="24"/>
        </w:rPr>
        <w:t xml:space="preserve"> of resistance to </w:t>
      </w:r>
      <w:r w:rsidR="004E4148" w:rsidRPr="00AA2826">
        <w:rPr>
          <w:rFonts w:ascii="Times New Roman" w:hAnsi="Times New Roman" w:cs="Times New Roman"/>
          <w:bCs/>
          <w:sz w:val="24"/>
          <w:szCs w:val="24"/>
        </w:rPr>
        <w:t>change.</w:t>
      </w:r>
      <w:r w:rsidR="00436ACE" w:rsidRPr="00AA2826">
        <w:rPr>
          <w:rFonts w:ascii="Times New Roman" w:hAnsi="Times New Roman" w:cs="Times New Roman"/>
          <w:bCs/>
          <w:sz w:val="24"/>
          <w:szCs w:val="24"/>
        </w:rPr>
        <w:t xml:space="preserve"> The process of managing </w:t>
      </w:r>
      <w:r w:rsidR="00004495" w:rsidRPr="00AA2826">
        <w:rPr>
          <w:rFonts w:ascii="Times New Roman" w:hAnsi="Times New Roman" w:cs="Times New Roman"/>
          <w:bCs/>
          <w:sz w:val="24"/>
          <w:szCs w:val="24"/>
        </w:rPr>
        <w:t>change Kurt</w:t>
      </w:r>
      <w:r w:rsidR="00E9435D" w:rsidRPr="00AA2826">
        <w:rPr>
          <w:rFonts w:ascii="Times New Roman" w:hAnsi="Times New Roman" w:cs="Times New Roman"/>
          <w:bCs/>
          <w:sz w:val="24"/>
          <w:szCs w:val="24"/>
        </w:rPr>
        <w:t xml:space="preserve"> Lewin change model</w:t>
      </w:r>
      <w:r w:rsidR="004E4148" w:rsidRPr="00AA2826">
        <w:rPr>
          <w:rFonts w:ascii="Times New Roman" w:hAnsi="Times New Roman" w:cs="Times New Roman"/>
          <w:bCs/>
          <w:sz w:val="24"/>
          <w:szCs w:val="24"/>
        </w:rPr>
        <w:t>.</w:t>
      </w:r>
      <w:r w:rsidR="00436ACE" w:rsidRPr="00AA2826">
        <w:rPr>
          <w:rFonts w:ascii="Times New Roman" w:hAnsi="Times New Roman" w:cs="Times New Roman"/>
          <w:bCs/>
          <w:sz w:val="24"/>
          <w:szCs w:val="24"/>
        </w:rPr>
        <w:t xml:space="preserve"> </w:t>
      </w:r>
      <w:r w:rsidR="00004495" w:rsidRPr="00AA2826">
        <w:rPr>
          <w:rFonts w:ascii="Times New Roman" w:hAnsi="Times New Roman" w:cs="Times New Roman"/>
          <w:bCs/>
          <w:sz w:val="24"/>
          <w:szCs w:val="24"/>
        </w:rPr>
        <w:t>Kotter’s</w:t>
      </w:r>
      <w:r w:rsidR="00436ACE" w:rsidRPr="00AA2826">
        <w:rPr>
          <w:rFonts w:ascii="Times New Roman" w:hAnsi="Times New Roman" w:cs="Times New Roman"/>
          <w:bCs/>
          <w:sz w:val="24"/>
          <w:szCs w:val="24"/>
        </w:rPr>
        <w:t xml:space="preserve"> eight step model. Source of </w:t>
      </w:r>
      <w:r w:rsidR="00004495" w:rsidRPr="00AA2826">
        <w:rPr>
          <w:rFonts w:ascii="Times New Roman" w:hAnsi="Times New Roman" w:cs="Times New Roman"/>
          <w:bCs/>
          <w:sz w:val="24"/>
          <w:szCs w:val="24"/>
        </w:rPr>
        <w:t>resistance Four</w:t>
      </w:r>
      <w:r w:rsidR="00E9435D" w:rsidRPr="00AA2826">
        <w:rPr>
          <w:rFonts w:ascii="Times New Roman" w:hAnsi="Times New Roman" w:cs="Times New Roman"/>
          <w:bCs/>
          <w:sz w:val="24"/>
          <w:szCs w:val="24"/>
        </w:rPr>
        <w:t xml:space="preserve"> major factors in implementation of change</w:t>
      </w:r>
      <w:r w:rsidR="00436ACE" w:rsidRPr="00AA2826">
        <w:rPr>
          <w:rFonts w:ascii="Times New Roman" w:hAnsi="Times New Roman" w:cs="Times New Roman"/>
          <w:bCs/>
          <w:sz w:val="24"/>
          <w:szCs w:val="24"/>
        </w:rPr>
        <w:t xml:space="preserve">. Dealing with resistance. </w:t>
      </w:r>
      <w:r w:rsidR="004E4148" w:rsidRPr="00AA2826">
        <w:rPr>
          <w:rFonts w:ascii="Times New Roman" w:hAnsi="Times New Roman" w:cs="Times New Roman"/>
          <w:bCs/>
          <w:sz w:val="24"/>
          <w:szCs w:val="24"/>
        </w:rPr>
        <w:t>Developing</w:t>
      </w:r>
      <w:r w:rsidR="004E4148" w:rsidRPr="00AA2826">
        <w:rPr>
          <w:rFonts w:ascii="Times New Roman" w:hAnsi="Times New Roman" w:cs="Times New Roman"/>
          <w:sz w:val="24"/>
          <w:szCs w:val="24"/>
        </w:rPr>
        <w:t xml:space="preserve"> the change management </w:t>
      </w:r>
      <w:r w:rsidR="004E4148" w:rsidRPr="00AA2826">
        <w:rPr>
          <w:rFonts w:ascii="Times New Roman" w:hAnsi="Times New Roman" w:cs="Times New Roman"/>
          <w:bCs/>
          <w:sz w:val="24"/>
          <w:szCs w:val="24"/>
        </w:rPr>
        <w:t xml:space="preserve">plan. </w:t>
      </w:r>
      <w:r w:rsidR="00E9435D" w:rsidRPr="00AA2826">
        <w:rPr>
          <w:rFonts w:ascii="Times New Roman" w:hAnsi="Times New Roman" w:cs="Times New Roman"/>
          <w:bCs/>
          <w:sz w:val="24"/>
          <w:szCs w:val="24"/>
        </w:rPr>
        <w:t xml:space="preserve">Strategies for better implementation of change </w:t>
      </w:r>
    </w:p>
    <w:p w14:paraId="6E715C53" w14:textId="65CFC70F" w:rsidR="00436ACE" w:rsidRPr="00AA2826" w:rsidRDefault="00436ACE" w:rsidP="00CE5DE3">
      <w:pPr>
        <w:spacing w:before="240" w:line="240" w:lineRule="auto"/>
        <w:ind w:right="810" w:firstLine="720"/>
        <w:jc w:val="both"/>
        <w:rPr>
          <w:rFonts w:ascii="Times New Roman" w:hAnsi="Times New Roman" w:cs="Times New Roman"/>
          <w:sz w:val="24"/>
          <w:szCs w:val="24"/>
        </w:rPr>
      </w:pPr>
      <w:r w:rsidRPr="00AA2826">
        <w:rPr>
          <w:rFonts w:ascii="Times New Roman" w:hAnsi="Times New Roman" w:cs="Times New Roman"/>
          <w:b/>
          <w:sz w:val="24"/>
          <w:szCs w:val="24"/>
        </w:rPr>
        <w:t>Unit 7</w:t>
      </w:r>
      <w:r w:rsidR="00362B3F" w:rsidRPr="00AA2826">
        <w:rPr>
          <w:rFonts w:ascii="Times New Roman" w:hAnsi="Times New Roman" w:cs="Times New Roman"/>
          <w:b/>
          <w:sz w:val="24"/>
          <w:szCs w:val="24"/>
        </w:rPr>
        <w:t>.</w:t>
      </w:r>
      <w:r w:rsidR="00524011" w:rsidRPr="00AA2826">
        <w:rPr>
          <w:rFonts w:ascii="Times New Roman" w:hAnsi="Times New Roman" w:cs="Times New Roman"/>
          <w:b/>
          <w:sz w:val="24"/>
          <w:szCs w:val="24"/>
        </w:rPr>
        <w:t xml:space="preserve">   </w:t>
      </w:r>
      <w:r w:rsidRPr="00AA2826">
        <w:rPr>
          <w:rFonts w:ascii="Times New Roman" w:hAnsi="Times New Roman" w:cs="Times New Roman"/>
          <w:b/>
          <w:sz w:val="24"/>
          <w:szCs w:val="24"/>
          <w:u w:val="single"/>
        </w:rPr>
        <w:t>Leadership, power, management and ethics</w:t>
      </w:r>
    </w:p>
    <w:p w14:paraId="0465B937" w14:textId="2A2A0DE2" w:rsidR="00436ACE" w:rsidRPr="00AA2826" w:rsidRDefault="00436ACE" w:rsidP="00CE5DE3">
      <w:pPr>
        <w:spacing w:before="240"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Authority vs. Responsibility. Delegation and Acceptance</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 xml:space="preserve">Roles </w:t>
      </w:r>
      <w:r w:rsidR="00004495" w:rsidRPr="00AA2826">
        <w:rPr>
          <w:rFonts w:ascii="Times New Roman" w:hAnsi="Times New Roman" w:cs="Times New Roman"/>
          <w:sz w:val="24"/>
          <w:szCs w:val="24"/>
        </w:rPr>
        <w:t>and relationships</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The manager as a leader</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Being a leader: Bridging the gap. Different types of power (</w:t>
      </w:r>
      <w:r w:rsidR="00004495" w:rsidRPr="00AA2826">
        <w:rPr>
          <w:rFonts w:ascii="Times New Roman" w:hAnsi="Times New Roman" w:cs="Times New Roman"/>
          <w:sz w:val="24"/>
          <w:szCs w:val="24"/>
        </w:rPr>
        <w:t>Legitimate</w:t>
      </w:r>
      <w:r w:rsidRPr="00AA2826">
        <w:rPr>
          <w:rFonts w:ascii="Times New Roman" w:hAnsi="Times New Roman" w:cs="Times New Roman"/>
          <w:sz w:val="24"/>
          <w:szCs w:val="24"/>
        </w:rPr>
        <w:t xml:space="preserve"> power, reward, expert, referent and coercive power). Difference between management </w:t>
      </w:r>
      <w:r w:rsidR="00004495" w:rsidRPr="00AA2826">
        <w:rPr>
          <w:rFonts w:ascii="Times New Roman" w:hAnsi="Times New Roman" w:cs="Times New Roman"/>
          <w:sz w:val="24"/>
          <w:szCs w:val="24"/>
        </w:rPr>
        <w:t>and leadership</w:t>
      </w:r>
      <w:r w:rsidRPr="00AA2826">
        <w:rPr>
          <w:rFonts w:ascii="Times New Roman" w:hAnsi="Times New Roman" w:cs="Times New Roman"/>
          <w:sz w:val="24"/>
          <w:szCs w:val="24"/>
        </w:rPr>
        <w:t xml:space="preserve">. Different dimensions of leadership. Anatomy of leadership. What makes effective leader. </w:t>
      </w:r>
      <w:r w:rsidRPr="00AA2826">
        <w:rPr>
          <w:rFonts w:ascii="Times New Roman" w:hAnsi="Times New Roman" w:cs="Times New Roman"/>
          <w:b/>
          <w:bCs/>
          <w:sz w:val="24"/>
          <w:szCs w:val="24"/>
        </w:rPr>
        <w:t xml:space="preserve"> </w:t>
      </w:r>
      <w:r w:rsidRPr="00AA2826">
        <w:rPr>
          <w:rFonts w:ascii="Times New Roman" w:hAnsi="Times New Roman" w:cs="Times New Roman"/>
          <w:bCs/>
          <w:sz w:val="24"/>
          <w:szCs w:val="24"/>
        </w:rPr>
        <w:t>The</w:t>
      </w:r>
      <w:r w:rsidRPr="00AA2826">
        <w:rPr>
          <w:rFonts w:ascii="Times New Roman" w:hAnsi="Times New Roman" w:cs="Times New Roman"/>
          <w:sz w:val="24"/>
          <w:szCs w:val="24"/>
        </w:rPr>
        <w:t xml:space="preserve"> POPCI (purpose, organization, process, culture &amp; influence)</w:t>
      </w:r>
      <w:r w:rsidRPr="00AA2826">
        <w:rPr>
          <w:rFonts w:ascii="Times New Roman" w:hAnsi="Times New Roman" w:cs="Times New Roman"/>
          <w:b/>
          <w:bCs/>
          <w:sz w:val="24"/>
          <w:szCs w:val="24"/>
        </w:rPr>
        <w:t xml:space="preserve">. </w:t>
      </w:r>
      <w:r w:rsidRPr="00AA2826">
        <w:rPr>
          <w:rFonts w:ascii="Times New Roman" w:hAnsi="Times New Roman" w:cs="Times New Roman"/>
          <w:bCs/>
          <w:sz w:val="24"/>
          <w:szCs w:val="24"/>
        </w:rPr>
        <w:t>Self</w:t>
      </w:r>
      <w:r w:rsidRPr="00AA2826">
        <w:rPr>
          <w:rFonts w:ascii="Times New Roman" w:hAnsi="Times New Roman" w:cs="Times New Roman"/>
          <w:sz w:val="24"/>
          <w:szCs w:val="24"/>
        </w:rPr>
        <w:t>-actualization in the team. Character and integrity. Ethics and Values. Building excellence. Emotional intelligence. Influencing team/organizational culture</w:t>
      </w:r>
    </w:p>
    <w:p w14:paraId="0569C2F7" w14:textId="7464A188" w:rsidR="00436ACE" w:rsidRPr="00AA2826" w:rsidRDefault="00436ACE" w:rsidP="00CE5DE3">
      <w:pPr>
        <w:spacing w:before="240"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Unit </w:t>
      </w:r>
      <w:r w:rsidR="00524011" w:rsidRPr="00AA2826">
        <w:rPr>
          <w:rFonts w:ascii="Times New Roman" w:hAnsi="Times New Roman" w:cs="Times New Roman"/>
          <w:b/>
          <w:bCs/>
          <w:sz w:val="24"/>
          <w:szCs w:val="24"/>
        </w:rPr>
        <w:t>8</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and coaching and problem solver</w:t>
      </w:r>
    </w:p>
    <w:p w14:paraId="1A56B7A0" w14:textId="1003F44E" w:rsidR="008E10E2" w:rsidRPr="00AA2826" w:rsidRDefault="00436ACE" w:rsidP="00CE5DE3">
      <w:pPr>
        <w:spacing w:before="240" w:line="240" w:lineRule="auto"/>
        <w:ind w:left="1530" w:right="810" w:hanging="90"/>
        <w:jc w:val="both"/>
        <w:rPr>
          <w:rFonts w:ascii="Times New Roman" w:hAnsi="Times New Roman" w:cs="Times New Roman"/>
          <w:b/>
          <w:sz w:val="24"/>
          <w:szCs w:val="24"/>
          <w:u w:val="single"/>
        </w:rPr>
      </w:pP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 xml:space="preserve">The coaching </w:t>
      </w:r>
      <w:r w:rsidRPr="00AA2826">
        <w:rPr>
          <w:rFonts w:ascii="Times New Roman" w:hAnsi="Times New Roman" w:cs="Times New Roman"/>
          <w:bCs/>
          <w:sz w:val="24"/>
          <w:szCs w:val="24"/>
        </w:rPr>
        <w:t>cycle. Pre</w:t>
      </w:r>
      <w:r w:rsidRPr="00AA2826">
        <w:rPr>
          <w:rFonts w:ascii="Times New Roman" w:hAnsi="Times New Roman" w:cs="Times New Roman"/>
          <w:sz w:val="24"/>
          <w:szCs w:val="24"/>
        </w:rPr>
        <w:t xml:space="preserve">-requisites for coaching &amp; </w:t>
      </w:r>
      <w:r w:rsidRPr="00AA2826">
        <w:rPr>
          <w:rFonts w:ascii="Times New Roman" w:hAnsi="Times New Roman" w:cs="Times New Roman"/>
          <w:bCs/>
          <w:sz w:val="24"/>
          <w:szCs w:val="24"/>
        </w:rPr>
        <w:t>mentoring. Coaching</w:t>
      </w:r>
      <w:r w:rsidRPr="00AA2826">
        <w:rPr>
          <w:rFonts w:ascii="Times New Roman" w:hAnsi="Times New Roman" w:cs="Times New Roman"/>
          <w:sz w:val="24"/>
          <w:szCs w:val="24"/>
        </w:rPr>
        <w:t xml:space="preserve"> for </w:t>
      </w:r>
      <w:r w:rsidRPr="00AA2826">
        <w:rPr>
          <w:rFonts w:ascii="Times New Roman" w:hAnsi="Times New Roman" w:cs="Times New Roman"/>
          <w:bCs/>
          <w:sz w:val="24"/>
          <w:szCs w:val="24"/>
        </w:rPr>
        <w:t>performance. The</w:t>
      </w:r>
      <w:r w:rsidRPr="00AA2826">
        <w:rPr>
          <w:rFonts w:ascii="Times New Roman" w:hAnsi="Times New Roman" w:cs="Times New Roman"/>
          <w:sz w:val="24"/>
          <w:szCs w:val="24"/>
        </w:rPr>
        <w:t xml:space="preserve"> Leader’s role in </w:t>
      </w:r>
      <w:r w:rsidRPr="00AA2826">
        <w:rPr>
          <w:rFonts w:ascii="Times New Roman" w:hAnsi="Times New Roman" w:cs="Times New Roman"/>
          <w:bCs/>
          <w:sz w:val="24"/>
          <w:szCs w:val="24"/>
        </w:rPr>
        <w:t>coaching. Managing</w:t>
      </w:r>
      <w:r w:rsidRPr="00AA2826">
        <w:rPr>
          <w:rFonts w:ascii="Times New Roman" w:hAnsi="Times New Roman" w:cs="Times New Roman"/>
          <w:sz w:val="24"/>
          <w:szCs w:val="24"/>
        </w:rPr>
        <w:t xml:space="preserve"> people </w:t>
      </w:r>
      <w:r w:rsidR="00004495" w:rsidRPr="00AA2826">
        <w:rPr>
          <w:rFonts w:ascii="Times New Roman" w:hAnsi="Times New Roman" w:cs="Times New Roman"/>
          <w:sz w:val="24"/>
          <w:szCs w:val="24"/>
        </w:rPr>
        <w:t>issues</w:t>
      </w:r>
      <w:r w:rsidR="00004495" w:rsidRPr="00AA2826">
        <w:rPr>
          <w:rFonts w:ascii="Times New Roman" w:hAnsi="Times New Roman" w:cs="Times New Roman"/>
          <w:b/>
          <w:sz w:val="24"/>
          <w:szCs w:val="24"/>
          <w:u w:val="single"/>
        </w:rPr>
        <w:t>.</w:t>
      </w:r>
      <w:r w:rsidRPr="00AA2826">
        <w:rPr>
          <w:rFonts w:ascii="Times New Roman" w:hAnsi="Times New Roman" w:cs="Times New Roman"/>
          <w:b/>
          <w:sz w:val="24"/>
          <w:szCs w:val="24"/>
          <w:u w:val="single"/>
        </w:rPr>
        <w:t xml:space="preserve"> </w:t>
      </w:r>
      <w:r w:rsidRPr="00AA2826">
        <w:rPr>
          <w:rFonts w:ascii="Times New Roman" w:hAnsi="Times New Roman" w:cs="Times New Roman"/>
          <w:bCs/>
          <w:sz w:val="24"/>
          <w:szCs w:val="24"/>
        </w:rPr>
        <w:t>The</w:t>
      </w:r>
      <w:r w:rsidRPr="00AA2826">
        <w:rPr>
          <w:rFonts w:ascii="Times New Roman" w:hAnsi="Times New Roman" w:cs="Times New Roman"/>
          <w:sz w:val="24"/>
          <w:szCs w:val="24"/>
        </w:rPr>
        <w:t xml:space="preserve"> Team Leader as a facilitator, mediator &amp; negotiator. Leadership life cycle. Continuum of leadership. </w:t>
      </w:r>
      <w:r w:rsidR="000064C6" w:rsidRPr="00AA2826">
        <w:rPr>
          <w:rFonts w:ascii="Times New Roman" w:hAnsi="Times New Roman" w:cs="Times New Roman"/>
          <w:sz w:val="24"/>
          <w:szCs w:val="24"/>
        </w:rPr>
        <w:t>Problem solving steps</w:t>
      </w:r>
      <w:r w:rsidR="008E10E2" w:rsidRPr="00AA2826">
        <w:rPr>
          <w:rFonts w:ascii="Times New Roman" w:hAnsi="Times New Roman" w:cs="Times New Roman"/>
          <w:b/>
          <w:sz w:val="24"/>
          <w:szCs w:val="24"/>
        </w:rPr>
        <w:t xml:space="preserve">. </w:t>
      </w:r>
      <w:r w:rsidR="000064C6" w:rsidRPr="00AA2826">
        <w:rPr>
          <w:rFonts w:ascii="Times New Roman" w:hAnsi="Times New Roman" w:cs="Times New Roman"/>
          <w:sz w:val="24"/>
          <w:szCs w:val="24"/>
        </w:rPr>
        <w:t>Identifying the problem</w:t>
      </w:r>
      <w:r w:rsidR="008E10E2" w:rsidRPr="00AA2826">
        <w:rPr>
          <w:rFonts w:ascii="Times New Roman" w:hAnsi="Times New Roman" w:cs="Times New Roman"/>
          <w:b/>
          <w:sz w:val="24"/>
          <w:szCs w:val="24"/>
        </w:rPr>
        <w:t xml:space="preserve">. </w:t>
      </w:r>
      <w:r w:rsidR="000064C6" w:rsidRPr="00AA2826">
        <w:rPr>
          <w:rFonts w:ascii="Times New Roman" w:hAnsi="Times New Roman" w:cs="Times New Roman"/>
          <w:sz w:val="24"/>
          <w:szCs w:val="24"/>
        </w:rPr>
        <w:t>Techniques for developing alternatives</w:t>
      </w:r>
      <w:r w:rsidR="008E10E2" w:rsidRPr="00AA2826">
        <w:rPr>
          <w:rFonts w:ascii="Times New Roman" w:hAnsi="Times New Roman" w:cs="Times New Roman"/>
          <w:b/>
          <w:sz w:val="24"/>
          <w:szCs w:val="24"/>
        </w:rPr>
        <w:t xml:space="preserve">. </w:t>
      </w:r>
      <w:r w:rsidR="000064C6" w:rsidRPr="00AA2826">
        <w:rPr>
          <w:rFonts w:ascii="Times New Roman" w:hAnsi="Times New Roman" w:cs="Times New Roman"/>
          <w:sz w:val="24"/>
          <w:szCs w:val="24"/>
        </w:rPr>
        <w:t>Getting consensus</w:t>
      </w:r>
      <w:r w:rsidR="008E10E2" w:rsidRPr="00AA2826">
        <w:rPr>
          <w:rFonts w:ascii="Times New Roman" w:hAnsi="Times New Roman" w:cs="Times New Roman"/>
          <w:b/>
          <w:sz w:val="24"/>
          <w:szCs w:val="24"/>
        </w:rPr>
        <w:t xml:space="preserve">. </w:t>
      </w:r>
      <w:r w:rsidR="000064C6" w:rsidRPr="00AA2826">
        <w:rPr>
          <w:rFonts w:ascii="Times New Roman" w:hAnsi="Times New Roman" w:cs="Times New Roman"/>
          <w:sz w:val="24"/>
          <w:szCs w:val="24"/>
        </w:rPr>
        <w:t>The leader as a problem solver</w:t>
      </w:r>
    </w:p>
    <w:p w14:paraId="13317212" w14:textId="77777777" w:rsidR="000064C6" w:rsidRPr="00AA2826" w:rsidRDefault="000064C6" w:rsidP="00CE5DE3">
      <w:pPr>
        <w:spacing w:before="240" w:line="240" w:lineRule="auto"/>
        <w:ind w:right="810" w:firstLine="36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7C1C4AD7" w14:textId="77777777" w:rsidR="000406A7" w:rsidRPr="00AA2826" w:rsidRDefault="000406A7">
      <w:pPr>
        <w:pStyle w:val="ListParagraph"/>
        <w:numPr>
          <w:ilvl w:val="0"/>
          <w:numId w:val="86"/>
        </w:numPr>
        <w:spacing w:before="240" w:line="240" w:lineRule="auto"/>
        <w:ind w:left="1350" w:right="810"/>
        <w:jc w:val="both"/>
        <w:rPr>
          <w:rFonts w:ascii="Times New Roman" w:hAnsi="Times New Roman" w:cs="Times New Roman"/>
          <w:sz w:val="24"/>
          <w:szCs w:val="24"/>
          <w:shd w:val="clear" w:color="auto" w:fill="FFFFFF"/>
        </w:rPr>
      </w:pPr>
      <w:bookmarkStart w:id="29" w:name="_Hlk154427088"/>
      <w:r w:rsidRPr="00AA2826">
        <w:rPr>
          <w:rFonts w:ascii="Times New Roman" w:hAnsi="Times New Roman" w:cs="Times New Roman"/>
          <w:sz w:val="24"/>
          <w:szCs w:val="24"/>
          <w:shd w:val="clear" w:color="auto" w:fill="FFFFFF"/>
        </w:rPr>
        <w:t>Belbin, R. M., &amp; Brown, V. (2022). </w:t>
      </w:r>
      <w:r w:rsidRPr="00AA2826">
        <w:rPr>
          <w:rFonts w:ascii="Times New Roman" w:hAnsi="Times New Roman" w:cs="Times New Roman"/>
          <w:i/>
          <w:iCs/>
          <w:sz w:val="24"/>
          <w:szCs w:val="24"/>
          <w:shd w:val="clear" w:color="auto" w:fill="FFFFFF"/>
        </w:rPr>
        <w:t>Team roles at work</w:t>
      </w:r>
      <w:r w:rsidRPr="00AA2826">
        <w:rPr>
          <w:rFonts w:ascii="Times New Roman" w:hAnsi="Times New Roman" w:cs="Times New Roman"/>
          <w:sz w:val="24"/>
          <w:szCs w:val="24"/>
          <w:shd w:val="clear" w:color="auto" w:fill="FFFFFF"/>
        </w:rPr>
        <w:t>. Routledge.</w:t>
      </w:r>
    </w:p>
    <w:p w14:paraId="4E87A128" w14:textId="77777777" w:rsidR="000406A7" w:rsidRPr="00AA2826" w:rsidRDefault="000406A7">
      <w:pPr>
        <w:pStyle w:val="ListParagraph"/>
        <w:numPr>
          <w:ilvl w:val="0"/>
          <w:numId w:val="86"/>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Cardona, P., &amp; Rey, C. (2022). </w:t>
      </w:r>
      <w:r w:rsidRPr="00AA2826">
        <w:rPr>
          <w:rFonts w:ascii="Times New Roman" w:hAnsi="Times New Roman" w:cs="Times New Roman"/>
          <w:i/>
          <w:iCs/>
          <w:sz w:val="24"/>
          <w:szCs w:val="24"/>
          <w:shd w:val="clear" w:color="auto" w:fill="FFFFFF"/>
        </w:rPr>
        <w:t>Management by Missions: Connecting People to Strategy through Purpose</w:t>
      </w:r>
      <w:r w:rsidRPr="00AA2826">
        <w:rPr>
          <w:rFonts w:ascii="Times New Roman" w:hAnsi="Times New Roman" w:cs="Times New Roman"/>
          <w:sz w:val="24"/>
          <w:szCs w:val="24"/>
          <w:shd w:val="clear" w:color="auto" w:fill="FFFFFF"/>
        </w:rPr>
        <w:t> (p. 156). Springer Nature.</w:t>
      </w:r>
    </w:p>
    <w:p w14:paraId="01593578" w14:textId="200DDA97" w:rsidR="00A97DA4" w:rsidRPr="00AA2826" w:rsidRDefault="000406A7">
      <w:pPr>
        <w:pStyle w:val="ListParagraph"/>
        <w:numPr>
          <w:ilvl w:val="0"/>
          <w:numId w:val="86"/>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Hawkins, P. (2021). </w:t>
      </w:r>
      <w:r w:rsidRPr="00AA2826">
        <w:rPr>
          <w:rFonts w:ascii="Times New Roman" w:hAnsi="Times New Roman" w:cs="Times New Roman"/>
          <w:i/>
          <w:iCs/>
          <w:sz w:val="24"/>
          <w:szCs w:val="24"/>
          <w:shd w:val="clear" w:color="auto" w:fill="FFFFFF"/>
        </w:rPr>
        <w:t>Leadership team coaching: Developing collective transformational leadership</w:t>
      </w:r>
      <w:r w:rsidRPr="00AA2826">
        <w:rPr>
          <w:rFonts w:ascii="Times New Roman" w:hAnsi="Times New Roman" w:cs="Times New Roman"/>
          <w:sz w:val="24"/>
          <w:szCs w:val="24"/>
          <w:shd w:val="clear" w:color="auto" w:fill="FFFFFF"/>
        </w:rPr>
        <w:t>. Kogan Page Publishers.</w:t>
      </w:r>
    </w:p>
    <w:p w14:paraId="6FC3EE9F" w14:textId="77777777" w:rsidR="000406A7" w:rsidRPr="00AA2826" w:rsidRDefault="000406A7">
      <w:pPr>
        <w:pStyle w:val="ListParagraph"/>
        <w:numPr>
          <w:ilvl w:val="0"/>
          <w:numId w:val="86"/>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Kouzes, J. M., &amp; Posner, B. Z. (2023). </w:t>
      </w:r>
      <w:r w:rsidRPr="00AA2826">
        <w:rPr>
          <w:rFonts w:ascii="Times New Roman" w:hAnsi="Times New Roman" w:cs="Times New Roman"/>
          <w:i/>
          <w:iCs/>
          <w:sz w:val="24"/>
          <w:szCs w:val="24"/>
          <w:shd w:val="clear" w:color="auto" w:fill="FFFFFF"/>
        </w:rPr>
        <w:t>The leadership challenge workbook</w:t>
      </w:r>
      <w:r w:rsidRPr="00AA2826">
        <w:rPr>
          <w:rFonts w:ascii="Times New Roman" w:hAnsi="Times New Roman" w:cs="Times New Roman"/>
          <w:sz w:val="24"/>
          <w:szCs w:val="24"/>
          <w:shd w:val="clear" w:color="auto" w:fill="FFFFFF"/>
        </w:rPr>
        <w:t>. John Wiley &amp; Sons.</w:t>
      </w:r>
    </w:p>
    <w:p w14:paraId="259425AC" w14:textId="5DA323F5" w:rsidR="000406A7" w:rsidRPr="00AA2826" w:rsidRDefault="000406A7">
      <w:pPr>
        <w:pStyle w:val="ListParagraph"/>
        <w:numPr>
          <w:ilvl w:val="0"/>
          <w:numId w:val="86"/>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Lee, M. R. (2021). </w:t>
      </w:r>
      <w:r w:rsidRPr="00AA2826">
        <w:rPr>
          <w:rFonts w:ascii="Times New Roman" w:hAnsi="Times New Roman" w:cs="Times New Roman"/>
          <w:i/>
          <w:iCs/>
          <w:sz w:val="24"/>
          <w:szCs w:val="24"/>
          <w:shd w:val="clear" w:color="auto" w:fill="FFFFFF"/>
        </w:rPr>
        <w:t>Leading virtual project teams: Adapting leadership theories and communications techniques to 21st century organizations</w:t>
      </w:r>
      <w:r w:rsidRPr="00AA2826">
        <w:rPr>
          <w:rFonts w:ascii="Times New Roman" w:hAnsi="Times New Roman" w:cs="Times New Roman"/>
          <w:sz w:val="24"/>
          <w:szCs w:val="24"/>
          <w:shd w:val="clear" w:color="auto" w:fill="FFFFFF"/>
        </w:rPr>
        <w:t>. CRC press.</w:t>
      </w:r>
    </w:p>
    <w:bookmarkEnd w:id="28"/>
    <w:bookmarkEnd w:id="29"/>
    <w:p w14:paraId="06725289" w14:textId="4CA593C2" w:rsidR="00A97DA4" w:rsidRPr="00AA2826" w:rsidRDefault="0098450A"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A97DA4" w:rsidRPr="00AA2826">
        <w:rPr>
          <w:rFonts w:ascii="Times New Roman" w:hAnsi="Times New Roman" w:cs="Times New Roman"/>
          <w:b/>
          <w:sz w:val="28"/>
          <w:szCs w:val="28"/>
        </w:rPr>
        <w:t>10.3.</w:t>
      </w:r>
      <w:r w:rsidR="00EB3DB8" w:rsidRPr="00AA2826">
        <w:rPr>
          <w:rFonts w:ascii="Times New Roman" w:hAnsi="Times New Roman" w:cs="Times New Roman"/>
          <w:b/>
          <w:sz w:val="28"/>
          <w:szCs w:val="28"/>
        </w:rPr>
        <w:t>5</w:t>
      </w:r>
      <w:r w:rsidR="00A97DA4" w:rsidRPr="00AA2826">
        <w:rPr>
          <w:rFonts w:ascii="Times New Roman" w:hAnsi="Times New Roman" w:cs="Times New Roman"/>
          <w:b/>
          <w:sz w:val="28"/>
          <w:szCs w:val="28"/>
        </w:rPr>
        <w:t xml:space="preserve"> </w:t>
      </w:r>
      <w:r w:rsidR="00EB3DB8" w:rsidRPr="00AA2826">
        <w:rPr>
          <w:rFonts w:ascii="Times New Roman" w:hAnsi="Times New Roman" w:cs="Times New Roman"/>
          <w:b/>
          <w:sz w:val="28"/>
          <w:szCs w:val="28"/>
        </w:rPr>
        <w:t>Human Resource Development</w:t>
      </w:r>
    </w:p>
    <w:p w14:paraId="6AD4F5A8" w14:textId="77777777" w:rsidR="00A97DA4" w:rsidRPr="00AA2826" w:rsidRDefault="00A97DA4"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6E12E76" w14:textId="1C123371" w:rsidR="00A97DA4" w:rsidRPr="00AA2826" w:rsidRDefault="00A97DA4"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w:t>
      </w:r>
      <w:r w:rsidR="00EB3DB8" w:rsidRPr="00AA2826">
        <w:rPr>
          <w:rFonts w:ascii="Times New Roman" w:hAnsi="Times New Roman" w:cs="Times New Roman"/>
          <w:bCs/>
          <w:sz w:val="24"/>
          <w:szCs w:val="24"/>
        </w:rPr>
        <w:t>7</w:t>
      </w:r>
    </w:p>
    <w:p w14:paraId="07C0253C" w14:textId="77777777" w:rsidR="00A97DA4" w:rsidRPr="00AA2826" w:rsidRDefault="00A97DA4"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71612365" w14:textId="77777777" w:rsidR="00A97DA4" w:rsidRPr="00AA2826" w:rsidRDefault="00A97DA4" w:rsidP="00CE5DE3">
      <w:pPr>
        <w:pStyle w:val="ListParagraph"/>
        <w:spacing w:before="24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3697C72A" w14:textId="77777777" w:rsidR="00A97DA4" w:rsidRPr="00AA2826" w:rsidRDefault="00A97DA4"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4D46C62" w14:textId="45A1A9B0" w:rsidR="00EB3DB8" w:rsidRPr="00AA2826" w:rsidRDefault="00EB3DB8" w:rsidP="00CE5DE3">
      <w:pPr>
        <w:spacing w:before="240" w:line="240" w:lineRule="auto"/>
        <w:ind w:left="810" w:right="810"/>
        <w:jc w:val="both"/>
        <w:rPr>
          <w:rFonts w:ascii="Times New Roman" w:hAnsi="Times New Roman" w:cs="Times New Roman"/>
          <w:sz w:val="24"/>
          <w:szCs w:val="24"/>
        </w:rPr>
      </w:pPr>
      <w:r w:rsidRPr="00AA2826">
        <w:rPr>
          <w:rFonts w:ascii="Times New Roman" w:hAnsi="Times New Roman" w:cs="Times New Roman"/>
          <w:sz w:val="24"/>
          <w:szCs w:val="24"/>
        </w:rPr>
        <w:t>This course on Human Resource Development (HRD) enables the people to make things happen. It deals both with the process of competency development in people and creation of conditions (through interventions) to help people apply these competencies for their own benefits and for that of others. The core purpose of this course is to encounter two major development challenges of the world. The first is to ensure that the fruit of development reach the neediest through equitable distribution of resources, opportunities and benefits. The second is to develop human capabilities and address the challenges of development in political, economic and social areas.</w:t>
      </w:r>
    </w:p>
    <w:p w14:paraId="290729E2" w14:textId="040A5410" w:rsidR="00A97DA4" w:rsidRPr="00AA2826" w:rsidRDefault="00A97DA4" w:rsidP="00CE5DE3">
      <w:pPr>
        <w:pStyle w:val="ListParagraph"/>
        <w:spacing w:before="240"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362B3F"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3199B5BC" w14:textId="77777777" w:rsidR="0098450A" w:rsidRPr="00AA2826" w:rsidRDefault="0098450A" w:rsidP="00CE5DE3">
      <w:pPr>
        <w:pStyle w:val="ListParagraph"/>
        <w:spacing w:before="240" w:line="240" w:lineRule="auto"/>
        <w:ind w:left="810" w:right="810"/>
        <w:rPr>
          <w:rFonts w:ascii="Times New Roman" w:hAnsi="Times New Roman" w:cs="Times New Roman"/>
          <w:sz w:val="24"/>
          <w:szCs w:val="24"/>
        </w:rPr>
      </w:pPr>
    </w:p>
    <w:p w14:paraId="12DE7C46" w14:textId="77777777" w:rsidR="00A97DA4" w:rsidRPr="00AA2826" w:rsidRDefault="00A97DA4"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6862F6F8" w14:textId="77777777" w:rsidR="00EB3DB8" w:rsidRPr="00AA2826" w:rsidRDefault="00EB3DB8" w:rsidP="00546FF3">
      <w:pPr>
        <w:pStyle w:val="ListParagraph"/>
        <w:numPr>
          <w:ilvl w:val="0"/>
          <w:numId w:val="15"/>
        </w:numPr>
        <w:spacing w:before="240" w:line="240" w:lineRule="auto"/>
        <w:ind w:left="2340" w:right="810"/>
        <w:jc w:val="both"/>
        <w:rPr>
          <w:rFonts w:ascii="Times New Roman" w:hAnsi="Times New Roman" w:cs="Times New Roman"/>
          <w:sz w:val="24"/>
          <w:szCs w:val="24"/>
        </w:rPr>
      </w:pPr>
      <w:r w:rsidRPr="00AA2826">
        <w:rPr>
          <w:rFonts w:ascii="Times New Roman" w:hAnsi="Times New Roman" w:cs="Times New Roman"/>
          <w:sz w:val="24"/>
          <w:szCs w:val="24"/>
        </w:rPr>
        <w:t>Describe and explain the significance of HRD.</w:t>
      </w:r>
    </w:p>
    <w:p w14:paraId="37A96621" w14:textId="77777777" w:rsidR="00EB3DB8" w:rsidRPr="00AA2826" w:rsidRDefault="00EB3DB8" w:rsidP="00546FF3">
      <w:pPr>
        <w:pStyle w:val="ListParagraph"/>
        <w:numPr>
          <w:ilvl w:val="0"/>
          <w:numId w:val="15"/>
        </w:numPr>
        <w:spacing w:before="240" w:line="240" w:lineRule="auto"/>
        <w:ind w:left="2340" w:right="810"/>
        <w:jc w:val="both"/>
        <w:rPr>
          <w:rFonts w:ascii="Times New Roman" w:hAnsi="Times New Roman" w:cs="Times New Roman"/>
          <w:sz w:val="24"/>
          <w:szCs w:val="24"/>
        </w:rPr>
      </w:pPr>
      <w:r w:rsidRPr="00AA2826">
        <w:rPr>
          <w:rFonts w:ascii="Times New Roman" w:hAnsi="Times New Roman" w:cs="Times New Roman"/>
          <w:sz w:val="24"/>
          <w:szCs w:val="24"/>
        </w:rPr>
        <w:t>Develop and inculcate competencies which include knowledge, skills, attitudes and values pertaining specifically to the field of management and organizations, both in the public and private sectors.</w:t>
      </w:r>
    </w:p>
    <w:p w14:paraId="65AD68B2" w14:textId="77777777" w:rsidR="00EB3DB8" w:rsidRPr="00AA2826" w:rsidRDefault="00EB3DB8" w:rsidP="00546FF3">
      <w:pPr>
        <w:pStyle w:val="ListParagraph"/>
        <w:numPr>
          <w:ilvl w:val="0"/>
          <w:numId w:val="14"/>
        </w:numPr>
        <w:spacing w:before="240" w:line="240" w:lineRule="auto"/>
        <w:ind w:left="2340" w:right="810"/>
        <w:jc w:val="both"/>
        <w:rPr>
          <w:rFonts w:ascii="Times New Roman" w:hAnsi="Times New Roman" w:cs="Times New Roman"/>
          <w:sz w:val="24"/>
          <w:szCs w:val="24"/>
        </w:rPr>
      </w:pPr>
      <w:r w:rsidRPr="00AA2826">
        <w:rPr>
          <w:rFonts w:ascii="Times New Roman" w:hAnsi="Times New Roman" w:cs="Times New Roman"/>
          <w:sz w:val="24"/>
          <w:szCs w:val="24"/>
        </w:rPr>
        <w:t>Look at the process of HRD not only from a purely personnel management perspective but also from a human development perspective in general.</w:t>
      </w:r>
    </w:p>
    <w:p w14:paraId="35216993" w14:textId="6FDEA49D" w:rsidR="00A97DA4" w:rsidRPr="00AA2826" w:rsidRDefault="00A97DA4"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2BE4BF74" w14:textId="1D5D9B05" w:rsidR="000064C6" w:rsidRPr="00AA2826" w:rsidRDefault="00A97DA4" w:rsidP="00CE5DE3">
      <w:pPr>
        <w:spacing w:before="240"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sz w:val="24"/>
          <w:szCs w:val="24"/>
        </w:rPr>
        <w:t>Unit</w:t>
      </w:r>
      <w:r w:rsidR="006F755C" w:rsidRPr="00AA2826">
        <w:rPr>
          <w:rFonts w:ascii="Times New Roman" w:hAnsi="Times New Roman" w:cs="Times New Roman"/>
          <w:b/>
          <w:sz w:val="24"/>
          <w:szCs w:val="24"/>
        </w:rPr>
        <w:t xml:space="preserve"> 1</w:t>
      </w:r>
      <w:r w:rsidRPr="00AA2826">
        <w:rPr>
          <w:rFonts w:ascii="Times New Roman" w:hAnsi="Times New Roman" w:cs="Times New Roman"/>
          <w:b/>
          <w:bCs/>
          <w:sz w:val="24"/>
          <w:szCs w:val="24"/>
        </w:rPr>
        <w:t xml:space="preserve">.   </w:t>
      </w:r>
      <w:r w:rsidR="00EB3DB8" w:rsidRPr="00AA2826">
        <w:rPr>
          <w:rFonts w:ascii="Times New Roman" w:hAnsi="Times New Roman" w:cs="Times New Roman"/>
          <w:b/>
          <w:bCs/>
          <w:sz w:val="24"/>
          <w:szCs w:val="24"/>
          <w:u w:val="single"/>
        </w:rPr>
        <w:t xml:space="preserve">Introduction </w:t>
      </w:r>
      <w:r w:rsidR="000064C6" w:rsidRPr="00AA2826">
        <w:rPr>
          <w:rFonts w:ascii="Times New Roman" w:hAnsi="Times New Roman" w:cs="Times New Roman"/>
          <w:b/>
          <w:bCs/>
          <w:sz w:val="24"/>
          <w:szCs w:val="24"/>
          <w:u w:val="single"/>
        </w:rPr>
        <w:t>to Human Resource Development</w:t>
      </w:r>
    </w:p>
    <w:p w14:paraId="00D478CD" w14:textId="5CD1FC52" w:rsidR="004672F3" w:rsidRPr="00AA2826" w:rsidRDefault="000064C6" w:rsidP="00CE5DE3">
      <w:pPr>
        <w:spacing w:before="240" w:line="240" w:lineRule="auto"/>
        <w:ind w:left="1560" w:right="810"/>
        <w:jc w:val="both"/>
        <w:rPr>
          <w:rFonts w:ascii="Times New Roman" w:hAnsi="Times New Roman" w:cs="Times New Roman"/>
          <w:sz w:val="24"/>
          <w:szCs w:val="24"/>
        </w:rPr>
      </w:pPr>
      <w:r w:rsidRPr="00AA2826">
        <w:rPr>
          <w:rFonts w:ascii="Times New Roman" w:hAnsi="Times New Roman" w:cs="Times New Roman"/>
          <w:sz w:val="24"/>
          <w:szCs w:val="24"/>
        </w:rPr>
        <w:t>Foundations of Human Behavior</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Perception</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Intrinsic Motivation</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Five </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Factor Model</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Motivation</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Interpersonal Communication</w:t>
      </w:r>
      <w:r w:rsidR="00EB3DB8"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World Beyond Words</w:t>
      </w:r>
      <w:r w:rsidR="004672F3" w:rsidRPr="00AA2826">
        <w:rPr>
          <w:rFonts w:ascii="Times New Roman" w:hAnsi="Times New Roman" w:cs="Times New Roman"/>
          <w:sz w:val="24"/>
          <w:szCs w:val="24"/>
        </w:rPr>
        <w:t xml:space="preserve">. </w:t>
      </w:r>
      <w:r w:rsidR="004672F3" w:rsidRPr="00AA2826">
        <w:rPr>
          <w:rFonts w:ascii="Times New Roman" w:hAnsi="Times New Roman" w:cs="Times New Roman"/>
        </w:rPr>
        <w:t xml:space="preserve">Introduction to Human Resource Development: Emergent of HRD, Critical HRD roles, challenges for HRD. </w:t>
      </w:r>
      <w:r w:rsidR="004672F3" w:rsidRPr="00AA2826">
        <w:rPr>
          <w:rFonts w:ascii="Times New Roman" w:eastAsia="Times New Roman" w:hAnsi="Times New Roman" w:cs="Times New Roman"/>
          <w:sz w:val="24"/>
          <w:szCs w:val="24"/>
        </w:rPr>
        <w:t xml:space="preserve">The strategic role of human resource development (HRD): defining the HRD function and links with </w:t>
      </w:r>
      <w:r w:rsidR="00004495" w:rsidRPr="00AA2826">
        <w:rPr>
          <w:rFonts w:ascii="Times New Roman" w:eastAsia="Times New Roman" w:hAnsi="Times New Roman" w:cs="Times New Roman"/>
          <w:sz w:val="24"/>
          <w:szCs w:val="24"/>
        </w:rPr>
        <w:t>organizational</w:t>
      </w:r>
      <w:r w:rsidR="004672F3" w:rsidRPr="00AA2826">
        <w:rPr>
          <w:rFonts w:ascii="Times New Roman" w:eastAsia="Times New Roman" w:hAnsi="Times New Roman" w:cs="Times New Roman"/>
          <w:sz w:val="24"/>
          <w:szCs w:val="24"/>
        </w:rPr>
        <w:t xml:space="preserve"> strategies, goals and sub-systems.</w:t>
      </w:r>
    </w:p>
    <w:p w14:paraId="747770E0" w14:textId="77777777" w:rsidR="0098450A" w:rsidRPr="00AA2826" w:rsidRDefault="000064C6" w:rsidP="00CE5DE3">
      <w:pPr>
        <w:spacing w:before="240"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Unit 2</w:t>
      </w:r>
      <w:r w:rsidR="00EB3DB8" w:rsidRPr="00AA2826">
        <w:rPr>
          <w:rFonts w:ascii="Times New Roman" w:hAnsi="Times New Roman" w:cs="Times New Roman"/>
          <w:b/>
          <w:bCs/>
          <w:sz w:val="24"/>
          <w:szCs w:val="24"/>
        </w:rPr>
        <w:t>.</w:t>
      </w:r>
      <w:r w:rsidR="0098450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w:t>
      </w:r>
      <w:r w:rsidR="004672F3" w:rsidRPr="00AA2826">
        <w:rPr>
          <w:rFonts w:ascii="Times New Roman" w:hAnsi="Times New Roman" w:cs="Times New Roman"/>
          <w:b/>
          <w:bCs/>
          <w:sz w:val="24"/>
          <w:szCs w:val="24"/>
          <w:u w:val="single"/>
        </w:rPr>
        <w:t>The Learning Organizations</w:t>
      </w:r>
    </w:p>
    <w:p w14:paraId="565CF6B5" w14:textId="77777777" w:rsidR="0098450A" w:rsidRPr="00AA2826" w:rsidRDefault="000064C6" w:rsidP="00CE5DE3">
      <w:pPr>
        <w:spacing w:before="240" w:line="240" w:lineRule="auto"/>
        <w:ind w:left="1440" w:right="810"/>
        <w:jc w:val="both"/>
        <w:rPr>
          <w:rFonts w:ascii="Times New Roman" w:eastAsia="Times New Roman" w:hAnsi="Times New Roman" w:cs="Times New Roman"/>
          <w:sz w:val="24"/>
          <w:szCs w:val="24"/>
        </w:rPr>
      </w:pPr>
      <w:r w:rsidRPr="00AA2826">
        <w:rPr>
          <w:rFonts w:ascii="Times New Roman" w:hAnsi="Times New Roman" w:cs="Times New Roman"/>
          <w:bCs/>
          <w:sz w:val="24"/>
          <w:szCs w:val="24"/>
        </w:rPr>
        <w:t>Leadership</w:t>
      </w:r>
      <w:r w:rsidR="00EB3DB8" w:rsidRPr="00AA2826">
        <w:rPr>
          <w:rFonts w:ascii="Times New Roman" w:hAnsi="Times New Roman" w:cs="Times New Roman"/>
          <w:bCs/>
          <w:sz w:val="24"/>
          <w:szCs w:val="24"/>
        </w:rPr>
        <w:t xml:space="preserve">. </w:t>
      </w:r>
      <w:r w:rsidR="00004495" w:rsidRPr="00AA2826">
        <w:rPr>
          <w:rFonts w:ascii="Times New Roman" w:hAnsi="Times New Roman" w:cs="Times New Roman"/>
          <w:bCs/>
          <w:sz w:val="24"/>
          <w:szCs w:val="24"/>
        </w:rPr>
        <w:t>Understanding group</w:t>
      </w:r>
      <w:r w:rsidRPr="00AA2826">
        <w:rPr>
          <w:rFonts w:ascii="Times New Roman" w:hAnsi="Times New Roman" w:cs="Times New Roman"/>
          <w:bCs/>
          <w:sz w:val="24"/>
          <w:szCs w:val="24"/>
        </w:rPr>
        <w:t xml:space="preserve"> behavior</w:t>
      </w:r>
      <w:r w:rsidR="00EB3DB8"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Understanding Team Behavior</w:t>
      </w:r>
      <w:r w:rsidR="00EB3DB8"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Emotional Facet</w:t>
      </w:r>
      <w:r w:rsidR="004672F3" w:rsidRPr="00AA2826">
        <w:rPr>
          <w:rFonts w:ascii="Times New Roman" w:hAnsi="Times New Roman" w:cs="Times New Roman"/>
          <w:bCs/>
          <w:sz w:val="24"/>
          <w:szCs w:val="24"/>
        </w:rPr>
        <w:t>.</w:t>
      </w:r>
      <w:r w:rsidR="004672F3" w:rsidRPr="00AA2826">
        <w:rPr>
          <w:rFonts w:ascii="Times New Roman" w:hAnsi="Times New Roman" w:cs="Times New Roman"/>
          <w:sz w:val="24"/>
          <w:szCs w:val="24"/>
        </w:rPr>
        <w:t xml:space="preserve"> HRD, Organizational Learning, and learning organizations.</w:t>
      </w:r>
      <w:r w:rsidR="004672F3" w:rsidRPr="00AA2826">
        <w:rPr>
          <w:rFonts w:ascii="Times New Roman" w:eastAsia="Times New Roman" w:hAnsi="Times New Roman" w:cs="Times New Roman"/>
          <w:sz w:val="24"/>
          <w:szCs w:val="24"/>
        </w:rPr>
        <w:t xml:space="preserve"> The Learning Organisation: traditional forms of HRD, current models and predictions for the future</w:t>
      </w:r>
    </w:p>
    <w:p w14:paraId="2CCFDD9C" w14:textId="67510D09" w:rsidR="0098450A" w:rsidRPr="00AA2826" w:rsidRDefault="004672F3" w:rsidP="00CE5DE3">
      <w:pPr>
        <w:spacing w:before="240" w:line="240" w:lineRule="auto"/>
        <w:ind w:right="810" w:firstLine="720"/>
        <w:jc w:val="both"/>
        <w:rPr>
          <w:rFonts w:ascii="Times New Roman" w:eastAsia="Times New Roman" w:hAnsi="Times New Roman" w:cs="Times New Roman"/>
          <w:sz w:val="24"/>
          <w:szCs w:val="24"/>
        </w:rPr>
      </w:pPr>
      <w:r w:rsidRPr="00AA2826">
        <w:rPr>
          <w:rFonts w:ascii="Times New Roman" w:hAnsi="Times New Roman" w:cs="Times New Roman"/>
          <w:b/>
          <w:bCs/>
          <w:sz w:val="24"/>
          <w:szCs w:val="24"/>
        </w:rPr>
        <w:t>Unit 3</w:t>
      </w:r>
      <w:r w:rsidR="00362B3F"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Pr="00AA2826">
        <w:rPr>
          <w:rFonts w:ascii="Times New Roman" w:eastAsia="Times New Roman" w:hAnsi="Times New Roman" w:cs="Times New Roman"/>
          <w:b/>
          <w:bCs/>
          <w:sz w:val="24"/>
          <w:szCs w:val="24"/>
          <w:u w:val="single"/>
        </w:rPr>
        <w:t>HRD and employee orientation</w:t>
      </w:r>
      <w:r w:rsidRPr="00AA2826">
        <w:rPr>
          <w:rFonts w:ascii="Times New Roman" w:eastAsia="Times New Roman" w:hAnsi="Times New Roman" w:cs="Times New Roman"/>
          <w:sz w:val="24"/>
          <w:szCs w:val="24"/>
        </w:rPr>
        <w:t xml:space="preserve"> </w:t>
      </w:r>
    </w:p>
    <w:p w14:paraId="64E2317F" w14:textId="56A745AB" w:rsidR="0098450A" w:rsidRPr="00AA2826" w:rsidRDefault="0098450A" w:rsidP="00CE5DE3">
      <w:pPr>
        <w:spacing w:before="240" w:line="240" w:lineRule="auto"/>
        <w:ind w:left="1440" w:right="810"/>
        <w:jc w:val="both"/>
        <w:rPr>
          <w:rFonts w:ascii="Times New Roman" w:hAnsi="Times New Roman" w:cs="Times New Roman"/>
          <w:sz w:val="24"/>
          <w:szCs w:val="24"/>
        </w:rPr>
      </w:pPr>
      <w:r w:rsidRPr="00AA2826">
        <w:rPr>
          <w:rFonts w:ascii="Times New Roman" w:eastAsia="Times New Roman" w:hAnsi="Times New Roman" w:cs="Times New Roman"/>
          <w:sz w:val="24"/>
          <w:szCs w:val="24"/>
        </w:rPr>
        <w:t>O</w:t>
      </w:r>
      <w:r w:rsidR="00004495" w:rsidRPr="00AA2826">
        <w:rPr>
          <w:rFonts w:ascii="Times New Roman" w:eastAsia="Times New Roman" w:hAnsi="Times New Roman" w:cs="Times New Roman"/>
          <w:sz w:val="24"/>
          <w:szCs w:val="24"/>
        </w:rPr>
        <w:t>rganizational</w:t>
      </w:r>
      <w:r w:rsidR="004672F3" w:rsidRPr="00AA2826">
        <w:rPr>
          <w:rFonts w:ascii="Times New Roman" w:eastAsia="Times New Roman" w:hAnsi="Times New Roman" w:cs="Times New Roman"/>
          <w:sz w:val="24"/>
          <w:szCs w:val="24"/>
        </w:rPr>
        <w:t xml:space="preserve"> </w:t>
      </w:r>
      <w:r w:rsidR="00004495" w:rsidRPr="00AA2826">
        <w:rPr>
          <w:rFonts w:ascii="Times New Roman" w:eastAsia="Times New Roman" w:hAnsi="Times New Roman" w:cs="Times New Roman"/>
          <w:sz w:val="24"/>
          <w:szCs w:val="24"/>
        </w:rPr>
        <w:t>socialization</w:t>
      </w:r>
      <w:r w:rsidR="004672F3" w:rsidRPr="00AA2826">
        <w:rPr>
          <w:rFonts w:ascii="Times New Roman" w:eastAsia="Times New Roman" w:hAnsi="Times New Roman" w:cs="Times New Roman"/>
          <w:sz w:val="24"/>
          <w:szCs w:val="24"/>
        </w:rPr>
        <w:t xml:space="preserve"> and the role of HRD, role interpretation; vicarious learning; problems and benefits of formal induction programs. </w:t>
      </w:r>
      <w:r w:rsidR="004672F3" w:rsidRPr="00AA2826">
        <w:rPr>
          <w:rFonts w:ascii="Times New Roman" w:hAnsi="Times New Roman" w:cs="Times New Roman"/>
          <w:sz w:val="24"/>
          <w:szCs w:val="24"/>
        </w:rPr>
        <w:t xml:space="preserve">Employee coaching and performance management: Coaching to improve poor performance, </w:t>
      </w:r>
      <w:r w:rsidR="00004495" w:rsidRPr="00AA2826">
        <w:rPr>
          <w:rFonts w:ascii="Times New Roman" w:hAnsi="Times New Roman" w:cs="Times New Roman"/>
          <w:sz w:val="24"/>
          <w:szCs w:val="24"/>
        </w:rPr>
        <w:t>coaching analysis</w:t>
      </w:r>
      <w:r w:rsidR="004672F3" w:rsidRPr="00AA2826">
        <w:rPr>
          <w:rFonts w:ascii="Times New Roman" w:hAnsi="Times New Roman" w:cs="Times New Roman"/>
          <w:sz w:val="24"/>
          <w:szCs w:val="24"/>
        </w:rPr>
        <w:t xml:space="preserve">. HRD interventions: Mentoring for employee development: Role of mentoring in development. Employee counseling for HRD: Overview of counseling </w:t>
      </w:r>
      <w:r w:rsidR="00004495" w:rsidRPr="00AA2826">
        <w:rPr>
          <w:rFonts w:ascii="Times New Roman" w:hAnsi="Times New Roman" w:cs="Times New Roman"/>
          <w:sz w:val="24"/>
          <w:szCs w:val="24"/>
        </w:rPr>
        <w:t>program mess</w:t>
      </w:r>
      <w:r w:rsidR="004672F3" w:rsidRPr="00AA2826">
        <w:rPr>
          <w:rFonts w:ascii="Times New Roman" w:hAnsi="Times New Roman" w:cs="Times New Roman"/>
          <w:sz w:val="24"/>
          <w:szCs w:val="24"/>
        </w:rPr>
        <w:t xml:space="preserve">, employee assistance </w:t>
      </w:r>
      <w:r w:rsidR="00004495" w:rsidRPr="00AA2826">
        <w:rPr>
          <w:rFonts w:ascii="Times New Roman" w:hAnsi="Times New Roman" w:cs="Times New Roman"/>
          <w:sz w:val="24"/>
          <w:szCs w:val="24"/>
        </w:rPr>
        <w:t>Programme</w:t>
      </w:r>
      <w:r w:rsidR="004672F3" w:rsidRPr="00AA2826">
        <w:rPr>
          <w:rFonts w:ascii="Times New Roman" w:hAnsi="Times New Roman" w:cs="Times New Roman"/>
          <w:sz w:val="24"/>
          <w:szCs w:val="24"/>
        </w:rPr>
        <w:t>, stress management, employee wellness and health promotion</w:t>
      </w:r>
    </w:p>
    <w:p w14:paraId="6A289EE4" w14:textId="13957858" w:rsidR="00A1311B" w:rsidRPr="00AA2826" w:rsidRDefault="00A1311B" w:rsidP="00CE5DE3">
      <w:pPr>
        <w:spacing w:before="240" w:line="240" w:lineRule="auto"/>
        <w:ind w:left="1440" w:right="810"/>
        <w:jc w:val="both"/>
        <w:rPr>
          <w:rFonts w:ascii="Times New Roman" w:hAnsi="Times New Roman" w:cs="Times New Roman"/>
          <w:sz w:val="24"/>
          <w:szCs w:val="24"/>
        </w:rPr>
      </w:pPr>
    </w:p>
    <w:p w14:paraId="683683AF" w14:textId="77777777" w:rsidR="00A1311B" w:rsidRPr="00AA2826" w:rsidRDefault="00A1311B" w:rsidP="00CE5DE3">
      <w:pPr>
        <w:spacing w:before="240" w:line="240" w:lineRule="auto"/>
        <w:ind w:left="1440" w:right="810"/>
        <w:jc w:val="both"/>
        <w:rPr>
          <w:rFonts w:ascii="Times New Roman" w:eastAsia="Times New Roman" w:hAnsi="Times New Roman" w:cs="Times New Roman"/>
          <w:sz w:val="24"/>
          <w:szCs w:val="24"/>
        </w:rPr>
      </w:pPr>
    </w:p>
    <w:p w14:paraId="30C35E5A" w14:textId="35D37FA4" w:rsidR="0098450A" w:rsidRPr="00AA2826" w:rsidRDefault="004672F3" w:rsidP="00CE5DE3">
      <w:pPr>
        <w:spacing w:before="240" w:line="240" w:lineRule="auto"/>
        <w:ind w:right="810" w:firstLine="720"/>
        <w:jc w:val="both"/>
        <w:rPr>
          <w:rFonts w:ascii="Times New Roman" w:eastAsia="Times New Roman" w:hAnsi="Times New Roman" w:cs="Times New Roman"/>
          <w:sz w:val="24"/>
          <w:szCs w:val="24"/>
        </w:rPr>
      </w:pPr>
      <w:r w:rsidRPr="00AA2826">
        <w:rPr>
          <w:rFonts w:ascii="Times New Roman" w:hAnsi="Times New Roman" w:cs="Times New Roman"/>
          <w:b/>
          <w:bCs/>
          <w:sz w:val="24"/>
          <w:szCs w:val="24"/>
        </w:rPr>
        <w:t>Unit 4</w:t>
      </w:r>
      <w:r w:rsidR="00362B3F"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HRD in global perspective, HRD- Performance link</w:t>
      </w:r>
    </w:p>
    <w:p w14:paraId="7D69C197" w14:textId="5FC47372" w:rsidR="0098450A" w:rsidRPr="00AA2826" w:rsidRDefault="004672F3" w:rsidP="00CE5DE3">
      <w:pPr>
        <w:spacing w:before="240" w:line="240" w:lineRule="auto"/>
        <w:ind w:left="144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 xml:space="preserve">Strategic perspective of HRD. HRD Process Model: </w:t>
      </w:r>
      <w:r w:rsidR="00004495" w:rsidRPr="00AA2826">
        <w:rPr>
          <w:rFonts w:ascii="Times New Roman" w:hAnsi="Times New Roman" w:cs="Times New Roman"/>
          <w:sz w:val="24"/>
          <w:szCs w:val="24"/>
        </w:rPr>
        <w:t>identification</w:t>
      </w:r>
      <w:r w:rsidRPr="00AA2826">
        <w:rPr>
          <w:rFonts w:ascii="Times New Roman" w:hAnsi="Times New Roman" w:cs="Times New Roman"/>
          <w:sz w:val="24"/>
          <w:szCs w:val="24"/>
        </w:rPr>
        <w:t xml:space="preserve"> of HRD needs and Design and development of HRD </w:t>
      </w:r>
      <w:r w:rsidR="003A6B42" w:rsidRPr="00AA2826">
        <w:rPr>
          <w:rFonts w:ascii="Times New Roman" w:hAnsi="Times New Roman" w:cs="Times New Roman"/>
          <w:sz w:val="24"/>
          <w:szCs w:val="24"/>
        </w:rPr>
        <w:t>programs</w:t>
      </w:r>
      <w:r w:rsidRPr="00AA2826">
        <w:rPr>
          <w:rFonts w:ascii="Times New Roman" w:hAnsi="Times New Roman" w:cs="Times New Roman"/>
          <w:sz w:val="24"/>
          <w:szCs w:val="24"/>
        </w:rPr>
        <w:t xml:space="preserve">. HRD Process Model: Methods of Implantation, Evaluation of HRD </w:t>
      </w:r>
      <w:r w:rsidR="003A6B42" w:rsidRPr="00AA2826">
        <w:rPr>
          <w:rFonts w:ascii="Times New Roman" w:hAnsi="Times New Roman" w:cs="Times New Roman"/>
          <w:sz w:val="24"/>
          <w:szCs w:val="24"/>
        </w:rPr>
        <w:t>programs.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 xml:space="preserve">Analysis: at an </w:t>
      </w:r>
      <w:r w:rsidR="003A6B42" w:rsidRPr="00AA2826">
        <w:rPr>
          <w:rFonts w:ascii="Times New Roman" w:eastAsia="Times New Roman" w:hAnsi="Times New Roman" w:cs="Times New Roman"/>
          <w:sz w:val="24"/>
          <w:szCs w:val="24"/>
        </w:rPr>
        <w:t>organizational</w:t>
      </w:r>
      <w:r w:rsidRPr="00AA2826">
        <w:rPr>
          <w:rFonts w:ascii="Times New Roman" w:eastAsia="Times New Roman" w:hAnsi="Times New Roman" w:cs="Times New Roman"/>
          <w:sz w:val="24"/>
          <w:szCs w:val="24"/>
        </w:rPr>
        <w:t xml:space="preserve">, task and individual level; the rationale for analysis, methods </w:t>
      </w:r>
      <w:r w:rsidR="003A6B42" w:rsidRPr="00AA2826">
        <w:rPr>
          <w:rFonts w:ascii="Times New Roman" w:eastAsia="Times New Roman" w:hAnsi="Times New Roman" w:cs="Times New Roman"/>
          <w:sz w:val="24"/>
          <w:szCs w:val="24"/>
        </w:rPr>
        <w:t>utilized</w:t>
      </w:r>
      <w:r w:rsidRPr="00AA2826">
        <w:rPr>
          <w:rFonts w:ascii="Times New Roman" w:eastAsia="Times New Roman" w:hAnsi="Times New Roman" w:cs="Times New Roman"/>
          <w:sz w:val="24"/>
          <w:szCs w:val="24"/>
        </w:rPr>
        <w:t xml:space="preserve"> for analysis, how analysis can be linked to training programs. Training Programs: the design, delivery, methods and media, assessment and evaluation of training programs. Adult learning styles and theories and integration with training programs.</w:t>
      </w:r>
    </w:p>
    <w:p w14:paraId="251A044F" w14:textId="3016BAA3" w:rsidR="0098450A" w:rsidRPr="00AA2826" w:rsidRDefault="004672F3" w:rsidP="00CE5DE3">
      <w:pPr>
        <w:spacing w:before="240" w:line="240" w:lineRule="auto"/>
        <w:ind w:right="810" w:firstLine="720"/>
        <w:jc w:val="both"/>
        <w:rPr>
          <w:rFonts w:ascii="Times New Roman" w:eastAsia="Times New Roman" w:hAnsi="Times New Roman" w:cs="Times New Roman"/>
          <w:sz w:val="24"/>
          <w:szCs w:val="24"/>
        </w:rPr>
      </w:pPr>
      <w:r w:rsidRPr="00AA2826">
        <w:rPr>
          <w:rFonts w:ascii="Times New Roman" w:hAnsi="Times New Roman" w:cs="Times New Roman"/>
          <w:b/>
          <w:bCs/>
          <w:sz w:val="24"/>
          <w:szCs w:val="24"/>
        </w:rPr>
        <w:t>Unit</w:t>
      </w:r>
      <w:r w:rsidR="0098450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5</w:t>
      </w:r>
      <w:r w:rsidR="00362B3F"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Competency framework of HRD:</w:t>
      </w:r>
      <w:r w:rsidRPr="00AA2826">
        <w:rPr>
          <w:rFonts w:ascii="Times New Roman" w:hAnsi="Times New Roman" w:cs="Times New Roman"/>
          <w:sz w:val="24"/>
          <w:szCs w:val="24"/>
        </w:rPr>
        <w:t xml:space="preserve"> </w:t>
      </w:r>
    </w:p>
    <w:p w14:paraId="0EE0E520" w14:textId="7197DF1D" w:rsidR="0098450A" w:rsidRPr="00AA2826" w:rsidRDefault="0098450A" w:rsidP="00CE5DE3">
      <w:pPr>
        <w:spacing w:before="240" w:line="240" w:lineRule="auto"/>
        <w:ind w:left="144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W</w:t>
      </w:r>
      <w:r w:rsidR="004672F3" w:rsidRPr="00AA2826">
        <w:rPr>
          <w:rFonts w:ascii="Times New Roman" w:hAnsi="Times New Roman" w:cs="Times New Roman"/>
          <w:sz w:val="24"/>
          <w:szCs w:val="24"/>
        </w:rPr>
        <w:t xml:space="preserve">hy competency mapping? Understanding the competency mapping </w:t>
      </w:r>
      <w:r w:rsidR="003A6B42" w:rsidRPr="00AA2826">
        <w:rPr>
          <w:rFonts w:ascii="Times New Roman" w:hAnsi="Times New Roman" w:cs="Times New Roman"/>
          <w:sz w:val="24"/>
          <w:szCs w:val="24"/>
        </w:rPr>
        <w:t>framework,</w:t>
      </w:r>
      <w:r w:rsidR="004672F3" w:rsidRPr="00AA2826">
        <w:rPr>
          <w:rFonts w:ascii="Times New Roman" w:hAnsi="Times New Roman" w:cs="Times New Roman"/>
          <w:sz w:val="24"/>
          <w:szCs w:val="24"/>
        </w:rPr>
        <w:t xml:space="preserve"> Career Planning, management, and development: Career development stages and activities, role of individual and organization in career planning, Issues in career management. </w:t>
      </w:r>
    </w:p>
    <w:p w14:paraId="5B1C66F4" w14:textId="5B90E8B5" w:rsidR="0098450A" w:rsidRPr="00AA2826" w:rsidRDefault="004672F3" w:rsidP="00CE5DE3">
      <w:pPr>
        <w:spacing w:before="240" w:line="240" w:lineRule="auto"/>
        <w:ind w:left="1530" w:right="810" w:hanging="720"/>
        <w:jc w:val="both"/>
        <w:rPr>
          <w:rFonts w:ascii="Times New Roman" w:eastAsia="Times New Roman" w:hAnsi="Times New Roman" w:cs="Times New Roman"/>
          <w:sz w:val="24"/>
          <w:szCs w:val="24"/>
        </w:rPr>
      </w:pPr>
      <w:r w:rsidRPr="00AA2826">
        <w:rPr>
          <w:rFonts w:ascii="Times New Roman" w:hAnsi="Times New Roman" w:cs="Times New Roman"/>
          <w:b/>
          <w:bCs/>
          <w:sz w:val="24"/>
          <w:szCs w:val="24"/>
        </w:rPr>
        <w:t>Unit 6</w:t>
      </w:r>
      <w:r w:rsidR="00362B3F"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3A6B42" w:rsidRPr="00AA2826">
        <w:rPr>
          <w:rFonts w:ascii="Times New Roman" w:eastAsia="Times New Roman" w:hAnsi="Times New Roman" w:cs="Times New Roman"/>
          <w:b/>
          <w:bCs/>
          <w:sz w:val="24"/>
          <w:szCs w:val="24"/>
          <w:u w:val="single"/>
        </w:rPr>
        <w:t>Organizational</w:t>
      </w:r>
      <w:r w:rsidRPr="00AA2826">
        <w:rPr>
          <w:rFonts w:ascii="Times New Roman" w:eastAsia="Times New Roman" w:hAnsi="Times New Roman" w:cs="Times New Roman"/>
          <w:b/>
          <w:bCs/>
          <w:sz w:val="24"/>
          <w:szCs w:val="24"/>
          <w:u w:val="single"/>
        </w:rPr>
        <w:t xml:space="preserve"> development concepts and interventions</w:t>
      </w:r>
      <w:r w:rsidRPr="00AA2826">
        <w:rPr>
          <w:rFonts w:ascii="Times New Roman" w:eastAsia="Times New Roman" w:hAnsi="Times New Roman" w:cs="Times New Roman"/>
          <w:sz w:val="24"/>
          <w:szCs w:val="24"/>
        </w:rPr>
        <w:t xml:space="preserve"> </w:t>
      </w:r>
    </w:p>
    <w:p w14:paraId="6C4D337E" w14:textId="1CBB8C90" w:rsidR="0098450A" w:rsidRPr="00AA2826" w:rsidRDefault="004672F3" w:rsidP="00CE5DE3">
      <w:pPr>
        <w:spacing w:before="240" w:line="240" w:lineRule="auto"/>
        <w:ind w:left="15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Analysing forces for and against change and a range of change interventions</w:t>
      </w:r>
      <w:r w:rsidR="008B38C8" w:rsidRPr="00AA2826">
        <w:rPr>
          <w:rFonts w:ascii="Times New Roman" w:eastAsia="Times New Roman" w:hAnsi="Times New Roman" w:cs="Times New Roman"/>
          <w:sz w:val="24"/>
          <w:szCs w:val="24"/>
        </w:rPr>
        <w:t xml:space="preserve">. Transfer of Learning: the role of mentoring, coaching and feedback in transferring "off the job" training to "on-the-job" behaviour. Transitional problems, skill acquisition and </w:t>
      </w:r>
      <w:r w:rsidR="003A6B42" w:rsidRPr="00AA2826">
        <w:rPr>
          <w:rFonts w:ascii="Times New Roman" w:eastAsia="Times New Roman" w:hAnsi="Times New Roman" w:cs="Times New Roman"/>
          <w:sz w:val="24"/>
          <w:szCs w:val="24"/>
        </w:rPr>
        <w:t>utilization</w:t>
      </w:r>
      <w:r w:rsidR="008B38C8" w:rsidRPr="00AA2826">
        <w:rPr>
          <w:rFonts w:ascii="Times New Roman" w:eastAsia="Times New Roman" w:hAnsi="Times New Roman" w:cs="Times New Roman"/>
          <w:sz w:val="24"/>
          <w:szCs w:val="24"/>
        </w:rPr>
        <w:t>.</w:t>
      </w:r>
    </w:p>
    <w:p w14:paraId="0BECBA55" w14:textId="62BDF295" w:rsidR="0098450A" w:rsidRPr="00AA2826" w:rsidRDefault="008B38C8" w:rsidP="00CE5DE3">
      <w:pPr>
        <w:spacing w:before="240"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7</w:t>
      </w:r>
      <w:r w:rsidR="00362B3F"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Intellectual capital (IC), its measurement and management</w:t>
      </w:r>
    </w:p>
    <w:p w14:paraId="7BDB1D39" w14:textId="77777777" w:rsidR="0098450A" w:rsidRPr="00AA2826" w:rsidRDefault="008B38C8" w:rsidP="00CE5DE3">
      <w:pPr>
        <w:spacing w:before="240" w:line="240" w:lineRule="auto"/>
        <w:ind w:left="144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Components of IC, measurement models of IC, IC index and challenges for HR. HRD, Organizational Learning, and learning organizations.</w:t>
      </w:r>
      <w:r w:rsidR="0098450A" w:rsidRPr="00AA2826">
        <w:rPr>
          <w:rFonts w:ascii="Times New Roman" w:eastAsia="Times New Roman" w:hAnsi="Times New Roman" w:cs="Times New Roman"/>
          <w:sz w:val="24"/>
          <w:szCs w:val="24"/>
        </w:rPr>
        <w:t xml:space="preserve"> </w:t>
      </w:r>
      <w:r w:rsidRPr="00AA2826">
        <w:rPr>
          <w:rFonts w:ascii="Times New Roman" w:eastAsia="Times New Roman" w:hAnsi="Times New Roman" w:cs="Times New Roman"/>
          <w:sz w:val="24"/>
          <w:szCs w:val="24"/>
        </w:rPr>
        <w:t>Management of talented employees; the need for management development; strategies and trends.</w:t>
      </w:r>
      <w:r w:rsidR="0098450A" w:rsidRPr="00AA2826">
        <w:rPr>
          <w:rFonts w:ascii="Times New Roman" w:eastAsia="Times New Roman" w:hAnsi="Times New Roman" w:cs="Times New Roman"/>
          <w:sz w:val="24"/>
          <w:szCs w:val="24"/>
        </w:rPr>
        <w:t xml:space="preserve"> </w:t>
      </w:r>
      <w:r w:rsidRPr="00AA2826">
        <w:rPr>
          <w:rFonts w:ascii="Times New Roman" w:eastAsia="Times New Roman" w:hAnsi="Times New Roman" w:cs="Times New Roman"/>
          <w:sz w:val="24"/>
          <w:szCs w:val="24"/>
        </w:rPr>
        <w:t>Open and distance learning: HRD through various media and technology; advantages and disadvantages of learning "off-the-job".</w:t>
      </w:r>
    </w:p>
    <w:p w14:paraId="589F64DB" w14:textId="7BD6E624" w:rsidR="00362B3F" w:rsidRPr="00AA2826" w:rsidRDefault="002500A4" w:rsidP="00CE5DE3">
      <w:pPr>
        <w:spacing w:before="240" w:line="240" w:lineRule="auto"/>
        <w:ind w:left="1440" w:right="810" w:hanging="990"/>
        <w:jc w:val="both"/>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rPr>
        <w:t xml:space="preserve">   </w:t>
      </w:r>
      <w:r w:rsidR="008B38C8" w:rsidRPr="00AA2826">
        <w:rPr>
          <w:rFonts w:ascii="Times New Roman" w:eastAsia="Times New Roman" w:hAnsi="Times New Roman" w:cs="Times New Roman"/>
          <w:b/>
          <w:bCs/>
          <w:sz w:val="24"/>
          <w:szCs w:val="24"/>
        </w:rPr>
        <w:t xml:space="preserve">Unit </w:t>
      </w:r>
      <w:r w:rsidR="003A6B42" w:rsidRPr="00AA2826">
        <w:rPr>
          <w:rFonts w:ascii="Times New Roman" w:eastAsia="Times New Roman" w:hAnsi="Times New Roman" w:cs="Times New Roman"/>
          <w:b/>
          <w:bCs/>
          <w:sz w:val="24"/>
          <w:szCs w:val="24"/>
        </w:rPr>
        <w:t>8</w:t>
      </w:r>
      <w:r w:rsidRPr="00AA2826">
        <w:rPr>
          <w:rFonts w:ascii="Times New Roman" w:eastAsia="Times New Roman" w:hAnsi="Times New Roman" w:cs="Times New Roman"/>
          <w:b/>
          <w:bCs/>
          <w:sz w:val="24"/>
          <w:szCs w:val="24"/>
        </w:rPr>
        <w:t>.</w:t>
      </w:r>
      <w:r w:rsidR="009A1676" w:rsidRPr="00AA2826">
        <w:rPr>
          <w:rFonts w:ascii="Times New Roman" w:eastAsia="Times New Roman" w:hAnsi="Times New Roman" w:cs="Times New Roman"/>
          <w:b/>
          <w:bCs/>
          <w:sz w:val="24"/>
          <w:szCs w:val="24"/>
        </w:rPr>
        <w:t xml:space="preserve"> </w:t>
      </w:r>
      <w:r w:rsidR="009A1676" w:rsidRPr="00AA2826">
        <w:rPr>
          <w:rFonts w:ascii="Times New Roman" w:eastAsia="Times New Roman" w:hAnsi="Times New Roman" w:cs="Times New Roman"/>
          <w:sz w:val="24"/>
          <w:szCs w:val="24"/>
        </w:rPr>
        <w:t xml:space="preserve"> </w:t>
      </w:r>
      <w:r w:rsidR="004672F3" w:rsidRPr="00AA2826">
        <w:rPr>
          <w:rFonts w:ascii="Times New Roman" w:eastAsia="Times New Roman" w:hAnsi="Times New Roman" w:cs="Times New Roman"/>
          <w:b/>
          <w:bCs/>
          <w:sz w:val="24"/>
          <w:szCs w:val="24"/>
          <w:u w:val="single"/>
        </w:rPr>
        <w:t>Future Issues and HRD: adapting to workplace diversity</w:t>
      </w:r>
      <w:r w:rsidR="004672F3" w:rsidRPr="00AA2826">
        <w:rPr>
          <w:rFonts w:ascii="Times New Roman" w:eastAsia="Times New Roman" w:hAnsi="Times New Roman" w:cs="Times New Roman"/>
          <w:sz w:val="24"/>
          <w:szCs w:val="24"/>
        </w:rPr>
        <w:t xml:space="preserve"> </w:t>
      </w:r>
    </w:p>
    <w:p w14:paraId="00569E32" w14:textId="787B58E1" w:rsidR="004672F3" w:rsidRPr="00AA2826" w:rsidRDefault="00362B3F" w:rsidP="00CE5DE3">
      <w:pPr>
        <w:spacing w:before="240"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w:t>
      </w:r>
      <w:r w:rsidR="004672F3" w:rsidRPr="00AA2826">
        <w:rPr>
          <w:rFonts w:ascii="Times New Roman" w:eastAsia="Times New Roman" w:hAnsi="Times New Roman" w:cs="Times New Roman"/>
          <w:sz w:val="24"/>
          <w:szCs w:val="24"/>
        </w:rPr>
        <w:t xml:space="preserve">he increasing development of networks and global alliances; ethics, corporate social responsibility and sustainability; faster pace and less resources; working as an HRD contractor as opposed to a </w:t>
      </w:r>
      <w:r w:rsidR="002500A4" w:rsidRPr="00AA2826">
        <w:rPr>
          <w:rFonts w:ascii="Times New Roman" w:eastAsia="Times New Roman" w:hAnsi="Times New Roman" w:cs="Times New Roman"/>
          <w:sz w:val="24"/>
          <w:szCs w:val="24"/>
        </w:rPr>
        <w:t>full-time</w:t>
      </w:r>
      <w:r w:rsidR="004672F3" w:rsidRPr="00AA2826">
        <w:rPr>
          <w:rFonts w:ascii="Times New Roman" w:eastAsia="Times New Roman" w:hAnsi="Times New Roman" w:cs="Times New Roman"/>
          <w:sz w:val="24"/>
          <w:szCs w:val="24"/>
        </w:rPr>
        <w:t xml:space="preserve"> employee.</w:t>
      </w:r>
      <w:r w:rsidR="002500A4" w:rsidRPr="00AA2826">
        <w:rPr>
          <w:rFonts w:ascii="Times New Roman" w:eastAsia="Times New Roman" w:hAnsi="Times New Roman" w:cs="Times New Roman"/>
          <w:sz w:val="24"/>
          <w:szCs w:val="24"/>
        </w:rPr>
        <w:t xml:space="preserve"> </w:t>
      </w:r>
      <w:r w:rsidR="004672F3" w:rsidRPr="00AA2826">
        <w:rPr>
          <w:rFonts w:ascii="Times New Roman" w:hAnsi="Times New Roman" w:cs="Times New Roman"/>
          <w:sz w:val="24"/>
          <w:szCs w:val="24"/>
        </w:rPr>
        <w:t xml:space="preserve">HRD Ethics: Research, practice and education of HRD for innovation and talent development and management, Role of HRD in developing ethical attitude and behavior and development, Ethical problems with HRD </w:t>
      </w:r>
      <w:r w:rsidR="003A6B42" w:rsidRPr="00AA2826">
        <w:rPr>
          <w:rFonts w:ascii="Times New Roman" w:hAnsi="Times New Roman" w:cs="Times New Roman"/>
          <w:sz w:val="24"/>
          <w:szCs w:val="24"/>
        </w:rPr>
        <w:t>roles.</w:t>
      </w:r>
    </w:p>
    <w:p w14:paraId="2D53DAF6" w14:textId="77777777" w:rsidR="000064C6" w:rsidRPr="00AA2826" w:rsidRDefault="000064C6" w:rsidP="00CE5DE3">
      <w:pPr>
        <w:spacing w:before="240"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48C6E11A" w14:textId="77777777" w:rsidR="00DD75F9" w:rsidRPr="00AA2826" w:rsidRDefault="00DD75F9">
      <w:pPr>
        <w:pStyle w:val="ListParagraph"/>
        <w:numPr>
          <w:ilvl w:val="0"/>
          <w:numId w:val="87"/>
        </w:numPr>
        <w:spacing w:before="24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McDonald, K. S., &amp; Hite, L. M. (2023). </w:t>
      </w:r>
      <w:r w:rsidRPr="00AA2826">
        <w:rPr>
          <w:rFonts w:ascii="Times New Roman" w:hAnsi="Times New Roman" w:cs="Times New Roman"/>
          <w:i/>
          <w:iCs/>
          <w:sz w:val="24"/>
          <w:szCs w:val="24"/>
          <w:shd w:val="clear" w:color="auto" w:fill="FFFFFF"/>
        </w:rPr>
        <w:t>Career development: A human resource development perspective</w:t>
      </w:r>
      <w:r w:rsidRPr="00AA2826">
        <w:rPr>
          <w:rFonts w:ascii="Times New Roman" w:hAnsi="Times New Roman" w:cs="Times New Roman"/>
          <w:sz w:val="24"/>
          <w:szCs w:val="24"/>
          <w:shd w:val="clear" w:color="auto" w:fill="FFFFFF"/>
        </w:rPr>
        <w:t>. Taylor &amp; Francis.</w:t>
      </w:r>
    </w:p>
    <w:p w14:paraId="4AF3B583" w14:textId="77777777" w:rsidR="008E05BA" w:rsidRPr="00AA2826" w:rsidRDefault="008E05BA">
      <w:pPr>
        <w:pStyle w:val="ListParagraph"/>
        <w:numPr>
          <w:ilvl w:val="0"/>
          <w:numId w:val="87"/>
        </w:numPr>
        <w:spacing w:before="24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Newman, B. M., &amp; Newman, P. R. (2022). </w:t>
      </w:r>
      <w:r w:rsidRPr="00AA2826">
        <w:rPr>
          <w:rFonts w:ascii="Times New Roman" w:hAnsi="Times New Roman" w:cs="Times New Roman"/>
          <w:i/>
          <w:iCs/>
          <w:sz w:val="24"/>
          <w:szCs w:val="24"/>
          <w:shd w:val="clear" w:color="auto" w:fill="FFFFFF"/>
        </w:rPr>
        <w:t>Theories of human development</w:t>
      </w:r>
      <w:r w:rsidRPr="00AA2826">
        <w:rPr>
          <w:rFonts w:ascii="Times New Roman" w:hAnsi="Times New Roman" w:cs="Times New Roman"/>
          <w:sz w:val="24"/>
          <w:szCs w:val="24"/>
          <w:shd w:val="clear" w:color="auto" w:fill="FFFFFF"/>
        </w:rPr>
        <w:t>. Taylor &amp; Francis.</w:t>
      </w:r>
    </w:p>
    <w:p w14:paraId="56EE54F8" w14:textId="77777777" w:rsidR="00A07D30" w:rsidRPr="00AA2826" w:rsidRDefault="00A07D30">
      <w:pPr>
        <w:pStyle w:val="ListParagraph"/>
        <w:numPr>
          <w:ilvl w:val="0"/>
          <w:numId w:val="87"/>
        </w:numPr>
        <w:spacing w:before="24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Rothwell, W. J., Imroz, S. M., &amp; Bakhshandeh, B. (Eds.). (2021). </w:t>
      </w:r>
      <w:r w:rsidRPr="00AA2826">
        <w:rPr>
          <w:rFonts w:ascii="Times New Roman" w:hAnsi="Times New Roman" w:cs="Times New Roman"/>
          <w:i/>
          <w:iCs/>
          <w:sz w:val="24"/>
          <w:szCs w:val="24"/>
          <w:shd w:val="clear" w:color="auto" w:fill="FFFFFF"/>
        </w:rPr>
        <w:t>Organization Development Interventions: Executing Effective Organizational Change</w:t>
      </w:r>
      <w:r w:rsidRPr="00AA2826">
        <w:rPr>
          <w:rFonts w:ascii="Times New Roman" w:hAnsi="Times New Roman" w:cs="Times New Roman"/>
          <w:sz w:val="24"/>
          <w:szCs w:val="24"/>
          <w:shd w:val="clear" w:color="auto" w:fill="FFFFFF"/>
        </w:rPr>
        <w:t>. CRC Press.</w:t>
      </w:r>
    </w:p>
    <w:p w14:paraId="7D61FE1C" w14:textId="29F27E91" w:rsidR="000064C6" w:rsidRPr="00AA2826" w:rsidRDefault="008B38C8">
      <w:pPr>
        <w:pStyle w:val="ListParagraph"/>
        <w:numPr>
          <w:ilvl w:val="0"/>
          <w:numId w:val="87"/>
        </w:numPr>
        <w:spacing w:before="24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Swanson, R. A. (2022). </w:t>
      </w:r>
      <w:r w:rsidRPr="00AA2826">
        <w:rPr>
          <w:rFonts w:ascii="Times New Roman" w:hAnsi="Times New Roman" w:cs="Times New Roman"/>
          <w:i/>
          <w:iCs/>
          <w:sz w:val="24"/>
          <w:szCs w:val="24"/>
          <w:shd w:val="clear" w:color="auto" w:fill="FFFFFF"/>
        </w:rPr>
        <w:t>Foundations of human resource development</w:t>
      </w:r>
      <w:r w:rsidRPr="00AA2826">
        <w:rPr>
          <w:rFonts w:ascii="Times New Roman" w:hAnsi="Times New Roman" w:cs="Times New Roman"/>
          <w:sz w:val="24"/>
          <w:szCs w:val="24"/>
          <w:shd w:val="clear" w:color="auto" w:fill="FFFFFF"/>
        </w:rPr>
        <w:t>. Berrett-Koehler Publishers.</w:t>
      </w:r>
    </w:p>
    <w:p w14:paraId="38A83EF4" w14:textId="67045F13" w:rsidR="002500A4" w:rsidRPr="00AA2826" w:rsidRDefault="00A07D30">
      <w:pPr>
        <w:pStyle w:val="ListParagraph"/>
        <w:numPr>
          <w:ilvl w:val="0"/>
          <w:numId w:val="87"/>
        </w:numPr>
        <w:spacing w:before="240"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Werner, J. M. (2021). </w:t>
      </w:r>
      <w:r w:rsidRPr="00AA2826">
        <w:rPr>
          <w:rFonts w:ascii="Times New Roman" w:hAnsi="Times New Roman" w:cs="Times New Roman"/>
          <w:i/>
          <w:iCs/>
          <w:sz w:val="24"/>
          <w:szCs w:val="24"/>
          <w:shd w:val="clear" w:color="auto" w:fill="FFFFFF"/>
        </w:rPr>
        <w:t>Human resource development: Talent development</w:t>
      </w:r>
      <w:r w:rsidRPr="00AA2826">
        <w:rPr>
          <w:rFonts w:ascii="Times New Roman" w:hAnsi="Times New Roman" w:cs="Times New Roman"/>
          <w:sz w:val="24"/>
          <w:szCs w:val="24"/>
          <w:shd w:val="clear" w:color="auto" w:fill="FFFFFF"/>
        </w:rPr>
        <w:t>. Cengage Learning.</w:t>
      </w:r>
    </w:p>
    <w:p w14:paraId="5EC53DE3" w14:textId="79CFBB83" w:rsidR="00765727" w:rsidRPr="00AA2826" w:rsidRDefault="002500A4"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765727" w:rsidRPr="00AA2826">
        <w:rPr>
          <w:rFonts w:ascii="Times New Roman" w:hAnsi="Times New Roman" w:cs="Times New Roman"/>
          <w:b/>
          <w:sz w:val="28"/>
          <w:szCs w:val="28"/>
        </w:rPr>
        <w:t>10.3.6 HR Analytics</w:t>
      </w:r>
    </w:p>
    <w:p w14:paraId="4FE40A3A" w14:textId="77777777" w:rsidR="00765727" w:rsidRPr="00AA2826" w:rsidRDefault="00765727"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7A6927F6" w14:textId="14E6E996" w:rsidR="00765727" w:rsidRPr="00AA2826" w:rsidRDefault="00765727" w:rsidP="00CE5DE3">
      <w:pPr>
        <w:pStyle w:val="ListParagraph"/>
        <w:spacing w:after="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HRM-438</w:t>
      </w:r>
    </w:p>
    <w:p w14:paraId="2F2F00DA" w14:textId="77777777" w:rsidR="00765727" w:rsidRPr="00AA2826" w:rsidRDefault="00765727" w:rsidP="00CE5DE3">
      <w:pPr>
        <w:pStyle w:val="ListParagraph"/>
        <w:spacing w:after="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39408808" w14:textId="77777777" w:rsidR="00765727" w:rsidRPr="00AA2826" w:rsidRDefault="00765727" w:rsidP="00CE5DE3">
      <w:pPr>
        <w:pStyle w:val="ListParagraph"/>
        <w:spacing w:before="24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7BAF76C4" w14:textId="77777777" w:rsidR="00765727" w:rsidRPr="00AA2826" w:rsidRDefault="00765727"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04DD34D5" w14:textId="77777777" w:rsidR="006035D2" w:rsidRPr="00AA2826" w:rsidRDefault="006035D2" w:rsidP="00CE5DE3">
      <w:pPr>
        <w:pStyle w:val="ListParagraph"/>
        <w:spacing w:before="240" w:line="240" w:lineRule="auto"/>
        <w:ind w:left="810" w:right="810"/>
        <w:jc w:val="both"/>
        <w:rPr>
          <w:rFonts w:ascii="Times New Roman" w:hAnsi="Times New Roman" w:cs="Times New Roman"/>
          <w:sz w:val="24"/>
          <w:szCs w:val="24"/>
        </w:rPr>
      </w:pPr>
    </w:p>
    <w:p w14:paraId="05BDEAAF" w14:textId="1C6A7186" w:rsidR="006035D2" w:rsidRPr="00AA2826" w:rsidRDefault="00765727" w:rsidP="00A1311B">
      <w:pPr>
        <w:pStyle w:val="ListParagraph"/>
        <w:spacing w:before="240" w:line="240" w:lineRule="auto"/>
        <w:ind w:left="810" w:right="810"/>
        <w:jc w:val="both"/>
        <w:rPr>
          <w:rFonts w:ascii="Times New Roman" w:hAnsi="Times New Roman" w:cs="Times New Roman"/>
          <w:sz w:val="24"/>
          <w:szCs w:val="24"/>
        </w:rPr>
      </w:pPr>
      <w:r w:rsidRPr="00AA2826">
        <w:rPr>
          <w:rFonts w:ascii="Times New Roman" w:hAnsi="Times New Roman" w:cs="Times New Roman"/>
          <w:sz w:val="24"/>
          <w:szCs w:val="24"/>
        </w:rPr>
        <w:t>To be a strategic human resources practitioner, one must be able to provide data driven facts and be able to use them in order to proactively address HR issues and strategically support the business.  Data driven analytics and metrics, provides HR with information to help drive strategic business decisions and build executive partnerships.  To help businesses deliver a competitive advantage over the competition, HR provides analytics on key performance indicators, HR analytics and interpretation of the data for the organization.  This course will provide the theory, concept and best practices in gathering business requirements, planning, research techniques, data analysis, metrics, and reporting. HR analytics is the application of statistics, modeling, and analysis of employee-related factors to improve business outcomes. HR analytics is also often referred to as People analytics, Talent analytics or Workforce analytics.  The application of analytics techniques to understand employees, their behaviors, measure resources in hand, allocate manpower to projects, study patterns of attrition, recruitment, employee satisfaction, and just appraisal and incentive systems. This course is designed to equip HR professionals to make data-driven decisions to attract, manage, and retain employees, which improves ROI. The course will also introduce you on how to feed workforce data into sophisticated data models, algorithms, and tools to gain actionable insights. You will be given hands on tools that provide insights in the form of dashboards and visualizations.</w:t>
      </w:r>
    </w:p>
    <w:p w14:paraId="5A4C10AD" w14:textId="48CAAF92" w:rsidR="00765727" w:rsidRPr="00AA2826" w:rsidRDefault="00765727" w:rsidP="00CE5DE3">
      <w:pPr>
        <w:pStyle w:val="ListParagraph"/>
        <w:spacing w:before="240"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6035D2"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2E2DC21E" w14:textId="77777777" w:rsidR="006035D2" w:rsidRPr="00AA2826" w:rsidRDefault="006035D2" w:rsidP="00CE5DE3">
      <w:pPr>
        <w:pStyle w:val="ListParagraph"/>
        <w:spacing w:before="240" w:line="240" w:lineRule="auto"/>
        <w:ind w:left="810" w:right="810"/>
        <w:rPr>
          <w:rFonts w:ascii="Times New Roman" w:hAnsi="Times New Roman" w:cs="Times New Roman"/>
          <w:sz w:val="24"/>
          <w:szCs w:val="24"/>
        </w:rPr>
      </w:pPr>
    </w:p>
    <w:p w14:paraId="3328987C" w14:textId="77777777" w:rsidR="00765727" w:rsidRPr="00AA2826" w:rsidRDefault="00765727"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57DDFD5C" w14:textId="77777777" w:rsidR="00765727" w:rsidRPr="00AA2826" w:rsidRDefault="00765727" w:rsidP="00546FF3">
      <w:pPr>
        <w:pStyle w:val="ListParagraph"/>
        <w:numPr>
          <w:ilvl w:val="0"/>
          <w:numId w:val="16"/>
        </w:numPr>
        <w:spacing w:before="240"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Recognize how HR analytics supports business decisions, aligns to company goals and builds executive relationships.</w:t>
      </w:r>
    </w:p>
    <w:p w14:paraId="7A4DA522" w14:textId="77777777" w:rsidR="00765727" w:rsidRPr="00AA2826" w:rsidRDefault="00765727" w:rsidP="00546FF3">
      <w:pPr>
        <w:pStyle w:val="ListParagraph"/>
        <w:numPr>
          <w:ilvl w:val="0"/>
          <w:numId w:val="16"/>
        </w:numPr>
        <w:spacing w:before="240"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Prepare and plan your HR analytics project using a systematic approach to collecting, analyzing and interpreting the data.</w:t>
      </w:r>
    </w:p>
    <w:p w14:paraId="417D3126" w14:textId="598458B9" w:rsidR="00A1311B" w:rsidRPr="000C2D81" w:rsidRDefault="00765727" w:rsidP="00A1311B">
      <w:pPr>
        <w:pStyle w:val="ListParagraph"/>
        <w:numPr>
          <w:ilvl w:val="0"/>
          <w:numId w:val="16"/>
        </w:numPr>
        <w:spacing w:before="240" w:line="240" w:lineRule="auto"/>
        <w:ind w:left="2070" w:right="810"/>
        <w:jc w:val="both"/>
        <w:rPr>
          <w:rFonts w:ascii="Times New Roman" w:hAnsi="Times New Roman" w:cs="Times New Roman"/>
          <w:sz w:val="24"/>
          <w:szCs w:val="24"/>
        </w:rPr>
      </w:pPr>
      <w:r w:rsidRPr="00AA2826">
        <w:rPr>
          <w:rFonts w:ascii="Times New Roman" w:hAnsi="Times New Roman" w:cs="Times New Roman"/>
          <w:sz w:val="24"/>
          <w:szCs w:val="24"/>
        </w:rPr>
        <w:t>Analyze data using appropriate metrics, benchmarks and indicators</w:t>
      </w:r>
      <w:r w:rsidR="006035D2" w:rsidRPr="00AA2826">
        <w:rPr>
          <w:rFonts w:ascii="Times New Roman" w:hAnsi="Times New Roman" w:cs="Times New Roman"/>
          <w:sz w:val="24"/>
          <w:szCs w:val="24"/>
        </w:rPr>
        <w:t xml:space="preserve"> and </w:t>
      </w:r>
      <w:r w:rsidRPr="00AA2826">
        <w:rPr>
          <w:rFonts w:ascii="Times New Roman" w:hAnsi="Times New Roman" w:cs="Times New Roman"/>
          <w:sz w:val="24"/>
          <w:szCs w:val="24"/>
        </w:rPr>
        <w:t>into strategic decision-making information</w:t>
      </w:r>
    </w:p>
    <w:p w14:paraId="243D1013" w14:textId="31599BE2" w:rsidR="00765727" w:rsidRPr="00AA2826" w:rsidRDefault="00765727"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E1A9DE5" w14:textId="1C8DDAEB" w:rsidR="00765727" w:rsidRPr="00AA2826" w:rsidRDefault="00765727" w:rsidP="00CE5DE3">
      <w:pPr>
        <w:spacing w:before="240"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sz w:val="24"/>
          <w:szCs w:val="24"/>
        </w:rPr>
        <w:t>Unit</w:t>
      </w:r>
      <w:r w:rsidR="00A1311B" w:rsidRPr="00AA2826">
        <w:rPr>
          <w:rFonts w:ascii="Times New Roman" w:hAnsi="Times New Roman" w:cs="Times New Roman"/>
          <w:b/>
          <w:sz w:val="24"/>
          <w:szCs w:val="24"/>
        </w:rPr>
        <w:t xml:space="preserve"> 1.</w:t>
      </w:r>
      <w:r w:rsidRPr="00AA2826">
        <w:rPr>
          <w:rFonts w:ascii="Times New Roman" w:hAnsi="Times New Roman" w:cs="Times New Roman"/>
          <w:b/>
          <w:bCs/>
          <w:sz w:val="24"/>
          <w:szCs w:val="24"/>
        </w:rPr>
        <w:t xml:space="preserve">   </w:t>
      </w:r>
      <w:r w:rsidR="000064C6" w:rsidRPr="00AA2826">
        <w:rPr>
          <w:rFonts w:ascii="Times New Roman" w:hAnsi="Times New Roman" w:cs="Times New Roman"/>
          <w:b/>
          <w:bCs/>
          <w:sz w:val="24"/>
          <w:szCs w:val="24"/>
          <w:u w:val="single"/>
        </w:rPr>
        <w:t>Fundamentals of HR analytics</w:t>
      </w:r>
    </w:p>
    <w:p w14:paraId="5B68E732" w14:textId="77777777" w:rsidR="00765727" w:rsidRPr="00AA2826" w:rsidRDefault="000064C6" w:rsidP="00CE5DE3">
      <w:pPr>
        <w:spacing w:before="240" w:line="240" w:lineRule="auto"/>
        <w:ind w:left="162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HR metric and HR analytics project scoping</w:t>
      </w:r>
      <w:r w:rsidR="00765727" w:rsidRPr="00AA2826">
        <w:rPr>
          <w:rFonts w:ascii="Times New Roman" w:hAnsi="Times New Roman" w:cs="Times New Roman"/>
          <w:sz w:val="24"/>
          <w:szCs w:val="24"/>
        </w:rPr>
        <w:t xml:space="preserve">. </w:t>
      </w:r>
      <w:r w:rsidRPr="00AA2826">
        <w:rPr>
          <w:rFonts w:ascii="Times New Roman" w:hAnsi="Times New Roman" w:cs="Times New Roman"/>
          <w:sz w:val="24"/>
          <w:szCs w:val="24"/>
        </w:rPr>
        <w:t>Basics of Human Resource Management/HRIS</w:t>
      </w:r>
      <w:r w:rsidR="00765727" w:rsidRPr="00AA2826">
        <w:rPr>
          <w:rFonts w:ascii="Times New Roman" w:hAnsi="Times New Roman" w:cs="Times New Roman"/>
          <w:sz w:val="24"/>
          <w:szCs w:val="24"/>
        </w:rPr>
        <w:t xml:space="preserve">. </w:t>
      </w:r>
      <w:r w:rsidRPr="00AA2826">
        <w:rPr>
          <w:rFonts w:ascii="Times New Roman" w:hAnsi="Times New Roman" w:cs="Times New Roman"/>
          <w:sz w:val="24"/>
          <w:szCs w:val="24"/>
        </w:rPr>
        <w:t>The field of HR analytics</w:t>
      </w:r>
      <w:r w:rsidR="00765727" w:rsidRPr="00AA2826">
        <w:rPr>
          <w:rFonts w:ascii="Times New Roman" w:hAnsi="Times New Roman" w:cs="Times New Roman"/>
          <w:sz w:val="24"/>
          <w:szCs w:val="24"/>
        </w:rPr>
        <w:t xml:space="preserve">. </w:t>
      </w:r>
      <w:r w:rsidRPr="00AA2826">
        <w:rPr>
          <w:rFonts w:ascii="Times New Roman" w:hAnsi="Times New Roman" w:cs="Times New Roman"/>
          <w:sz w:val="24"/>
          <w:szCs w:val="24"/>
        </w:rPr>
        <w:t>HR questions that can be answered with HR analytics</w:t>
      </w:r>
      <w:r w:rsidR="00765727" w:rsidRPr="00AA2826">
        <w:rPr>
          <w:rFonts w:ascii="Times New Roman" w:hAnsi="Times New Roman" w:cs="Times New Roman"/>
          <w:sz w:val="24"/>
          <w:szCs w:val="24"/>
        </w:rPr>
        <w:t xml:space="preserve">, </w:t>
      </w:r>
      <w:r w:rsidRPr="00AA2826">
        <w:rPr>
          <w:rFonts w:ascii="Times New Roman" w:hAnsi="Times New Roman" w:cs="Times New Roman"/>
          <w:sz w:val="24"/>
          <w:szCs w:val="24"/>
        </w:rPr>
        <w:t>Kinds of analytics that address talent questions</w:t>
      </w:r>
      <w:r w:rsidR="00765727" w:rsidRPr="00AA2826">
        <w:rPr>
          <w:rFonts w:ascii="Times New Roman" w:hAnsi="Times New Roman" w:cs="Times New Roman"/>
          <w:sz w:val="24"/>
          <w:szCs w:val="24"/>
        </w:rPr>
        <w:t xml:space="preserve">. </w:t>
      </w:r>
      <w:r w:rsidRPr="00AA2826">
        <w:rPr>
          <w:rFonts w:ascii="Times New Roman" w:hAnsi="Times New Roman" w:cs="Times New Roman"/>
          <w:sz w:val="24"/>
          <w:szCs w:val="24"/>
        </w:rPr>
        <w:t>Leading and lagging indicators and their relationships to HR analytics</w:t>
      </w:r>
      <w:r w:rsidR="00765727" w:rsidRPr="00AA2826">
        <w:rPr>
          <w:rFonts w:ascii="Times New Roman" w:hAnsi="Times New Roman" w:cs="Times New Roman"/>
          <w:sz w:val="24"/>
          <w:szCs w:val="24"/>
        </w:rPr>
        <w:t xml:space="preserve">. </w:t>
      </w:r>
      <w:r w:rsidRPr="00AA2826">
        <w:rPr>
          <w:rFonts w:ascii="Times New Roman" w:hAnsi="Times New Roman" w:cs="Times New Roman"/>
          <w:sz w:val="24"/>
          <w:szCs w:val="24"/>
        </w:rPr>
        <w:t>Linking HR practices to business outcomes</w:t>
      </w:r>
    </w:p>
    <w:p w14:paraId="14366479" w14:textId="1F5CBF99" w:rsidR="00765727" w:rsidRPr="00AA2826" w:rsidRDefault="000064C6"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00765727"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HR analytics project development</w:t>
      </w:r>
      <w:r w:rsidR="002500A4" w:rsidRPr="00AA2826">
        <w:rPr>
          <w:rFonts w:ascii="Times New Roman" w:hAnsi="Times New Roman" w:cs="Times New Roman"/>
          <w:b/>
          <w:bCs/>
          <w:sz w:val="24"/>
          <w:szCs w:val="24"/>
          <w:u w:val="single"/>
        </w:rPr>
        <w:t xml:space="preserve"> I</w:t>
      </w:r>
    </w:p>
    <w:p w14:paraId="152987B5" w14:textId="77777777" w:rsidR="00765727" w:rsidRPr="00AA2826" w:rsidRDefault="00765727" w:rsidP="00CE5DE3">
      <w:pPr>
        <w:spacing w:before="240"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   </w:t>
      </w:r>
      <w:r w:rsidR="000064C6" w:rsidRPr="00AA2826">
        <w:rPr>
          <w:rFonts w:ascii="Times New Roman" w:hAnsi="Times New Roman" w:cs="Times New Roman"/>
          <w:sz w:val="24"/>
          <w:szCs w:val="24"/>
        </w:rPr>
        <w:t>Design and validity</w:t>
      </w:r>
    </w:p>
    <w:p w14:paraId="75AE5FF3" w14:textId="52DE0451" w:rsidR="00765727" w:rsidRPr="00AA2826" w:rsidRDefault="000064C6"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00765727"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HR analytics project development II </w:t>
      </w:r>
    </w:p>
    <w:p w14:paraId="2A799F3B" w14:textId="77777777" w:rsidR="00765727" w:rsidRPr="00AA2826" w:rsidRDefault="00765727" w:rsidP="00CE5DE3">
      <w:pPr>
        <w:spacing w:before="240" w:line="240" w:lineRule="auto"/>
        <w:ind w:left="720" w:right="810" w:firstLine="720"/>
        <w:jc w:val="both"/>
        <w:rPr>
          <w:rFonts w:ascii="Times New Roman" w:hAnsi="Times New Roman" w:cs="Times New Roman"/>
          <w:bCs/>
          <w:sz w:val="24"/>
          <w:szCs w:val="24"/>
          <w:u w:val="single"/>
        </w:rPr>
      </w:pPr>
      <w:r w:rsidRPr="00AA2826">
        <w:rPr>
          <w:rFonts w:ascii="Times New Roman" w:hAnsi="Times New Roman" w:cs="Times New Roman"/>
          <w:bCs/>
          <w:sz w:val="24"/>
          <w:szCs w:val="24"/>
        </w:rPr>
        <w:t xml:space="preserve">    </w:t>
      </w:r>
      <w:r w:rsidR="000064C6" w:rsidRPr="00AA2826">
        <w:rPr>
          <w:rFonts w:ascii="Times New Roman" w:hAnsi="Times New Roman" w:cs="Times New Roman"/>
          <w:bCs/>
          <w:sz w:val="24"/>
          <w:szCs w:val="24"/>
        </w:rPr>
        <w:t xml:space="preserve">Measurement and scale development </w:t>
      </w:r>
    </w:p>
    <w:p w14:paraId="7A4F86FB" w14:textId="5FCECAAA" w:rsidR="00765727" w:rsidRPr="00AA2826" w:rsidRDefault="000064C6" w:rsidP="00CE5DE3">
      <w:pPr>
        <w:spacing w:before="240" w:line="240" w:lineRule="auto"/>
        <w:ind w:right="810" w:firstLine="720"/>
        <w:jc w:val="both"/>
        <w:rPr>
          <w:rFonts w:ascii="Times New Roman" w:hAnsi="Times New Roman" w:cs="Times New Roman"/>
          <w:bCs/>
          <w:sz w:val="24"/>
          <w:szCs w:val="24"/>
          <w:u w:val="single"/>
        </w:rPr>
      </w:pPr>
      <w:r w:rsidRPr="00AA2826">
        <w:rPr>
          <w:rFonts w:ascii="Times New Roman" w:hAnsi="Times New Roman" w:cs="Times New Roman"/>
          <w:b/>
          <w:bCs/>
          <w:sz w:val="24"/>
          <w:szCs w:val="24"/>
        </w:rPr>
        <w:t>Unit 4</w:t>
      </w:r>
      <w:r w:rsidR="00765727"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765727"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HR analytics I</w:t>
      </w:r>
      <w:r w:rsidR="003969EB" w:rsidRPr="00AA2826">
        <w:rPr>
          <w:rFonts w:ascii="Times New Roman" w:hAnsi="Times New Roman" w:cs="Times New Roman"/>
          <w:b/>
          <w:bCs/>
          <w:sz w:val="24"/>
          <w:szCs w:val="24"/>
          <w:u w:val="single"/>
        </w:rPr>
        <w:t>&amp; II</w:t>
      </w:r>
    </w:p>
    <w:p w14:paraId="5C04E1EE" w14:textId="1D8D8CAB" w:rsidR="00765727" w:rsidRPr="00AA2826" w:rsidRDefault="00765727" w:rsidP="00CE5DE3">
      <w:pPr>
        <w:spacing w:before="240" w:line="240" w:lineRule="auto"/>
        <w:ind w:right="810"/>
        <w:jc w:val="both"/>
        <w:rPr>
          <w:rFonts w:ascii="Times New Roman" w:hAnsi="Times New Roman" w:cs="Times New Roman"/>
          <w:sz w:val="24"/>
          <w:szCs w:val="24"/>
        </w:rPr>
      </w:pPr>
      <w:r w:rsidRPr="00AA2826">
        <w:rPr>
          <w:rFonts w:ascii="Times New Roman" w:hAnsi="Times New Roman" w:cs="Times New Roman"/>
          <w:b/>
          <w:sz w:val="24"/>
          <w:szCs w:val="24"/>
        </w:rPr>
        <w:t xml:space="preserve">     </w:t>
      </w:r>
      <w:r w:rsidR="003969EB" w:rsidRPr="00AA2826">
        <w:rPr>
          <w:rFonts w:ascii="Times New Roman" w:hAnsi="Times New Roman" w:cs="Times New Roman"/>
          <w:b/>
          <w:sz w:val="24"/>
          <w:szCs w:val="24"/>
        </w:rPr>
        <w:tab/>
      </w:r>
      <w:r w:rsidR="003969EB" w:rsidRPr="00AA2826">
        <w:rPr>
          <w:rFonts w:ascii="Times New Roman" w:hAnsi="Times New Roman" w:cs="Times New Roman"/>
          <w:b/>
          <w:sz w:val="24"/>
          <w:szCs w:val="24"/>
        </w:rPr>
        <w:tab/>
        <w:t xml:space="preserve">    </w:t>
      </w:r>
      <w:r w:rsidR="000064C6" w:rsidRPr="00AA2826">
        <w:rPr>
          <w:rFonts w:ascii="Times New Roman" w:hAnsi="Times New Roman" w:cs="Times New Roman"/>
          <w:sz w:val="24"/>
          <w:szCs w:val="24"/>
        </w:rPr>
        <w:t>Descriptive and categorical data</w:t>
      </w:r>
      <w:r w:rsidR="003969EB" w:rsidRPr="00AA2826">
        <w:rPr>
          <w:rFonts w:ascii="Times New Roman" w:hAnsi="Times New Roman" w:cs="Times New Roman"/>
          <w:sz w:val="24"/>
          <w:szCs w:val="24"/>
        </w:rPr>
        <w:t>. Comparing and predicting</w:t>
      </w:r>
    </w:p>
    <w:p w14:paraId="7CA4B24D" w14:textId="5AB4EABB" w:rsidR="003969EB" w:rsidRPr="00AA2826" w:rsidRDefault="000064C6" w:rsidP="00CE5DE3">
      <w:pPr>
        <w:spacing w:before="240" w:line="240" w:lineRule="auto"/>
        <w:ind w:right="810" w:firstLine="720"/>
        <w:jc w:val="both"/>
        <w:rPr>
          <w:rFonts w:ascii="Times New Roman" w:hAnsi="Times New Roman" w:cs="Times New Roman"/>
          <w:bCs/>
          <w:sz w:val="24"/>
          <w:szCs w:val="24"/>
          <w:u w:val="single"/>
        </w:rPr>
      </w:pPr>
      <w:r w:rsidRPr="00AA2826">
        <w:rPr>
          <w:rFonts w:ascii="Times New Roman" w:hAnsi="Times New Roman" w:cs="Times New Roman"/>
          <w:b/>
          <w:bCs/>
          <w:sz w:val="24"/>
          <w:szCs w:val="24"/>
        </w:rPr>
        <w:t>Unit 5</w:t>
      </w:r>
      <w:r w:rsidR="002500A4" w:rsidRPr="00AA2826">
        <w:rPr>
          <w:rFonts w:ascii="Times New Roman" w:hAnsi="Times New Roman" w:cs="Times New Roman"/>
          <w:sz w:val="24"/>
          <w:szCs w:val="24"/>
        </w:rPr>
        <w:t>.</w:t>
      </w:r>
      <w:r w:rsidR="00765727" w:rsidRPr="00AA2826">
        <w:rPr>
          <w:rFonts w:ascii="Times New Roman" w:hAnsi="Times New Roman" w:cs="Times New Roman"/>
          <w:sz w:val="24"/>
          <w:szCs w:val="24"/>
        </w:rPr>
        <w:t xml:space="preserve">     </w:t>
      </w:r>
      <w:r w:rsidR="003969EB" w:rsidRPr="00AA2826">
        <w:rPr>
          <w:rFonts w:ascii="Times New Roman" w:hAnsi="Times New Roman" w:cs="Times New Roman"/>
          <w:b/>
          <w:bCs/>
          <w:sz w:val="24"/>
          <w:szCs w:val="24"/>
          <w:u w:val="single"/>
        </w:rPr>
        <w:t>How to Migrate from Business Analytics to People Analytics</w:t>
      </w:r>
    </w:p>
    <w:p w14:paraId="796040D9" w14:textId="50BAE9BC" w:rsidR="00C80ACD" w:rsidRPr="00AA2826" w:rsidRDefault="003969EB" w:rsidP="00CE5DE3">
      <w:pPr>
        <w:spacing w:before="240" w:line="240" w:lineRule="auto"/>
        <w:ind w:left="1680" w:right="810"/>
        <w:jc w:val="both"/>
        <w:rPr>
          <w:rFonts w:ascii="Times New Roman" w:hAnsi="Times New Roman" w:cs="Times New Roman"/>
          <w:sz w:val="24"/>
          <w:szCs w:val="24"/>
        </w:rPr>
      </w:pPr>
      <w:r w:rsidRPr="00AA2826">
        <w:rPr>
          <w:rFonts w:ascii="Times New Roman" w:hAnsi="Times New Roman" w:cs="Times New Roman"/>
          <w:sz w:val="24"/>
          <w:szCs w:val="24"/>
        </w:rPr>
        <w:t>The Seven Pillars of People Analytics Success. Workforce Planning Analytics. Talent Sourcing Analytics. Talent Acquisition Analytics. Onboarding and Cultural Fit. Talent Engagement Analytics. Analytical Performance Management. Employee Lifetime Value and Cost Modeling. Using Retention Analytics to Protect Your Most Valuable Asset. Employee Wellness, Health, and Safety to Drive Business Performance and Loyalty. Big Data and People Analytics. Future of People Analytics</w:t>
      </w:r>
    </w:p>
    <w:p w14:paraId="2DA5BCF8" w14:textId="3FBC4B6A" w:rsidR="00A1311B" w:rsidRPr="00AA2826" w:rsidRDefault="00A1311B" w:rsidP="00A1311B">
      <w:pPr>
        <w:spacing w:before="240" w:line="240" w:lineRule="auto"/>
        <w:ind w:left="180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HR Analytics in action: HR analytics in recruiting, performance, learning, compensation, absenteeism, compliance</w:t>
      </w:r>
    </w:p>
    <w:p w14:paraId="4FA27B25" w14:textId="5A5BAE18" w:rsidR="00765727" w:rsidRPr="00AA2826" w:rsidRDefault="000064C6" w:rsidP="00A1311B">
      <w:pPr>
        <w:ind w:left="1080" w:firstLine="720"/>
        <w:rPr>
          <w:rFonts w:ascii="Times New Roman" w:hAnsi="Times New Roman" w:cs="Times New Roman"/>
          <w:sz w:val="24"/>
          <w:szCs w:val="24"/>
        </w:rPr>
      </w:pPr>
      <w:r w:rsidRPr="00AA2826">
        <w:rPr>
          <w:rFonts w:ascii="Times New Roman" w:hAnsi="Times New Roman" w:cs="Times New Roman"/>
          <w:sz w:val="24"/>
          <w:szCs w:val="24"/>
        </w:rPr>
        <w:t>Williams, M. (2017). Numbers Take Us Only So Far.Harvard Business Review, 95.</w:t>
      </w:r>
    </w:p>
    <w:p w14:paraId="2B87CFF8" w14:textId="77777777" w:rsidR="00765727" w:rsidRPr="00AA2826" w:rsidRDefault="000064C6" w:rsidP="00CE5DE3">
      <w:p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Tursunbayeva, A., Pagliari, C., Di Lauro, S., &amp; Antonelli, G. (2021). The ethics of people analytics: risks, opportunities and recommendations. Personnel Review</w:t>
      </w:r>
    </w:p>
    <w:p w14:paraId="786359DF" w14:textId="77777777" w:rsidR="003969EB" w:rsidRPr="00AA2826" w:rsidRDefault="000064C6" w:rsidP="00CE5DE3">
      <w:p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HBR Guide to Data Analytics Basics for Managers, 10185-PDF-ENG</w:t>
      </w:r>
      <w:r w:rsidR="003969EB" w:rsidRPr="00AA2826">
        <w:rPr>
          <w:rFonts w:ascii="Times New Roman" w:hAnsi="Times New Roman" w:cs="Times New Roman"/>
          <w:sz w:val="24"/>
          <w:szCs w:val="24"/>
        </w:rPr>
        <w:t>.</w:t>
      </w:r>
    </w:p>
    <w:p w14:paraId="61DC94B9" w14:textId="326F7528" w:rsidR="0031010B" w:rsidRPr="00AA2826" w:rsidRDefault="0031010B" w:rsidP="00CE5DE3">
      <w:p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Effectively Presenting HR Data</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Assessing Your Audience</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Crafting the Message</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Excel Quantitative Techniques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Key Systems of Record for HR Data</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Software Tools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Metrics, Benchmarks, and Other Indicators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Using Excel for HR Analytics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Excel Visualization</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Excel Analytic Techniques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HR Regulations and Reporting Requirements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HR Laws, Policies, Procedures, and Guidelines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Key Regulations and Reporting Requirements</w:t>
      </w:r>
      <w:r w:rsidR="003969EB" w:rsidRPr="00AA2826">
        <w:rPr>
          <w:rFonts w:ascii="Times New Roman" w:hAnsi="Times New Roman" w:cs="Times New Roman"/>
          <w:sz w:val="24"/>
          <w:szCs w:val="24"/>
        </w:rPr>
        <w:t xml:space="preserve">. </w:t>
      </w:r>
      <w:r w:rsidRPr="00AA2826">
        <w:rPr>
          <w:rFonts w:ascii="Times New Roman" w:hAnsi="Times New Roman" w:cs="Times New Roman"/>
          <w:sz w:val="24"/>
          <w:szCs w:val="24"/>
        </w:rPr>
        <w:t>Connecting Missions or Goals to HR Benchmarks and Metrics</w:t>
      </w:r>
      <w:r w:rsidR="003969EB" w:rsidRPr="00AA2826">
        <w:rPr>
          <w:rFonts w:ascii="Times New Roman" w:hAnsi="Times New Roman" w:cs="Times New Roman"/>
          <w:sz w:val="24"/>
          <w:szCs w:val="24"/>
        </w:rPr>
        <w:t>.</w:t>
      </w:r>
    </w:p>
    <w:p w14:paraId="03221FED" w14:textId="7207058D" w:rsidR="005F11C9" w:rsidRPr="00AA2826" w:rsidRDefault="000064C6" w:rsidP="00CE5DE3">
      <w:pPr>
        <w:spacing w:before="240" w:line="240" w:lineRule="auto"/>
        <w:ind w:right="810" w:firstLine="720"/>
        <w:jc w:val="both"/>
        <w:rPr>
          <w:rFonts w:ascii="Times New Roman" w:hAnsi="Times New Roman" w:cs="Times New Roman"/>
          <w:sz w:val="24"/>
          <w:szCs w:val="24"/>
          <w:u w:val="single"/>
        </w:rPr>
      </w:pPr>
      <w:r w:rsidRPr="00AA2826">
        <w:rPr>
          <w:rFonts w:ascii="Times New Roman" w:hAnsi="Times New Roman" w:cs="Times New Roman"/>
          <w:b/>
          <w:bCs/>
          <w:sz w:val="24"/>
          <w:szCs w:val="24"/>
        </w:rPr>
        <w:t>Unit 7</w:t>
      </w:r>
      <w:r w:rsidR="002500A4"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5F11C9"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Knowledge and development of competencies in HR analytics</w:t>
      </w:r>
    </w:p>
    <w:p w14:paraId="5625CFA9" w14:textId="77777777" w:rsidR="0031010B" w:rsidRPr="00AA2826" w:rsidRDefault="000064C6" w:rsidP="00CE5DE3">
      <w:pPr>
        <w:spacing w:before="240" w:line="240" w:lineRule="auto"/>
        <w:ind w:left="1800" w:right="810"/>
        <w:jc w:val="both"/>
        <w:rPr>
          <w:rFonts w:ascii="Times New Roman" w:hAnsi="Times New Roman" w:cs="Times New Roman"/>
          <w:sz w:val="24"/>
          <w:szCs w:val="24"/>
          <w:u w:val="single"/>
        </w:rPr>
      </w:pPr>
      <w:r w:rsidRPr="00AA2826">
        <w:rPr>
          <w:rFonts w:ascii="Times New Roman" w:hAnsi="Times New Roman" w:cs="Times New Roman"/>
          <w:sz w:val="24"/>
          <w:szCs w:val="24"/>
        </w:rPr>
        <w:t>Predictive analytics</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HR Analytics Workflow</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Principles of research and survey design</w:t>
      </w:r>
      <w:r w:rsidR="0031010B" w:rsidRPr="00AA2826">
        <w:rPr>
          <w:rFonts w:ascii="Times New Roman" w:hAnsi="Times New Roman" w:cs="Times New Roman"/>
          <w:sz w:val="24"/>
          <w:szCs w:val="24"/>
          <w:u w:val="single"/>
        </w:rPr>
        <w:t>.</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Types of data</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Relationships between data types and analytic methods</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Analyzing and comparing human capital facts</w:t>
      </w:r>
    </w:p>
    <w:p w14:paraId="00C4DBB5" w14:textId="69AD4AFB" w:rsidR="0031010B" w:rsidRPr="00AA2826" w:rsidRDefault="000064C6"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8</w:t>
      </w:r>
      <w:r w:rsidR="0031010B" w:rsidRPr="00AA2826">
        <w:rPr>
          <w:rFonts w:ascii="Times New Roman" w:hAnsi="Times New Roman" w:cs="Times New Roman"/>
          <w:b/>
          <w:bCs/>
          <w:sz w:val="24"/>
          <w:szCs w:val="24"/>
        </w:rPr>
        <w:t>.</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0031010B"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Performing human capital investments and talent data modeling</w:t>
      </w:r>
      <w:r w:rsidR="0031010B" w:rsidRPr="00AA2826">
        <w:rPr>
          <w:rFonts w:ascii="Times New Roman" w:hAnsi="Times New Roman" w:cs="Times New Roman"/>
          <w:b/>
          <w:bCs/>
          <w:sz w:val="24"/>
          <w:szCs w:val="24"/>
          <w:u w:val="single"/>
        </w:rPr>
        <w:t>, HR</w:t>
      </w:r>
      <w:r w:rsidR="0031010B" w:rsidRPr="00AA2826">
        <w:rPr>
          <w:rFonts w:ascii="Times New Roman" w:hAnsi="Times New Roman" w:cs="Times New Roman"/>
          <w:b/>
          <w:bCs/>
          <w:sz w:val="24"/>
          <w:szCs w:val="24"/>
        </w:rPr>
        <w:tab/>
      </w:r>
      <w:r w:rsidR="0031010B" w:rsidRPr="00AA2826">
        <w:rPr>
          <w:rFonts w:ascii="Times New Roman" w:hAnsi="Times New Roman" w:cs="Times New Roman"/>
          <w:b/>
          <w:bCs/>
          <w:sz w:val="24"/>
          <w:szCs w:val="24"/>
        </w:rPr>
        <w:tab/>
        <w:t xml:space="preserve">      </w:t>
      </w:r>
      <w:r w:rsidR="0031010B" w:rsidRPr="00AA2826">
        <w:rPr>
          <w:rFonts w:ascii="Times New Roman" w:hAnsi="Times New Roman" w:cs="Times New Roman"/>
          <w:b/>
          <w:bCs/>
          <w:sz w:val="24"/>
          <w:szCs w:val="24"/>
          <w:u w:val="single"/>
        </w:rPr>
        <w:t>Analytics and the Analytics Process Model</w:t>
      </w:r>
    </w:p>
    <w:p w14:paraId="17672F2A" w14:textId="1A179E78" w:rsidR="000064C6" w:rsidRPr="00AA2826" w:rsidRDefault="000064C6" w:rsidP="00CE5DE3">
      <w:pPr>
        <w:spacing w:before="240" w:line="240" w:lineRule="auto"/>
        <w:ind w:left="1860" w:right="810"/>
        <w:jc w:val="both"/>
        <w:rPr>
          <w:rFonts w:ascii="Times New Roman" w:hAnsi="Times New Roman" w:cs="Times New Roman"/>
          <w:sz w:val="24"/>
          <w:szCs w:val="24"/>
          <w:u w:val="single"/>
        </w:rPr>
      </w:pPr>
      <w:r w:rsidRPr="00AA2826">
        <w:rPr>
          <w:rFonts w:ascii="Times New Roman" w:hAnsi="Times New Roman" w:cs="Times New Roman"/>
          <w:sz w:val="24"/>
          <w:szCs w:val="24"/>
        </w:rPr>
        <w:t>Planning for analytics in an organization</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HR analytics planning considerations</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Avoiding common </w:t>
      </w:r>
      <w:r w:rsidR="0031010B" w:rsidRPr="00AA2826">
        <w:rPr>
          <w:rFonts w:ascii="Times New Roman" w:hAnsi="Times New Roman" w:cs="Times New Roman"/>
          <w:sz w:val="24"/>
          <w:szCs w:val="24"/>
        </w:rPr>
        <w:t>pitfalls</w:t>
      </w:r>
      <w:r w:rsidR="0031010B" w:rsidRPr="00AA2826">
        <w:rPr>
          <w:rFonts w:ascii="Times New Roman" w:hAnsi="Times New Roman" w:cs="Times New Roman"/>
          <w:sz w:val="24"/>
          <w:szCs w:val="24"/>
          <w:u w:val="single"/>
        </w:rPr>
        <w:t>.</w:t>
      </w:r>
      <w:r w:rsidR="0031010B" w:rsidRPr="00AA2826">
        <w:rPr>
          <w:rFonts w:ascii="Times New Roman" w:hAnsi="Times New Roman" w:cs="Times New Roman"/>
          <w:sz w:val="24"/>
          <w:szCs w:val="24"/>
        </w:rPr>
        <w:t xml:space="preserve"> The</w:t>
      </w:r>
      <w:r w:rsidRPr="00AA2826">
        <w:rPr>
          <w:rFonts w:ascii="Times New Roman" w:hAnsi="Times New Roman" w:cs="Times New Roman"/>
          <w:sz w:val="24"/>
          <w:szCs w:val="24"/>
        </w:rPr>
        <w:t xml:space="preserve"> Analytics Process Model (APM) and Its Phases</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Human Resources Value Proposition</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HR Analytics in the Workplace and the Human Capital Framework (HCF)</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Decisions to setting up analytics team or outsourcing</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HR analytical competencies</w:t>
      </w:r>
      <w:r w:rsidR="0031010B" w:rsidRPr="00AA2826">
        <w:rPr>
          <w:rFonts w:ascii="Times New Roman" w:hAnsi="Times New Roman" w:cs="Times New Roman"/>
          <w:sz w:val="24"/>
          <w:szCs w:val="24"/>
        </w:rPr>
        <w:t xml:space="preserve">. </w:t>
      </w:r>
      <w:r w:rsidRPr="00AA2826">
        <w:rPr>
          <w:rFonts w:ascii="Times New Roman" w:hAnsi="Times New Roman" w:cs="Times New Roman"/>
          <w:sz w:val="24"/>
          <w:szCs w:val="24"/>
        </w:rPr>
        <w:t>Implications for HR practitioners </w:t>
      </w:r>
    </w:p>
    <w:p w14:paraId="25265605" w14:textId="77777777" w:rsidR="000064C6" w:rsidRPr="00AA2826" w:rsidRDefault="000064C6" w:rsidP="00CE5DE3">
      <w:pPr>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747B6C3D" w14:textId="77777777" w:rsidR="00A07D30" w:rsidRPr="00AA2826" w:rsidRDefault="00A07D30">
      <w:pPr>
        <w:pStyle w:val="ListParagraph"/>
        <w:numPr>
          <w:ilvl w:val="0"/>
          <w:numId w:val="88"/>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Bauer, T., Erdogan, B., Caughlin, D., &amp; Truxillo, D. (2023). </w:t>
      </w:r>
      <w:r w:rsidRPr="00AA2826">
        <w:rPr>
          <w:rFonts w:ascii="Times New Roman" w:hAnsi="Times New Roman" w:cs="Times New Roman"/>
          <w:i/>
          <w:iCs/>
          <w:sz w:val="24"/>
          <w:szCs w:val="24"/>
          <w:shd w:val="clear" w:color="auto" w:fill="FFFFFF"/>
        </w:rPr>
        <w:t>Human resource management: People, data, and analytics</w:t>
      </w:r>
      <w:r w:rsidRPr="00AA2826">
        <w:rPr>
          <w:rFonts w:ascii="Times New Roman" w:hAnsi="Times New Roman" w:cs="Times New Roman"/>
          <w:sz w:val="24"/>
          <w:szCs w:val="24"/>
          <w:shd w:val="clear" w:color="auto" w:fill="FFFFFF"/>
        </w:rPr>
        <w:t>. Sage Publications.</w:t>
      </w:r>
    </w:p>
    <w:p w14:paraId="210C1E68" w14:textId="182E08F8" w:rsidR="00A07D30" w:rsidRPr="00AA2826" w:rsidRDefault="00A07D30">
      <w:pPr>
        <w:pStyle w:val="ListParagraph"/>
        <w:numPr>
          <w:ilvl w:val="0"/>
          <w:numId w:val="88"/>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Edwards, M. R., &amp; Edwards, K. (2021). </w:t>
      </w:r>
      <w:r w:rsidRPr="00AA2826">
        <w:rPr>
          <w:rFonts w:ascii="Times New Roman" w:hAnsi="Times New Roman" w:cs="Times New Roman"/>
          <w:i/>
          <w:iCs/>
          <w:sz w:val="24"/>
          <w:szCs w:val="24"/>
          <w:shd w:val="clear" w:color="auto" w:fill="FFFFFF"/>
        </w:rPr>
        <w:t>Predictive HR analytics: Mastering the HR metric</w:t>
      </w:r>
      <w:r w:rsidRPr="00AA2826">
        <w:rPr>
          <w:rFonts w:ascii="Times New Roman" w:hAnsi="Times New Roman" w:cs="Times New Roman"/>
          <w:sz w:val="24"/>
          <w:szCs w:val="24"/>
          <w:shd w:val="clear" w:color="auto" w:fill="FFFFFF"/>
        </w:rPr>
        <w:t>. Kogan Page Publishers.</w:t>
      </w:r>
    </w:p>
    <w:p w14:paraId="3775F4F9" w14:textId="2E0C1847" w:rsidR="00A07D30" w:rsidRPr="00AA2826" w:rsidRDefault="00A07D30">
      <w:pPr>
        <w:pStyle w:val="ListParagraph"/>
        <w:numPr>
          <w:ilvl w:val="0"/>
          <w:numId w:val="88"/>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Harney, B., &amp; Collings, D. G. (2021). Navigating the shifting landscapes of HRM. </w:t>
      </w:r>
      <w:r w:rsidRPr="00AA2826">
        <w:rPr>
          <w:rFonts w:ascii="Times New Roman" w:hAnsi="Times New Roman" w:cs="Times New Roman"/>
          <w:i/>
          <w:iCs/>
          <w:sz w:val="24"/>
          <w:szCs w:val="24"/>
          <w:shd w:val="clear" w:color="auto" w:fill="FFFFFF"/>
        </w:rPr>
        <w:t>Human Resource Management Review</w:t>
      </w:r>
      <w:r w:rsidRPr="00AA2826">
        <w:rPr>
          <w:rFonts w:ascii="Times New Roman" w:hAnsi="Times New Roman" w:cs="Times New Roman"/>
          <w:sz w:val="24"/>
          <w:szCs w:val="24"/>
          <w:shd w:val="clear" w:color="auto" w:fill="FFFFFF"/>
        </w:rPr>
        <w:t>, </w:t>
      </w:r>
      <w:r w:rsidRPr="00AA2826">
        <w:rPr>
          <w:rFonts w:ascii="Times New Roman" w:hAnsi="Times New Roman" w:cs="Times New Roman"/>
          <w:i/>
          <w:iCs/>
          <w:sz w:val="24"/>
          <w:szCs w:val="24"/>
          <w:shd w:val="clear" w:color="auto" w:fill="FFFFFF"/>
        </w:rPr>
        <w:t>31</w:t>
      </w:r>
      <w:r w:rsidRPr="00AA2826">
        <w:rPr>
          <w:rFonts w:ascii="Times New Roman" w:hAnsi="Times New Roman" w:cs="Times New Roman"/>
          <w:sz w:val="24"/>
          <w:szCs w:val="24"/>
          <w:shd w:val="clear" w:color="auto" w:fill="FFFFFF"/>
        </w:rPr>
        <w:t>(4), 100824.</w:t>
      </w:r>
    </w:p>
    <w:p w14:paraId="1AFDE548" w14:textId="6534D901" w:rsidR="00A07D30" w:rsidRPr="00AA2826" w:rsidRDefault="00A07D30">
      <w:pPr>
        <w:pStyle w:val="ListParagraph"/>
        <w:numPr>
          <w:ilvl w:val="0"/>
          <w:numId w:val="88"/>
        </w:numPr>
        <w:spacing w:before="24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Khan, N., &amp; Millner, D. (2023). </w:t>
      </w:r>
      <w:r w:rsidRPr="00AA2826">
        <w:rPr>
          <w:rFonts w:ascii="Times New Roman" w:hAnsi="Times New Roman" w:cs="Times New Roman"/>
          <w:i/>
          <w:iCs/>
          <w:sz w:val="24"/>
          <w:szCs w:val="24"/>
          <w:shd w:val="clear" w:color="auto" w:fill="FFFFFF"/>
        </w:rPr>
        <w:t>Introduction to people analytics: a practical guide to data-driven HR</w:t>
      </w:r>
      <w:r w:rsidRPr="00AA2826">
        <w:rPr>
          <w:rFonts w:ascii="Times New Roman" w:hAnsi="Times New Roman" w:cs="Times New Roman"/>
          <w:sz w:val="24"/>
          <w:szCs w:val="24"/>
          <w:shd w:val="clear" w:color="auto" w:fill="FFFFFF"/>
        </w:rPr>
        <w:t>. Kogan Page Publishers.</w:t>
      </w:r>
    </w:p>
    <w:p w14:paraId="4FA3DB03" w14:textId="4492504D" w:rsidR="006E6157" w:rsidRPr="00AA2826" w:rsidRDefault="006E6157">
      <w:pPr>
        <w:pStyle w:val="ListParagraph"/>
        <w:numPr>
          <w:ilvl w:val="0"/>
          <w:numId w:val="88"/>
        </w:numPr>
        <w:spacing w:before="24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West, M. (2020). </w:t>
      </w:r>
      <w:r w:rsidRPr="00AA2826">
        <w:rPr>
          <w:rFonts w:ascii="Times New Roman" w:hAnsi="Times New Roman" w:cs="Times New Roman"/>
          <w:i/>
          <w:iCs/>
          <w:sz w:val="24"/>
          <w:szCs w:val="24"/>
          <w:shd w:val="clear" w:color="auto" w:fill="FFFFFF"/>
        </w:rPr>
        <w:t>People analytics for dummies</w:t>
      </w:r>
      <w:r w:rsidRPr="00AA2826">
        <w:rPr>
          <w:rFonts w:ascii="Times New Roman" w:hAnsi="Times New Roman" w:cs="Times New Roman"/>
          <w:sz w:val="24"/>
          <w:szCs w:val="24"/>
          <w:shd w:val="clear" w:color="auto" w:fill="FFFFFF"/>
        </w:rPr>
        <w:t>. John Wiley &amp; Sons.</w:t>
      </w:r>
    </w:p>
    <w:p w14:paraId="2CE2D88A" w14:textId="21D1B04E" w:rsidR="003969EB" w:rsidRPr="00AA2826" w:rsidRDefault="003969EB" w:rsidP="00CE5DE3">
      <w:pPr>
        <w:spacing w:after="0" w:line="240" w:lineRule="auto"/>
        <w:ind w:right="810" w:firstLine="720"/>
        <w:rPr>
          <w:rFonts w:ascii="Times New Roman" w:hAnsi="Times New Roman" w:cs="Times New Roman"/>
          <w:b/>
          <w:sz w:val="28"/>
          <w:szCs w:val="28"/>
        </w:rPr>
      </w:pPr>
      <w:r w:rsidRPr="00AA2826">
        <w:rPr>
          <w:rFonts w:ascii="Times New Roman" w:hAnsi="Times New Roman" w:cs="Times New Roman"/>
          <w:b/>
          <w:sz w:val="28"/>
          <w:szCs w:val="28"/>
        </w:rPr>
        <w:t>10.3.7 Talent Management</w:t>
      </w:r>
    </w:p>
    <w:p w14:paraId="1599F928" w14:textId="77777777" w:rsidR="003969EB" w:rsidRPr="00AA2826" w:rsidRDefault="003969EB" w:rsidP="00CE5DE3">
      <w:pPr>
        <w:pStyle w:val="ListParagraph"/>
        <w:spacing w:after="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EF830E6" w14:textId="40CE2765" w:rsidR="003969EB" w:rsidRPr="00AA2826" w:rsidRDefault="003969EB" w:rsidP="00CE5DE3">
      <w:pPr>
        <w:pStyle w:val="ListParagraph"/>
        <w:spacing w:before="24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HRM-439</w:t>
      </w:r>
    </w:p>
    <w:p w14:paraId="2278B854" w14:textId="77777777" w:rsidR="003969EB" w:rsidRPr="00AA2826" w:rsidRDefault="003969EB" w:rsidP="00CE5DE3">
      <w:pPr>
        <w:pStyle w:val="ListParagraph"/>
        <w:spacing w:before="24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0C444104" w14:textId="77777777" w:rsidR="003969EB" w:rsidRPr="00AA2826" w:rsidRDefault="003969EB" w:rsidP="00CE5DE3">
      <w:pPr>
        <w:pStyle w:val="ListParagraph"/>
        <w:spacing w:before="24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317EE968" w14:textId="77777777" w:rsidR="003969EB" w:rsidRPr="00AA2826" w:rsidRDefault="003969EB"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498C3BE1" w14:textId="474DA0AF" w:rsidR="003969EB" w:rsidRPr="00AA2826" w:rsidRDefault="003969EB" w:rsidP="00CE5DE3">
      <w:pPr>
        <w:spacing w:before="240" w:line="240" w:lineRule="auto"/>
        <w:ind w:left="810" w:right="810"/>
        <w:jc w:val="both"/>
        <w:rPr>
          <w:rFonts w:ascii="Times New Roman" w:hAnsi="Times New Roman" w:cs="Times New Roman"/>
          <w:sz w:val="24"/>
          <w:szCs w:val="24"/>
        </w:rPr>
      </w:pPr>
      <w:r w:rsidRPr="00AA2826">
        <w:rPr>
          <w:rFonts w:ascii="Times New Roman" w:eastAsia="SimSun" w:hAnsi="Times New Roman" w:cs="Times New Roman"/>
          <w:sz w:val="24"/>
          <w:szCs w:val="24"/>
        </w:rPr>
        <w:t xml:space="preserve">This course will introduce you to the building blocks organizations use to manage the performance of individuals, teams, and total organizations. You will learn how to create a work environment that enables employees to thrive. We will explore the major facets of talent management from developing core competencies to the design and implementation of performance management systems to identifying, assessing, and developing talent, to delivering performance coaching for individuals and teams to driving employee engagement and retention. We will explore these practices through experiential learning. You will be expected to actively participate in team and individual-based projects, group discussion/ debate, assessments, presentations, and a variety of learning methodologies that will promote your professional </w:t>
      </w:r>
      <w:r w:rsidR="003A6B42" w:rsidRPr="00AA2826">
        <w:rPr>
          <w:rFonts w:ascii="Times New Roman" w:eastAsia="SimSun" w:hAnsi="Times New Roman" w:cs="Times New Roman"/>
          <w:sz w:val="24"/>
          <w:szCs w:val="24"/>
        </w:rPr>
        <w:t>growth.</w:t>
      </w:r>
    </w:p>
    <w:p w14:paraId="0FD40982" w14:textId="74E87C05" w:rsidR="003969EB" w:rsidRPr="00AA2826" w:rsidRDefault="003969EB" w:rsidP="00CE5DE3">
      <w:pPr>
        <w:pStyle w:val="ListParagraph"/>
        <w:spacing w:before="240"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2500A4"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2294A02D" w14:textId="77777777" w:rsidR="006035D2" w:rsidRPr="00AA2826" w:rsidRDefault="006035D2" w:rsidP="00CE5DE3">
      <w:pPr>
        <w:pStyle w:val="ListParagraph"/>
        <w:spacing w:before="240" w:line="240" w:lineRule="auto"/>
        <w:ind w:left="810" w:right="810"/>
        <w:rPr>
          <w:rFonts w:ascii="Times New Roman" w:hAnsi="Times New Roman" w:cs="Times New Roman"/>
          <w:sz w:val="24"/>
          <w:szCs w:val="24"/>
        </w:rPr>
      </w:pPr>
    </w:p>
    <w:p w14:paraId="547D8BFA" w14:textId="77777777" w:rsidR="003969EB" w:rsidRPr="00AA2826" w:rsidRDefault="003969EB"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2ABCC833" w14:textId="77777777" w:rsidR="003969EB" w:rsidRPr="00AA2826" w:rsidRDefault="003969EB" w:rsidP="00546FF3">
      <w:pPr>
        <w:pStyle w:val="ListParagraph"/>
        <w:numPr>
          <w:ilvl w:val="0"/>
          <w:numId w:val="17"/>
        </w:numPr>
        <w:tabs>
          <w:tab w:val="left" w:pos="1530"/>
        </w:tabs>
        <w:spacing w:before="240" w:line="240" w:lineRule="auto"/>
        <w:ind w:left="1800" w:right="810"/>
        <w:jc w:val="both"/>
        <w:rPr>
          <w:rFonts w:ascii="Times New Roman" w:hAnsi="Times New Roman" w:cs="Times New Roman"/>
          <w:sz w:val="24"/>
          <w:szCs w:val="24"/>
        </w:rPr>
      </w:pPr>
      <w:r w:rsidRPr="00AA2826">
        <w:rPr>
          <w:rFonts w:ascii="Times New Roman" w:eastAsia="SimSun" w:hAnsi="Times New Roman" w:cs="Times New Roman"/>
          <w:sz w:val="24"/>
          <w:szCs w:val="24"/>
        </w:rPr>
        <w:t xml:space="preserve">Identify various methodologies organizations can use to accelerate and improve individual, team, and organizational performance. </w:t>
      </w:r>
    </w:p>
    <w:p w14:paraId="275918A8" w14:textId="77777777" w:rsidR="003969EB" w:rsidRPr="00AA2826" w:rsidRDefault="003969EB" w:rsidP="00546FF3">
      <w:pPr>
        <w:pStyle w:val="ListParagraph"/>
        <w:numPr>
          <w:ilvl w:val="0"/>
          <w:numId w:val="17"/>
        </w:numPr>
        <w:tabs>
          <w:tab w:val="left" w:pos="1530"/>
        </w:tabs>
        <w:spacing w:before="240" w:line="240" w:lineRule="auto"/>
        <w:ind w:left="1800" w:right="810"/>
        <w:jc w:val="both"/>
        <w:rPr>
          <w:rFonts w:ascii="Times New Roman" w:hAnsi="Times New Roman" w:cs="Times New Roman"/>
          <w:sz w:val="24"/>
          <w:szCs w:val="24"/>
        </w:rPr>
      </w:pPr>
      <w:r w:rsidRPr="00AA2826">
        <w:rPr>
          <w:rFonts w:ascii="Times New Roman" w:eastAsia="SimSun" w:hAnsi="Times New Roman" w:cs="Times New Roman"/>
          <w:sz w:val="24"/>
          <w:szCs w:val="24"/>
        </w:rPr>
        <w:t xml:space="preserve">Develop and promote leadership competencies that will frame the behaviors expected for organizational success. </w:t>
      </w:r>
    </w:p>
    <w:p w14:paraId="2013AD7D" w14:textId="77777777" w:rsidR="003969EB" w:rsidRPr="00AA2826" w:rsidRDefault="003969EB" w:rsidP="00546FF3">
      <w:pPr>
        <w:pStyle w:val="ListParagraph"/>
        <w:numPr>
          <w:ilvl w:val="0"/>
          <w:numId w:val="17"/>
        </w:numPr>
        <w:tabs>
          <w:tab w:val="left" w:pos="1530"/>
        </w:tabs>
        <w:spacing w:before="240" w:line="240" w:lineRule="auto"/>
        <w:ind w:left="1800" w:right="810"/>
        <w:jc w:val="both"/>
        <w:rPr>
          <w:rFonts w:ascii="Times New Roman" w:hAnsi="Times New Roman" w:cs="Times New Roman"/>
          <w:sz w:val="24"/>
          <w:szCs w:val="24"/>
        </w:rPr>
      </w:pPr>
      <w:r w:rsidRPr="00AA2826">
        <w:rPr>
          <w:rFonts w:ascii="Times New Roman" w:eastAsia="SimSun" w:hAnsi="Times New Roman" w:cs="Times New Roman"/>
          <w:sz w:val="24"/>
          <w:szCs w:val="24"/>
        </w:rPr>
        <w:t>Pinpoint the components of the performance management system to maximize people’s potential and performance.</w:t>
      </w:r>
    </w:p>
    <w:p w14:paraId="2DF360B0" w14:textId="77777777" w:rsidR="003969EB" w:rsidRPr="00AA2826" w:rsidRDefault="003969EB" w:rsidP="00546FF3">
      <w:pPr>
        <w:pStyle w:val="ListParagraph"/>
        <w:numPr>
          <w:ilvl w:val="0"/>
          <w:numId w:val="17"/>
        </w:numPr>
        <w:tabs>
          <w:tab w:val="left" w:pos="1530"/>
        </w:tabs>
        <w:spacing w:before="240" w:line="240" w:lineRule="auto"/>
        <w:ind w:left="1800" w:right="810"/>
        <w:jc w:val="both"/>
        <w:rPr>
          <w:rFonts w:ascii="Times New Roman" w:hAnsi="Times New Roman" w:cs="Times New Roman"/>
          <w:sz w:val="24"/>
          <w:szCs w:val="24"/>
        </w:rPr>
      </w:pPr>
      <w:r w:rsidRPr="00AA2826">
        <w:rPr>
          <w:rFonts w:ascii="Times New Roman" w:eastAsia="SimSun" w:hAnsi="Times New Roman" w:cs="Times New Roman"/>
          <w:sz w:val="24"/>
          <w:szCs w:val="24"/>
        </w:rPr>
        <w:t xml:space="preserve">Assess an organization’s bench strength and learn how to design and facilitate the succession planning process. </w:t>
      </w:r>
    </w:p>
    <w:p w14:paraId="6CD11654" w14:textId="77777777" w:rsidR="003969EB" w:rsidRPr="00AA2826" w:rsidRDefault="003969EB" w:rsidP="00546FF3">
      <w:pPr>
        <w:pStyle w:val="ListParagraph"/>
        <w:numPr>
          <w:ilvl w:val="0"/>
          <w:numId w:val="17"/>
        </w:numPr>
        <w:tabs>
          <w:tab w:val="left" w:pos="1530"/>
        </w:tabs>
        <w:spacing w:before="240" w:line="240" w:lineRule="auto"/>
        <w:ind w:left="1800" w:right="810"/>
        <w:jc w:val="both"/>
        <w:rPr>
          <w:rFonts w:ascii="Times New Roman" w:hAnsi="Times New Roman" w:cs="Times New Roman"/>
          <w:sz w:val="24"/>
          <w:szCs w:val="24"/>
        </w:rPr>
      </w:pPr>
      <w:r w:rsidRPr="00AA2826">
        <w:rPr>
          <w:rFonts w:ascii="Times New Roman" w:eastAsia="SimSun" w:hAnsi="Times New Roman" w:cs="Times New Roman"/>
          <w:sz w:val="24"/>
          <w:szCs w:val="24"/>
        </w:rPr>
        <w:t xml:space="preserve">Identify when and how to use assessment tools for both talent selection, talent development and team formation purposes. </w:t>
      </w:r>
    </w:p>
    <w:p w14:paraId="0CE0E4F8" w14:textId="0D6A9D7B" w:rsidR="003969EB" w:rsidRPr="00AA2826" w:rsidRDefault="003969EB" w:rsidP="00546FF3">
      <w:pPr>
        <w:pStyle w:val="ListParagraph"/>
        <w:numPr>
          <w:ilvl w:val="0"/>
          <w:numId w:val="17"/>
        </w:numPr>
        <w:tabs>
          <w:tab w:val="left" w:pos="1530"/>
        </w:tabs>
        <w:spacing w:before="240" w:line="240" w:lineRule="auto"/>
        <w:ind w:left="1800" w:right="810"/>
        <w:jc w:val="both"/>
        <w:rPr>
          <w:rFonts w:ascii="Times New Roman" w:hAnsi="Times New Roman" w:cs="Times New Roman"/>
          <w:sz w:val="24"/>
          <w:szCs w:val="24"/>
        </w:rPr>
      </w:pPr>
      <w:r w:rsidRPr="00AA2826">
        <w:rPr>
          <w:rFonts w:ascii="Times New Roman" w:eastAsia="SimSun" w:hAnsi="Times New Roman" w:cs="Times New Roman"/>
          <w:sz w:val="24"/>
          <w:szCs w:val="24"/>
        </w:rPr>
        <w:t>Orchestrate a 360-degree feedback process and deliver positive and constructive feedback to ultimate improve individual and team performance.</w:t>
      </w:r>
    </w:p>
    <w:p w14:paraId="1A62CE9C" w14:textId="3AD1ABAD" w:rsidR="003969EB" w:rsidRPr="00AA2826" w:rsidRDefault="003969EB"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2C1BF97C" w14:textId="455A86D2" w:rsidR="003969EB" w:rsidRPr="00AA2826" w:rsidRDefault="003969EB" w:rsidP="00CE5DE3">
      <w:pPr>
        <w:spacing w:before="240" w:line="240" w:lineRule="auto"/>
        <w:ind w:left="720" w:right="810"/>
        <w:jc w:val="both"/>
        <w:rPr>
          <w:rFonts w:ascii="Times New Roman" w:eastAsia="SimSun" w:hAnsi="Times New Roman" w:cs="Times New Roman"/>
          <w:b/>
          <w:sz w:val="24"/>
          <w:szCs w:val="24"/>
          <w:u w:val="single"/>
        </w:rPr>
      </w:pPr>
      <w:r w:rsidRPr="00AA2826">
        <w:rPr>
          <w:rFonts w:ascii="Times New Roman" w:hAnsi="Times New Roman" w:cs="Times New Roman"/>
          <w:b/>
          <w:sz w:val="24"/>
          <w:szCs w:val="24"/>
        </w:rPr>
        <w:t xml:space="preserve">Unit </w:t>
      </w:r>
      <w:r w:rsidRPr="00AA2826">
        <w:rPr>
          <w:rFonts w:ascii="Times New Roman" w:hAnsi="Times New Roman" w:cs="Times New Roman"/>
          <w:sz w:val="24"/>
          <w:szCs w:val="24"/>
        </w:rPr>
        <w:t>1</w:t>
      </w:r>
      <w:r w:rsidRPr="00AA2826">
        <w:rPr>
          <w:rFonts w:ascii="Times New Roman" w:hAnsi="Times New Roman" w:cs="Times New Roman"/>
          <w:b/>
          <w:bCs/>
          <w:sz w:val="24"/>
          <w:szCs w:val="24"/>
        </w:rPr>
        <w:t xml:space="preserve">.   </w:t>
      </w:r>
      <w:r w:rsidR="000064C6" w:rsidRPr="00AA2826">
        <w:rPr>
          <w:rFonts w:ascii="Times New Roman" w:eastAsia="SimSun" w:hAnsi="Times New Roman" w:cs="Times New Roman"/>
          <w:b/>
          <w:sz w:val="24"/>
          <w:szCs w:val="24"/>
          <w:u w:val="single"/>
        </w:rPr>
        <w:t>Talent Management</w:t>
      </w:r>
    </w:p>
    <w:p w14:paraId="62585E5E" w14:textId="547F1E5D" w:rsidR="005F266C" w:rsidRPr="00AA2826" w:rsidRDefault="003969EB" w:rsidP="00A1311B">
      <w:pPr>
        <w:spacing w:before="240" w:line="240" w:lineRule="auto"/>
        <w:ind w:left="1710" w:right="810" w:hanging="180"/>
        <w:jc w:val="both"/>
        <w:rPr>
          <w:rFonts w:ascii="Times New Roman" w:hAnsi="Times New Roman" w:cs="Times New Roman"/>
          <w:bCs/>
          <w:sz w:val="24"/>
          <w:szCs w:val="24"/>
        </w:rPr>
      </w:pPr>
      <w:r w:rsidRPr="00AA2826">
        <w:rPr>
          <w:rFonts w:ascii="Times New Roman" w:hAnsi="Times New Roman" w:cs="Times New Roman"/>
          <w:bCs/>
          <w:sz w:val="24"/>
          <w:szCs w:val="24"/>
        </w:rPr>
        <w:t xml:space="preserve">   </w:t>
      </w:r>
      <w:r w:rsidR="000064C6" w:rsidRPr="00AA2826">
        <w:rPr>
          <w:rFonts w:ascii="Times New Roman" w:eastAsia="SimSun" w:hAnsi="Times New Roman" w:cs="Times New Roman"/>
          <w:bCs/>
          <w:sz w:val="24"/>
          <w:szCs w:val="24"/>
        </w:rPr>
        <w:t>An Overview, Introductions and Team</w:t>
      </w:r>
      <w:r w:rsidR="00AC62D0" w:rsidRPr="00AA2826">
        <w:rPr>
          <w:rFonts w:ascii="Times New Roman" w:eastAsia="SimSun" w:hAnsi="Times New Roman" w:cs="Times New Roman"/>
          <w:bCs/>
          <w:sz w:val="24"/>
          <w:szCs w:val="24"/>
        </w:rPr>
        <w:t xml:space="preserve">. Model. Strategy and Process. </w:t>
      </w:r>
      <w:r w:rsidR="003A6B42" w:rsidRPr="00AA2826">
        <w:rPr>
          <w:rFonts w:ascii="Times New Roman" w:eastAsia="SimSun" w:hAnsi="Times New Roman" w:cs="Times New Roman"/>
          <w:bCs/>
          <w:sz w:val="24"/>
          <w:szCs w:val="24"/>
        </w:rPr>
        <w:t>Selection.</w:t>
      </w:r>
      <w:r w:rsidR="003A6B42" w:rsidRPr="00AA2826">
        <w:rPr>
          <w:rFonts w:ascii="Times New Roman" w:hAnsi="Times New Roman" w:cs="Times New Roman"/>
          <w:bCs/>
          <w:sz w:val="24"/>
          <w:szCs w:val="24"/>
        </w:rPr>
        <w:t xml:space="preserve"> Building</w:t>
      </w:r>
      <w:r w:rsidR="000064C6" w:rsidRPr="00AA2826">
        <w:rPr>
          <w:rFonts w:ascii="Times New Roman" w:hAnsi="Times New Roman" w:cs="Times New Roman"/>
          <w:bCs/>
          <w:sz w:val="24"/>
          <w:szCs w:val="24"/>
        </w:rPr>
        <w:t xml:space="preserve"> High performance </w:t>
      </w:r>
      <w:r w:rsidR="003A6B42" w:rsidRPr="00AA2826">
        <w:rPr>
          <w:rFonts w:ascii="Times New Roman" w:hAnsi="Times New Roman" w:cs="Times New Roman"/>
          <w:bCs/>
          <w:sz w:val="24"/>
          <w:szCs w:val="24"/>
        </w:rPr>
        <w:t>teams.</w:t>
      </w:r>
      <w:r w:rsidR="002620FA" w:rsidRPr="00AA2826">
        <w:rPr>
          <w:rFonts w:ascii="Times New Roman" w:hAnsi="Times New Roman" w:cs="Times New Roman"/>
          <w:bCs/>
          <w:sz w:val="24"/>
          <w:szCs w:val="24"/>
        </w:rPr>
        <w:t xml:space="preserve"> Context of Talent Development &amp; </w:t>
      </w:r>
      <w:r w:rsidR="003A6B42" w:rsidRPr="00AA2826">
        <w:rPr>
          <w:rFonts w:ascii="Times New Roman" w:hAnsi="Times New Roman" w:cs="Times New Roman"/>
          <w:bCs/>
          <w:sz w:val="24"/>
          <w:szCs w:val="24"/>
        </w:rPr>
        <w:t>Management ‘</w:t>
      </w:r>
      <w:r w:rsidR="002620FA" w:rsidRPr="00AA2826">
        <w:rPr>
          <w:rFonts w:ascii="Times New Roman" w:hAnsi="Times New Roman" w:cs="Times New Roman"/>
          <w:bCs/>
          <w:sz w:val="24"/>
          <w:szCs w:val="24"/>
        </w:rPr>
        <w:t xml:space="preserve">Talent’ </w:t>
      </w:r>
      <w:r w:rsidR="003A6B42" w:rsidRPr="00AA2826">
        <w:rPr>
          <w:rFonts w:ascii="Times New Roman" w:hAnsi="Times New Roman" w:cs="Times New Roman"/>
          <w:bCs/>
          <w:sz w:val="24"/>
          <w:szCs w:val="24"/>
        </w:rPr>
        <w:t>Defined A</w:t>
      </w:r>
      <w:r w:rsidR="002620FA" w:rsidRPr="00AA2826">
        <w:rPr>
          <w:rFonts w:ascii="Times New Roman" w:hAnsi="Times New Roman" w:cs="Times New Roman"/>
          <w:bCs/>
          <w:sz w:val="24"/>
          <w:szCs w:val="24"/>
        </w:rPr>
        <w:t xml:space="preserve"> “T”-Shape and agile workforce Talent Development &amp; Management </w:t>
      </w:r>
      <w:r w:rsidR="003A6B42" w:rsidRPr="00AA2826">
        <w:rPr>
          <w:rFonts w:ascii="Times New Roman" w:hAnsi="Times New Roman" w:cs="Times New Roman"/>
          <w:bCs/>
          <w:sz w:val="24"/>
          <w:szCs w:val="24"/>
        </w:rPr>
        <w:t>Imperatives Business</w:t>
      </w:r>
      <w:r w:rsidR="002620FA" w:rsidRPr="00AA2826">
        <w:rPr>
          <w:rFonts w:ascii="Times New Roman" w:hAnsi="Times New Roman" w:cs="Times New Roman"/>
          <w:bCs/>
          <w:sz w:val="24"/>
          <w:szCs w:val="24"/>
        </w:rPr>
        <w:t xml:space="preserve"> Case for Talent </w:t>
      </w:r>
      <w:r w:rsidR="003A6B42" w:rsidRPr="00AA2826">
        <w:rPr>
          <w:rFonts w:ascii="Times New Roman" w:hAnsi="Times New Roman" w:cs="Times New Roman"/>
          <w:bCs/>
          <w:sz w:val="24"/>
          <w:szCs w:val="24"/>
        </w:rPr>
        <w:t>Management Forces</w:t>
      </w:r>
      <w:r w:rsidR="002620FA" w:rsidRPr="00AA2826">
        <w:rPr>
          <w:rFonts w:ascii="Times New Roman" w:hAnsi="Times New Roman" w:cs="Times New Roman"/>
          <w:bCs/>
          <w:sz w:val="24"/>
          <w:szCs w:val="24"/>
        </w:rPr>
        <w:t xml:space="preserve"> Influencing Working &amp; </w:t>
      </w:r>
      <w:r w:rsidR="003A6B42" w:rsidRPr="00AA2826">
        <w:rPr>
          <w:rFonts w:ascii="Times New Roman" w:hAnsi="Times New Roman" w:cs="Times New Roman"/>
          <w:bCs/>
          <w:sz w:val="24"/>
          <w:szCs w:val="24"/>
        </w:rPr>
        <w:t>Learning Careers</w:t>
      </w:r>
      <w:r w:rsidR="002620FA" w:rsidRPr="00AA2826">
        <w:rPr>
          <w:rFonts w:ascii="Times New Roman" w:hAnsi="Times New Roman" w:cs="Times New Roman"/>
          <w:bCs/>
          <w:sz w:val="24"/>
          <w:szCs w:val="24"/>
        </w:rPr>
        <w:t xml:space="preserve"> in HRD and ATD Competency </w:t>
      </w:r>
      <w:r w:rsidR="003A6B42" w:rsidRPr="00AA2826">
        <w:rPr>
          <w:rFonts w:ascii="Times New Roman" w:hAnsi="Times New Roman" w:cs="Times New Roman"/>
          <w:bCs/>
          <w:sz w:val="24"/>
          <w:szCs w:val="24"/>
        </w:rPr>
        <w:t>Model Strategic</w:t>
      </w:r>
      <w:r w:rsidR="002620FA" w:rsidRPr="00AA2826">
        <w:rPr>
          <w:rFonts w:ascii="Times New Roman" w:hAnsi="Times New Roman" w:cs="Times New Roman"/>
          <w:bCs/>
          <w:sz w:val="24"/>
          <w:szCs w:val="24"/>
        </w:rPr>
        <w:t xml:space="preserve"> Human Resource Development</w:t>
      </w:r>
    </w:p>
    <w:p w14:paraId="2AC5A53C" w14:textId="6E97684C" w:rsidR="00C823FE" w:rsidRPr="00AA2826" w:rsidRDefault="00AC62D0" w:rsidP="00CE5DE3">
      <w:pPr>
        <w:spacing w:before="240"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Unit 2</w:t>
      </w:r>
      <w:r w:rsidR="00EB48A1" w:rsidRPr="00AA2826">
        <w:rPr>
          <w:rFonts w:ascii="Times New Roman" w:hAnsi="Times New Roman" w:cs="Times New Roman"/>
          <w:b/>
          <w:bCs/>
          <w:sz w:val="24"/>
          <w:szCs w:val="24"/>
        </w:rPr>
        <w:t>.</w:t>
      </w:r>
      <w:r w:rsidRPr="00AA2826">
        <w:rPr>
          <w:rFonts w:ascii="Times New Roman" w:hAnsi="Times New Roman" w:cs="Times New Roman"/>
          <w:b/>
          <w:bCs/>
          <w:sz w:val="24"/>
          <w:szCs w:val="24"/>
        </w:rPr>
        <w:t xml:space="preserve"> </w:t>
      </w:r>
      <w:r w:rsidR="00C823FE"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Strategic Talent Management &amp; Demand Planning</w:t>
      </w:r>
    </w:p>
    <w:p w14:paraId="687F9820" w14:textId="3C837174" w:rsidR="00C823FE" w:rsidRPr="00AA2826" w:rsidRDefault="00AC62D0" w:rsidP="00CE5DE3">
      <w:pPr>
        <w:spacing w:before="24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Designing a Strategic Talent Management Practice Talent Demand Planning &amp; Segmentation</w:t>
      </w:r>
      <w:r w:rsidR="002620FA" w:rsidRPr="00AA2826">
        <w:rPr>
          <w:rFonts w:ascii="Times New Roman" w:hAnsi="Times New Roman" w:cs="Times New Roman"/>
          <w:sz w:val="24"/>
          <w:szCs w:val="24"/>
        </w:rPr>
        <w:t xml:space="preserve">. Why Talent Management?  Who is ‘Talent’? What is Talent Management? Twin Focus for </w:t>
      </w:r>
      <w:r w:rsidR="003A6B42" w:rsidRPr="00AA2826">
        <w:rPr>
          <w:rFonts w:ascii="Times New Roman" w:hAnsi="Times New Roman" w:cs="Times New Roman"/>
          <w:sz w:val="24"/>
          <w:szCs w:val="24"/>
        </w:rPr>
        <w:t>Success A</w:t>
      </w:r>
      <w:r w:rsidR="002620FA" w:rsidRPr="00AA2826">
        <w:rPr>
          <w:rFonts w:ascii="Times New Roman" w:hAnsi="Times New Roman" w:cs="Times New Roman"/>
          <w:sz w:val="24"/>
          <w:szCs w:val="24"/>
        </w:rPr>
        <w:t xml:space="preserve"> Talent Management Model Succession Planning &amp; Management</w:t>
      </w:r>
    </w:p>
    <w:p w14:paraId="3976ECDB" w14:textId="04CB8CAF" w:rsidR="00C823FE" w:rsidRPr="00AA2826" w:rsidRDefault="00AC62D0" w:rsidP="00CE5DE3">
      <w:pPr>
        <w:spacing w:before="240"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Unit 3</w:t>
      </w:r>
      <w:r w:rsidR="00EB48A1"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00EB48A1"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Managing the Talent Supply Chain</w:t>
      </w:r>
      <w:r w:rsidRPr="00AA2826">
        <w:rPr>
          <w:rFonts w:ascii="Times New Roman" w:hAnsi="Times New Roman" w:cs="Times New Roman"/>
          <w:sz w:val="24"/>
          <w:szCs w:val="24"/>
        </w:rPr>
        <w:t>.</w:t>
      </w:r>
    </w:p>
    <w:p w14:paraId="33D42471" w14:textId="0DE94652" w:rsidR="00C823FE" w:rsidRPr="00AA2826" w:rsidRDefault="00AC62D0" w:rsidP="00CE5DE3">
      <w:pPr>
        <w:spacing w:before="240" w:line="240" w:lineRule="auto"/>
        <w:ind w:left="1710" w:right="810" w:firstLine="60"/>
        <w:jc w:val="both"/>
        <w:rPr>
          <w:rFonts w:ascii="Times New Roman" w:hAnsi="Times New Roman" w:cs="Times New Roman"/>
          <w:bCs/>
          <w:sz w:val="24"/>
          <w:szCs w:val="24"/>
        </w:rPr>
      </w:pPr>
      <w:r w:rsidRPr="00AA2826">
        <w:rPr>
          <w:rFonts w:ascii="Times New Roman" w:hAnsi="Times New Roman" w:cs="Times New Roman"/>
          <w:bCs/>
          <w:sz w:val="24"/>
          <w:szCs w:val="24"/>
        </w:rPr>
        <w:t>Developing competencies at employee, organizational and functional level</w:t>
      </w:r>
      <w:r w:rsidR="002620FA" w:rsidRPr="00AA2826">
        <w:rPr>
          <w:rFonts w:ascii="Times New Roman" w:hAnsi="Times New Roman" w:cs="Times New Roman"/>
          <w:bCs/>
          <w:sz w:val="24"/>
          <w:szCs w:val="24"/>
        </w:rPr>
        <w:t xml:space="preserve">. Career Management &amp; </w:t>
      </w:r>
      <w:r w:rsidR="003A6B42" w:rsidRPr="00AA2826">
        <w:rPr>
          <w:rFonts w:ascii="Times New Roman" w:hAnsi="Times New Roman" w:cs="Times New Roman"/>
          <w:bCs/>
          <w:sz w:val="24"/>
          <w:szCs w:val="24"/>
        </w:rPr>
        <w:t>Development Talent</w:t>
      </w:r>
      <w:r w:rsidR="002620FA" w:rsidRPr="00AA2826">
        <w:rPr>
          <w:rFonts w:ascii="Times New Roman" w:hAnsi="Times New Roman" w:cs="Times New Roman"/>
          <w:bCs/>
          <w:sz w:val="24"/>
          <w:szCs w:val="24"/>
        </w:rPr>
        <w:t xml:space="preserve">/Leadership Development Approaches Evaluative </w:t>
      </w:r>
      <w:r w:rsidR="003A6B42" w:rsidRPr="00AA2826">
        <w:rPr>
          <w:rFonts w:ascii="Times New Roman" w:hAnsi="Times New Roman" w:cs="Times New Roman"/>
          <w:bCs/>
          <w:sz w:val="24"/>
          <w:szCs w:val="24"/>
        </w:rPr>
        <w:t>Metrics</w:t>
      </w:r>
      <w:r w:rsidR="00C823FE"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Determining Talent Supply Needs</w:t>
      </w:r>
      <w:r w:rsidR="00C823FE" w:rsidRPr="00AA2826">
        <w:rPr>
          <w:rFonts w:ascii="Times New Roman" w:hAnsi="Times New Roman" w:cs="Times New Roman"/>
          <w:bCs/>
          <w:sz w:val="24"/>
          <w:szCs w:val="24"/>
        </w:rPr>
        <w:t xml:space="preserve">. </w:t>
      </w:r>
      <w:r w:rsidRPr="00AA2826">
        <w:rPr>
          <w:rFonts w:ascii="Times New Roman" w:hAnsi="Times New Roman" w:cs="Times New Roman"/>
          <w:bCs/>
          <w:sz w:val="24"/>
          <w:szCs w:val="24"/>
        </w:rPr>
        <w:t>Talent Supply Strategies. Performance management aligned with goals and objectives</w:t>
      </w:r>
    </w:p>
    <w:p w14:paraId="578AF9D9" w14:textId="2686601F" w:rsidR="00C823FE" w:rsidRPr="00AA2826" w:rsidRDefault="002620FA" w:rsidP="00CE5DE3">
      <w:pPr>
        <w:spacing w:before="240" w:line="240" w:lineRule="auto"/>
        <w:ind w:left="-90" w:right="810" w:firstLine="810"/>
        <w:jc w:val="both"/>
        <w:rPr>
          <w:rFonts w:ascii="Times New Roman" w:hAnsi="Times New Roman" w:cs="Times New Roman"/>
          <w:bCs/>
          <w:sz w:val="24"/>
          <w:szCs w:val="24"/>
        </w:rPr>
      </w:pPr>
      <w:r w:rsidRPr="00AA2826">
        <w:rPr>
          <w:rFonts w:ascii="Times New Roman" w:hAnsi="Times New Roman" w:cs="Times New Roman"/>
          <w:b/>
          <w:sz w:val="24"/>
          <w:szCs w:val="24"/>
        </w:rPr>
        <w:t>Unit 4</w:t>
      </w:r>
      <w:r w:rsidR="00EB48A1" w:rsidRPr="00AA2826">
        <w:rPr>
          <w:rFonts w:ascii="Times New Roman" w:hAnsi="Times New Roman" w:cs="Times New Roman"/>
          <w:b/>
          <w:sz w:val="24"/>
          <w:szCs w:val="24"/>
        </w:rPr>
        <w:t xml:space="preserve">.    </w:t>
      </w:r>
      <w:r w:rsidRPr="00AA2826">
        <w:rPr>
          <w:rFonts w:ascii="Times New Roman" w:hAnsi="Times New Roman" w:cs="Times New Roman"/>
          <w:b/>
          <w:sz w:val="24"/>
          <w:szCs w:val="24"/>
        </w:rPr>
        <w:t xml:space="preserve"> </w:t>
      </w:r>
      <w:r w:rsidRPr="00AA2826">
        <w:rPr>
          <w:rFonts w:ascii="Times New Roman" w:hAnsi="Times New Roman" w:cs="Times New Roman"/>
          <w:b/>
          <w:bCs/>
          <w:sz w:val="24"/>
          <w:szCs w:val="24"/>
          <w:u w:val="single"/>
        </w:rPr>
        <w:t xml:space="preserve">Needs </w:t>
      </w:r>
      <w:r w:rsidR="003A6B42" w:rsidRPr="00AA2826">
        <w:rPr>
          <w:rFonts w:ascii="Times New Roman" w:hAnsi="Times New Roman" w:cs="Times New Roman"/>
          <w:b/>
          <w:bCs/>
          <w:sz w:val="24"/>
          <w:szCs w:val="24"/>
          <w:u w:val="single"/>
        </w:rPr>
        <w:t>Assessment of</w:t>
      </w:r>
      <w:r w:rsidRPr="00AA2826">
        <w:rPr>
          <w:rFonts w:ascii="Times New Roman" w:hAnsi="Times New Roman" w:cs="Times New Roman"/>
          <w:b/>
          <w:bCs/>
          <w:sz w:val="24"/>
          <w:szCs w:val="24"/>
          <w:u w:val="single"/>
        </w:rPr>
        <w:t xml:space="preserve"> Talented workforce</w:t>
      </w:r>
      <w:r w:rsidRPr="00AA2826">
        <w:rPr>
          <w:rFonts w:ascii="Times New Roman" w:hAnsi="Times New Roman" w:cs="Times New Roman"/>
          <w:sz w:val="24"/>
          <w:szCs w:val="24"/>
        </w:rPr>
        <w:t>.</w:t>
      </w:r>
    </w:p>
    <w:p w14:paraId="777B30DF" w14:textId="47EA148C" w:rsidR="002620FA" w:rsidRPr="00AA2826" w:rsidRDefault="002620FA" w:rsidP="00CE5DE3">
      <w:pPr>
        <w:spacing w:before="240" w:line="240" w:lineRule="auto"/>
        <w:ind w:left="1710" w:right="810"/>
        <w:jc w:val="both"/>
        <w:rPr>
          <w:rFonts w:ascii="Times New Roman" w:hAnsi="Times New Roman" w:cs="Times New Roman"/>
          <w:bCs/>
          <w:sz w:val="24"/>
          <w:szCs w:val="24"/>
        </w:rPr>
      </w:pPr>
      <w:r w:rsidRPr="00AA2826">
        <w:rPr>
          <w:rFonts w:ascii="Times New Roman" w:hAnsi="Times New Roman" w:cs="Times New Roman"/>
          <w:sz w:val="24"/>
          <w:szCs w:val="24"/>
        </w:rPr>
        <w:t xml:space="preserve">Learning &amp;Transfer of </w:t>
      </w:r>
      <w:r w:rsidR="003A6B42" w:rsidRPr="00AA2826">
        <w:rPr>
          <w:rFonts w:ascii="Times New Roman" w:hAnsi="Times New Roman" w:cs="Times New Roman"/>
          <w:sz w:val="24"/>
          <w:szCs w:val="24"/>
        </w:rPr>
        <w:t>Learning What</w:t>
      </w:r>
      <w:r w:rsidRPr="00AA2826">
        <w:rPr>
          <w:rFonts w:ascii="Times New Roman" w:hAnsi="Times New Roman" w:cs="Times New Roman"/>
          <w:sz w:val="24"/>
          <w:szCs w:val="24"/>
        </w:rPr>
        <w:t xml:space="preserve"> is learning?  What is Learned? Learning </w:t>
      </w:r>
      <w:r w:rsidR="003A6B42" w:rsidRPr="00AA2826">
        <w:rPr>
          <w:rFonts w:ascii="Times New Roman" w:hAnsi="Times New Roman" w:cs="Times New Roman"/>
          <w:sz w:val="24"/>
          <w:szCs w:val="24"/>
        </w:rPr>
        <w:t>Theories Transfer</w:t>
      </w:r>
      <w:r w:rsidRPr="00AA2826">
        <w:rPr>
          <w:rFonts w:ascii="Times New Roman" w:hAnsi="Times New Roman" w:cs="Times New Roman"/>
          <w:sz w:val="24"/>
          <w:szCs w:val="24"/>
        </w:rPr>
        <w:t xml:space="preserve"> of Training </w:t>
      </w:r>
      <w:r w:rsidR="003A6B42" w:rsidRPr="00AA2826">
        <w:rPr>
          <w:rFonts w:ascii="Times New Roman" w:hAnsi="Times New Roman" w:cs="Times New Roman"/>
          <w:sz w:val="24"/>
          <w:szCs w:val="24"/>
        </w:rPr>
        <w:t>Theory.</w:t>
      </w:r>
      <w:r w:rsidRPr="00AA2826">
        <w:rPr>
          <w:rFonts w:ascii="Times New Roman" w:hAnsi="Times New Roman" w:cs="Times New Roman"/>
          <w:sz w:val="24"/>
          <w:szCs w:val="24"/>
        </w:rPr>
        <w:t xml:space="preserve"> The Learning </w:t>
      </w:r>
      <w:r w:rsidR="003A6B42" w:rsidRPr="00AA2826">
        <w:rPr>
          <w:rFonts w:ascii="Times New Roman" w:hAnsi="Times New Roman" w:cs="Times New Roman"/>
          <w:sz w:val="24"/>
          <w:szCs w:val="24"/>
        </w:rPr>
        <w:t>Process Needs</w:t>
      </w:r>
      <w:r w:rsidRPr="00AA2826">
        <w:rPr>
          <w:rFonts w:ascii="Times New Roman" w:hAnsi="Times New Roman" w:cs="Times New Roman"/>
          <w:sz w:val="24"/>
          <w:szCs w:val="24"/>
        </w:rPr>
        <w:t xml:space="preserve"> Assessment </w:t>
      </w:r>
      <w:r w:rsidR="003A6B42" w:rsidRPr="00AA2826">
        <w:rPr>
          <w:rFonts w:ascii="Times New Roman" w:hAnsi="Times New Roman" w:cs="Times New Roman"/>
          <w:sz w:val="24"/>
          <w:szCs w:val="24"/>
        </w:rPr>
        <w:t>Process Methods</w:t>
      </w:r>
      <w:r w:rsidRPr="00AA2826">
        <w:rPr>
          <w:rFonts w:ascii="Times New Roman" w:hAnsi="Times New Roman" w:cs="Times New Roman"/>
          <w:sz w:val="24"/>
          <w:szCs w:val="24"/>
        </w:rPr>
        <w:t xml:space="preserve"> used in Needs Assessment Competency Model. </w:t>
      </w:r>
    </w:p>
    <w:p w14:paraId="0C91EA73" w14:textId="7D7C6702" w:rsidR="00C823FE" w:rsidRPr="00AA2826" w:rsidRDefault="00BC4ABF" w:rsidP="00CE5DE3">
      <w:pPr>
        <w:spacing w:before="240"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Unit 5</w:t>
      </w:r>
      <w:r w:rsidR="00EB48A1"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EB48A1"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Creating an Environment for Talent to Thrive</w:t>
      </w:r>
      <w:r w:rsidRPr="00AA2826">
        <w:rPr>
          <w:rFonts w:ascii="Times New Roman" w:hAnsi="Times New Roman" w:cs="Times New Roman"/>
          <w:sz w:val="24"/>
          <w:szCs w:val="24"/>
        </w:rPr>
        <w:t xml:space="preserve">. </w:t>
      </w:r>
    </w:p>
    <w:p w14:paraId="06A43434" w14:textId="4AB24ABD" w:rsidR="00EB48A1" w:rsidRPr="00AA2826" w:rsidRDefault="00BC4ABF" w:rsidP="00CE5DE3">
      <w:pPr>
        <w:spacing w:before="240" w:line="240" w:lineRule="auto"/>
        <w:ind w:left="1620" w:right="810"/>
        <w:jc w:val="both"/>
        <w:rPr>
          <w:rFonts w:ascii="Times New Roman" w:eastAsia="SimSun" w:hAnsi="Times New Roman" w:cs="Times New Roman"/>
          <w:sz w:val="24"/>
          <w:szCs w:val="24"/>
        </w:rPr>
      </w:pPr>
      <w:r w:rsidRPr="00AA2826">
        <w:rPr>
          <w:rFonts w:ascii="Times New Roman" w:hAnsi="Times New Roman" w:cs="Times New Roman"/>
          <w:sz w:val="24"/>
          <w:szCs w:val="24"/>
        </w:rPr>
        <w:t>Organizational Culture. Coaching your teams for talent management</w:t>
      </w:r>
      <w:r w:rsidR="00C823FE"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Engaging &amp; Retaining </w:t>
      </w:r>
      <w:r w:rsidR="003A6B42" w:rsidRPr="00AA2826">
        <w:rPr>
          <w:rFonts w:ascii="Times New Roman" w:hAnsi="Times New Roman" w:cs="Times New Roman"/>
          <w:sz w:val="24"/>
          <w:szCs w:val="24"/>
        </w:rPr>
        <w:t>Talent Career</w:t>
      </w:r>
      <w:r w:rsidRPr="00AA2826">
        <w:rPr>
          <w:rFonts w:ascii="Times New Roman" w:hAnsi="Times New Roman" w:cs="Times New Roman"/>
          <w:sz w:val="24"/>
          <w:szCs w:val="24"/>
        </w:rPr>
        <w:t xml:space="preserve"> &amp; Mobility Management. Organizational </w:t>
      </w:r>
      <w:r w:rsidR="003A6B42" w:rsidRPr="00AA2826">
        <w:rPr>
          <w:rFonts w:ascii="Times New Roman" w:hAnsi="Times New Roman" w:cs="Times New Roman"/>
          <w:sz w:val="24"/>
          <w:szCs w:val="24"/>
        </w:rPr>
        <w:t>Culture Designing</w:t>
      </w:r>
      <w:r w:rsidRPr="00AA2826">
        <w:rPr>
          <w:rFonts w:ascii="Times New Roman" w:hAnsi="Times New Roman" w:cs="Times New Roman"/>
          <w:sz w:val="24"/>
          <w:szCs w:val="24"/>
        </w:rPr>
        <w:t xml:space="preserve"> the Desired </w:t>
      </w:r>
      <w:r w:rsidR="003A6B42" w:rsidRPr="00AA2826">
        <w:rPr>
          <w:rFonts w:ascii="Times New Roman" w:hAnsi="Times New Roman" w:cs="Times New Roman"/>
          <w:sz w:val="24"/>
          <w:szCs w:val="24"/>
        </w:rPr>
        <w:t>Culture Changing</w:t>
      </w:r>
      <w:r w:rsidRPr="00AA2826">
        <w:rPr>
          <w:rFonts w:ascii="Times New Roman" w:hAnsi="Times New Roman" w:cs="Times New Roman"/>
          <w:sz w:val="24"/>
          <w:szCs w:val="24"/>
        </w:rPr>
        <w:t xml:space="preserve">.  Organizational Culture. </w:t>
      </w:r>
      <w:r w:rsidRPr="00AA2826">
        <w:rPr>
          <w:rFonts w:ascii="Times New Roman" w:eastAsia="SimSun" w:hAnsi="Times New Roman" w:cs="Times New Roman"/>
          <w:sz w:val="24"/>
          <w:szCs w:val="24"/>
        </w:rPr>
        <w:t xml:space="preserve"> Gain a deep understanding of what organizations can do and are doing to develop talent. Be able to identify the development Programs that make a meaningful difference in driving skill development. Examine current research that pinpoints the differences in how high potentials and high performers develop themselves for positions of greater responsibility</w:t>
      </w:r>
      <w:r w:rsidR="00EB48A1" w:rsidRPr="00AA2826">
        <w:rPr>
          <w:rFonts w:ascii="Times New Roman" w:eastAsia="SimSun" w:hAnsi="Times New Roman" w:cs="Times New Roman"/>
          <w:sz w:val="24"/>
          <w:szCs w:val="24"/>
        </w:rPr>
        <w:t>.</w:t>
      </w:r>
    </w:p>
    <w:p w14:paraId="23A4592C" w14:textId="6645172D" w:rsidR="00C823FE" w:rsidRPr="00AA2826" w:rsidRDefault="00AC62D0" w:rsidP="005F266C">
      <w:pPr>
        <w:ind w:left="630" w:right="810"/>
        <w:rPr>
          <w:rFonts w:ascii="Times New Roman" w:eastAsia="SimSun" w:hAnsi="Times New Roman" w:cs="Times New Roman"/>
          <w:sz w:val="24"/>
          <w:szCs w:val="24"/>
        </w:rPr>
      </w:pPr>
      <w:r w:rsidRPr="00AA2826">
        <w:rPr>
          <w:rFonts w:ascii="Times New Roman" w:hAnsi="Times New Roman" w:cs="Times New Roman"/>
          <w:b/>
          <w:bCs/>
          <w:sz w:val="24"/>
          <w:szCs w:val="24"/>
        </w:rPr>
        <w:t xml:space="preserve">Unit </w:t>
      </w:r>
      <w:r w:rsidR="00BC4ABF" w:rsidRPr="00AA2826">
        <w:rPr>
          <w:rFonts w:ascii="Times New Roman" w:hAnsi="Times New Roman" w:cs="Times New Roman"/>
          <w:b/>
          <w:bCs/>
          <w:sz w:val="24"/>
          <w:szCs w:val="24"/>
        </w:rPr>
        <w:t>6</w:t>
      </w:r>
      <w:r w:rsidR="00EB48A1"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EB48A1" w:rsidRPr="00AA2826">
        <w:rPr>
          <w:rFonts w:ascii="Times New Roman" w:hAnsi="Times New Roman" w:cs="Times New Roman"/>
          <w:sz w:val="24"/>
          <w:szCs w:val="24"/>
        </w:rPr>
        <w:tab/>
        <w:t xml:space="preserve">    </w:t>
      </w:r>
      <w:r w:rsidR="00BC4ABF" w:rsidRPr="00AA2826">
        <w:rPr>
          <w:rFonts w:ascii="Times New Roman" w:hAnsi="Times New Roman" w:cs="Times New Roman"/>
          <w:b/>
          <w:bCs/>
          <w:sz w:val="24"/>
          <w:szCs w:val="24"/>
          <w:u w:val="single"/>
        </w:rPr>
        <w:t xml:space="preserve">Program design and </w:t>
      </w:r>
      <w:r w:rsidR="002620FA" w:rsidRPr="00AA2826">
        <w:rPr>
          <w:rFonts w:ascii="Times New Roman" w:eastAsia="SimSun" w:hAnsi="Times New Roman" w:cs="Times New Roman"/>
          <w:b/>
          <w:bCs/>
          <w:sz w:val="24"/>
          <w:szCs w:val="24"/>
          <w:u w:val="single"/>
        </w:rPr>
        <w:t>Best Practices in Developing People</w:t>
      </w:r>
    </w:p>
    <w:p w14:paraId="4F4738AC" w14:textId="636706F3" w:rsidR="00AC62D0" w:rsidRPr="00AA2826" w:rsidRDefault="00AC62D0" w:rsidP="00CE5DE3">
      <w:pPr>
        <w:spacing w:before="24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Talent </w:t>
      </w:r>
      <w:r w:rsidR="003A6B42" w:rsidRPr="00AA2826">
        <w:rPr>
          <w:rFonts w:ascii="Times New Roman" w:hAnsi="Times New Roman" w:cs="Times New Roman"/>
          <w:sz w:val="24"/>
          <w:szCs w:val="24"/>
        </w:rPr>
        <w:t>Mapping Talent</w:t>
      </w:r>
      <w:r w:rsidRPr="00AA2826">
        <w:rPr>
          <w:rFonts w:ascii="Times New Roman" w:hAnsi="Times New Roman" w:cs="Times New Roman"/>
          <w:sz w:val="24"/>
          <w:szCs w:val="24"/>
        </w:rPr>
        <w:t xml:space="preserve"> Reviews Building Leadership Talent </w:t>
      </w:r>
      <w:r w:rsidR="003A6B42" w:rsidRPr="00AA2826">
        <w:rPr>
          <w:rFonts w:ascii="Times New Roman" w:hAnsi="Times New Roman" w:cs="Times New Roman"/>
          <w:sz w:val="24"/>
          <w:szCs w:val="24"/>
        </w:rPr>
        <w:t>Pools Developing</w:t>
      </w:r>
      <w:r w:rsidRPr="00AA2826">
        <w:rPr>
          <w:rFonts w:ascii="Times New Roman" w:hAnsi="Times New Roman" w:cs="Times New Roman"/>
          <w:sz w:val="24"/>
          <w:szCs w:val="24"/>
        </w:rPr>
        <w:t xml:space="preserve"> Leadership Talent. </w:t>
      </w:r>
      <w:r w:rsidR="00BC4ABF" w:rsidRPr="00AA2826">
        <w:rPr>
          <w:rFonts w:ascii="Times New Roman" w:hAnsi="Times New Roman" w:cs="Times New Roman"/>
          <w:sz w:val="24"/>
          <w:szCs w:val="24"/>
        </w:rPr>
        <w:t xml:space="preserve"> Program </w:t>
      </w:r>
      <w:r w:rsidR="003A6B42" w:rsidRPr="00AA2826">
        <w:rPr>
          <w:rFonts w:ascii="Times New Roman" w:hAnsi="Times New Roman" w:cs="Times New Roman"/>
          <w:sz w:val="24"/>
          <w:szCs w:val="24"/>
        </w:rPr>
        <w:t>Design Effective</w:t>
      </w:r>
      <w:r w:rsidR="00BC4ABF" w:rsidRPr="00AA2826">
        <w:rPr>
          <w:rFonts w:ascii="Times New Roman" w:hAnsi="Times New Roman" w:cs="Times New Roman"/>
          <w:sz w:val="24"/>
          <w:szCs w:val="24"/>
        </w:rPr>
        <w:t xml:space="preserve"> Program Design and </w:t>
      </w:r>
      <w:r w:rsidR="003A6B42" w:rsidRPr="00AA2826">
        <w:rPr>
          <w:rFonts w:ascii="Times New Roman" w:hAnsi="Times New Roman" w:cs="Times New Roman"/>
          <w:sz w:val="24"/>
          <w:szCs w:val="24"/>
        </w:rPr>
        <w:t>Considerations Competencies</w:t>
      </w:r>
      <w:r w:rsidR="00BC4ABF" w:rsidRPr="00AA2826">
        <w:rPr>
          <w:rFonts w:ascii="Times New Roman" w:hAnsi="Times New Roman" w:cs="Times New Roman"/>
          <w:sz w:val="24"/>
          <w:szCs w:val="24"/>
        </w:rPr>
        <w:t xml:space="preserve"> – In Practice</w:t>
      </w:r>
      <w:r w:rsidR="00C823FE" w:rsidRPr="00AA2826">
        <w:rPr>
          <w:rFonts w:ascii="Times New Roman" w:hAnsi="Times New Roman" w:cs="Times New Roman"/>
          <w:sz w:val="24"/>
          <w:szCs w:val="24"/>
        </w:rPr>
        <w:t xml:space="preserve">. </w:t>
      </w:r>
      <w:r w:rsidRPr="00AA2826">
        <w:rPr>
          <w:rFonts w:ascii="Times New Roman" w:hAnsi="Times New Roman" w:cs="Times New Roman"/>
          <w:sz w:val="24"/>
          <w:szCs w:val="24"/>
        </w:rPr>
        <w:t>Development Planning. Driving Employee Engagement and Retention</w:t>
      </w:r>
    </w:p>
    <w:p w14:paraId="7102CEAC" w14:textId="05A4FAC2" w:rsidR="003969EB" w:rsidRPr="00AA2826" w:rsidRDefault="000064C6" w:rsidP="00CE5DE3">
      <w:pPr>
        <w:spacing w:before="240" w:line="240" w:lineRule="auto"/>
        <w:ind w:left="720" w:right="81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Unit </w:t>
      </w:r>
      <w:r w:rsidR="00BC4ABF" w:rsidRPr="00AA2826">
        <w:rPr>
          <w:rFonts w:ascii="Times New Roman" w:hAnsi="Times New Roman" w:cs="Times New Roman"/>
          <w:b/>
          <w:bCs/>
          <w:sz w:val="24"/>
          <w:szCs w:val="24"/>
        </w:rPr>
        <w:t>7</w:t>
      </w:r>
      <w:r w:rsidR="003969EB" w:rsidRPr="00AA2826">
        <w:rPr>
          <w:rFonts w:ascii="Times New Roman" w:hAnsi="Times New Roman" w:cs="Times New Roman"/>
          <w:sz w:val="24"/>
          <w:szCs w:val="24"/>
        </w:rPr>
        <w:t>.</w:t>
      </w:r>
      <w:r w:rsidRPr="00AA2826">
        <w:rPr>
          <w:rFonts w:ascii="Times New Roman" w:hAnsi="Times New Roman" w:cs="Times New Roman"/>
          <w:sz w:val="24"/>
          <w:szCs w:val="24"/>
        </w:rPr>
        <w:t xml:space="preserve"> </w:t>
      </w:r>
      <w:r w:rsidR="003969EB" w:rsidRPr="00AA2826">
        <w:rPr>
          <w:rFonts w:ascii="Times New Roman" w:hAnsi="Times New Roman" w:cs="Times New Roman"/>
          <w:sz w:val="24"/>
          <w:szCs w:val="24"/>
        </w:rPr>
        <w:t xml:space="preserve">   </w:t>
      </w:r>
      <w:r w:rsidR="00EB48A1" w:rsidRPr="00AA2826">
        <w:rPr>
          <w:rFonts w:ascii="Times New Roman" w:hAnsi="Times New Roman" w:cs="Times New Roman"/>
          <w:sz w:val="24"/>
          <w:szCs w:val="24"/>
        </w:rPr>
        <w:t xml:space="preserve">   </w:t>
      </w:r>
      <w:r w:rsidRPr="00AA2826">
        <w:rPr>
          <w:rFonts w:ascii="Times New Roman" w:eastAsia="SimSun" w:hAnsi="Times New Roman" w:cs="Times New Roman"/>
          <w:b/>
          <w:sz w:val="24"/>
          <w:szCs w:val="24"/>
          <w:u w:val="single"/>
        </w:rPr>
        <w:t>Big Data, Predictive Analytics and Talent Management</w:t>
      </w:r>
    </w:p>
    <w:p w14:paraId="693197B2" w14:textId="644D5640" w:rsidR="00AC62D0" w:rsidRPr="00AA2826" w:rsidRDefault="003969EB" w:rsidP="00CE5DE3">
      <w:pPr>
        <w:spacing w:before="240" w:line="240" w:lineRule="auto"/>
        <w:ind w:left="1800" w:right="810" w:hanging="36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EB48A1" w:rsidRPr="00AA2826">
        <w:rPr>
          <w:rFonts w:ascii="Times New Roman" w:hAnsi="Times New Roman" w:cs="Times New Roman"/>
          <w:sz w:val="24"/>
          <w:szCs w:val="24"/>
        </w:rPr>
        <w:tab/>
      </w:r>
      <w:r w:rsidR="000064C6" w:rsidRPr="00AA2826">
        <w:rPr>
          <w:rFonts w:ascii="Times New Roman" w:eastAsia="SimSun" w:hAnsi="Times New Roman" w:cs="Times New Roman"/>
          <w:sz w:val="24"/>
          <w:szCs w:val="24"/>
        </w:rPr>
        <w:t xml:space="preserve">Learn how HR must use data analytics to analyze business impact and predictive </w:t>
      </w:r>
      <w:r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 xml:space="preserve">analytics to forecast future talent </w:t>
      </w:r>
      <w:r w:rsidR="003A6B42" w:rsidRPr="00AA2826">
        <w:rPr>
          <w:rFonts w:ascii="Times New Roman" w:eastAsia="SimSun" w:hAnsi="Times New Roman" w:cs="Times New Roman"/>
          <w:sz w:val="24"/>
          <w:szCs w:val="24"/>
        </w:rPr>
        <w:t>requirements</w:t>
      </w:r>
      <w:r w:rsidR="003A6B42" w:rsidRPr="00AA2826">
        <w:rPr>
          <w:rFonts w:ascii="Times New Roman" w:hAnsi="Times New Roman" w:cs="Times New Roman"/>
          <w:sz w:val="24"/>
          <w:szCs w:val="24"/>
        </w:rPr>
        <w:t>.</w:t>
      </w:r>
      <w:r w:rsidR="00BC4ABF" w:rsidRPr="00AA2826">
        <w:rPr>
          <w:rFonts w:ascii="Times New Roman" w:hAnsi="Times New Roman" w:cs="Times New Roman"/>
          <w:sz w:val="24"/>
          <w:szCs w:val="24"/>
        </w:rPr>
        <w:t xml:space="preserve"> Gagne’s 9 Levels </w:t>
      </w:r>
      <w:r w:rsidR="003A6B42" w:rsidRPr="00AA2826">
        <w:rPr>
          <w:rFonts w:ascii="Times New Roman" w:hAnsi="Times New Roman" w:cs="Times New Roman"/>
          <w:sz w:val="24"/>
          <w:szCs w:val="24"/>
        </w:rPr>
        <w:t>Model Technology’s</w:t>
      </w:r>
      <w:r w:rsidR="00BC4ABF" w:rsidRPr="00AA2826">
        <w:rPr>
          <w:rFonts w:ascii="Times New Roman" w:hAnsi="Times New Roman" w:cs="Times New Roman"/>
          <w:sz w:val="24"/>
          <w:szCs w:val="24"/>
        </w:rPr>
        <w:t xml:space="preserve"> Influence in Training &amp; </w:t>
      </w:r>
      <w:r w:rsidR="003A6B42" w:rsidRPr="00AA2826">
        <w:rPr>
          <w:rFonts w:ascii="Times New Roman" w:hAnsi="Times New Roman" w:cs="Times New Roman"/>
          <w:sz w:val="24"/>
          <w:szCs w:val="24"/>
        </w:rPr>
        <w:t>Learning eLearning</w:t>
      </w:r>
      <w:r w:rsidR="00BC4ABF" w:rsidRPr="00AA2826">
        <w:rPr>
          <w:rFonts w:ascii="Times New Roman" w:hAnsi="Times New Roman" w:cs="Times New Roman"/>
          <w:sz w:val="24"/>
          <w:szCs w:val="24"/>
        </w:rPr>
        <w:t xml:space="preserve"> and Blended Learning </w:t>
      </w:r>
      <w:r w:rsidR="003A6B42" w:rsidRPr="00AA2826">
        <w:rPr>
          <w:rFonts w:ascii="Times New Roman" w:hAnsi="Times New Roman" w:cs="Times New Roman"/>
          <w:sz w:val="24"/>
          <w:szCs w:val="24"/>
        </w:rPr>
        <w:t>social media</w:t>
      </w:r>
      <w:r w:rsidR="00BC4ABF" w:rsidRPr="00AA2826">
        <w:rPr>
          <w:rFonts w:ascii="Times New Roman" w:hAnsi="Times New Roman" w:cs="Times New Roman"/>
          <w:sz w:val="24"/>
          <w:szCs w:val="24"/>
        </w:rPr>
        <w:t xml:space="preserve">. </w:t>
      </w:r>
      <w:r w:rsidR="003A6B42" w:rsidRPr="00AA2826">
        <w:rPr>
          <w:rFonts w:ascii="Times New Roman" w:hAnsi="Times New Roman" w:cs="Times New Roman"/>
          <w:sz w:val="24"/>
          <w:szCs w:val="24"/>
        </w:rPr>
        <w:t>technology</w:t>
      </w:r>
      <w:r w:rsidR="00BC4ABF" w:rsidRPr="00AA2826">
        <w:rPr>
          <w:rFonts w:ascii="Times New Roman" w:hAnsi="Times New Roman" w:cs="Times New Roman"/>
          <w:sz w:val="24"/>
          <w:szCs w:val="24"/>
        </w:rPr>
        <w:t xml:space="preserve">-Based Training Methods II Learning Management </w:t>
      </w:r>
      <w:r w:rsidR="003A6B42" w:rsidRPr="00AA2826">
        <w:rPr>
          <w:rFonts w:ascii="Times New Roman" w:hAnsi="Times New Roman" w:cs="Times New Roman"/>
          <w:sz w:val="24"/>
          <w:szCs w:val="24"/>
        </w:rPr>
        <w:t>System Choosing</w:t>
      </w:r>
      <w:r w:rsidR="00BC4ABF" w:rsidRPr="00AA2826">
        <w:rPr>
          <w:rFonts w:ascii="Times New Roman" w:hAnsi="Times New Roman" w:cs="Times New Roman"/>
          <w:sz w:val="24"/>
          <w:szCs w:val="24"/>
        </w:rPr>
        <w:t xml:space="preserve"> New Technology Training </w:t>
      </w:r>
      <w:r w:rsidR="003A6B42" w:rsidRPr="00AA2826">
        <w:rPr>
          <w:rFonts w:ascii="Times New Roman" w:hAnsi="Times New Roman" w:cs="Times New Roman"/>
          <w:sz w:val="24"/>
          <w:szCs w:val="24"/>
        </w:rPr>
        <w:t>Methods Group</w:t>
      </w:r>
      <w:r w:rsidR="00BC4ABF" w:rsidRPr="00AA2826">
        <w:rPr>
          <w:rFonts w:ascii="Times New Roman" w:hAnsi="Times New Roman" w:cs="Times New Roman"/>
          <w:sz w:val="24"/>
          <w:szCs w:val="24"/>
        </w:rPr>
        <w:t xml:space="preserve"> Project Briefing. Traditional Training </w:t>
      </w:r>
      <w:r w:rsidR="003A6B42" w:rsidRPr="00AA2826">
        <w:rPr>
          <w:rFonts w:ascii="Times New Roman" w:hAnsi="Times New Roman" w:cs="Times New Roman"/>
          <w:sz w:val="24"/>
          <w:szCs w:val="24"/>
        </w:rPr>
        <w:t>Methods Presentation</w:t>
      </w:r>
      <w:r w:rsidR="00BC4ABF" w:rsidRPr="00AA2826">
        <w:rPr>
          <w:rFonts w:ascii="Times New Roman" w:hAnsi="Times New Roman" w:cs="Times New Roman"/>
          <w:sz w:val="24"/>
          <w:szCs w:val="24"/>
        </w:rPr>
        <w:t xml:space="preserve">, hands-on and group building </w:t>
      </w:r>
      <w:r w:rsidR="003A6B42" w:rsidRPr="00AA2826">
        <w:rPr>
          <w:rFonts w:ascii="Times New Roman" w:hAnsi="Times New Roman" w:cs="Times New Roman"/>
          <w:sz w:val="24"/>
          <w:szCs w:val="24"/>
        </w:rPr>
        <w:t>methods Choosing</w:t>
      </w:r>
      <w:r w:rsidR="00BC4ABF" w:rsidRPr="00AA2826">
        <w:rPr>
          <w:rFonts w:ascii="Times New Roman" w:hAnsi="Times New Roman" w:cs="Times New Roman"/>
          <w:sz w:val="24"/>
          <w:szCs w:val="24"/>
        </w:rPr>
        <w:t xml:space="preserve"> a Training </w:t>
      </w:r>
      <w:r w:rsidR="003A6B42" w:rsidRPr="00AA2826">
        <w:rPr>
          <w:rFonts w:ascii="Times New Roman" w:hAnsi="Times New Roman" w:cs="Times New Roman"/>
          <w:sz w:val="24"/>
          <w:szCs w:val="24"/>
        </w:rPr>
        <w:t>Method Experiential</w:t>
      </w:r>
      <w:r w:rsidR="00BC4ABF" w:rsidRPr="00AA2826">
        <w:rPr>
          <w:rFonts w:ascii="Times New Roman" w:hAnsi="Times New Roman" w:cs="Times New Roman"/>
          <w:sz w:val="24"/>
          <w:szCs w:val="24"/>
        </w:rPr>
        <w:t xml:space="preserve"> Learning Cycle.</w:t>
      </w:r>
    </w:p>
    <w:p w14:paraId="2EB6248A" w14:textId="27697E0A" w:rsidR="003969EB" w:rsidRPr="00AA2826" w:rsidRDefault="00BC4ABF" w:rsidP="00FE31A4">
      <w:pPr>
        <w:spacing w:before="240" w:line="240" w:lineRule="auto"/>
        <w:ind w:left="1800" w:right="810" w:hanging="1080"/>
        <w:jc w:val="both"/>
        <w:rPr>
          <w:rFonts w:ascii="Times New Roman" w:eastAsia="SimSun" w:hAnsi="Times New Roman" w:cs="Times New Roman"/>
          <w:sz w:val="24"/>
          <w:szCs w:val="24"/>
        </w:rPr>
      </w:pPr>
      <w:r w:rsidRPr="00AA2826">
        <w:rPr>
          <w:rFonts w:ascii="Times New Roman" w:eastAsia="SimSun" w:hAnsi="Times New Roman" w:cs="Times New Roman"/>
          <w:b/>
          <w:sz w:val="24"/>
          <w:szCs w:val="24"/>
        </w:rPr>
        <w:t xml:space="preserve">Unit </w:t>
      </w:r>
      <w:r w:rsidR="003A1DF8" w:rsidRPr="00AA2826">
        <w:rPr>
          <w:rFonts w:ascii="Times New Roman" w:eastAsia="SimSun" w:hAnsi="Times New Roman" w:cs="Times New Roman"/>
          <w:b/>
          <w:sz w:val="24"/>
          <w:szCs w:val="24"/>
        </w:rPr>
        <w:t>8</w:t>
      </w:r>
      <w:r w:rsidR="003A1DF8" w:rsidRPr="00FE31A4">
        <w:rPr>
          <w:rFonts w:ascii="Times New Roman" w:eastAsia="SimSun" w:hAnsi="Times New Roman" w:cs="Times New Roman"/>
          <w:b/>
          <w:sz w:val="24"/>
          <w:szCs w:val="24"/>
        </w:rPr>
        <w:t xml:space="preserve">. </w:t>
      </w:r>
      <w:r w:rsidR="00FE31A4" w:rsidRPr="00FE31A4">
        <w:rPr>
          <w:rFonts w:ascii="Times New Roman" w:eastAsia="SimSun" w:hAnsi="Times New Roman" w:cs="Times New Roman"/>
          <w:b/>
          <w:sz w:val="24"/>
          <w:szCs w:val="24"/>
        </w:rPr>
        <w:tab/>
      </w:r>
      <w:r w:rsidR="003A1DF8" w:rsidRPr="00AA2826">
        <w:rPr>
          <w:rFonts w:ascii="Times New Roman" w:eastAsia="SimSun" w:hAnsi="Times New Roman" w:cs="Times New Roman"/>
          <w:b/>
          <w:sz w:val="24"/>
          <w:szCs w:val="24"/>
          <w:u w:val="single"/>
        </w:rPr>
        <w:t>Training</w:t>
      </w:r>
      <w:r w:rsidRPr="00AA2826">
        <w:rPr>
          <w:rFonts w:ascii="Times New Roman" w:eastAsia="SimSun" w:hAnsi="Times New Roman" w:cs="Times New Roman"/>
          <w:b/>
          <w:sz w:val="24"/>
          <w:szCs w:val="24"/>
          <w:u w:val="single"/>
        </w:rPr>
        <w:t xml:space="preserve"> </w:t>
      </w:r>
      <w:r w:rsidR="003A6B42" w:rsidRPr="00AA2826">
        <w:rPr>
          <w:rFonts w:ascii="Times New Roman" w:eastAsia="SimSun" w:hAnsi="Times New Roman" w:cs="Times New Roman"/>
          <w:b/>
          <w:sz w:val="24"/>
          <w:szCs w:val="24"/>
          <w:u w:val="single"/>
        </w:rPr>
        <w:t>Evaluation</w:t>
      </w:r>
      <w:r w:rsidRPr="00AA2826">
        <w:rPr>
          <w:rFonts w:ascii="Times New Roman" w:eastAsia="SimSun" w:hAnsi="Times New Roman" w:cs="Times New Roman"/>
          <w:b/>
          <w:sz w:val="24"/>
          <w:szCs w:val="24"/>
          <w:u w:val="single"/>
        </w:rPr>
        <w:t xml:space="preserve"> </w:t>
      </w:r>
      <w:r w:rsidR="000064C6" w:rsidRPr="00AA2826">
        <w:rPr>
          <w:rFonts w:ascii="Times New Roman" w:eastAsia="SimSun" w:hAnsi="Times New Roman" w:cs="Times New Roman"/>
          <w:b/>
          <w:sz w:val="24"/>
          <w:szCs w:val="24"/>
          <w:u w:val="single"/>
        </w:rPr>
        <w:t xml:space="preserve">Assessing Talent, 360 Degree Feedback and Strengths </w:t>
      </w:r>
      <w:r w:rsidR="003A6B42" w:rsidRPr="00AA2826">
        <w:rPr>
          <w:rFonts w:ascii="Times New Roman" w:eastAsia="SimSun" w:hAnsi="Times New Roman" w:cs="Times New Roman"/>
          <w:b/>
          <w:sz w:val="24"/>
          <w:szCs w:val="24"/>
          <w:u w:val="single"/>
        </w:rPr>
        <w:t>Finder Organizational</w:t>
      </w:r>
      <w:r w:rsidRPr="00AA2826">
        <w:rPr>
          <w:rFonts w:ascii="Times New Roman" w:eastAsia="SimSun" w:hAnsi="Times New Roman" w:cs="Times New Roman"/>
          <w:b/>
          <w:sz w:val="24"/>
          <w:szCs w:val="24"/>
          <w:u w:val="single"/>
        </w:rPr>
        <w:t xml:space="preserve"> Development</w:t>
      </w:r>
    </w:p>
    <w:p w14:paraId="35110375" w14:textId="7CF4D6A8" w:rsidR="00BC4ABF" w:rsidRPr="00AA2826" w:rsidRDefault="00C823FE" w:rsidP="00CE5DE3">
      <w:pPr>
        <w:spacing w:before="240" w:line="240" w:lineRule="auto"/>
        <w:ind w:left="1710" w:right="810" w:hanging="27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BC4ABF" w:rsidRPr="00AA2826">
        <w:rPr>
          <w:rFonts w:ascii="Times New Roman" w:hAnsi="Times New Roman" w:cs="Times New Roman"/>
          <w:sz w:val="24"/>
          <w:szCs w:val="24"/>
        </w:rPr>
        <w:t xml:space="preserve">Training </w:t>
      </w:r>
      <w:r w:rsidR="003A6B42" w:rsidRPr="00AA2826">
        <w:rPr>
          <w:rFonts w:ascii="Times New Roman" w:hAnsi="Times New Roman" w:cs="Times New Roman"/>
          <w:sz w:val="24"/>
          <w:szCs w:val="24"/>
        </w:rPr>
        <w:t>Evaluation Purpose</w:t>
      </w:r>
      <w:r w:rsidR="00BC4ABF" w:rsidRPr="00AA2826">
        <w:rPr>
          <w:rFonts w:ascii="Times New Roman" w:hAnsi="Times New Roman" w:cs="Times New Roman"/>
          <w:sz w:val="24"/>
          <w:szCs w:val="24"/>
        </w:rPr>
        <w:t xml:space="preserve"> of Training Evaluation Models/Frameworks for Evaluation Barriers to Training Evaluation in Organizations Training Metrics Recent Developments. Organization Development </w:t>
      </w:r>
      <w:r w:rsidR="003A6B42" w:rsidRPr="00AA2826">
        <w:rPr>
          <w:rFonts w:ascii="Times New Roman" w:hAnsi="Times New Roman" w:cs="Times New Roman"/>
          <w:sz w:val="24"/>
          <w:szCs w:val="24"/>
        </w:rPr>
        <w:t>I Introduction</w:t>
      </w:r>
      <w:r w:rsidR="00BC4ABF" w:rsidRPr="00AA2826">
        <w:rPr>
          <w:rFonts w:ascii="Times New Roman" w:hAnsi="Times New Roman" w:cs="Times New Roman"/>
          <w:sz w:val="24"/>
          <w:szCs w:val="24"/>
        </w:rPr>
        <w:t xml:space="preserve"> to </w:t>
      </w:r>
      <w:r w:rsidR="003A6B42" w:rsidRPr="00AA2826">
        <w:rPr>
          <w:rFonts w:ascii="Times New Roman" w:hAnsi="Times New Roman" w:cs="Times New Roman"/>
          <w:sz w:val="24"/>
          <w:szCs w:val="24"/>
        </w:rPr>
        <w:t>OD Theories</w:t>
      </w:r>
      <w:r w:rsidR="00BC4ABF" w:rsidRPr="00AA2826">
        <w:rPr>
          <w:rFonts w:ascii="Times New Roman" w:hAnsi="Times New Roman" w:cs="Times New Roman"/>
          <w:sz w:val="24"/>
          <w:szCs w:val="24"/>
        </w:rPr>
        <w:t xml:space="preserve"> of Planned </w:t>
      </w:r>
      <w:r w:rsidR="003A6B42" w:rsidRPr="00AA2826">
        <w:rPr>
          <w:rFonts w:ascii="Times New Roman" w:hAnsi="Times New Roman" w:cs="Times New Roman"/>
          <w:sz w:val="24"/>
          <w:szCs w:val="24"/>
        </w:rPr>
        <w:t>Change Overview</w:t>
      </w:r>
      <w:r w:rsidR="00BC4ABF" w:rsidRPr="00AA2826">
        <w:rPr>
          <w:rFonts w:ascii="Times New Roman" w:hAnsi="Times New Roman" w:cs="Times New Roman"/>
          <w:sz w:val="24"/>
          <w:szCs w:val="24"/>
        </w:rPr>
        <w:t xml:space="preserve"> of the OD </w:t>
      </w:r>
      <w:r w:rsidR="003A6B42" w:rsidRPr="00AA2826">
        <w:rPr>
          <w:rFonts w:ascii="Times New Roman" w:hAnsi="Times New Roman" w:cs="Times New Roman"/>
          <w:sz w:val="24"/>
          <w:szCs w:val="24"/>
        </w:rPr>
        <w:t>Process Diagnosis Framing</w:t>
      </w:r>
      <w:r w:rsidR="00BC4ABF" w:rsidRPr="00AA2826">
        <w:rPr>
          <w:rFonts w:ascii="Times New Roman" w:hAnsi="Times New Roman" w:cs="Times New Roman"/>
          <w:sz w:val="24"/>
          <w:szCs w:val="24"/>
        </w:rPr>
        <w:t>. OD Interventions - Interpersonal and Group Processes Coaching for Performance with GROW model</w:t>
      </w:r>
    </w:p>
    <w:p w14:paraId="192CE5AD" w14:textId="77777777" w:rsidR="000064C6" w:rsidRPr="00AA2826" w:rsidRDefault="000064C6" w:rsidP="00CE5DE3">
      <w:pPr>
        <w:spacing w:before="240" w:line="240" w:lineRule="auto"/>
        <w:ind w:left="72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48E39E60" w14:textId="77777777" w:rsidR="00943777" w:rsidRPr="00AA2826" w:rsidRDefault="00943777">
      <w:pPr>
        <w:pStyle w:val="ListParagraph"/>
        <w:numPr>
          <w:ilvl w:val="0"/>
          <w:numId w:val="89"/>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Chun, E., &amp; Evans, A. (2023). </w:t>
      </w:r>
      <w:r w:rsidRPr="00AA2826">
        <w:rPr>
          <w:rFonts w:ascii="Times New Roman" w:hAnsi="Times New Roman" w:cs="Times New Roman"/>
          <w:i/>
          <w:iCs/>
          <w:sz w:val="24"/>
          <w:szCs w:val="24"/>
          <w:shd w:val="clear" w:color="auto" w:fill="FFFFFF"/>
        </w:rPr>
        <w:t>The new talent acquisition frontier: Integrating HR and diversity strategy in the private and public sectors and higher education</w:t>
      </w:r>
      <w:r w:rsidRPr="00AA2826">
        <w:rPr>
          <w:rFonts w:ascii="Times New Roman" w:hAnsi="Times New Roman" w:cs="Times New Roman"/>
          <w:sz w:val="24"/>
          <w:szCs w:val="24"/>
          <w:shd w:val="clear" w:color="auto" w:fill="FFFFFF"/>
        </w:rPr>
        <w:t>. Taylor &amp; Francis.</w:t>
      </w:r>
    </w:p>
    <w:p w14:paraId="5F4BC823" w14:textId="77777777" w:rsidR="00A46E0B" w:rsidRPr="00AA2826" w:rsidRDefault="00A46E0B">
      <w:pPr>
        <w:pStyle w:val="ListParagraph"/>
        <w:numPr>
          <w:ilvl w:val="0"/>
          <w:numId w:val="89"/>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Dai, D. Y. (2023). Introduction: Talent Development as a Central Issue for the Twenty-First Century. In </w:t>
      </w:r>
      <w:r w:rsidRPr="00AA2826">
        <w:rPr>
          <w:rFonts w:ascii="Times New Roman" w:hAnsi="Times New Roman" w:cs="Times New Roman"/>
          <w:i/>
          <w:iCs/>
          <w:sz w:val="24"/>
          <w:szCs w:val="24"/>
          <w:shd w:val="clear" w:color="auto" w:fill="FFFFFF"/>
        </w:rPr>
        <w:t>Talent Development from the Perspective of Developmental Science: A Guide to Use-Inspired Research on Human Excellence</w:t>
      </w:r>
      <w:r w:rsidRPr="00AA2826">
        <w:rPr>
          <w:rFonts w:ascii="Times New Roman" w:hAnsi="Times New Roman" w:cs="Times New Roman"/>
          <w:sz w:val="24"/>
          <w:szCs w:val="24"/>
          <w:shd w:val="clear" w:color="auto" w:fill="FFFFFF"/>
        </w:rPr>
        <w:t> (pp. 1-10). Cham: Springer International Publishing.</w:t>
      </w:r>
    </w:p>
    <w:p w14:paraId="1E15C538" w14:textId="5B8A2F77" w:rsidR="00A46E0B" w:rsidRPr="00AA2826" w:rsidRDefault="00A46E0B">
      <w:pPr>
        <w:pStyle w:val="ListParagraph"/>
        <w:numPr>
          <w:ilvl w:val="0"/>
          <w:numId w:val="89"/>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Greenwood, G. (2023). </w:t>
      </w:r>
      <w:r w:rsidRPr="00AA2826">
        <w:rPr>
          <w:rFonts w:ascii="Times New Roman" w:hAnsi="Times New Roman" w:cs="Times New Roman"/>
          <w:i/>
          <w:iCs/>
          <w:sz w:val="24"/>
          <w:szCs w:val="24"/>
          <w:shd w:val="clear" w:color="auto" w:fill="FFFFFF"/>
        </w:rPr>
        <w:t>Extraordinary Leadership Skills for Managers: Effective Team Management for Organizational Development</w:t>
      </w:r>
      <w:r w:rsidRPr="00AA2826">
        <w:rPr>
          <w:rFonts w:ascii="Times New Roman" w:hAnsi="Times New Roman" w:cs="Times New Roman"/>
          <w:sz w:val="24"/>
          <w:szCs w:val="24"/>
          <w:shd w:val="clear" w:color="auto" w:fill="FFFFFF"/>
        </w:rPr>
        <w:t>. Ginger Greenwood.</w:t>
      </w:r>
    </w:p>
    <w:p w14:paraId="388ADA49" w14:textId="7C5D3060" w:rsidR="00A46E0B" w:rsidRPr="00AA2826" w:rsidRDefault="00A46E0B">
      <w:pPr>
        <w:pStyle w:val="ListParagraph"/>
        <w:numPr>
          <w:ilvl w:val="0"/>
          <w:numId w:val="89"/>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Hill, D., Keller, K. M., Rico, M., Shostak, M., &amp; Matthews, M. (2023). </w:t>
      </w:r>
      <w:r w:rsidRPr="00AA2826">
        <w:rPr>
          <w:rFonts w:ascii="Times New Roman" w:hAnsi="Times New Roman" w:cs="Times New Roman"/>
          <w:i/>
          <w:iCs/>
          <w:sz w:val="24"/>
          <w:szCs w:val="24"/>
          <w:shd w:val="clear" w:color="auto" w:fill="FFFFFF"/>
        </w:rPr>
        <w:t>Talent Management and Diversity, Equity, and Inclusion in Private-Sector Organizations: A Qualitative Review of Promising Practices</w:t>
      </w:r>
      <w:r w:rsidRPr="00AA2826">
        <w:rPr>
          <w:rFonts w:ascii="Times New Roman" w:hAnsi="Times New Roman" w:cs="Times New Roman"/>
          <w:sz w:val="24"/>
          <w:szCs w:val="24"/>
          <w:shd w:val="clear" w:color="auto" w:fill="FFFFFF"/>
        </w:rPr>
        <w:t> (p. 21). RAND.</w:t>
      </w:r>
    </w:p>
    <w:p w14:paraId="1D871F7D" w14:textId="143E3ECE" w:rsidR="00A46E0B" w:rsidRPr="00AA2826" w:rsidRDefault="00A46E0B">
      <w:pPr>
        <w:pStyle w:val="ListParagraph"/>
        <w:numPr>
          <w:ilvl w:val="0"/>
          <w:numId w:val="89"/>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Renzulli, J. S., &amp; Reis, S. M. (2021). </w:t>
      </w:r>
      <w:r w:rsidRPr="00AA2826">
        <w:rPr>
          <w:rFonts w:ascii="Times New Roman" w:hAnsi="Times New Roman" w:cs="Times New Roman"/>
          <w:i/>
          <w:iCs/>
          <w:sz w:val="24"/>
          <w:szCs w:val="24"/>
          <w:shd w:val="clear" w:color="auto" w:fill="FFFFFF"/>
        </w:rPr>
        <w:t>The schoolwide enrichment model: A how-to guide for talent development</w:t>
      </w:r>
      <w:r w:rsidRPr="00AA2826">
        <w:rPr>
          <w:rFonts w:ascii="Times New Roman" w:hAnsi="Times New Roman" w:cs="Times New Roman"/>
          <w:sz w:val="24"/>
          <w:szCs w:val="24"/>
          <w:shd w:val="clear" w:color="auto" w:fill="FFFFFF"/>
        </w:rPr>
        <w:t>. Routledge.</w:t>
      </w:r>
    </w:p>
    <w:p w14:paraId="3FDCB004" w14:textId="44EC4E76" w:rsidR="00EB2A7D" w:rsidRPr="00AA2826" w:rsidRDefault="00EB2A7D">
      <w:pPr>
        <w:pStyle w:val="ListParagraph"/>
        <w:numPr>
          <w:ilvl w:val="0"/>
          <w:numId w:val="89"/>
        </w:numPr>
        <w:spacing w:before="240" w:line="240" w:lineRule="auto"/>
        <w:ind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Werner, J. M. (2021). </w:t>
      </w:r>
      <w:r w:rsidRPr="00AA2826">
        <w:rPr>
          <w:rFonts w:ascii="Times New Roman" w:hAnsi="Times New Roman" w:cs="Times New Roman"/>
          <w:i/>
          <w:iCs/>
          <w:sz w:val="24"/>
          <w:szCs w:val="24"/>
          <w:shd w:val="clear" w:color="auto" w:fill="FFFFFF"/>
        </w:rPr>
        <w:t>Human resource development: Talent development</w:t>
      </w:r>
      <w:r w:rsidRPr="00AA2826">
        <w:rPr>
          <w:rFonts w:ascii="Times New Roman" w:hAnsi="Times New Roman" w:cs="Times New Roman"/>
          <w:sz w:val="24"/>
          <w:szCs w:val="24"/>
          <w:shd w:val="clear" w:color="auto" w:fill="FFFFFF"/>
        </w:rPr>
        <w:t>. Cengage Learning.</w:t>
      </w:r>
    </w:p>
    <w:p w14:paraId="665B3F79" w14:textId="37AD1000" w:rsidR="00AA458A" w:rsidRPr="00AA2826" w:rsidRDefault="00AA458A" w:rsidP="00CE5DE3">
      <w:pPr>
        <w:spacing w:before="240" w:line="240" w:lineRule="auto"/>
        <w:ind w:right="810" w:firstLine="720"/>
        <w:rPr>
          <w:rFonts w:ascii="Times New Roman" w:hAnsi="Times New Roman" w:cs="Times New Roman"/>
          <w:b/>
          <w:sz w:val="28"/>
          <w:szCs w:val="28"/>
        </w:rPr>
      </w:pPr>
      <w:bookmarkStart w:id="30" w:name="_Hlk154356917"/>
      <w:r w:rsidRPr="00AA2826">
        <w:rPr>
          <w:rFonts w:ascii="Times New Roman" w:hAnsi="Times New Roman" w:cs="Times New Roman"/>
          <w:b/>
          <w:sz w:val="28"/>
          <w:szCs w:val="28"/>
        </w:rPr>
        <w:t xml:space="preserve">10.3.8 </w:t>
      </w:r>
      <w:r w:rsidR="00EB2A7D" w:rsidRPr="00AA2826">
        <w:rPr>
          <w:rFonts w:ascii="Times New Roman" w:hAnsi="Times New Roman" w:cs="Times New Roman"/>
          <w:b/>
          <w:sz w:val="28"/>
          <w:szCs w:val="28"/>
        </w:rPr>
        <w:t>Performance and Compensation Management</w:t>
      </w:r>
    </w:p>
    <w:p w14:paraId="559EE3BE" w14:textId="77777777" w:rsidR="00AA458A" w:rsidRPr="00AA2826" w:rsidRDefault="00AA458A" w:rsidP="00CE5DE3">
      <w:pPr>
        <w:pStyle w:val="ListParagraph"/>
        <w:spacing w:before="240" w:line="240" w:lineRule="auto"/>
        <w:ind w:left="900" w:right="810" w:hanging="90"/>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B93C13F" w14:textId="15262BFC" w:rsidR="00AA458A" w:rsidRPr="00AA2826" w:rsidRDefault="00AA458A" w:rsidP="00CE5DE3">
      <w:pPr>
        <w:pStyle w:val="ListParagraph"/>
        <w:spacing w:before="240" w:line="240" w:lineRule="auto"/>
        <w:ind w:left="90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HRM-440</w:t>
      </w:r>
    </w:p>
    <w:p w14:paraId="7E6963D3" w14:textId="77777777" w:rsidR="00AA458A" w:rsidRPr="00AA2826" w:rsidRDefault="00AA458A" w:rsidP="00CE5DE3">
      <w:pPr>
        <w:pStyle w:val="ListParagraph"/>
        <w:spacing w:before="240" w:line="240" w:lineRule="auto"/>
        <w:ind w:left="90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2C27A2F8" w14:textId="77777777" w:rsidR="00AA458A" w:rsidRPr="00AA2826" w:rsidRDefault="00AA458A" w:rsidP="00CE5DE3">
      <w:pPr>
        <w:pStyle w:val="ListParagraph"/>
        <w:spacing w:before="240" w:line="240" w:lineRule="auto"/>
        <w:ind w:left="90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5BCE28AD" w14:textId="77777777" w:rsidR="00AA458A" w:rsidRPr="00AA2826" w:rsidRDefault="00AA458A" w:rsidP="00CE5DE3">
      <w:pPr>
        <w:pStyle w:val="ListParagraph"/>
        <w:spacing w:before="24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808B2BF" w14:textId="2767FFD4" w:rsidR="00AA458A" w:rsidRPr="00AA2826" w:rsidRDefault="00AA458A" w:rsidP="00CE5DE3">
      <w:pPr>
        <w:pStyle w:val="ListParagraph"/>
        <w:spacing w:before="240" w:line="240" w:lineRule="auto"/>
        <w:ind w:left="81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Performance management and reward systems are vital components of Human Resource Management and are essential to developing a sustainable and efficient Organizational eco-system. This course is divided into two modules i.e., Performance Management and Compensation Management. The modules are designed to develop a clear understanding of the strategic importance of both these components and how their effective application can benefit employees as well as help Organizations achieve their goals.</w:t>
      </w:r>
    </w:p>
    <w:p w14:paraId="436E3866" w14:textId="77777777" w:rsidR="00EB48A1" w:rsidRPr="00AA2826" w:rsidRDefault="00EB48A1" w:rsidP="00CE5DE3">
      <w:pPr>
        <w:pStyle w:val="ListParagraph"/>
        <w:spacing w:before="240" w:line="240" w:lineRule="auto"/>
        <w:ind w:left="810" w:right="810"/>
        <w:jc w:val="both"/>
        <w:rPr>
          <w:rFonts w:ascii="Times New Roman" w:hAnsi="Times New Roman" w:cs="Times New Roman"/>
          <w:b/>
          <w:sz w:val="24"/>
          <w:szCs w:val="24"/>
          <w:u w:val="single"/>
        </w:rPr>
      </w:pPr>
    </w:p>
    <w:p w14:paraId="053EE826" w14:textId="615EA382" w:rsidR="00AA458A" w:rsidRPr="00AA2826" w:rsidRDefault="00AA458A" w:rsidP="00CE5DE3">
      <w:pPr>
        <w:pStyle w:val="ListParagraph"/>
        <w:spacing w:before="240" w:line="240" w:lineRule="auto"/>
        <w:ind w:left="81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Learning </w:t>
      </w:r>
      <w:r w:rsidR="00EB48A1" w:rsidRPr="00AA2826">
        <w:rPr>
          <w:rFonts w:ascii="Times New Roman" w:hAnsi="Times New Roman" w:cs="Times New Roman"/>
          <w:b/>
          <w:sz w:val="24"/>
          <w:szCs w:val="24"/>
          <w:u w:val="single"/>
        </w:rPr>
        <w:t>O</w:t>
      </w:r>
      <w:r w:rsidRPr="00AA2826">
        <w:rPr>
          <w:rFonts w:ascii="Times New Roman" w:hAnsi="Times New Roman" w:cs="Times New Roman"/>
          <w:b/>
          <w:sz w:val="24"/>
          <w:szCs w:val="24"/>
          <w:u w:val="single"/>
        </w:rPr>
        <w:t>utcomes</w:t>
      </w:r>
    </w:p>
    <w:p w14:paraId="3CA2BA5A" w14:textId="77777777" w:rsidR="00EB48A1" w:rsidRPr="00AA2826" w:rsidRDefault="00EB48A1" w:rsidP="00CE5DE3">
      <w:pPr>
        <w:pStyle w:val="ListParagraph"/>
        <w:spacing w:before="240" w:line="240" w:lineRule="auto"/>
        <w:ind w:left="810" w:right="810"/>
        <w:rPr>
          <w:rFonts w:ascii="Times New Roman" w:hAnsi="Times New Roman" w:cs="Times New Roman"/>
          <w:sz w:val="24"/>
          <w:szCs w:val="24"/>
        </w:rPr>
      </w:pPr>
    </w:p>
    <w:p w14:paraId="595C9D78" w14:textId="77777777" w:rsidR="00AA458A" w:rsidRPr="00AA2826" w:rsidRDefault="00AA458A" w:rsidP="00CE5DE3">
      <w:pPr>
        <w:pStyle w:val="ListParagraph"/>
        <w:spacing w:before="240"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0DFC8383" w14:textId="77777777" w:rsidR="00AA458A" w:rsidRPr="00AA2826" w:rsidRDefault="00AA458A" w:rsidP="00546FF3">
      <w:pPr>
        <w:pStyle w:val="ListParagraph"/>
        <w:numPr>
          <w:ilvl w:val="0"/>
          <w:numId w:val="18"/>
        </w:numPr>
        <w:tabs>
          <w:tab w:val="left" w:pos="810"/>
        </w:tabs>
        <w:spacing w:before="240" w:line="240" w:lineRule="auto"/>
        <w:ind w:left="1980" w:right="810"/>
        <w:rPr>
          <w:rFonts w:ascii="Times New Roman" w:hAnsi="Times New Roman" w:cs="Times New Roman"/>
          <w:sz w:val="24"/>
          <w:szCs w:val="24"/>
        </w:rPr>
      </w:pPr>
      <w:r w:rsidRPr="00AA2826">
        <w:rPr>
          <w:rFonts w:ascii="Times New Roman" w:eastAsia="SimSun" w:hAnsi="Times New Roman" w:cs="Times New Roman"/>
          <w:sz w:val="24"/>
          <w:szCs w:val="24"/>
        </w:rPr>
        <w:t xml:space="preserve">Recognize how pay decisions help the organization achieve a competitive advantage. </w:t>
      </w:r>
    </w:p>
    <w:p w14:paraId="2B4DF043" w14:textId="77777777" w:rsidR="00AA458A" w:rsidRPr="00AA2826" w:rsidRDefault="00AA458A" w:rsidP="00546FF3">
      <w:pPr>
        <w:pStyle w:val="ListParagraph"/>
        <w:numPr>
          <w:ilvl w:val="0"/>
          <w:numId w:val="18"/>
        </w:numPr>
        <w:tabs>
          <w:tab w:val="left" w:pos="810"/>
        </w:tabs>
        <w:spacing w:before="240" w:line="240" w:lineRule="auto"/>
        <w:ind w:left="1980" w:right="810"/>
        <w:rPr>
          <w:rFonts w:ascii="Times New Roman" w:hAnsi="Times New Roman" w:cs="Times New Roman"/>
          <w:sz w:val="24"/>
          <w:szCs w:val="24"/>
        </w:rPr>
      </w:pPr>
      <w:r w:rsidRPr="00AA2826">
        <w:rPr>
          <w:rFonts w:ascii="Times New Roman" w:eastAsia="SimSun" w:hAnsi="Times New Roman" w:cs="Times New Roman"/>
          <w:sz w:val="24"/>
          <w:szCs w:val="24"/>
        </w:rPr>
        <w:t xml:space="preserve">Analyze, integrate, and apply the knowledge to solve compensation-related problems in organizations. </w:t>
      </w:r>
    </w:p>
    <w:p w14:paraId="6807129A" w14:textId="77777777" w:rsidR="00AA458A" w:rsidRPr="00AA2826" w:rsidRDefault="00AA458A" w:rsidP="00546FF3">
      <w:pPr>
        <w:pStyle w:val="ListParagraph"/>
        <w:numPr>
          <w:ilvl w:val="0"/>
          <w:numId w:val="18"/>
        </w:numPr>
        <w:tabs>
          <w:tab w:val="left" w:pos="810"/>
        </w:tabs>
        <w:spacing w:before="240" w:line="240" w:lineRule="auto"/>
        <w:ind w:left="1980" w:right="810"/>
        <w:rPr>
          <w:rFonts w:ascii="Times New Roman" w:hAnsi="Times New Roman" w:cs="Times New Roman"/>
          <w:sz w:val="24"/>
          <w:szCs w:val="24"/>
        </w:rPr>
      </w:pPr>
      <w:r w:rsidRPr="00AA2826">
        <w:rPr>
          <w:rFonts w:ascii="Times New Roman" w:eastAsia="SimSun" w:hAnsi="Times New Roman" w:cs="Times New Roman"/>
          <w:sz w:val="24"/>
          <w:szCs w:val="24"/>
        </w:rPr>
        <w:t>Design rational and contemporary compensation systems in modern organizations.</w:t>
      </w:r>
    </w:p>
    <w:p w14:paraId="161AF569" w14:textId="06B3A732" w:rsidR="00AA458A" w:rsidRPr="00AA2826" w:rsidRDefault="00AA458A" w:rsidP="00CE5DE3">
      <w:pPr>
        <w:spacing w:before="240"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0340CD7A" w14:textId="3C73B763" w:rsidR="000064C6" w:rsidRPr="00AA2826" w:rsidRDefault="00AA458A" w:rsidP="00CE5DE3">
      <w:pPr>
        <w:spacing w:before="240"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sz w:val="24"/>
          <w:szCs w:val="24"/>
        </w:rPr>
        <w:t>Unit</w:t>
      </w:r>
      <w:r w:rsidR="00A1311B" w:rsidRPr="00AA2826">
        <w:rPr>
          <w:rFonts w:ascii="Times New Roman" w:hAnsi="Times New Roman" w:cs="Times New Roman"/>
          <w:b/>
          <w:sz w:val="24"/>
          <w:szCs w:val="24"/>
        </w:rPr>
        <w:t xml:space="preserve"> 1.</w:t>
      </w:r>
      <w:r w:rsidRPr="00AA2826">
        <w:rPr>
          <w:rFonts w:ascii="Times New Roman" w:hAnsi="Times New Roman" w:cs="Times New Roman"/>
          <w:b/>
          <w:bCs/>
          <w:sz w:val="24"/>
          <w:szCs w:val="24"/>
        </w:rPr>
        <w:t xml:space="preserve">   </w:t>
      </w:r>
      <w:r w:rsidR="000064C6" w:rsidRPr="00AA2826">
        <w:rPr>
          <w:rFonts w:ascii="Times New Roman" w:eastAsia="SimSun" w:hAnsi="Times New Roman" w:cs="Times New Roman"/>
          <w:b/>
          <w:bCs/>
          <w:sz w:val="24"/>
          <w:szCs w:val="24"/>
          <w:u w:val="single"/>
        </w:rPr>
        <w:t>Performance Management</w:t>
      </w:r>
      <w:r w:rsidR="000064C6" w:rsidRPr="00AA2826">
        <w:rPr>
          <w:rFonts w:ascii="Times New Roman" w:eastAsia="SimSun" w:hAnsi="Times New Roman" w:cs="Times New Roman"/>
          <w:b/>
          <w:bCs/>
          <w:sz w:val="24"/>
          <w:szCs w:val="24"/>
        </w:rPr>
        <w:t xml:space="preserve"> </w:t>
      </w:r>
    </w:p>
    <w:p w14:paraId="07E04971" w14:textId="77777777" w:rsidR="00BF1293" w:rsidRPr="00AA2826" w:rsidRDefault="000064C6" w:rsidP="00CE5DE3">
      <w:pPr>
        <w:spacing w:before="240" w:line="240" w:lineRule="auto"/>
        <w:ind w:left="162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 xml:space="preserve">Meaning and concept of: </w:t>
      </w:r>
      <w:r w:rsidR="00BF1293" w:rsidRPr="00AA2826">
        <w:rPr>
          <w:rFonts w:ascii="Times New Roman" w:eastAsia="SimSun" w:hAnsi="Times New Roman" w:cs="Times New Roman"/>
          <w:sz w:val="24"/>
          <w:szCs w:val="24"/>
        </w:rPr>
        <w:t>Performance, Performance</w:t>
      </w:r>
      <w:r w:rsidRPr="00AA2826">
        <w:rPr>
          <w:rFonts w:ascii="Times New Roman" w:eastAsia="SimSun" w:hAnsi="Times New Roman" w:cs="Times New Roman"/>
          <w:sz w:val="24"/>
          <w:szCs w:val="24"/>
        </w:rPr>
        <w:t xml:space="preserve"> Appraisal, Potential Appraisal and Performance Management</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Distinction between Performance Appraisal and Performance Management</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Objectives and Principles of PMS</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Challenges of PMS</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Strategies for effective implementation of PMS.</w:t>
      </w:r>
    </w:p>
    <w:p w14:paraId="44592804" w14:textId="77777777" w:rsidR="00BF1293" w:rsidRPr="00AA2826" w:rsidRDefault="000064C6" w:rsidP="00CE5DE3">
      <w:pPr>
        <w:spacing w:before="240" w:line="240" w:lineRule="auto"/>
        <w:ind w:right="810" w:firstLine="720"/>
        <w:jc w:val="both"/>
        <w:rPr>
          <w:rFonts w:ascii="Times New Roman" w:eastAsia="SimSun" w:hAnsi="Times New Roman" w:cs="Times New Roman"/>
          <w:sz w:val="24"/>
          <w:szCs w:val="24"/>
        </w:rPr>
      </w:pPr>
      <w:r w:rsidRPr="00AA2826">
        <w:rPr>
          <w:rFonts w:ascii="Times New Roman" w:hAnsi="Times New Roman" w:cs="Times New Roman"/>
          <w:b/>
          <w:bCs/>
          <w:sz w:val="24"/>
          <w:szCs w:val="24"/>
        </w:rPr>
        <w:t>Unit 2</w:t>
      </w:r>
      <w:r w:rsidR="00BF1293" w:rsidRPr="00AA2826">
        <w:rPr>
          <w:rFonts w:ascii="Times New Roman" w:hAnsi="Times New Roman" w:cs="Times New Roman"/>
          <w:b/>
          <w:bCs/>
          <w:sz w:val="24"/>
          <w:szCs w:val="24"/>
        </w:rPr>
        <w:t>.</w:t>
      </w:r>
      <w:r w:rsidRPr="00AA2826">
        <w:rPr>
          <w:rFonts w:ascii="Times New Roman" w:hAnsi="Times New Roman" w:cs="Times New Roman"/>
          <w:b/>
          <w:bCs/>
          <w:sz w:val="24"/>
          <w:szCs w:val="24"/>
        </w:rPr>
        <w:t xml:space="preserve"> </w:t>
      </w:r>
      <w:r w:rsidR="00BF1293" w:rsidRPr="00AA2826">
        <w:rPr>
          <w:rFonts w:ascii="Times New Roman" w:hAnsi="Times New Roman" w:cs="Times New Roman"/>
          <w:b/>
          <w:bCs/>
          <w:sz w:val="24"/>
          <w:szCs w:val="24"/>
        </w:rPr>
        <w:t xml:space="preserve">   </w:t>
      </w:r>
      <w:r w:rsidRPr="00AA2826">
        <w:rPr>
          <w:rFonts w:ascii="Times New Roman" w:eastAsia="SimSun" w:hAnsi="Times New Roman" w:cs="Times New Roman"/>
          <w:b/>
          <w:bCs/>
          <w:sz w:val="24"/>
          <w:szCs w:val="24"/>
          <w:u w:val="single"/>
        </w:rPr>
        <w:t>Performance Management Cycle</w:t>
      </w:r>
      <w:r w:rsidRPr="00AA2826">
        <w:rPr>
          <w:rFonts w:ascii="Times New Roman" w:eastAsia="SimSun" w:hAnsi="Times New Roman" w:cs="Times New Roman"/>
          <w:b/>
          <w:sz w:val="24"/>
          <w:szCs w:val="24"/>
        </w:rPr>
        <w:t xml:space="preserve"> </w:t>
      </w:r>
    </w:p>
    <w:p w14:paraId="4A7656B8" w14:textId="77777777" w:rsidR="00BF1293" w:rsidRPr="00AA2826" w:rsidRDefault="000064C6" w:rsidP="00CE5DE3">
      <w:pPr>
        <w:spacing w:before="240" w:line="240" w:lineRule="auto"/>
        <w:ind w:left="168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Performance Management Cycle (Four Phase)</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Performance Planning: Objectives, Importance, Process</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Performance Monitoring: Objectives, Importance, Process, Popular Tools of Performance Monitoring Performance Developing: Performance Coaching and Counselling. Performance Measurement &amp; Reward: Performance Measurement (360 Degree, Assessment Center, Competency Mapping/Modeling, Balance Score Card and HR Audit), Linking performance and reward.</w:t>
      </w:r>
    </w:p>
    <w:p w14:paraId="08137384" w14:textId="2C46ED20" w:rsidR="00BF1293" w:rsidRPr="00AA2826" w:rsidRDefault="000064C6" w:rsidP="00CE5DE3">
      <w:pPr>
        <w:spacing w:before="240" w:line="240" w:lineRule="auto"/>
        <w:ind w:right="810" w:firstLine="720"/>
        <w:jc w:val="both"/>
        <w:rPr>
          <w:rFonts w:ascii="Times New Roman" w:eastAsia="SimSun" w:hAnsi="Times New Roman" w:cs="Times New Roman"/>
          <w:sz w:val="24"/>
          <w:szCs w:val="24"/>
          <w:u w:val="single"/>
        </w:rPr>
      </w:pPr>
      <w:r w:rsidRPr="00AA2826">
        <w:rPr>
          <w:rFonts w:ascii="Times New Roman" w:hAnsi="Times New Roman" w:cs="Times New Roman"/>
          <w:b/>
          <w:bCs/>
          <w:sz w:val="24"/>
          <w:szCs w:val="24"/>
        </w:rPr>
        <w:t>Unit</w:t>
      </w:r>
      <w:r w:rsidR="00A1311B" w:rsidRPr="00AA2826">
        <w:rPr>
          <w:rFonts w:ascii="Times New Roman" w:hAnsi="Times New Roman" w:cs="Times New Roman"/>
          <w:b/>
          <w:bCs/>
          <w:sz w:val="24"/>
          <w:szCs w:val="24"/>
        </w:rPr>
        <w:t xml:space="preserve"> 3.</w:t>
      </w:r>
      <w:r w:rsidR="00BF1293" w:rsidRPr="00AA2826">
        <w:rPr>
          <w:rFonts w:ascii="Times New Roman" w:eastAsia="SimSun" w:hAnsi="Times New Roman" w:cs="Times New Roman"/>
          <w:b/>
          <w:bCs/>
          <w:sz w:val="24"/>
          <w:szCs w:val="24"/>
        </w:rPr>
        <w:t xml:space="preserve"> </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u w:val="single"/>
        </w:rPr>
        <w:t>I</w:t>
      </w:r>
      <w:r w:rsidRPr="00AA2826">
        <w:rPr>
          <w:rFonts w:ascii="Times New Roman" w:eastAsia="SimSun" w:hAnsi="Times New Roman" w:cs="Times New Roman"/>
          <w:b/>
          <w:bCs/>
          <w:sz w:val="24"/>
          <w:szCs w:val="24"/>
          <w:u w:val="single"/>
        </w:rPr>
        <w:t>ssues and challenges in performance appraisal</w:t>
      </w:r>
      <w:r w:rsidRPr="00AA2826">
        <w:rPr>
          <w:rFonts w:ascii="Times New Roman" w:eastAsia="SimSun" w:hAnsi="Times New Roman" w:cs="Times New Roman"/>
          <w:b/>
          <w:sz w:val="24"/>
          <w:szCs w:val="24"/>
          <w:u w:val="single"/>
        </w:rPr>
        <w:t xml:space="preserve"> </w:t>
      </w:r>
    </w:p>
    <w:p w14:paraId="588D6AB2" w14:textId="77777777" w:rsidR="00BF1293" w:rsidRPr="00AA2826" w:rsidRDefault="000064C6" w:rsidP="00CE5DE3">
      <w:pPr>
        <w:spacing w:before="240" w:line="240" w:lineRule="auto"/>
        <w:ind w:left="1740" w:right="810"/>
        <w:jc w:val="both"/>
        <w:rPr>
          <w:rFonts w:ascii="Times New Roman" w:eastAsia="SimSun" w:hAnsi="Times New Roman" w:cs="Times New Roman"/>
          <w:sz w:val="24"/>
          <w:szCs w:val="24"/>
          <w:u w:val="single"/>
        </w:rPr>
      </w:pPr>
      <w:r w:rsidRPr="00AA2826">
        <w:rPr>
          <w:rFonts w:ascii="Times New Roman" w:eastAsia="SimSun" w:hAnsi="Times New Roman" w:cs="Times New Roman"/>
          <w:sz w:val="24"/>
          <w:szCs w:val="24"/>
        </w:rPr>
        <w:t>Documentation of performance appraisal, Methods of Performance appraisal</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Traditional methods, modern methods with advantages and disadvantages of each</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Appraisal interviews, performance feedback and counseling, use of technology and e-PMS, Ethical perspectives in performance appraisal.</w:t>
      </w:r>
    </w:p>
    <w:p w14:paraId="266FA6E8" w14:textId="77777777" w:rsidR="00BF1293" w:rsidRPr="00AA2826" w:rsidRDefault="000064C6" w:rsidP="00CE5DE3">
      <w:pPr>
        <w:spacing w:before="240" w:line="240" w:lineRule="auto"/>
        <w:ind w:right="810" w:firstLine="720"/>
        <w:jc w:val="both"/>
        <w:rPr>
          <w:rFonts w:ascii="Times New Roman" w:eastAsia="SimSun" w:hAnsi="Times New Roman" w:cs="Times New Roman"/>
          <w:sz w:val="24"/>
          <w:szCs w:val="24"/>
          <w:u w:val="single"/>
        </w:rPr>
      </w:pPr>
      <w:r w:rsidRPr="00AA2826">
        <w:rPr>
          <w:rFonts w:ascii="Times New Roman" w:hAnsi="Times New Roman" w:cs="Times New Roman"/>
          <w:b/>
          <w:bCs/>
          <w:sz w:val="24"/>
          <w:szCs w:val="24"/>
        </w:rPr>
        <w:t>Unit 4</w:t>
      </w:r>
      <w:r w:rsidR="00BF1293"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Organizational uses of Performance</w:t>
      </w:r>
      <w:r w:rsidRPr="00AA2826">
        <w:rPr>
          <w:rFonts w:ascii="Times New Roman" w:eastAsia="SimSun" w:hAnsi="Times New Roman" w:cs="Times New Roman"/>
          <w:b/>
          <w:sz w:val="24"/>
          <w:szCs w:val="24"/>
        </w:rPr>
        <w:t xml:space="preserve"> </w:t>
      </w:r>
    </w:p>
    <w:p w14:paraId="136A89E3" w14:textId="77777777" w:rsidR="00BF1293" w:rsidRPr="00AA2826" w:rsidRDefault="00BF1293" w:rsidP="00CE5DE3">
      <w:pPr>
        <w:spacing w:before="240" w:line="240" w:lineRule="auto"/>
        <w:ind w:left="1620" w:right="810" w:hanging="1800"/>
        <w:jc w:val="both"/>
        <w:rPr>
          <w:rFonts w:ascii="Times New Roman" w:eastAsia="SimSun" w:hAnsi="Times New Roman" w:cs="Times New Roman"/>
          <w:sz w:val="24"/>
          <w:szCs w:val="24"/>
          <w:u w:val="single"/>
        </w:rPr>
      </w:pPr>
      <w:r w:rsidRPr="00AA2826">
        <w:rPr>
          <w:rFonts w:ascii="Times New Roman" w:eastAsia="SimSun" w:hAnsi="Times New Roman" w:cs="Times New Roman"/>
          <w:b/>
          <w:bCs/>
          <w:sz w:val="24"/>
          <w:szCs w:val="24"/>
        </w:rPr>
        <w:t xml:space="preserve">                              </w:t>
      </w:r>
      <w:r w:rsidR="000064C6" w:rsidRPr="00AA2826">
        <w:rPr>
          <w:rFonts w:ascii="Times New Roman" w:eastAsia="SimSun" w:hAnsi="Times New Roman" w:cs="Times New Roman"/>
          <w:sz w:val="24"/>
          <w:szCs w:val="24"/>
        </w:rPr>
        <w:t>Appraisal Methods of Appraisal</w:t>
      </w:r>
      <w:r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Shift from Performance Appraisal to Potential</w:t>
      </w:r>
      <w:r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Appraisal</w:t>
      </w:r>
      <w:r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Appraisal Interview and Follow up</w:t>
      </w:r>
      <w:r w:rsidR="000064C6" w:rsidRPr="00AA2826">
        <w:rPr>
          <w:rFonts w:ascii="Times New Roman" w:hAnsi="Times New Roman" w:cs="Times New Roman"/>
          <w:sz w:val="24"/>
          <w:szCs w:val="24"/>
        </w:rPr>
        <w:t xml:space="preserve"> </w:t>
      </w:r>
    </w:p>
    <w:p w14:paraId="574012D7" w14:textId="77777777" w:rsidR="00BF1293" w:rsidRPr="00AA2826" w:rsidRDefault="000064C6" w:rsidP="00CE5DE3">
      <w:pPr>
        <w:spacing w:before="240" w:line="240" w:lineRule="auto"/>
        <w:ind w:left="1620" w:right="810" w:hanging="900"/>
        <w:jc w:val="both"/>
        <w:rPr>
          <w:rFonts w:ascii="Times New Roman" w:eastAsia="SimSun" w:hAnsi="Times New Roman" w:cs="Times New Roman"/>
          <w:sz w:val="24"/>
          <w:szCs w:val="24"/>
          <w:u w:val="single"/>
        </w:rPr>
      </w:pPr>
      <w:r w:rsidRPr="00AA2826">
        <w:rPr>
          <w:rFonts w:ascii="Times New Roman" w:hAnsi="Times New Roman" w:cs="Times New Roman"/>
          <w:b/>
          <w:bCs/>
          <w:sz w:val="24"/>
          <w:szCs w:val="24"/>
        </w:rPr>
        <w:t>Unit 5</w:t>
      </w:r>
      <w:r w:rsidR="00BF1293" w:rsidRPr="00AA2826">
        <w:rPr>
          <w:rFonts w:ascii="Times New Roman" w:hAnsi="Times New Roman" w:cs="Times New Roman"/>
          <w:b/>
          <w:bCs/>
          <w:sz w:val="24"/>
          <w:szCs w:val="24"/>
        </w:rPr>
        <w:t>.</w:t>
      </w:r>
      <w:r w:rsidR="00BF1293"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Compensation</w:t>
      </w:r>
      <w:r w:rsidRPr="00AA2826">
        <w:rPr>
          <w:rFonts w:ascii="Times New Roman" w:eastAsia="SimSun" w:hAnsi="Times New Roman" w:cs="Times New Roman"/>
          <w:b/>
          <w:sz w:val="24"/>
          <w:szCs w:val="24"/>
        </w:rPr>
        <w:t xml:space="preserve"> </w:t>
      </w:r>
    </w:p>
    <w:p w14:paraId="6DBBFB09" w14:textId="2004FD7D" w:rsidR="000064C6" w:rsidRPr="00AA2826" w:rsidRDefault="00BF1293" w:rsidP="00CE5DE3">
      <w:pPr>
        <w:spacing w:before="240" w:line="240" w:lineRule="auto"/>
        <w:ind w:left="1620" w:right="810" w:hanging="180"/>
        <w:jc w:val="both"/>
        <w:rPr>
          <w:rFonts w:ascii="Times New Roman" w:eastAsia="SimSun" w:hAnsi="Times New Roman" w:cs="Times New Roman"/>
          <w:sz w:val="24"/>
          <w:szCs w:val="24"/>
          <w:u w:val="single"/>
        </w:rPr>
      </w:pPr>
      <w:r w:rsidRPr="00AA2826">
        <w:rPr>
          <w:rFonts w:ascii="Times New Roman" w:hAnsi="Times New Roman" w:cs="Times New Roman"/>
          <w:b/>
          <w:bCs/>
          <w:sz w:val="24"/>
          <w:szCs w:val="24"/>
        </w:rPr>
        <w:t xml:space="preserve">    </w:t>
      </w:r>
      <w:r w:rsidR="000064C6" w:rsidRPr="00AA2826">
        <w:rPr>
          <w:rFonts w:ascii="Times New Roman" w:eastAsia="SimSun" w:hAnsi="Times New Roman" w:cs="Times New Roman"/>
          <w:sz w:val="24"/>
          <w:szCs w:val="24"/>
        </w:rPr>
        <w:t xml:space="preserve">Definition, Classification and Types. Components of </w:t>
      </w:r>
      <w:r w:rsidR="003A6B42" w:rsidRPr="00AA2826">
        <w:rPr>
          <w:rFonts w:ascii="Times New Roman" w:eastAsia="SimSun" w:hAnsi="Times New Roman" w:cs="Times New Roman"/>
          <w:sz w:val="24"/>
          <w:szCs w:val="24"/>
        </w:rPr>
        <w:t>remuneration</w:t>
      </w:r>
      <w:r w:rsidR="003A6B42" w:rsidRPr="00AA2826">
        <w:rPr>
          <w:rFonts w:ascii="Times New Roman" w:eastAsia="SimSun" w:hAnsi="Times New Roman" w:cs="Times New Roman"/>
          <w:sz w:val="24"/>
          <w:szCs w:val="24"/>
          <w:u w:val="single"/>
        </w:rPr>
        <w:t>.</w:t>
      </w:r>
      <w:r w:rsidRPr="00AA2826">
        <w:rPr>
          <w:rFonts w:ascii="Times New Roman" w:eastAsia="SimSun" w:hAnsi="Times New Roman" w:cs="Times New Roman"/>
          <w:b/>
          <w:bCs/>
          <w:sz w:val="24"/>
          <w:szCs w:val="24"/>
        </w:rPr>
        <w:t xml:space="preserve"> </w:t>
      </w:r>
      <w:r w:rsidR="000064C6" w:rsidRPr="00AA2826">
        <w:rPr>
          <w:rFonts w:ascii="Times New Roman" w:eastAsia="SimSun" w:hAnsi="Times New Roman" w:cs="Times New Roman"/>
          <w:sz w:val="24"/>
          <w:szCs w:val="24"/>
        </w:rPr>
        <w:t xml:space="preserve">Basis pay, dearness allowance, flat and indexed DA, allowances and </w:t>
      </w:r>
      <w:r w:rsidR="003A6B42" w:rsidRPr="00AA2826">
        <w:rPr>
          <w:rFonts w:ascii="Times New Roman" w:eastAsia="SimSun" w:hAnsi="Times New Roman" w:cs="Times New Roman"/>
          <w:sz w:val="24"/>
          <w:szCs w:val="24"/>
        </w:rPr>
        <w:t>reimbursement,</w:t>
      </w:r>
      <w:r w:rsidRPr="00AA2826">
        <w:rPr>
          <w:rFonts w:ascii="Times New Roman" w:eastAsia="SimSun" w:hAnsi="Times New Roman" w:cs="Times New Roman"/>
          <w:sz w:val="24"/>
          <w:szCs w:val="24"/>
          <w:u w:val="single"/>
        </w:rPr>
        <w:t xml:space="preserve"> </w:t>
      </w:r>
      <w:r w:rsidR="000064C6" w:rsidRPr="00AA2826">
        <w:rPr>
          <w:rFonts w:ascii="Times New Roman" w:eastAsia="SimSun" w:hAnsi="Times New Roman" w:cs="Times New Roman"/>
          <w:sz w:val="24"/>
          <w:szCs w:val="24"/>
        </w:rPr>
        <w:t>Determining Compensation, Compensation Approaches. Compensation as a Retention Strategy, Financial and non-financial compensation</w:t>
      </w:r>
    </w:p>
    <w:p w14:paraId="2E28E242" w14:textId="6C76CFA4" w:rsidR="00BF1293" w:rsidRPr="00AA2826" w:rsidRDefault="00BF1293" w:rsidP="00CE5DE3">
      <w:pPr>
        <w:spacing w:before="240" w:line="240" w:lineRule="auto"/>
        <w:ind w:right="810"/>
        <w:jc w:val="both"/>
        <w:rPr>
          <w:rFonts w:ascii="Times New Roman" w:eastAsia="SimSun" w:hAnsi="Times New Roman" w:cs="Times New Roman"/>
          <w:b/>
          <w:bCs/>
          <w:sz w:val="24"/>
          <w:szCs w:val="24"/>
        </w:rPr>
      </w:pPr>
      <w:r w:rsidRPr="00AA2826">
        <w:rPr>
          <w:rFonts w:ascii="Times New Roman" w:hAnsi="Times New Roman" w:cs="Times New Roman"/>
          <w:b/>
          <w:bCs/>
          <w:sz w:val="24"/>
          <w:szCs w:val="24"/>
        </w:rPr>
        <w:t xml:space="preserve">           </w:t>
      </w:r>
      <w:r w:rsidR="000064C6" w:rsidRPr="00AA2826">
        <w:rPr>
          <w:rFonts w:ascii="Times New Roman" w:hAnsi="Times New Roman" w:cs="Times New Roman"/>
          <w:b/>
          <w:bCs/>
          <w:sz w:val="24"/>
          <w:szCs w:val="24"/>
        </w:rPr>
        <w:t>Unit 6</w:t>
      </w:r>
      <w:r w:rsidRPr="00AA2826">
        <w:rPr>
          <w:rFonts w:ascii="Times New Roman" w:hAnsi="Times New Roman" w:cs="Times New Roman"/>
          <w:b/>
          <w:bCs/>
          <w:sz w:val="24"/>
          <w:szCs w:val="24"/>
        </w:rPr>
        <w:t xml:space="preserve">. </w:t>
      </w:r>
      <w:r w:rsidR="000064C6" w:rsidRPr="00AA2826">
        <w:rPr>
          <w:rFonts w:ascii="Times New Roman" w:hAnsi="Times New Roman" w:cs="Times New Roman"/>
          <w:sz w:val="24"/>
          <w:szCs w:val="24"/>
        </w:rPr>
        <w:t xml:space="preserve"> </w:t>
      </w:r>
      <w:r w:rsidR="00EB48A1" w:rsidRPr="00AA2826">
        <w:rPr>
          <w:rFonts w:ascii="Times New Roman" w:hAnsi="Times New Roman" w:cs="Times New Roman"/>
          <w:sz w:val="24"/>
          <w:szCs w:val="24"/>
        </w:rPr>
        <w:t xml:space="preserve">  </w:t>
      </w:r>
      <w:r w:rsidR="000064C6" w:rsidRPr="00AA2826">
        <w:rPr>
          <w:rFonts w:ascii="Times New Roman" w:eastAsia="SimSun" w:hAnsi="Times New Roman" w:cs="Times New Roman"/>
          <w:b/>
          <w:bCs/>
          <w:sz w:val="24"/>
          <w:szCs w:val="24"/>
          <w:u w:val="single"/>
        </w:rPr>
        <w:t>Compensation and Reward</w:t>
      </w:r>
      <w:r w:rsidR="000064C6" w:rsidRPr="00AA2826">
        <w:rPr>
          <w:rFonts w:ascii="Times New Roman" w:eastAsia="SimSun" w:hAnsi="Times New Roman" w:cs="Times New Roman"/>
          <w:b/>
          <w:bCs/>
          <w:sz w:val="24"/>
          <w:szCs w:val="24"/>
        </w:rPr>
        <w:t xml:space="preserve"> </w:t>
      </w:r>
    </w:p>
    <w:p w14:paraId="18A3B582" w14:textId="40193D57" w:rsidR="00BF1293" w:rsidRPr="00AA2826" w:rsidRDefault="00EB48A1" w:rsidP="00CE5DE3">
      <w:pPr>
        <w:spacing w:before="240" w:line="240" w:lineRule="auto"/>
        <w:ind w:left="1620" w:right="810" w:hanging="90"/>
        <w:jc w:val="both"/>
        <w:rPr>
          <w:rFonts w:ascii="Times New Roman" w:eastAsia="SimSun" w:hAnsi="Times New Roman" w:cs="Times New Roman"/>
          <w:b/>
          <w:bCs/>
          <w:sz w:val="24"/>
          <w:szCs w:val="24"/>
        </w:rPr>
      </w:pPr>
      <w:r w:rsidRPr="00AA2826">
        <w:rPr>
          <w:rFonts w:ascii="Times New Roman" w:eastAsia="SimSun" w:hAnsi="Times New Roman" w:cs="Times New Roman"/>
          <w:b/>
          <w:bCs/>
          <w:sz w:val="24"/>
          <w:szCs w:val="24"/>
        </w:rPr>
        <w:t xml:space="preserve">  </w:t>
      </w:r>
      <w:r w:rsidR="000064C6" w:rsidRPr="00AA2826">
        <w:rPr>
          <w:rFonts w:ascii="Times New Roman" w:eastAsia="SimSun" w:hAnsi="Times New Roman" w:cs="Times New Roman"/>
          <w:sz w:val="24"/>
          <w:szCs w:val="24"/>
        </w:rPr>
        <w:t>Rewards – Meaning, Classification of Rewards (Intrinsic &amp; Extrinsic)</w:t>
      </w:r>
      <w:r w:rsidR="00BF1293"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Incentives</w:t>
      </w:r>
      <w:r w:rsidR="00BF1293"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 Definition, Types, Essentials of Effective Incentive Plan</w:t>
      </w:r>
      <w:r w:rsidR="00BF1293" w:rsidRPr="00AA2826">
        <w:rPr>
          <w:rFonts w:ascii="Times New Roman" w:eastAsia="SimSun" w:hAnsi="Times New Roman" w:cs="Times New Roman"/>
          <w:sz w:val="24"/>
          <w:szCs w:val="24"/>
        </w:rPr>
        <w:t xml:space="preserve">. </w:t>
      </w:r>
      <w:r w:rsidR="000064C6" w:rsidRPr="00AA2826">
        <w:rPr>
          <w:rFonts w:ascii="Times New Roman" w:eastAsia="SimSun" w:hAnsi="Times New Roman" w:cs="Times New Roman"/>
          <w:sz w:val="24"/>
          <w:szCs w:val="24"/>
        </w:rPr>
        <w:t>Latest trends in Compensation Management – Cafeteria Compensation Plan,</w:t>
      </w:r>
      <w:r w:rsidR="00BF1293" w:rsidRPr="00AA2826">
        <w:rPr>
          <w:rFonts w:ascii="Times New Roman" w:eastAsia="SimSun" w:hAnsi="Times New Roman" w:cs="Times New Roman"/>
          <w:b/>
          <w:bCs/>
          <w:sz w:val="24"/>
          <w:szCs w:val="24"/>
        </w:rPr>
        <w:t xml:space="preserve"> </w:t>
      </w:r>
      <w:r w:rsidR="000064C6" w:rsidRPr="00AA2826">
        <w:rPr>
          <w:rFonts w:ascii="Times New Roman" w:eastAsia="SimSun" w:hAnsi="Times New Roman" w:cs="Times New Roman"/>
          <w:sz w:val="24"/>
          <w:szCs w:val="24"/>
        </w:rPr>
        <w:t>VRS Compensation, Employee Stock Option, Digitized Rewards</w:t>
      </w:r>
    </w:p>
    <w:p w14:paraId="2EC22CAE" w14:textId="4F0B782D" w:rsidR="00BF1293" w:rsidRPr="00AA2826" w:rsidRDefault="00EB48A1" w:rsidP="00CE5DE3">
      <w:pPr>
        <w:spacing w:before="240" w:line="240" w:lineRule="auto"/>
        <w:ind w:right="810"/>
        <w:jc w:val="both"/>
        <w:rPr>
          <w:rFonts w:ascii="Times New Roman" w:eastAsia="SimSun" w:hAnsi="Times New Roman" w:cs="Times New Roman"/>
          <w:b/>
          <w:bCs/>
          <w:sz w:val="24"/>
          <w:szCs w:val="24"/>
        </w:rPr>
      </w:pPr>
      <w:r w:rsidRPr="00AA2826">
        <w:rPr>
          <w:rFonts w:ascii="Times New Roman" w:hAnsi="Times New Roman" w:cs="Times New Roman"/>
          <w:b/>
          <w:bCs/>
          <w:sz w:val="24"/>
          <w:szCs w:val="24"/>
        </w:rPr>
        <w:t xml:space="preserve">           </w:t>
      </w:r>
      <w:r w:rsidR="000064C6" w:rsidRPr="00AA2826">
        <w:rPr>
          <w:rFonts w:ascii="Times New Roman" w:hAnsi="Times New Roman" w:cs="Times New Roman"/>
          <w:b/>
          <w:bCs/>
          <w:sz w:val="24"/>
          <w:szCs w:val="24"/>
        </w:rPr>
        <w:t>Unit 7</w:t>
      </w:r>
      <w:r w:rsidR="00BF1293" w:rsidRPr="00AA2826">
        <w:rPr>
          <w:rFonts w:ascii="Times New Roman" w:hAnsi="Times New Roman" w:cs="Times New Roman"/>
          <w:b/>
          <w:bCs/>
          <w:sz w:val="24"/>
          <w:szCs w:val="24"/>
        </w:rPr>
        <w:t>.</w:t>
      </w:r>
      <w:r w:rsidR="000064C6"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t xml:space="preserve">   </w:t>
      </w:r>
      <w:r w:rsidR="000064C6" w:rsidRPr="00AA2826">
        <w:rPr>
          <w:rFonts w:ascii="Times New Roman" w:eastAsia="SimSun" w:hAnsi="Times New Roman" w:cs="Times New Roman"/>
          <w:b/>
          <w:bCs/>
          <w:sz w:val="24"/>
          <w:szCs w:val="24"/>
          <w:u w:val="single"/>
        </w:rPr>
        <w:t>Compensation Management and its relevant Laws</w:t>
      </w:r>
      <w:r w:rsidR="000064C6" w:rsidRPr="00AA2826">
        <w:rPr>
          <w:rFonts w:ascii="Times New Roman" w:eastAsia="SimSun" w:hAnsi="Times New Roman" w:cs="Times New Roman"/>
          <w:b/>
          <w:sz w:val="24"/>
          <w:szCs w:val="24"/>
        </w:rPr>
        <w:t xml:space="preserve"> </w:t>
      </w:r>
    </w:p>
    <w:p w14:paraId="5A469814" w14:textId="6A37D77F" w:rsidR="00BF1293" w:rsidRPr="00AA2826" w:rsidRDefault="000064C6" w:rsidP="00CE5DE3">
      <w:pPr>
        <w:spacing w:before="240" w:line="240" w:lineRule="auto"/>
        <w:ind w:left="1620" w:right="810"/>
        <w:jc w:val="both"/>
        <w:rPr>
          <w:rFonts w:ascii="Times New Roman" w:eastAsia="SimSun" w:hAnsi="Times New Roman" w:cs="Times New Roman"/>
          <w:b/>
          <w:bCs/>
          <w:sz w:val="24"/>
          <w:szCs w:val="24"/>
        </w:rPr>
      </w:pPr>
      <w:r w:rsidRPr="00AA2826">
        <w:rPr>
          <w:rFonts w:ascii="Times New Roman" w:eastAsia="SimSun" w:hAnsi="Times New Roman" w:cs="Times New Roman"/>
          <w:sz w:val="24"/>
          <w:szCs w:val="24"/>
        </w:rPr>
        <w:t>Payment of Wages Act,1936</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Minimum Wages Act,1948</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 xml:space="preserve">Payment of Gratuity </w:t>
      </w:r>
      <w:r w:rsidR="00EB48A1"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Act,1972</w:t>
      </w:r>
      <w:r w:rsidR="00BF1293" w:rsidRPr="00AA2826">
        <w:rPr>
          <w:rFonts w:ascii="Times New Roman" w:eastAsia="SimSun" w:hAnsi="Times New Roman" w:cs="Times New Roman"/>
          <w:b/>
          <w:bCs/>
          <w:sz w:val="24"/>
          <w:szCs w:val="24"/>
        </w:rPr>
        <w:t xml:space="preserve">, </w:t>
      </w:r>
      <w:r w:rsidRPr="00AA2826">
        <w:rPr>
          <w:rFonts w:ascii="Times New Roman" w:eastAsia="SimSun" w:hAnsi="Times New Roman" w:cs="Times New Roman"/>
          <w:sz w:val="24"/>
          <w:szCs w:val="24"/>
        </w:rPr>
        <w:t>Payment of Bonus Act, 1965</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Equal Remuneration Act,1976</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Employees' State Insurance Act,1948</w:t>
      </w:r>
      <w:r w:rsidR="00BF1293"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Employees' P F &amp; Misc Provisions Act,1952</w:t>
      </w:r>
      <w:r w:rsidR="00BF1293" w:rsidRPr="00AA2826">
        <w:rPr>
          <w:rFonts w:ascii="Times New Roman" w:eastAsia="SimSun" w:hAnsi="Times New Roman" w:cs="Times New Roman"/>
          <w:b/>
          <w:bCs/>
          <w:sz w:val="24"/>
          <w:szCs w:val="24"/>
        </w:rPr>
        <w:t xml:space="preserve">, </w:t>
      </w:r>
      <w:r w:rsidRPr="00AA2826">
        <w:rPr>
          <w:rFonts w:ascii="Times New Roman" w:eastAsia="SimSun" w:hAnsi="Times New Roman" w:cs="Times New Roman"/>
          <w:sz w:val="24"/>
          <w:szCs w:val="24"/>
        </w:rPr>
        <w:t>Maternity Benefits Act,1981</w:t>
      </w:r>
      <w:r w:rsidR="00BF1293" w:rsidRPr="00AA2826">
        <w:rPr>
          <w:rFonts w:ascii="Times New Roman" w:eastAsia="SimSun" w:hAnsi="Times New Roman" w:cs="Times New Roman"/>
          <w:b/>
          <w:bCs/>
          <w:sz w:val="24"/>
          <w:szCs w:val="24"/>
        </w:rPr>
        <w:t xml:space="preserve"> </w:t>
      </w:r>
    </w:p>
    <w:p w14:paraId="69020DFE" w14:textId="275F863B" w:rsidR="00C55B1C" w:rsidRPr="00AA2826" w:rsidRDefault="00BF1293" w:rsidP="00CE5DE3">
      <w:pPr>
        <w:spacing w:before="240" w:line="240" w:lineRule="auto"/>
        <w:ind w:left="1440" w:right="810" w:hanging="810"/>
        <w:jc w:val="both"/>
        <w:rPr>
          <w:rFonts w:ascii="Times New Roman" w:eastAsia="SimSun" w:hAnsi="Times New Roman" w:cs="Times New Roman"/>
          <w:b/>
          <w:bCs/>
          <w:sz w:val="24"/>
          <w:szCs w:val="24"/>
          <w:u w:val="single"/>
        </w:rPr>
      </w:pPr>
      <w:r w:rsidRPr="00AA2826">
        <w:rPr>
          <w:rFonts w:ascii="Times New Roman" w:eastAsia="SimSun" w:hAnsi="Times New Roman" w:cs="Times New Roman"/>
          <w:b/>
          <w:bCs/>
          <w:sz w:val="24"/>
          <w:szCs w:val="24"/>
        </w:rPr>
        <w:t xml:space="preserve">Unit 8.  </w:t>
      </w:r>
      <w:r w:rsidR="000064C6" w:rsidRPr="00AA2826">
        <w:rPr>
          <w:rFonts w:ascii="Times New Roman" w:eastAsia="Times New Roman" w:hAnsi="Times New Roman" w:cs="Times New Roman"/>
          <w:b/>
          <w:bCs/>
          <w:sz w:val="24"/>
          <w:szCs w:val="24"/>
          <w:u w:val="single"/>
        </w:rPr>
        <w:t>Difference in the compensation plans of the public and private sector</w:t>
      </w:r>
      <w:r w:rsidR="00C55B1C" w:rsidRPr="00AA2826">
        <w:rPr>
          <w:rFonts w:ascii="Times New Roman" w:eastAsia="Times New Roman" w:hAnsi="Times New Roman" w:cs="Times New Roman"/>
          <w:b/>
          <w:bCs/>
          <w:sz w:val="24"/>
          <w:szCs w:val="24"/>
          <w:u w:val="single"/>
        </w:rPr>
        <w:t>, Ethics in performance measurement</w:t>
      </w:r>
    </w:p>
    <w:p w14:paraId="3F5FDCE1" w14:textId="40290861" w:rsidR="000064C6" w:rsidRPr="00AA2826" w:rsidRDefault="000064C6" w:rsidP="00CE5DE3">
      <w:pPr>
        <w:spacing w:before="240" w:line="240" w:lineRule="auto"/>
        <w:ind w:left="1440" w:right="810"/>
        <w:jc w:val="both"/>
        <w:rPr>
          <w:rFonts w:ascii="Times New Roman" w:eastAsia="SimSun" w:hAnsi="Times New Roman" w:cs="Times New Roman"/>
          <w:b/>
          <w:bCs/>
          <w:sz w:val="24"/>
          <w:szCs w:val="24"/>
        </w:rPr>
      </w:pPr>
      <w:r w:rsidRPr="00AA2826">
        <w:rPr>
          <w:rFonts w:ascii="Times New Roman" w:eastAsia="Times New Roman" w:hAnsi="Times New Roman" w:cs="Times New Roman"/>
          <w:sz w:val="24"/>
          <w:szCs w:val="24"/>
        </w:rPr>
        <w:t>Public sector</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Private sector</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Performance and Compensation Counseling</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Performance monitoring</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Performance management in international context</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bCs/>
          <w:sz w:val="24"/>
          <w:szCs w:val="24"/>
        </w:rPr>
        <w:t>Compensation and Job evaluation</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Architecture of compensation management</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Compensation for flexible workforce</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Legal framework for compensation system</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International payment system</w:t>
      </w:r>
      <w:r w:rsidR="00C55B1C" w:rsidRPr="00AA2826">
        <w:rPr>
          <w:rFonts w:ascii="Times New Roman" w:eastAsia="SimSun" w:hAnsi="Times New Roman" w:cs="Times New Roman"/>
          <w:b/>
          <w:bCs/>
          <w:sz w:val="24"/>
          <w:szCs w:val="24"/>
        </w:rPr>
        <w:t xml:space="preserve">. </w:t>
      </w:r>
      <w:r w:rsidRPr="00AA2826">
        <w:rPr>
          <w:rFonts w:ascii="Times New Roman" w:eastAsia="Times New Roman" w:hAnsi="Times New Roman" w:cs="Times New Roman"/>
          <w:sz w:val="24"/>
          <w:szCs w:val="24"/>
        </w:rPr>
        <w:t>Behavioral dimensions of compensation management</w:t>
      </w:r>
    </w:p>
    <w:p w14:paraId="5BA96E11" w14:textId="77777777" w:rsidR="000064C6" w:rsidRPr="00AA2826" w:rsidRDefault="000064C6" w:rsidP="00CE5DE3">
      <w:pPr>
        <w:spacing w:before="240" w:line="240" w:lineRule="auto"/>
        <w:ind w:right="810" w:firstLine="9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73EDEF09" w14:textId="77777777" w:rsidR="000F14B7" w:rsidRPr="00AA2826" w:rsidRDefault="00A46E0B">
      <w:pPr>
        <w:pStyle w:val="ListParagraph"/>
        <w:numPr>
          <w:ilvl w:val="2"/>
          <w:numId w:val="90"/>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Aguinis, H. (2023). </w:t>
      </w:r>
      <w:r w:rsidRPr="00AA2826">
        <w:rPr>
          <w:rFonts w:ascii="Times New Roman" w:hAnsi="Times New Roman" w:cs="Times New Roman"/>
          <w:i/>
          <w:iCs/>
          <w:sz w:val="24"/>
          <w:szCs w:val="24"/>
          <w:shd w:val="clear" w:color="auto" w:fill="FFFFFF"/>
        </w:rPr>
        <w:t>Performance management</w:t>
      </w:r>
      <w:r w:rsidRPr="00AA2826">
        <w:rPr>
          <w:rFonts w:ascii="Times New Roman" w:hAnsi="Times New Roman" w:cs="Times New Roman"/>
          <w:sz w:val="24"/>
          <w:szCs w:val="24"/>
          <w:shd w:val="clear" w:color="auto" w:fill="FFFFFF"/>
        </w:rPr>
        <w:t>. SAGE Publications.</w:t>
      </w:r>
    </w:p>
    <w:p w14:paraId="254CDB79" w14:textId="3C6E70E6" w:rsidR="000406A7" w:rsidRPr="00AA2826" w:rsidRDefault="000406A7">
      <w:pPr>
        <w:pStyle w:val="ListParagraph"/>
        <w:numPr>
          <w:ilvl w:val="2"/>
          <w:numId w:val="90"/>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Armstrong, M. (2022). </w:t>
      </w:r>
      <w:r w:rsidRPr="00AA2826">
        <w:rPr>
          <w:rFonts w:ascii="Times New Roman" w:hAnsi="Times New Roman" w:cs="Times New Roman"/>
          <w:i/>
          <w:iCs/>
          <w:sz w:val="24"/>
          <w:szCs w:val="24"/>
          <w:shd w:val="clear" w:color="auto" w:fill="FFFFFF"/>
        </w:rPr>
        <w:t>Armstrong's Handbook of Performance Management: An Evidence-Based Guide to Performance Leadership</w:t>
      </w:r>
      <w:r w:rsidRPr="00AA2826">
        <w:rPr>
          <w:rFonts w:ascii="Times New Roman" w:hAnsi="Times New Roman" w:cs="Times New Roman"/>
          <w:sz w:val="24"/>
          <w:szCs w:val="24"/>
          <w:shd w:val="clear" w:color="auto" w:fill="FFFFFF"/>
        </w:rPr>
        <w:t>. Kogan Page Publishers.</w:t>
      </w:r>
    </w:p>
    <w:p w14:paraId="11905942" w14:textId="75734EBC" w:rsidR="00A46E0B" w:rsidRPr="00AA2826" w:rsidRDefault="00A46E0B">
      <w:pPr>
        <w:pStyle w:val="ListParagraph"/>
        <w:numPr>
          <w:ilvl w:val="2"/>
          <w:numId w:val="90"/>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Goel, D. (2023). </w:t>
      </w:r>
      <w:r w:rsidRPr="00AA2826">
        <w:rPr>
          <w:rFonts w:ascii="Times New Roman" w:hAnsi="Times New Roman" w:cs="Times New Roman"/>
          <w:i/>
          <w:iCs/>
          <w:sz w:val="24"/>
          <w:szCs w:val="24"/>
          <w:shd w:val="clear" w:color="auto" w:fill="FFFFFF"/>
        </w:rPr>
        <w:t>Performance appraisal and compensation management: A modern approach</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7827D6DE" w14:textId="654E8D51" w:rsidR="00A46E0B" w:rsidRPr="00AA2826" w:rsidRDefault="00A46E0B">
      <w:pPr>
        <w:pStyle w:val="ListParagraph"/>
        <w:numPr>
          <w:ilvl w:val="2"/>
          <w:numId w:val="90"/>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Varma, A., Budhwar, P. S., &amp; DeNisi, A. (Eds.). (2023). </w:t>
      </w:r>
      <w:r w:rsidRPr="00AA2826">
        <w:rPr>
          <w:rFonts w:ascii="Times New Roman" w:hAnsi="Times New Roman" w:cs="Times New Roman"/>
          <w:i/>
          <w:iCs/>
          <w:sz w:val="24"/>
          <w:szCs w:val="24"/>
          <w:shd w:val="clear" w:color="auto" w:fill="FFFFFF"/>
        </w:rPr>
        <w:t>Performance management systems: A global perspective</w:t>
      </w:r>
      <w:r w:rsidRPr="00AA2826">
        <w:rPr>
          <w:rFonts w:ascii="Times New Roman" w:hAnsi="Times New Roman" w:cs="Times New Roman"/>
          <w:sz w:val="24"/>
          <w:szCs w:val="24"/>
          <w:shd w:val="clear" w:color="auto" w:fill="FFFFFF"/>
        </w:rPr>
        <w:t>. Taylor &amp; Francis.</w:t>
      </w:r>
    </w:p>
    <w:p w14:paraId="0CE4FE16" w14:textId="66C33874" w:rsidR="001D30BC" w:rsidRPr="00AA2826" w:rsidRDefault="001D30BC">
      <w:pPr>
        <w:pStyle w:val="ListParagraph"/>
        <w:numPr>
          <w:ilvl w:val="2"/>
          <w:numId w:val="90"/>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Weiss, T., &amp; Hartle, F. (2023). </w:t>
      </w:r>
      <w:r w:rsidRPr="00AA2826">
        <w:rPr>
          <w:rFonts w:ascii="Times New Roman" w:hAnsi="Times New Roman" w:cs="Times New Roman"/>
          <w:i/>
          <w:iCs/>
          <w:sz w:val="24"/>
          <w:szCs w:val="24"/>
          <w:shd w:val="clear" w:color="auto" w:fill="FFFFFF"/>
        </w:rPr>
        <w:t>Reengineering performance management breakthroughs in achieving strategy through people</w:t>
      </w:r>
      <w:r w:rsidRPr="00AA2826">
        <w:rPr>
          <w:rFonts w:ascii="Times New Roman" w:hAnsi="Times New Roman" w:cs="Times New Roman"/>
          <w:sz w:val="24"/>
          <w:szCs w:val="24"/>
          <w:shd w:val="clear" w:color="auto" w:fill="FFFFFF"/>
        </w:rPr>
        <w:t>. CRC Press.</w:t>
      </w:r>
    </w:p>
    <w:p w14:paraId="59A0AC42" w14:textId="0F9868D9" w:rsidR="009A5258" w:rsidRPr="00AA2826" w:rsidRDefault="001D30BC">
      <w:pPr>
        <w:pStyle w:val="ListParagraph"/>
        <w:numPr>
          <w:ilvl w:val="2"/>
          <w:numId w:val="90"/>
        </w:numPr>
        <w:spacing w:before="240" w:line="240" w:lineRule="auto"/>
        <w:ind w:left="117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Sirkin, M. S., &amp; Cagney, L. K. (2023). </w:t>
      </w:r>
      <w:r w:rsidRPr="00AA2826">
        <w:rPr>
          <w:rFonts w:ascii="Times New Roman" w:hAnsi="Times New Roman" w:cs="Times New Roman"/>
          <w:i/>
          <w:iCs/>
          <w:sz w:val="24"/>
          <w:szCs w:val="24"/>
          <w:shd w:val="clear" w:color="auto" w:fill="FFFFFF"/>
        </w:rPr>
        <w:t>Executive compensation</w:t>
      </w:r>
      <w:r w:rsidRPr="00AA2826">
        <w:rPr>
          <w:rFonts w:ascii="Times New Roman" w:hAnsi="Times New Roman" w:cs="Times New Roman"/>
          <w:sz w:val="24"/>
          <w:szCs w:val="24"/>
          <w:shd w:val="clear" w:color="auto" w:fill="FFFFFF"/>
        </w:rPr>
        <w:t>. Law Journal Press.</w:t>
      </w:r>
    </w:p>
    <w:p w14:paraId="45CA4087" w14:textId="6040D59A" w:rsidR="009A5258" w:rsidRPr="00AA2826" w:rsidRDefault="009A5258" w:rsidP="00CE5DE3">
      <w:pPr>
        <w:ind w:right="810"/>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br w:type="page"/>
      </w:r>
      <w:bookmarkEnd w:id="30"/>
    </w:p>
    <w:p w14:paraId="0CC18668" w14:textId="6A44654C" w:rsidR="00340766" w:rsidRPr="00AA2826" w:rsidRDefault="00EB48A1">
      <w:pPr>
        <w:pStyle w:val="Default"/>
        <w:numPr>
          <w:ilvl w:val="0"/>
          <w:numId w:val="144"/>
        </w:numPr>
        <w:spacing w:after="160"/>
        <w:ind w:left="360" w:right="810"/>
        <w:rPr>
          <w:rFonts w:ascii="Times New Roman" w:hAnsi="Times New Roman" w:cs="Times New Roman"/>
          <w:b/>
          <w:bCs/>
          <w:color w:val="auto"/>
          <w:sz w:val="28"/>
          <w:szCs w:val="28"/>
        </w:rPr>
      </w:pPr>
      <w:r w:rsidRPr="00AA2826">
        <w:rPr>
          <w:rFonts w:ascii="Times New Roman" w:hAnsi="Times New Roman" w:cs="Times New Roman"/>
          <w:b/>
          <w:bCs/>
          <w:color w:val="auto"/>
          <w:sz w:val="28"/>
          <w:szCs w:val="28"/>
        </w:rPr>
        <w:t xml:space="preserve">       </w:t>
      </w:r>
      <w:r w:rsidR="00602AC4" w:rsidRPr="00AA2826">
        <w:rPr>
          <w:rFonts w:ascii="Times New Roman" w:hAnsi="Times New Roman" w:cs="Times New Roman"/>
          <w:b/>
          <w:bCs/>
          <w:color w:val="auto"/>
          <w:sz w:val="28"/>
          <w:szCs w:val="28"/>
        </w:rPr>
        <w:t>List of Mandatory Courses</w:t>
      </w:r>
      <w:r w:rsidR="00602AC4" w:rsidRPr="00AA2826">
        <w:rPr>
          <w:rFonts w:ascii="Times New Roman" w:hAnsi="Times New Roman" w:cs="Times New Roman"/>
          <w:b/>
          <w:bCs/>
          <w:color w:val="auto"/>
          <w:sz w:val="28"/>
          <w:szCs w:val="28"/>
        </w:rPr>
        <w:tab/>
      </w:r>
    </w:p>
    <w:p w14:paraId="0336461F" w14:textId="77777777" w:rsidR="00340766" w:rsidRPr="00AA2826" w:rsidRDefault="00340766" w:rsidP="00CE5DE3">
      <w:pPr>
        <w:ind w:right="810"/>
      </w:pPr>
    </w:p>
    <w:tbl>
      <w:tblPr>
        <w:tblStyle w:val="TableGrid"/>
        <w:tblpPr w:leftFromText="180" w:rightFromText="180" w:vertAnchor="text" w:tblpY="-5"/>
        <w:tblW w:w="0" w:type="auto"/>
        <w:tblLook w:val="04A0" w:firstRow="1" w:lastRow="0" w:firstColumn="1" w:lastColumn="0" w:noHBand="0" w:noVBand="1"/>
      </w:tblPr>
      <w:tblGrid>
        <w:gridCol w:w="1380"/>
        <w:gridCol w:w="1765"/>
        <w:gridCol w:w="2324"/>
        <w:gridCol w:w="1986"/>
        <w:gridCol w:w="1693"/>
      </w:tblGrid>
      <w:tr w:rsidR="00AA2826" w:rsidRPr="00AA2826" w14:paraId="33252F6A" w14:textId="77777777" w:rsidTr="00525B38">
        <w:trPr>
          <w:trHeight w:val="584"/>
        </w:trPr>
        <w:tc>
          <w:tcPr>
            <w:tcW w:w="1380" w:type="dxa"/>
            <w:vAlign w:val="center"/>
          </w:tcPr>
          <w:p w14:paraId="55A45A69" w14:textId="77777777" w:rsidR="00602AC4" w:rsidRPr="00AA2826" w:rsidRDefault="00602AC4" w:rsidP="00CE5DE3">
            <w:pPr>
              <w:pStyle w:val="Default"/>
              <w:spacing w:after="160"/>
              <w:ind w:right="810"/>
              <w:jc w:val="center"/>
              <w:rPr>
                <w:rFonts w:ascii="Times New Roman" w:hAnsi="Times New Roman" w:cs="Times New Roman"/>
                <w:b/>
                <w:color w:val="auto"/>
                <w:szCs w:val="28"/>
              </w:rPr>
            </w:pPr>
            <w:bookmarkStart w:id="31" w:name="_Hlk199145468"/>
            <w:r w:rsidRPr="00AA2826">
              <w:rPr>
                <w:rFonts w:ascii="Times New Roman" w:hAnsi="Times New Roman" w:cs="Times New Roman"/>
                <w:b/>
                <w:color w:val="auto"/>
                <w:szCs w:val="28"/>
              </w:rPr>
              <w:t>Sr. No.</w:t>
            </w:r>
          </w:p>
        </w:tc>
        <w:tc>
          <w:tcPr>
            <w:tcW w:w="1765" w:type="dxa"/>
            <w:vAlign w:val="center"/>
          </w:tcPr>
          <w:p w14:paraId="1D2D5639" w14:textId="77777777" w:rsidR="00602AC4" w:rsidRPr="00AA2826" w:rsidRDefault="00602AC4" w:rsidP="00525B38">
            <w:pPr>
              <w:pStyle w:val="Default"/>
              <w:jc w:val="center"/>
              <w:rPr>
                <w:rFonts w:ascii="Times New Roman" w:hAnsi="Times New Roman" w:cs="Times New Roman"/>
                <w:b/>
                <w:color w:val="auto"/>
                <w:szCs w:val="28"/>
              </w:rPr>
            </w:pPr>
            <w:r w:rsidRPr="00AA2826">
              <w:rPr>
                <w:rFonts w:ascii="Times New Roman" w:hAnsi="Times New Roman" w:cs="Times New Roman"/>
                <w:b/>
                <w:color w:val="auto"/>
                <w:szCs w:val="28"/>
              </w:rPr>
              <w:t>Course Code</w:t>
            </w:r>
          </w:p>
        </w:tc>
        <w:tc>
          <w:tcPr>
            <w:tcW w:w="2324" w:type="dxa"/>
            <w:vAlign w:val="center"/>
          </w:tcPr>
          <w:p w14:paraId="6F5187A5" w14:textId="77777777" w:rsidR="00602AC4" w:rsidRPr="00AA2826" w:rsidRDefault="00602AC4" w:rsidP="00CE5DE3">
            <w:pPr>
              <w:pStyle w:val="Default"/>
              <w:spacing w:after="160"/>
              <w:ind w:right="810"/>
              <w:jc w:val="center"/>
              <w:rPr>
                <w:rFonts w:ascii="Times New Roman" w:hAnsi="Times New Roman" w:cs="Times New Roman"/>
                <w:b/>
                <w:color w:val="auto"/>
                <w:szCs w:val="28"/>
              </w:rPr>
            </w:pPr>
            <w:r w:rsidRPr="00AA2826">
              <w:rPr>
                <w:rFonts w:ascii="Times New Roman" w:hAnsi="Times New Roman" w:cs="Times New Roman"/>
                <w:b/>
                <w:color w:val="auto"/>
                <w:szCs w:val="28"/>
              </w:rPr>
              <w:t>Course Title</w:t>
            </w:r>
          </w:p>
        </w:tc>
        <w:tc>
          <w:tcPr>
            <w:tcW w:w="1986" w:type="dxa"/>
            <w:vAlign w:val="center"/>
          </w:tcPr>
          <w:p w14:paraId="25CDB4F6" w14:textId="77777777" w:rsidR="00602AC4" w:rsidRPr="00AA2826" w:rsidRDefault="00602AC4" w:rsidP="00CE5DE3">
            <w:pPr>
              <w:pStyle w:val="Default"/>
              <w:spacing w:after="160"/>
              <w:ind w:right="810"/>
              <w:jc w:val="center"/>
              <w:rPr>
                <w:rFonts w:ascii="Times New Roman" w:hAnsi="Times New Roman" w:cs="Times New Roman"/>
                <w:b/>
                <w:color w:val="auto"/>
                <w:szCs w:val="28"/>
              </w:rPr>
            </w:pPr>
            <w:r w:rsidRPr="00AA2826">
              <w:rPr>
                <w:rFonts w:ascii="Times New Roman" w:hAnsi="Times New Roman" w:cs="Times New Roman"/>
                <w:b/>
                <w:color w:val="auto"/>
                <w:szCs w:val="28"/>
              </w:rPr>
              <w:t>Pre-Requisite</w:t>
            </w:r>
          </w:p>
        </w:tc>
        <w:tc>
          <w:tcPr>
            <w:tcW w:w="1693" w:type="dxa"/>
            <w:vAlign w:val="center"/>
          </w:tcPr>
          <w:p w14:paraId="5FA40A1F" w14:textId="77777777" w:rsidR="00602AC4" w:rsidRPr="00AA2826" w:rsidRDefault="00602AC4" w:rsidP="00CE5DE3">
            <w:pPr>
              <w:pStyle w:val="Default"/>
              <w:ind w:right="810"/>
              <w:jc w:val="center"/>
              <w:rPr>
                <w:rFonts w:ascii="Times New Roman" w:hAnsi="Times New Roman" w:cs="Times New Roman"/>
                <w:b/>
                <w:color w:val="auto"/>
                <w:szCs w:val="28"/>
              </w:rPr>
            </w:pPr>
            <w:r w:rsidRPr="00AA2826">
              <w:rPr>
                <w:rFonts w:ascii="Times New Roman" w:hAnsi="Times New Roman" w:cs="Times New Roman"/>
                <w:b/>
                <w:color w:val="auto"/>
                <w:szCs w:val="28"/>
              </w:rPr>
              <w:t>Credit Hours</w:t>
            </w:r>
          </w:p>
        </w:tc>
      </w:tr>
      <w:tr w:rsidR="00AA2826" w:rsidRPr="00AA2826" w14:paraId="38E4EEDA" w14:textId="77777777" w:rsidTr="00525B38">
        <w:tc>
          <w:tcPr>
            <w:tcW w:w="1380" w:type="dxa"/>
            <w:vAlign w:val="center"/>
          </w:tcPr>
          <w:p w14:paraId="3498BB6B" w14:textId="77777777" w:rsidR="00602AC4" w:rsidRPr="00AA2826" w:rsidRDefault="00602AC4"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1</w:t>
            </w:r>
          </w:p>
        </w:tc>
        <w:tc>
          <w:tcPr>
            <w:tcW w:w="1765" w:type="dxa"/>
            <w:vAlign w:val="center"/>
          </w:tcPr>
          <w:p w14:paraId="625ABD67" w14:textId="5B1D701C" w:rsidR="00602AC4" w:rsidRPr="00AA2826" w:rsidRDefault="00CA4FB7" w:rsidP="00525B38">
            <w:pPr>
              <w:pStyle w:val="Default"/>
              <w:rPr>
                <w:rFonts w:ascii="Times New Roman" w:hAnsi="Times New Roman" w:cs="Times New Roman"/>
                <w:color w:val="auto"/>
                <w:szCs w:val="28"/>
              </w:rPr>
            </w:pPr>
            <w:r w:rsidRPr="00AA2826">
              <w:rPr>
                <w:rFonts w:ascii="Times New Roman" w:hAnsi="Times New Roman" w:cs="Times New Roman"/>
                <w:color w:val="auto"/>
                <w:szCs w:val="28"/>
              </w:rPr>
              <w:t>UHQ</w:t>
            </w:r>
            <w:r w:rsidR="00602AC4" w:rsidRPr="00AA2826">
              <w:rPr>
                <w:rFonts w:ascii="Times New Roman" w:hAnsi="Times New Roman" w:cs="Times New Roman"/>
                <w:color w:val="auto"/>
                <w:szCs w:val="28"/>
              </w:rPr>
              <w:t>-101/</w:t>
            </w:r>
          </w:p>
          <w:p w14:paraId="4E2107D6" w14:textId="5004178B" w:rsidR="00602AC4" w:rsidRPr="00AA2826" w:rsidRDefault="00602AC4" w:rsidP="00525B38">
            <w:pPr>
              <w:pStyle w:val="Default"/>
              <w:rPr>
                <w:rFonts w:ascii="Times New Roman" w:hAnsi="Times New Roman" w:cs="Times New Roman"/>
                <w:color w:val="auto"/>
                <w:szCs w:val="28"/>
              </w:rPr>
            </w:pPr>
            <w:r w:rsidRPr="00AA2826">
              <w:rPr>
                <w:rFonts w:ascii="Times New Roman" w:hAnsi="Times New Roman" w:cs="Times New Roman"/>
                <w:color w:val="auto"/>
                <w:szCs w:val="28"/>
              </w:rPr>
              <w:t>ETH-10</w:t>
            </w:r>
            <w:r w:rsidR="00CA4FB7" w:rsidRPr="00AA2826">
              <w:rPr>
                <w:rFonts w:ascii="Times New Roman" w:hAnsi="Times New Roman" w:cs="Times New Roman"/>
                <w:color w:val="auto"/>
                <w:szCs w:val="28"/>
              </w:rPr>
              <w:t>3</w:t>
            </w:r>
          </w:p>
        </w:tc>
        <w:tc>
          <w:tcPr>
            <w:tcW w:w="2324" w:type="dxa"/>
            <w:vAlign w:val="center"/>
          </w:tcPr>
          <w:p w14:paraId="64367A67" w14:textId="1C4496DC" w:rsidR="00602AC4" w:rsidRPr="00AA2826" w:rsidRDefault="00CA4FB7" w:rsidP="00525B38">
            <w:pPr>
              <w:pStyle w:val="Default"/>
              <w:tabs>
                <w:tab w:val="left" w:pos="976"/>
              </w:tabs>
              <w:rPr>
                <w:rFonts w:ascii="Times New Roman" w:hAnsi="Times New Roman" w:cs="Times New Roman"/>
                <w:color w:val="auto"/>
                <w:szCs w:val="28"/>
              </w:rPr>
            </w:pPr>
            <w:r w:rsidRPr="00AA2826">
              <w:rPr>
                <w:rFonts w:ascii="Times New Roman" w:hAnsi="Times New Roman" w:cs="Times New Roman"/>
                <w:color w:val="auto"/>
                <w:szCs w:val="28"/>
              </w:rPr>
              <w:t xml:space="preserve">Understanding of the Holy Quran-I </w:t>
            </w:r>
            <w:r w:rsidR="00602AC4" w:rsidRPr="00AA2826">
              <w:rPr>
                <w:rFonts w:ascii="Times New Roman" w:hAnsi="Times New Roman" w:cs="Times New Roman"/>
                <w:color w:val="auto"/>
                <w:szCs w:val="28"/>
              </w:rPr>
              <w:t>/ Ethics-I</w:t>
            </w:r>
          </w:p>
        </w:tc>
        <w:tc>
          <w:tcPr>
            <w:tcW w:w="1986" w:type="dxa"/>
            <w:vAlign w:val="center"/>
          </w:tcPr>
          <w:p w14:paraId="19029D35" w14:textId="77777777" w:rsidR="00602AC4" w:rsidRPr="00AA2826" w:rsidRDefault="00602AC4"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Nil</w:t>
            </w:r>
          </w:p>
        </w:tc>
        <w:tc>
          <w:tcPr>
            <w:tcW w:w="1693" w:type="dxa"/>
            <w:vAlign w:val="center"/>
          </w:tcPr>
          <w:p w14:paraId="1455C14A" w14:textId="77777777" w:rsidR="00602AC4" w:rsidRPr="00AA2826" w:rsidRDefault="00602AC4"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1</w:t>
            </w:r>
          </w:p>
        </w:tc>
      </w:tr>
      <w:tr w:rsidR="00AA2826" w:rsidRPr="00AA2826" w14:paraId="6441D801" w14:textId="77777777" w:rsidTr="00525B38">
        <w:tc>
          <w:tcPr>
            <w:tcW w:w="1380" w:type="dxa"/>
            <w:vAlign w:val="center"/>
          </w:tcPr>
          <w:p w14:paraId="41ABF929" w14:textId="77777777" w:rsidR="00602AC4" w:rsidRPr="00AA2826" w:rsidRDefault="00602AC4" w:rsidP="00CE5DE3">
            <w:pPr>
              <w:pStyle w:val="Default"/>
              <w:spacing w:after="160"/>
              <w:ind w:right="810"/>
              <w:jc w:val="center"/>
              <w:rPr>
                <w:rFonts w:ascii="Times New Roman" w:hAnsi="Times New Roman" w:cs="Times New Roman"/>
                <w:color w:val="auto"/>
                <w:szCs w:val="28"/>
              </w:rPr>
            </w:pPr>
            <w:r w:rsidRPr="00AA2826">
              <w:rPr>
                <w:rFonts w:ascii="Times New Roman" w:hAnsi="Times New Roman" w:cs="Times New Roman"/>
                <w:color w:val="auto"/>
                <w:szCs w:val="28"/>
              </w:rPr>
              <w:t>2</w:t>
            </w:r>
          </w:p>
        </w:tc>
        <w:tc>
          <w:tcPr>
            <w:tcW w:w="1765" w:type="dxa"/>
            <w:vAlign w:val="center"/>
          </w:tcPr>
          <w:p w14:paraId="3235056D" w14:textId="238D173C" w:rsidR="00CA4FB7" w:rsidRPr="00AA2826" w:rsidRDefault="00CA4FB7" w:rsidP="00CA4FB7">
            <w:pPr>
              <w:pStyle w:val="Default"/>
              <w:rPr>
                <w:rFonts w:ascii="Times New Roman" w:hAnsi="Times New Roman" w:cs="Times New Roman"/>
                <w:color w:val="auto"/>
                <w:szCs w:val="28"/>
              </w:rPr>
            </w:pPr>
            <w:r w:rsidRPr="00AA2826">
              <w:rPr>
                <w:rFonts w:ascii="Times New Roman" w:hAnsi="Times New Roman" w:cs="Times New Roman"/>
                <w:color w:val="auto"/>
                <w:szCs w:val="28"/>
              </w:rPr>
              <w:t>UHQ-102/</w:t>
            </w:r>
          </w:p>
          <w:p w14:paraId="1208F4AD" w14:textId="6C394EF6" w:rsidR="00602AC4" w:rsidRPr="00AA2826" w:rsidRDefault="00CA4FB7" w:rsidP="00CA4FB7">
            <w:pPr>
              <w:pStyle w:val="Default"/>
              <w:rPr>
                <w:rFonts w:ascii="Times New Roman" w:hAnsi="Times New Roman" w:cs="Times New Roman"/>
                <w:color w:val="auto"/>
                <w:szCs w:val="28"/>
              </w:rPr>
            </w:pPr>
            <w:r w:rsidRPr="00AA2826">
              <w:rPr>
                <w:rFonts w:ascii="Times New Roman" w:hAnsi="Times New Roman" w:cs="Times New Roman"/>
                <w:color w:val="auto"/>
                <w:szCs w:val="28"/>
              </w:rPr>
              <w:t>ETH-104</w:t>
            </w:r>
          </w:p>
        </w:tc>
        <w:tc>
          <w:tcPr>
            <w:tcW w:w="2324" w:type="dxa"/>
            <w:vAlign w:val="center"/>
          </w:tcPr>
          <w:p w14:paraId="7C9F55B4" w14:textId="72B9B9D5" w:rsidR="00602AC4" w:rsidRPr="00AA2826" w:rsidRDefault="00CA4FB7" w:rsidP="00525B38">
            <w:pPr>
              <w:pStyle w:val="Default"/>
              <w:tabs>
                <w:tab w:val="left" w:pos="976"/>
              </w:tabs>
              <w:rPr>
                <w:rFonts w:ascii="Times New Roman" w:hAnsi="Times New Roman" w:cs="Times New Roman"/>
                <w:color w:val="auto"/>
                <w:szCs w:val="28"/>
              </w:rPr>
            </w:pPr>
            <w:r w:rsidRPr="00AA2826">
              <w:rPr>
                <w:rFonts w:ascii="Times New Roman" w:hAnsi="Times New Roman" w:cs="Times New Roman"/>
                <w:color w:val="auto"/>
                <w:szCs w:val="28"/>
              </w:rPr>
              <w:t>Understanding of the Holy Quran-II / Ethics-II</w:t>
            </w:r>
          </w:p>
        </w:tc>
        <w:tc>
          <w:tcPr>
            <w:tcW w:w="1986" w:type="dxa"/>
            <w:vAlign w:val="center"/>
          </w:tcPr>
          <w:p w14:paraId="07A7D7D3" w14:textId="77777777" w:rsidR="00602AC4" w:rsidRPr="00AA2826" w:rsidRDefault="00602AC4" w:rsidP="00CE5DE3">
            <w:pPr>
              <w:ind w:right="810"/>
              <w:jc w:val="center"/>
              <w:rPr>
                <w:rFonts w:ascii="Times New Roman" w:hAnsi="Times New Roman" w:cs="Times New Roman"/>
              </w:rPr>
            </w:pPr>
            <w:r w:rsidRPr="00AA2826">
              <w:rPr>
                <w:rFonts w:ascii="Times New Roman" w:hAnsi="Times New Roman" w:cs="Times New Roman"/>
                <w:szCs w:val="28"/>
              </w:rPr>
              <w:t>Nil</w:t>
            </w:r>
          </w:p>
        </w:tc>
        <w:tc>
          <w:tcPr>
            <w:tcW w:w="1693" w:type="dxa"/>
            <w:vAlign w:val="center"/>
          </w:tcPr>
          <w:p w14:paraId="4D0F6FD3" w14:textId="77777777" w:rsidR="00602AC4" w:rsidRPr="00AA2826" w:rsidRDefault="00602AC4" w:rsidP="00CE5DE3">
            <w:pPr>
              <w:pStyle w:val="Default"/>
              <w:spacing w:after="160"/>
              <w:ind w:right="810"/>
              <w:jc w:val="center"/>
              <w:rPr>
                <w:rFonts w:ascii="Times New Roman" w:hAnsi="Times New Roman" w:cs="Times New Roman"/>
                <w:color w:val="auto"/>
                <w:szCs w:val="28"/>
              </w:rPr>
            </w:pPr>
            <w:r w:rsidRPr="00AA2826">
              <w:rPr>
                <w:rFonts w:ascii="Times New Roman" w:hAnsi="Times New Roman" w:cs="Times New Roman"/>
                <w:color w:val="auto"/>
                <w:szCs w:val="28"/>
              </w:rPr>
              <w:t>1</w:t>
            </w:r>
          </w:p>
        </w:tc>
      </w:tr>
      <w:tr w:rsidR="00AA2826" w:rsidRPr="00AA2826" w14:paraId="0FECFCA2" w14:textId="77777777" w:rsidTr="00525B38">
        <w:trPr>
          <w:trHeight w:val="620"/>
        </w:trPr>
        <w:tc>
          <w:tcPr>
            <w:tcW w:w="1380" w:type="dxa"/>
            <w:vAlign w:val="center"/>
          </w:tcPr>
          <w:p w14:paraId="082D2624" w14:textId="2400DB45" w:rsidR="00602AC4" w:rsidRPr="00AA2826" w:rsidRDefault="00CA4FB7"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3</w:t>
            </w:r>
          </w:p>
        </w:tc>
        <w:tc>
          <w:tcPr>
            <w:tcW w:w="1765" w:type="dxa"/>
            <w:vAlign w:val="center"/>
          </w:tcPr>
          <w:p w14:paraId="471CF491" w14:textId="77777777" w:rsidR="00602AC4" w:rsidRPr="00AA2826" w:rsidRDefault="00602AC4" w:rsidP="00525B38">
            <w:pPr>
              <w:pStyle w:val="Default"/>
              <w:rPr>
                <w:rFonts w:ascii="Times New Roman" w:hAnsi="Times New Roman" w:cs="Times New Roman"/>
                <w:color w:val="auto"/>
                <w:szCs w:val="28"/>
              </w:rPr>
            </w:pPr>
            <w:r w:rsidRPr="00AA2826">
              <w:rPr>
                <w:rFonts w:ascii="Times New Roman" w:hAnsi="Times New Roman" w:cs="Times New Roman"/>
                <w:color w:val="auto"/>
                <w:szCs w:val="28"/>
              </w:rPr>
              <w:t>INT-499</w:t>
            </w:r>
          </w:p>
        </w:tc>
        <w:tc>
          <w:tcPr>
            <w:tcW w:w="2324" w:type="dxa"/>
            <w:vAlign w:val="center"/>
          </w:tcPr>
          <w:p w14:paraId="3CDF2F13" w14:textId="77777777" w:rsidR="00602AC4" w:rsidRPr="00AA2826" w:rsidRDefault="00602AC4" w:rsidP="00525B38">
            <w:pPr>
              <w:pStyle w:val="Default"/>
              <w:tabs>
                <w:tab w:val="left" w:pos="976"/>
              </w:tabs>
              <w:rPr>
                <w:rFonts w:ascii="Times New Roman" w:hAnsi="Times New Roman" w:cs="Times New Roman"/>
                <w:color w:val="auto"/>
                <w:szCs w:val="28"/>
              </w:rPr>
            </w:pPr>
            <w:r w:rsidRPr="00AA2826">
              <w:rPr>
                <w:rFonts w:ascii="Times New Roman" w:hAnsi="Times New Roman" w:cs="Times New Roman"/>
                <w:color w:val="auto"/>
                <w:szCs w:val="28"/>
              </w:rPr>
              <w:t>Internship</w:t>
            </w:r>
          </w:p>
        </w:tc>
        <w:tc>
          <w:tcPr>
            <w:tcW w:w="1986" w:type="dxa"/>
            <w:vAlign w:val="center"/>
          </w:tcPr>
          <w:p w14:paraId="591DC1EB" w14:textId="77777777" w:rsidR="00602AC4" w:rsidRPr="00AA2826" w:rsidRDefault="00602AC4" w:rsidP="00CE5DE3">
            <w:pPr>
              <w:ind w:right="810"/>
              <w:jc w:val="center"/>
              <w:rPr>
                <w:rFonts w:ascii="Times New Roman" w:hAnsi="Times New Roman" w:cs="Times New Roman"/>
              </w:rPr>
            </w:pPr>
            <w:r w:rsidRPr="00AA2826">
              <w:rPr>
                <w:rFonts w:ascii="Times New Roman" w:hAnsi="Times New Roman" w:cs="Times New Roman"/>
                <w:szCs w:val="28"/>
              </w:rPr>
              <w:t>Nil</w:t>
            </w:r>
          </w:p>
        </w:tc>
        <w:tc>
          <w:tcPr>
            <w:tcW w:w="1693" w:type="dxa"/>
            <w:vAlign w:val="center"/>
          </w:tcPr>
          <w:p w14:paraId="65A5424A" w14:textId="77777777" w:rsidR="00602AC4" w:rsidRPr="00AA2826" w:rsidRDefault="00602AC4"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3</w:t>
            </w:r>
          </w:p>
        </w:tc>
      </w:tr>
      <w:tr w:rsidR="00AA2826" w:rsidRPr="00AA2826" w14:paraId="6D71F2FC" w14:textId="77777777" w:rsidTr="00525B38">
        <w:trPr>
          <w:trHeight w:val="620"/>
        </w:trPr>
        <w:tc>
          <w:tcPr>
            <w:tcW w:w="1380" w:type="dxa"/>
            <w:vAlign w:val="center"/>
          </w:tcPr>
          <w:p w14:paraId="11A48DF9" w14:textId="2D620C9D" w:rsidR="00602AC4" w:rsidRPr="00AA2826" w:rsidRDefault="00CA4FB7"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4</w:t>
            </w:r>
          </w:p>
        </w:tc>
        <w:tc>
          <w:tcPr>
            <w:tcW w:w="1765" w:type="dxa"/>
            <w:vAlign w:val="center"/>
          </w:tcPr>
          <w:p w14:paraId="70E748FE" w14:textId="48E0D63F" w:rsidR="00602AC4" w:rsidRPr="00AA2826" w:rsidRDefault="00602AC4" w:rsidP="00525B38">
            <w:pPr>
              <w:pStyle w:val="Default"/>
              <w:rPr>
                <w:rFonts w:ascii="Times New Roman" w:hAnsi="Times New Roman" w:cs="Times New Roman"/>
                <w:color w:val="auto"/>
                <w:szCs w:val="28"/>
              </w:rPr>
            </w:pPr>
            <w:r w:rsidRPr="00AA2826">
              <w:rPr>
                <w:rFonts w:ascii="Times New Roman" w:hAnsi="Times New Roman" w:cs="Times New Roman"/>
                <w:color w:val="auto"/>
                <w:szCs w:val="28"/>
              </w:rPr>
              <w:t>CP-49</w:t>
            </w:r>
            <w:r w:rsidR="00CA4FB7" w:rsidRPr="00AA2826">
              <w:rPr>
                <w:rFonts w:ascii="Times New Roman" w:hAnsi="Times New Roman" w:cs="Times New Roman"/>
                <w:color w:val="auto"/>
                <w:szCs w:val="28"/>
              </w:rPr>
              <w:t>8</w:t>
            </w:r>
          </w:p>
        </w:tc>
        <w:tc>
          <w:tcPr>
            <w:tcW w:w="2324" w:type="dxa"/>
            <w:vAlign w:val="center"/>
          </w:tcPr>
          <w:p w14:paraId="73E839AC" w14:textId="77777777" w:rsidR="00602AC4" w:rsidRPr="00AA2826" w:rsidRDefault="00602AC4" w:rsidP="00525B38">
            <w:pPr>
              <w:pStyle w:val="Default"/>
              <w:tabs>
                <w:tab w:val="left" w:pos="976"/>
              </w:tabs>
              <w:rPr>
                <w:rFonts w:ascii="Times New Roman" w:hAnsi="Times New Roman" w:cs="Times New Roman"/>
                <w:color w:val="auto"/>
                <w:szCs w:val="28"/>
              </w:rPr>
            </w:pPr>
            <w:r w:rsidRPr="00AA2826">
              <w:rPr>
                <w:rFonts w:ascii="Times New Roman" w:hAnsi="Times New Roman" w:cs="Times New Roman"/>
                <w:color w:val="auto"/>
                <w:szCs w:val="28"/>
              </w:rPr>
              <w:t>Capstone Project</w:t>
            </w:r>
          </w:p>
        </w:tc>
        <w:tc>
          <w:tcPr>
            <w:tcW w:w="1986" w:type="dxa"/>
            <w:vAlign w:val="center"/>
          </w:tcPr>
          <w:p w14:paraId="2EF97000" w14:textId="77777777" w:rsidR="00602AC4" w:rsidRPr="00AA2826" w:rsidRDefault="00602AC4" w:rsidP="00CE5DE3">
            <w:pPr>
              <w:ind w:right="810"/>
              <w:jc w:val="center"/>
              <w:rPr>
                <w:rFonts w:ascii="Times New Roman" w:hAnsi="Times New Roman" w:cs="Times New Roman"/>
              </w:rPr>
            </w:pPr>
            <w:r w:rsidRPr="00AA2826">
              <w:rPr>
                <w:rFonts w:ascii="Times New Roman" w:hAnsi="Times New Roman" w:cs="Times New Roman"/>
                <w:szCs w:val="28"/>
              </w:rPr>
              <w:t>Nil</w:t>
            </w:r>
          </w:p>
        </w:tc>
        <w:tc>
          <w:tcPr>
            <w:tcW w:w="1693" w:type="dxa"/>
            <w:vAlign w:val="center"/>
          </w:tcPr>
          <w:p w14:paraId="324A74DC" w14:textId="3682BAB1" w:rsidR="00602AC4" w:rsidRPr="00AA2826" w:rsidRDefault="0066714F" w:rsidP="00CE5DE3">
            <w:pPr>
              <w:pStyle w:val="Default"/>
              <w:ind w:right="810"/>
              <w:jc w:val="center"/>
              <w:rPr>
                <w:rFonts w:ascii="Times New Roman" w:hAnsi="Times New Roman" w:cs="Times New Roman"/>
                <w:color w:val="auto"/>
                <w:szCs w:val="28"/>
              </w:rPr>
            </w:pPr>
            <w:r w:rsidRPr="00AA2826">
              <w:rPr>
                <w:rFonts w:ascii="Times New Roman" w:hAnsi="Times New Roman" w:cs="Times New Roman"/>
                <w:color w:val="auto"/>
                <w:szCs w:val="28"/>
              </w:rPr>
              <w:t>3</w:t>
            </w:r>
          </w:p>
        </w:tc>
      </w:tr>
      <w:bookmarkEnd w:id="31"/>
    </w:tbl>
    <w:p w14:paraId="53C89E3B" w14:textId="77777777" w:rsidR="00340766" w:rsidRPr="00AA2826" w:rsidRDefault="00340766" w:rsidP="00CE5DE3">
      <w:pPr>
        <w:ind w:right="810"/>
      </w:pPr>
    </w:p>
    <w:p w14:paraId="1F492C33" w14:textId="77777777" w:rsidR="00602AC4" w:rsidRPr="00AA2826" w:rsidRDefault="00602AC4" w:rsidP="00CE5DE3">
      <w:pPr>
        <w:pStyle w:val="ListParagraph"/>
        <w:tabs>
          <w:tab w:val="left" w:pos="720"/>
          <w:tab w:val="left" w:pos="1145"/>
        </w:tabs>
        <w:ind w:left="1145" w:right="810"/>
        <w:rPr>
          <w:b/>
          <w:bCs/>
        </w:rPr>
      </w:pPr>
    </w:p>
    <w:p w14:paraId="29FA42C2" w14:textId="77777777" w:rsidR="00EB48A1" w:rsidRPr="00AA2826" w:rsidRDefault="00EB48A1" w:rsidP="00CE5DE3">
      <w:pPr>
        <w:pStyle w:val="ListParagraph"/>
        <w:tabs>
          <w:tab w:val="left" w:pos="720"/>
          <w:tab w:val="left" w:pos="2225"/>
        </w:tabs>
        <w:ind w:left="900" w:right="810"/>
        <w:rPr>
          <w:b/>
          <w:bCs/>
        </w:rPr>
      </w:pPr>
    </w:p>
    <w:p w14:paraId="066ED09E" w14:textId="77777777" w:rsidR="005F5937" w:rsidRPr="00AA2826" w:rsidRDefault="005F5937" w:rsidP="00CE5DE3">
      <w:pPr>
        <w:pStyle w:val="ListParagraph"/>
        <w:tabs>
          <w:tab w:val="left" w:pos="720"/>
          <w:tab w:val="left" w:pos="2225"/>
        </w:tabs>
        <w:ind w:left="900" w:right="810"/>
        <w:rPr>
          <w:b/>
          <w:bCs/>
        </w:rPr>
      </w:pPr>
    </w:p>
    <w:p w14:paraId="6BA3A29F" w14:textId="77777777" w:rsidR="005F5937" w:rsidRPr="00AA2826" w:rsidRDefault="005F5937" w:rsidP="00CE5DE3">
      <w:pPr>
        <w:pStyle w:val="ListParagraph"/>
        <w:tabs>
          <w:tab w:val="left" w:pos="720"/>
          <w:tab w:val="left" w:pos="2225"/>
        </w:tabs>
        <w:ind w:left="900" w:right="810"/>
        <w:rPr>
          <w:b/>
          <w:bCs/>
        </w:rPr>
      </w:pPr>
    </w:p>
    <w:p w14:paraId="1B35B9BB" w14:textId="77777777" w:rsidR="005F5937" w:rsidRPr="00AA2826" w:rsidRDefault="005F5937" w:rsidP="00CE5DE3">
      <w:pPr>
        <w:pStyle w:val="ListParagraph"/>
        <w:tabs>
          <w:tab w:val="left" w:pos="720"/>
          <w:tab w:val="left" w:pos="2225"/>
        </w:tabs>
        <w:ind w:left="900" w:right="810"/>
        <w:rPr>
          <w:b/>
          <w:bCs/>
        </w:rPr>
      </w:pPr>
    </w:p>
    <w:p w14:paraId="11FE855F" w14:textId="77777777" w:rsidR="005F5937" w:rsidRPr="00AA2826" w:rsidRDefault="005F5937" w:rsidP="00CE5DE3">
      <w:pPr>
        <w:tabs>
          <w:tab w:val="left" w:pos="720"/>
          <w:tab w:val="left" w:pos="2225"/>
        </w:tabs>
        <w:ind w:left="540" w:right="810"/>
        <w:rPr>
          <w:b/>
          <w:bCs/>
        </w:rPr>
      </w:pPr>
    </w:p>
    <w:p w14:paraId="7E9C5FF9" w14:textId="77777777" w:rsidR="005F5937" w:rsidRPr="00AA2826" w:rsidRDefault="005F5937" w:rsidP="00CE5DE3">
      <w:pPr>
        <w:ind w:right="810"/>
        <w:rPr>
          <w:rFonts w:ascii="Times New Roman" w:hAnsi="Times New Roman" w:cs="Times New Roman"/>
          <w:b/>
          <w:bCs/>
          <w:sz w:val="28"/>
          <w:szCs w:val="28"/>
        </w:rPr>
      </w:pPr>
      <w:r w:rsidRPr="00AA2826">
        <w:rPr>
          <w:rFonts w:ascii="Times New Roman" w:hAnsi="Times New Roman" w:cs="Times New Roman"/>
          <w:b/>
          <w:bCs/>
          <w:sz w:val="28"/>
          <w:szCs w:val="28"/>
        </w:rPr>
        <w:br w:type="page"/>
      </w:r>
    </w:p>
    <w:p w14:paraId="4F306809" w14:textId="1CE4B9C2" w:rsidR="00207325" w:rsidRPr="00AA2826" w:rsidRDefault="000E76A5">
      <w:pPr>
        <w:pStyle w:val="ListParagraph"/>
        <w:numPr>
          <w:ilvl w:val="0"/>
          <w:numId w:val="144"/>
        </w:numPr>
        <w:tabs>
          <w:tab w:val="left" w:pos="720"/>
          <w:tab w:val="left" w:pos="2225"/>
        </w:tabs>
        <w:ind w:left="900" w:right="810"/>
        <w:rPr>
          <w:b/>
          <w:bCs/>
        </w:rPr>
      </w:pPr>
      <w:r w:rsidRPr="00AA2826">
        <w:rPr>
          <w:rFonts w:ascii="Times New Roman" w:hAnsi="Times New Roman" w:cs="Times New Roman"/>
          <w:b/>
          <w:bCs/>
          <w:sz w:val="28"/>
          <w:szCs w:val="28"/>
        </w:rPr>
        <w:t>Course Outlines for Mandatory Courses</w:t>
      </w:r>
    </w:p>
    <w:p w14:paraId="20E93108" w14:textId="2F74B563" w:rsidR="00462A05" w:rsidRPr="00AA2826" w:rsidRDefault="000E76A5" w:rsidP="000C2D81">
      <w:pPr>
        <w:spacing w:line="240" w:lineRule="auto"/>
        <w:ind w:right="268" w:firstLine="525"/>
        <w:rPr>
          <w:rFonts w:asciiTheme="majorBidi" w:hAnsiTheme="majorBidi" w:cstheme="majorBidi"/>
          <w:b/>
          <w:sz w:val="28"/>
          <w:szCs w:val="28"/>
        </w:rPr>
      </w:pPr>
      <w:r w:rsidRPr="00AA2826">
        <w:rPr>
          <w:rFonts w:ascii="Times New Roman" w:hAnsi="Times New Roman" w:cs="Times New Roman"/>
          <w:b/>
          <w:bCs/>
          <w:sz w:val="28"/>
        </w:rPr>
        <w:t xml:space="preserve">12.1 </w:t>
      </w:r>
      <w:bookmarkStart w:id="32" w:name="_Hlk199145692"/>
      <w:bookmarkStart w:id="33" w:name="_Hlk199145563"/>
      <w:r w:rsidR="00CA4FB7" w:rsidRPr="00AA2826">
        <w:rPr>
          <w:rFonts w:asciiTheme="majorBidi" w:hAnsiTheme="majorBidi" w:cstheme="majorBidi"/>
          <w:b/>
          <w:sz w:val="28"/>
          <w:szCs w:val="28"/>
        </w:rPr>
        <w:t xml:space="preserve">Understanding of </w:t>
      </w:r>
      <w:r w:rsidR="004F165E" w:rsidRPr="00AA2826">
        <w:rPr>
          <w:rFonts w:asciiTheme="majorBidi" w:hAnsiTheme="majorBidi" w:cstheme="majorBidi"/>
          <w:b/>
          <w:sz w:val="28"/>
          <w:szCs w:val="28"/>
        </w:rPr>
        <w:t xml:space="preserve">Holy </w:t>
      </w:r>
      <w:r w:rsidR="00CA4FB7" w:rsidRPr="00AA2826">
        <w:rPr>
          <w:rFonts w:asciiTheme="majorBidi" w:hAnsiTheme="majorBidi" w:cstheme="majorBidi"/>
          <w:b/>
          <w:sz w:val="28"/>
          <w:szCs w:val="28"/>
        </w:rPr>
        <w:t>Quran</w:t>
      </w:r>
      <w:bookmarkEnd w:id="32"/>
      <w:r w:rsidR="004F165E" w:rsidRPr="00AA2826">
        <w:rPr>
          <w:rFonts w:asciiTheme="majorBidi" w:hAnsiTheme="majorBidi" w:cstheme="majorBidi"/>
          <w:b/>
          <w:sz w:val="28"/>
          <w:szCs w:val="28"/>
        </w:rPr>
        <w:t>-I</w:t>
      </w:r>
    </w:p>
    <w:p w14:paraId="442AE2C2" w14:textId="5CD059FE" w:rsidR="00531E64" w:rsidRPr="00AA2826" w:rsidRDefault="00CA4FB7" w:rsidP="00CE5DE3">
      <w:pPr>
        <w:spacing w:after="0" w:line="240" w:lineRule="auto"/>
        <w:ind w:left="630" w:right="810"/>
        <w:rPr>
          <w:rFonts w:asciiTheme="majorBidi" w:hAnsiTheme="majorBidi" w:cstheme="majorBidi"/>
          <w:b/>
          <w:sz w:val="28"/>
          <w:szCs w:val="28"/>
        </w:rPr>
      </w:pPr>
      <w:bookmarkStart w:id="34" w:name="_Hlk199145660"/>
      <w:r w:rsidRPr="00AA2826">
        <w:rPr>
          <w:rFonts w:asciiTheme="majorBidi" w:hAnsiTheme="majorBidi" w:cstheme="majorBidi"/>
          <w:bCs/>
          <w:spacing w:val="-9"/>
          <w:sz w:val="24"/>
          <w:szCs w:val="24"/>
        </w:rPr>
        <w:t xml:space="preserve">Course </w:t>
      </w:r>
      <w:r w:rsidR="00531E64" w:rsidRPr="00AA2826">
        <w:rPr>
          <w:rFonts w:asciiTheme="majorBidi" w:hAnsiTheme="majorBidi" w:cstheme="majorBidi"/>
          <w:bCs/>
          <w:sz w:val="24"/>
          <w:szCs w:val="24"/>
        </w:rPr>
        <w:t>Code:</w:t>
      </w:r>
      <w:r w:rsidR="00531E64" w:rsidRPr="00AA2826">
        <w:rPr>
          <w:rFonts w:asciiTheme="majorBidi" w:hAnsiTheme="majorBidi" w:cstheme="majorBidi"/>
          <w:bCs/>
          <w:spacing w:val="-6"/>
          <w:sz w:val="24"/>
          <w:szCs w:val="24"/>
        </w:rPr>
        <w:t xml:space="preserve"> </w:t>
      </w:r>
      <w:r w:rsidRPr="00AA2826">
        <w:rPr>
          <w:rFonts w:asciiTheme="majorBidi" w:hAnsiTheme="majorBidi" w:cstheme="majorBidi"/>
          <w:bCs/>
          <w:sz w:val="24"/>
          <w:szCs w:val="24"/>
        </w:rPr>
        <w:t>UHQ-101</w:t>
      </w:r>
    </w:p>
    <w:p w14:paraId="3C49F2D6" w14:textId="37D1CAFB" w:rsidR="00531E64" w:rsidRPr="00AA2826" w:rsidRDefault="00531E64" w:rsidP="00CE5DE3">
      <w:pPr>
        <w:spacing w:after="0" w:line="240" w:lineRule="auto"/>
        <w:ind w:left="630" w:right="810"/>
        <w:jc w:val="both"/>
        <w:rPr>
          <w:rFonts w:asciiTheme="majorBidi" w:hAnsiTheme="majorBidi" w:cstheme="majorBidi"/>
          <w:bCs/>
          <w:sz w:val="24"/>
          <w:szCs w:val="24"/>
        </w:rPr>
      </w:pPr>
      <w:bookmarkStart w:id="35" w:name="_Hlk199140607"/>
      <w:r w:rsidRPr="00AA2826">
        <w:rPr>
          <w:rFonts w:asciiTheme="majorBidi" w:hAnsiTheme="majorBidi" w:cstheme="majorBidi"/>
          <w:bCs/>
          <w:sz w:val="24"/>
          <w:szCs w:val="24"/>
        </w:rPr>
        <w:t>Credit</w:t>
      </w:r>
      <w:r w:rsidRPr="00AA2826">
        <w:rPr>
          <w:rFonts w:asciiTheme="majorBidi" w:hAnsiTheme="majorBidi" w:cstheme="majorBidi"/>
          <w:bCs/>
          <w:spacing w:val="-5"/>
          <w:sz w:val="24"/>
          <w:szCs w:val="24"/>
        </w:rPr>
        <w:t xml:space="preserve"> </w:t>
      </w:r>
      <w:r w:rsidRPr="00AA2826">
        <w:rPr>
          <w:rFonts w:asciiTheme="majorBidi" w:hAnsiTheme="majorBidi" w:cstheme="majorBidi"/>
          <w:bCs/>
          <w:sz w:val="24"/>
          <w:szCs w:val="24"/>
        </w:rPr>
        <w:t>Hours:</w:t>
      </w:r>
      <w:r w:rsidRPr="00AA2826">
        <w:rPr>
          <w:rFonts w:asciiTheme="majorBidi" w:hAnsiTheme="majorBidi" w:cstheme="majorBidi"/>
          <w:bCs/>
          <w:spacing w:val="-5"/>
          <w:sz w:val="24"/>
          <w:szCs w:val="24"/>
        </w:rPr>
        <w:t xml:space="preserve"> </w:t>
      </w:r>
      <w:r w:rsidRPr="00AA2826">
        <w:rPr>
          <w:rFonts w:asciiTheme="majorBidi" w:hAnsiTheme="majorBidi" w:cstheme="majorBidi"/>
          <w:bCs/>
          <w:sz w:val="24"/>
          <w:szCs w:val="24"/>
        </w:rPr>
        <w:t>1</w:t>
      </w:r>
    </w:p>
    <w:p w14:paraId="0664C29F" w14:textId="37816AE0" w:rsidR="00CA4FB7" w:rsidRPr="00AA2826" w:rsidRDefault="00CA4FB7" w:rsidP="00CE5DE3">
      <w:pPr>
        <w:spacing w:after="0" w:line="240" w:lineRule="auto"/>
        <w:ind w:left="630" w:right="810"/>
        <w:jc w:val="both"/>
        <w:rPr>
          <w:rFonts w:asciiTheme="majorBidi" w:hAnsiTheme="majorBidi" w:cstheme="majorBidi"/>
          <w:bCs/>
          <w:spacing w:val="-1"/>
          <w:sz w:val="24"/>
          <w:szCs w:val="24"/>
        </w:rPr>
      </w:pPr>
      <w:r w:rsidRPr="00AA2826">
        <w:rPr>
          <w:rFonts w:asciiTheme="majorBidi" w:hAnsiTheme="majorBidi" w:cstheme="majorBidi"/>
          <w:bCs/>
          <w:sz w:val="24"/>
          <w:szCs w:val="24"/>
        </w:rPr>
        <w:t>Weeks: 15-16</w:t>
      </w:r>
    </w:p>
    <w:p w14:paraId="052324CA" w14:textId="07B97D89" w:rsidR="00CA4FB7" w:rsidRPr="00AA2826" w:rsidRDefault="00531E64" w:rsidP="004F165E">
      <w:pPr>
        <w:spacing w:after="0" w:line="240" w:lineRule="auto"/>
        <w:ind w:left="630" w:right="810"/>
        <w:jc w:val="both"/>
        <w:rPr>
          <w:rFonts w:asciiTheme="majorBidi" w:hAnsiTheme="majorBidi" w:cstheme="majorBidi"/>
          <w:bCs/>
          <w:sz w:val="24"/>
          <w:szCs w:val="24"/>
        </w:rPr>
      </w:pPr>
      <w:r w:rsidRPr="00AA2826">
        <w:rPr>
          <w:rFonts w:asciiTheme="majorBidi" w:hAnsiTheme="majorBidi" w:cstheme="majorBidi"/>
          <w:bCs/>
          <w:sz w:val="24"/>
          <w:szCs w:val="24"/>
        </w:rPr>
        <w:t>Pre-Requisites: Nil</w:t>
      </w:r>
    </w:p>
    <w:p w14:paraId="1E2C52EB" w14:textId="77777777" w:rsidR="00CA4FB7" w:rsidRPr="00AA2826" w:rsidRDefault="00CA4FB7" w:rsidP="009041B4">
      <w:pPr>
        <w:spacing w:before="192"/>
        <w:ind w:firstLine="630"/>
        <w:jc w:val="both"/>
        <w:rPr>
          <w:rFonts w:asciiTheme="majorBidi" w:hAnsiTheme="majorBidi" w:cstheme="majorBidi"/>
          <w:b/>
          <w:sz w:val="24"/>
          <w:szCs w:val="24"/>
          <w:u w:val="single"/>
        </w:rPr>
      </w:pPr>
      <w:r w:rsidRPr="00AA2826">
        <w:rPr>
          <w:rFonts w:asciiTheme="majorBidi" w:hAnsiTheme="majorBidi" w:cstheme="majorBidi"/>
          <w:b/>
          <w:sz w:val="24"/>
          <w:szCs w:val="24"/>
          <w:u w:val="single"/>
        </w:rPr>
        <w:t>Course</w:t>
      </w:r>
      <w:r w:rsidRPr="00AA2826">
        <w:rPr>
          <w:rFonts w:asciiTheme="majorBidi" w:hAnsiTheme="majorBidi" w:cstheme="majorBidi"/>
          <w:b/>
          <w:spacing w:val="-4"/>
          <w:sz w:val="24"/>
          <w:szCs w:val="24"/>
          <w:u w:val="single"/>
        </w:rPr>
        <w:t xml:space="preserve"> </w:t>
      </w:r>
      <w:r w:rsidRPr="00AA2826">
        <w:rPr>
          <w:rFonts w:asciiTheme="majorBidi" w:hAnsiTheme="majorBidi" w:cstheme="majorBidi"/>
          <w:b/>
          <w:spacing w:val="-2"/>
          <w:sz w:val="24"/>
          <w:szCs w:val="24"/>
          <w:u w:val="single"/>
        </w:rPr>
        <w:t>Objectives:</w:t>
      </w:r>
    </w:p>
    <w:p w14:paraId="2575BEF7" w14:textId="77777777" w:rsidR="00CA4FB7" w:rsidRPr="00AA2826" w:rsidRDefault="00CA4FB7" w:rsidP="009041B4">
      <w:pPr>
        <w:spacing w:before="164"/>
        <w:ind w:left="630" w:firstLine="90"/>
        <w:jc w:val="both"/>
        <w:rPr>
          <w:rFonts w:asciiTheme="majorBidi" w:hAnsiTheme="majorBidi" w:cstheme="majorBidi"/>
          <w:sz w:val="24"/>
          <w:szCs w:val="24"/>
        </w:rPr>
      </w:pPr>
      <w:r w:rsidRPr="00AA2826">
        <w:rPr>
          <w:rFonts w:asciiTheme="majorBidi" w:hAnsiTheme="majorBidi" w:cstheme="majorBidi"/>
          <w:sz w:val="24"/>
          <w:szCs w:val="24"/>
        </w:rPr>
        <w:t>This course will enable the students to understand the Holy Quran by learning Arabic in a simple and easy way. Through relating their basic Urdu vocabulary with Quran, and without engaging them in complex Arabic Grammer, Sarf or Balagha. Students will gradually build the skills to read and understand Quranic verses directly—without needing translation. The course focuses on making Arabic accessible for everyone, even those with no prior background.</w:t>
      </w:r>
    </w:p>
    <w:p w14:paraId="312BC90C" w14:textId="77777777" w:rsidR="00CA4FB7" w:rsidRPr="00AA2826" w:rsidRDefault="00CA4FB7" w:rsidP="009041B4">
      <w:pPr>
        <w:spacing w:before="164"/>
        <w:ind w:firstLine="630"/>
        <w:jc w:val="both"/>
        <w:rPr>
          <w:rFonts w:asciiTheme="majorBidi" w:hAnsiTheme="majorBidi" w:cstheme="majorBidi"/>
          <w:b/>
          <w:sz w:val="24"/>
          <w:szCs w:val="24"/>
          <w:u w:val="single"/>
        </w:rPr>
      </w:pPr>
      <w:r w:rsidRPr="00AA2826">
        <w:rPr>
          <w:rFonts w:asciiTheme="majorBidi" w:hAnsiTheme="majorBidi" w:cstheme="majorBidi"/>
          <w:b/>
          <w:sz w:val="24"/>
          <w:szCs w:val="24"/>
          <w:u w:val="single"/>
        </w:rPr>
        <w:t>Learning</w:t>
      </w:r>
      <w:r w:rsidRPr="00AA2826">
        <w:rPr>
          <w:rFonts w:asciiTheme="majorBidi" w:hAnsiTheme="majorBidi" w:cstheme="majorBidi"/>
          <w:b/>
          <w:spacing w:val="-4"/>
          <w:sz w:val="24"/>
          <w:szCs w:val="24"/>
          <w:u w:val="single"/>
        </w:rPr>
        <w:t xml:space="preserve"> </w:t>
      </w:r>
      <w:r w:rsidRPr="00AA2826">
        <w:rPr>
          <w:rFonts w:asciiTheme="majorBidi" w:hAnsiTheme="majorBidi" w:cstheme="majorBidi"/>
          <w:b/>
          <w:spacing w:val="-2"/>
          <w:sz w:val="24"/>
          <w:szCs w:val="24"/>
          <w:u w:val="single"/>
        </w:rPr>
        <w:t>Outcomes:</w:t>
      </w:r>
    </w:p>
    <w:p w14:paraId="77CC977D" w14:textId="77777777" w:rsidR="00CA4FB7" w:rsidRPr="00AA2826" w:rsidRDefault="00CA4FB7" w:rsidP="009041B4">
      <w:pPr>
        <w:spacing w:before="182"/>
        <w:ind w:left="140" w:firstLine="490"/>
        <w:rPr>
          <w:rFonts w:asciiTheme="majorBidi" w:hAnsiTheme="majorBidi" w:cstheme="majorBidi"/>
          <w:b/>
          <w:bCs/>
          <w:sz w:val="24"/>
          <w:szCs w:val="24"/>
        </w:rPr>
      </w:pPr>
      <w:r w:rsidRPr="00AA2826">
        <w:rPr>
          <w:rFonts w:asciiTheme="majorBidi" w:hAnsiTheme="majorBidi" w:cstheme="majorBidi"/>
          <w:sz w:val="24"/>
          <w:szCs w:val="24"/>
        </w:rPr>
        <w:t>This</w:t>
      </w:r>
      <w:r w:rsidRPr="00AA2826">
        <w:rPr>
          <w:rFonts w:asciiTheme="majorBidi" w:hAnsiTheme="majorBidi" w:cstheme="majorBidi"/>
          <w:spacing w:val="-4"/>
          <w:sz w:val="24"/>
          <w:szCs w:val="24"/>
        </w:rPr>
        <w:t xml:space="preserve"> </w:t>
      </w:r>
      <w:r w:rsidRPr="00AA2826">
        <w:rPr>
          <w:rFonts w:asciiTheme="majorBidi" w:hAnsiTheme="majorBidi" w:cstheme="majorBidi"/>
          <w:sz w:val="24"/>
          <w:szCs w:val="24"/>
        </w:rPr>
        <w:t>course</w:t>
      </w:r>
      <w:r w:rsidRPr="00AA2826">
        <w:rPr>
          <w:rFonts w:asciiTheme="majorBidi" w:hAnsiTheme="majorBidi" w:cstheme="majorBidi"/>
          <w:spacing w:val="-5"/>
          <w:sz w:val="24"/>
          <w:szCs w:val="24"/>
        </w:rPr>
        <w:t xml:space="preserve"> </w:t>
      </w:r>
      <w:r w:rsidRPr="00AA2826">
        <w:rPr>
          <w:rFonts w:asciiTheme="majorBidi" w:hAnsiTheme="majorBidi" w:cstheme="majorBidi"/>
          <w:sz w:val="24"/>
          <w:szCs w:val="24"/>
        </w:rPr>
        <w:t>will</w:t>
      </w:r>
      <w:r w:rsidRPr="00AA2826">
        <w:rPr>
          <w:rFonts w:asciiTheme="majorBidi" w:hAnsiTheme="majorBidi" w:cstheme="majorBidi"/>
          <w:spacing w:val="-4"/>
          <w:sz w:val="24"/>
          <w:szCs w:val="24"/>
        </w:rPr>
        <w:t xml:space="preserve"> </w:t>
      </w:r>
      <w:r w:rsidRPr="00AA2826">
        <w:rPr>
          <w:rFonts w:asciiTheme="majorBidi" w:hAnsiTheme="majorBidi" w:cstheme="majorBidi"/>
          <w:sz w:val="24"/>
          <w:szCs w:val="24"/>
        </w:rPr>
        <w:t>enable</w:t>
      </w:r>
      <w:r w:rsidRPr="00AA2826">
        <w:rPr>
          <w:rFonts w:asciiTheme="majorBidi" w:hAnsiTheme="majorBidi" w:cstheme="majorBidi"/>
          <w:spacing w:val="-5"/>
          <w:sz w:val="24"/>
          <w:szCs w:val="24"/>
        </w:rPr>
        <w:t xml:space="preserve"> </w:t>
      </w:r>
      <w:r w:rsidRPr="00AA2826">
        <w:rPr>
          <w:rFonts w:asciiTheme="majorBidi" w:hAnsiTheme="majorBidi" w:cstheme="majorBidi"/>
          <w:sz w:val="24"/>
          <w:szCs w:val="24"/>
        </w:rPr>
        <w:t>the</w:t>
      </w:r>
      <w:r w:rsidRPr="00AA2826">
        <w:rPr>
          <w:rFonts w:asciiTheme="majorBidi" w:hAnsiTheme="majorBidi" w:cstheme="majorBidi"/>
          <w:spacing w:val="-8"/>
          <w:sz w:val="24"/>
          <w:szCs w:val="24"/>
        </w:rPr>
        <w:t xml:space="preserve"> </w:t>
      </w:r>
      <w:r w:rsidRPr="00AA2826">
        <w:rPr>
          <w:rFonts w:asciiTheme="majorBidi" w:hAnsiTheme="majorBidi" w:cstheme="majorBidi"/>
          <w:sz w:val="24"/>
          <w:szCs w:val="24"/>
        </w:rPr>
        <w:t>students</w:t>
      </w:r>
      <w:r w:rsidRPr="00AA2826">
        <w:rPr>
          <w:rFonts w:asciiTheme="majorBidi" w:hAnsiTheme="majorBidi" w:cstheme="majorBidi"/>
          <w:spacing w:val="-7"/>
          <w:sz w:val="24"/>
          <w:szCs w:val="24"/>
        </w:rPr>
        <w:t xml:space="preserve"> </w:t>
      </w:r>
      <w:r w:rsidRPr="00AA2826">
        <w:rPr>
          <w:rFonts w:asciiTheme="majorBidi" w:hAnsiTheme="majorBidi" w:cstheme="majorBidi"/>
          <w:spacing w:val="-5"/>
          <w:sz w:val="24"/>
          <w:szCs w:val="24"/>
        </w:rPr>
        <w:t>to:</w:t>
      </w:r>
    </w:p>
    <w:p w14:paraId="7EDC9735" w14:textId="77777777" w:rsidR="00CA4FB7" w:rsidRPr="00AA2826" w:rsidRDefault="00CA4FB7">
      <w:pPr>
        <w:pStyle w:val="ListParagraph"/>
        <w:widowControl w:val="0"/>
        <w:numPr>
          <w:ilvl w:val="0"/>
          <w:numId w:val="177"/>
        </w:numPr>
        <w:tabs>
          <w:tab w:val="left" w:pos="743"/>
        </w:tabs>
        <w:autoSpaceDE w:val="0"/>
        <w:autoSpaceDN w:val="0"/>
        <w:spacing w:after="0" w:line="276" w:lineRule="auto"/>
        <w:ind w:right="443"/>
        <w:contextualSpacing w:val="0"/>
        <w:jc w:val="both"/>
        <w:rPr>
          <w:rFonts w:ascii="Times New Roman" w:hAnsi="Times New Roman" w:cs="Times New Roman"/>
          <w:sz w:val="24"/>
        </w:rPr>
      </w:pPr>
      <w:r w:rsidRPr="00AA2826">
        <w:rPr>
          <w:rFonts w:ascii="Times New Roman" w:hAnsi="Times New Roman" w:cs="Times New Roman"/>
          <w:sz w:val="24"/>
        </w:rPr>
        <w:t>Develop the ability to understand basic words of the Quran, phrases and sentences that do not contain verbs (unit 1 to 5 of Muallim ul Quran Book) and then sentences having present tense (first half of unit 6 of Muallim ul Quran Book).</w:t>
      </w:r>
    </w:p>
    <w:p w14:paraId="6FA1D5BF" w14:textId="77777777" w:rsidR="00CA4FB7" w:rsidRPr="00AA2826" w:rsidRDefault="00CA4FB7">
      <w:pPr>
        <w:pStyle w:val="ListParagraph"/>
        <w:widowControl w:val="0"/>
        <w:numPr>
          <w:ilvl w:val="0"/>
          <w:numId w:val="177"/>
        </w:numPr>
        <w:tabs>
          <w:tab w:val="left" w:pos="742"/>
        </w:tabs>
        <w:autoSpaceDE w:val="0"/>
        <w:autoSpaceDN w:val="0"/>
        <w:spacing w:before="2" w:after="0" w:line="240" w:lineRule="auto"/>
        <w:ind w:left="742" w:hanging="359"/>
        <w:contextualSpacing w:val="0"/>
        <w:jc w:val="both"/>
        <w:rPr>
          <w:rFonts w:ascii="Times New Roman" w:hAnsi="Times New Roman" w:cs="Times New Roman"/>
          <w:sz w:val="24"/>
        </w:rPr>
      </w:pPr>
      <w:r w:rsidRPr="00AA2826">
        <w:rPr>
          <w:rFonts w:ascii="Times New Roman" w:hAnsi="Times New Roman" w:cs="Times New Roman"/>
          <w:sz w:val="24"/>
        </w:rPr>
        <w:t>Acquire</w:t>
      </w:r>
      <w:r w:rsidRPr="00AA2826">
        <w:rPr>
          <w:rFonts w:ascii="Times New Roman" w:hAnsi="Times New Roman" w:cs="Times New Roman"/>
          <w:spacing w:val="-6"/>
          <w:sz w:val="24"/>
        </w:rPr>
        <w:t xml:space="preserve"> </w:t>
      </w:r>
      <w:r w:rsidRPr="00AA2826">
        <w:rPr>
          <w:rFonts w:ascii="Times New Roman" w:hAnsi="Times New Roman" w:cs="Times New Roman"/>
          <w:sz w:val="24"/>
        </w:rPr>
        <w:t>a</w:t>
      </w:r>
      <w:r w:rsidRPr="00AA2826">
        <w:rPr>
          <w:rFonts w:ascii="Times New Roman" w:hAnsi="Times New Roman" w:cs="Times New Roman"/>
          <w:spacing w:val="-3"/>
          <w:sz w:val="24"/>
        </w:rPr>
        <w:t xml:space="preserve"> </w:t>
      </w:r>
      <w:r w:rsidRPr="00AA2826">
        <w:rPr>
          <w:rFonts w:ascii="Times New Roman" w:hAnsi="Times New Roman" w:cs="Times New Roman"/>
          <w:sz w:val="24"/>
        </w:rPr>
        <w:t>strong</w:t>
      </w:r>
      <w:r w:rsidRPr="00AA2826">
        <w:rPr>
          <w:rFonts w:ascii="Times New Roman" w:hAnsi="Times New Roman" w:cs="Times New Roman"/>
          <w:spacing w:val="-5"/>
          <w:sz w:val="24"/>
        </w:rPr>
        <w:t xml:space="preserve"> </w:t>
      </w:r>
      <w:r w:rsidRPr="00AA2826">
        <w:rPr>
          <w:rFonts w:ascii="Times New Roman" w:hAnsi="Times New Roman" w:cs="Times New Roman"/>
          <w:sz w:val="24"/>
        </w:rPr>
        <w:t>foundation</w:t>
      </w:r>
      <w:r w:rsidRPr="00AA2826">
        <w:rPr>
          <w:rFonts w:ascii="Times New Roman" w:hAnsi="Times New Roman" w:cs="Times New Roman"/>
          <w:spacing w:val="-3"/>
          <w:sz w:val="24"/>
        </w:rPr>
        <w:t xml:space="preserve"> </w:t>
      </w:r>
      <w:r w:rsidRPr="00AA2826">
        <w:rPr>
          <w:rFonts w:ascii="Times New Roman" w:hAnsi="Times New Roman" w:cs="Times New Roman"/>
          <w:sz w:val="24"/>
        </w:rPr>
        <w:t>for</w:t>
      </w:r>
      <w:r w:rsidRPr="00AA2826">
        <w:rPr>
          <w:rFonts w:ascii="Times New Roman" w:hAnsi="Times New Roman" w:cs="Times New Roman"/>
          <w:spacing w:val="-4"/>
          <w:sz w:val="24"/>
        </w:rPr>
        <w:t xml:space="preserve"> </w:t>
      </w:r>
      <w:r w:rsidRPr="00AA2826">
        <w:rPr>
          <w:rFonts w:ascii="Times New Roman" w:hAnsi="Times New Roman" w:cs="Times New Roman"/>
          <w:sz w:val="24"/>
        </w:rPr>
        <w:t>understanding</w:t>
      </w:r>
      <w:r w:rsidRPr="00AA2826">
        <w:rPr>
          <w:rFonts w:ascii="Times New Roman" w:hAnsi="Times New Roman" w:cs="Times New Roman"/>
          <w:spacing w:val="-3"/>
          <w:sz w:val="24"/>
        </w:rPr>
        <w:t xml:space="preserve"> </w:t>
      </w:r>
      <w:r w:rsidRPr="00AA2826">
        <w:rPr>
          <w:rFonts w:ascii="Times New Roman" w:hAnsi="Times New Roman" w:cs="Times New Roman"/>
          <w:sz w:val="24"/>
        </w:rPr>
        <w:t>long</w:t>
      </w:r>
      <w:r w:rsidRPr="00AA2826">
        <w:rPr>
          <w:rFonts w:ascii="Times New Roman" w:hAnsi="Times New Roman" w:cs="Times New Roman"/>
          <w:spacing w:val="-3"/>
          <w:sz w:val="24"/>
        </w:rPr>
        <w:t xml:space="preserve"> </w:t>
      </w:r>
      <w:r w:rsidRPr="00AA2826">
        <w:rPr>
          <w:rFonts w:ascii="Times New Roman" w:hAnsi="Times New Roman" w:cs="Times New Roman"/>
          <w:sz w:val="24"/>
        </w:rPr>
        <w:t>verses</w:t>
      </w:r>
      <w:r w:rsidRPr="00AA2826">
        <w:rPr>
          <w:rFonts w:ascii="Times New Roman" w:hAnsi="Times New Roman" w:cs="Times New Roman"/>
          <w:spacing w:val="-5"/>
          <w:sz w:val="24"/>
        </w:rPr>
        <w:t xml:space="preserve"> </w:t>
      </w:r>
      <w:r w:rsidRPr="00AA2826">
        <w:rPr>
          <w:rFonts w:ascii="Times New Roman" w:hAnsi="Times New Roman" w:cs="Times New Roman"/>
          <w:sz w:val="24"/>
        </w:rPr>
        <w:t>of</w:t>
      </w:r>
      <w:r w:rsidRPr="00AA2826">
        <w:rPr>
          <w:rFonts w:ascii="Times New Roman" w:hAnsi="Times New Roman" w:cs="Times New Roman"/>
          <w:spacing w:val="-5"/>
          <w:sz w:val="24"/>
        </w:rPr>
        <w:t xml:space="preserve"> </w:t>
      </w:r>
      <w:r w:rsidRPr="00AA2826">
        <w:rPr>
          <w:rFonts w:ascii="Times New Roman" w:hAnsi="Times New Roman" w:cs="Times New Roman"/>
          <w:sz w:val="24"/>
        </w:rPr>
        <w:t>the</w:t>
      </w:r>
      <w:r w:rsidRPr="00AA2826">
        <w:rPr>
          <w:rFonts w:ascii="Times New Roman" w:hAnsi="Times New Roman" w:cs="Times New Roman"/>
          <w:spacing w:val="-2"/>
          <w:sz w:val="24"/>
        </w:rPr>
        <w:t xml:space="preserve"> </w:t>
      </w:r>
      <w:r w:rsidRPr="00AA2826">
        <w:rPr>
          <w:rFonts w:ascii="Times New Roman" w:hAnsi="Times New Roman" w:cs="Times New Roman"/>
          <w:sz w:val="24"/>
        </w:rPr>
        <w:t>Quran</w:t>
      </w:r>
      <w:r w:rsidRPr="00AA2826">
        <w:rPr>
          <w:rFonts w:ascii="Times New Roman" w:hAnsi="Times New Roman" w:cs="Times New Roman"/>
          <w:spacing w:val="4"/>
          <w:sz w:val="24"/>
        </w:rPr>
        <w:t xml:space="preserve"> </w:t>
      </w:r>
      <w:r w:rsidRPr="00AA2826">
        <w:rPr>
          <w:rFonts w:ascii="Times New Roman" w:hAnsi="Times New Roman" w:cs="Times New Roman"/>
          <w:sz w:val="24"/>
        </w:rPr>
        <w:t>with</w:t>
      </w:r>
      <w:r w:rsidRPr="00AA2826">
        <w:rPr>
          <w:rFonts w:ascii="Times New Roman" w:hAnsi="Times New Roman" w:cs="Times New Roman"/>
          <w:spacing w:val="-2"/>
          <w:sz w:val="24"/>
        </w:rPr>
        <w:t xml:space="preserve"> clarity.</w:t>
      </w:r>
    </w:p>
    <w:p w14:paraId="2E91E637" w14:textId="77777777" w:rsidR="00CA4FB7" w:rsidRPr="00AA2826" w:rsidRDefault="00CA4FB7">
      <w:pPr>
        <w:pStyle w:val="ListParagraph"/>
        <w:widowControl w:val="0"/>
        <w:numPr>
          <w:ilvl w:val="0"/>
          <w:numId w:val="177"/>
        </w:numPr>
        <w:tabs>
          <w:tab w:val="left" w:pos="743"/>
        </w:tabs>
        <w:autoSpaceDE w:val="0"/>
        <w:autoSpaceDN w:val="0"/>
        <w:spacing w:before="43" w:after="0" w:line="276" w:lineRule="auto"/>
        <w:ind w:right="439"/>
        <w:contextualSpacing w:val="0"/>
        <w:jc w:val="both"/>
        <w:rPr>
          <w:rFonts w:ascii="Times New Roman" w:hAnsi="Times New Roman" w:cs="Times New Roman"/>
          <w:sz w:val="24"/>
        </w:rPr>
      </w:pPr>
      <w:r w:rsidRPr="00AA2826">
        <w:rPr>
          <w:rFonts w:ascii="Times New Roman" w:hAnsi="Times New Roman" w:cs="Times New Roman"/>
          <w:sz w:val="24"/>
        </w:rPr>
        <w:t>Comprehend Quranic vocabulary, particles (operative &amp; non operative particles), compounds (Adjective &amp; Possessive compound), pronouns (singular &amp; plural) and types of plurals through hundreds of Quranic sentences.</w:t>
      </w:r>
    </w:p>
    <w:p w14:paraId="2E39A020" w14:textId="77777777" w:rsidR="00CA4FB7" w:rsidRPr="00AA2826" w:rsidRDefault="00CA4FB7">
      <w:pPr>
        <w:pStyle w:val="ListParagraph"/>
        <w:widowControl w:val="0"/>
        <w:numPr>
          <w:ilvl w:val="0"/>
          <w:numId w:val="177"/>
        </w:numPr>
        <w:tabs>
          <w:tab w:val="left" w:pos="743"/>
        </w:tabs>
        <w:autoSpaceDE w:val="0"/>
        <w:autoSpaceDN w:val="0"/>
        <w:spacing w:after="0" w:line="276" w:lineRule="auto"/>
        <w:ind w:right="439"/>
        <w:contextualSpacing w:val="0"/>
        <w:jc w:val="both"/>
        <w:rPr>
          <w:rFonts w:ascii="Times New Roman" w:hAnsi="Times New Roman" w:cs="Times New Roman"/>
          <w:sz w:val="24"/>
        </w:rPr>
      </w:pPr>
      <w:r w:rsidRPr="00AA2826">
        <w:rPr>
          <w:rFonts w:ascii="Times New Roman" w:hAnsi="Times New Roman" w:cs="Times New Roman"/>
          <w:sz w:val="24"/>
        </w:rPr>
        <w:t>Recognize and understand different styles of Quranic sentences, including nominal sentence, emphatic sentence, double emphatic sentence, negative sentence, interrogative sentence, oath –based sentences.</w:t>
      </w:r>
    </w:p>
    <w:p w14:paraId="73C0C4C9" w14:textId="77777777" w:rsidR="00CA4FB7" w:rsidRPr="00AA2826" w:rsidRDefault="00CA4FB7">
      <w:pPr>
        <w:pStyle w:val="ListParagraph"/>
        <w:widowControl w:val="0"/>
        <w:numPr>
          <w:ilvl w:val="0"/>
          <w:numId w:val="177"/>
        </w:numPr>
        <w:tabs>
          <w:tab w:val="left" w:pos="743"/>
        </w:tabs>
        <w:autoSpaceDE w:val="0"/>
        <w:autoSpaceDN w:val="0"/>
        <w:spacing w:after="0" w:line="278" w:lineRule="auto"/>
        <w:ind w:right="442"/>
        <w:contextualSpacing w:val="0"/>
        <w:jc w:val="both"/>
        <w:rPr>
          <w:rFonts w:ascii="Times New Roman" w:hAnsi="Times New Roman" w:cs="Times New Roman"/>
          <w:sz w:val="24"/>
        </w:rPr>
      </w:pPr>
      <w:r w:rsidRPr="00AA2826">
        <w:rPr>
          <w:rFonts w:ascii="Times New Roman" w:hAnsi="Times New Roman" w:cs="Times New Roman"/>
          <w:sz w:val="24"/>
        </w:rPr>
        <w:t xml:space="preserve">Strengthen understanding of fundamental Quranic linguistic styles, expressions and </w:t>
      </w:r>
      <w:r w:rsidRPr="00AA2826">
        <w:rPr>
          <w:rFonts w:ascii="Times New Roman" w:hAnsi="Times New Roman" w:cs="Times New Roman"/>
          <w:spacing w:val="-2"/>
          <w:sz w:val="24"/>
        </w:rPr>
        <w:t>idioms.</w:t>
      </w:r>
    </w:p>
    <w:p w14:paraId="454A5911" w14:textId="77777777" w:rsidR="00CA4FB7" w:rsidRPr="00AA2826" w:rsidRDefault="00CA4FB7">
      <w:pPr>
        <w:pStyle w:val="ListParagraph"/>
        <w:widowControl w:val="0"/>
        <w:numPr>
          <w:ilvl w:val="0"/>
          <w:numId w:val="177"/>
        </w:numPr>
        <w:tabs>
          <w:tab w:val="left" w:pos="742"/>
        </w:tabs>
        <w:autoSpaceDE w:val="0"/>
        <w:autoSpaceDN w:val="0"/>
        <w:spacing w:after="0" w:line="288" w:lineRule="exact"/>
        <w:ind w:left="742" w:hanging="359"/>
        <w:contextualSpacing w:val="0"/>
        <w:jc w:val="both"/>
        <w:rPr>
          <w:rFonts w:ascii="Times New Roman" w:hAnsi="Times New Roman" w:cs="Times New Roman"/>
          <w:sz w:val="24"/>
        </w:rPr>
      </w:pPr>
      <w:r w:rsidRPr="00AA2826">
        <w:rPr>
          <w:rFonts w:ascii="Times New Roman" w:hAnsi="Times New Roman" w:cs="Times New Roman"/>
          <w:sz w:val="24"/>
        </w:rPr>
        <w:t>Understand</w:t>
      </w:r>
      <w:r w:rsidRPr="00AA2826">
        <w:rPr>
          <w:rFonts w:ascii="Times New Roman" w:hAnsi="Times New Roman" w:cs="Times New Roman"/>
          <w:spacing w:val="-3"/>
          <w:sz w:val="24"/>
        </w:rPr>
        <w:t xml:space="preserve"> </w:t>
      </w:r>
      <w:r w:rsidRPr="00AA2826">
        <w:rPr>
          <w:rFonts w:ascii="Times New Roman" w:hAnsi="Times New Roman" w:cs="Times New Roman"/>
          <w:sz w:val="24"/>
        </w:rPr>
        <w:t>at</w:t>
      </w:r>
      <w:r w:rsidRPr="00AA2826">
        <w:rPr>
          <w:rFonts w:ascii="Times New Roman" w:hAnsi="Times New Roman" w:cs="Times New Roman"/>
          <w:spacing w:val="-1"/>
          <w:sz w:val="24"/>
        </w:rPr>
        <w:t xml:space="preserve"> </w:t>
      </w:r>
      <w:r w:rsidRPr="00AA2826">
        <w:rPr>
          <w:rFonts w:ascii="Times New Roman" w:hAnsi="Times New Roman" w:cs="Times New Roman"/>
          <w:sz w:val="24"/>
        </w:rPr>
        <w:t>least 30</w:t>
      </w:r>
      <w:r w:rsidRPr="00AA2826">
        <w:rPr>
          <w:rFonts w:ascii="Times New Roman" w:hAnsi="Times New Roman" w:cs="Times New Roman"/>
          <w:spacing w:val="-3"/>
          <w:sz w:val="24"/>
        </w:rPr>
        <w:t xml:space="preserve"> </w:t>
      </w:r>
      <w:r w:rsidRPr="00AA2826">
        <w:rPr>
          <w:rFonts w:ascii="Times New Roman" w:hAnsi="Times New Roman" w:cs="Times New Roman"/>
          <w:sz w:val="24"/>
        </w:rPr>
        <w:t>to 40</w:t>
      </w:r>
      <w:r w:rsidRPr="00AA2826">
        <w:rPr>
          <w:rFonts w:ascii="Times New Roman" w:hAnsi="Times New Roman" w:cs="Times New Roman"/>
          <w:spacing w:val="-3"/>
          <w:sz w:val="24"/>
        </w:rPr>
        <w:t xml:space="preserve"> </w:t>
      </w:r>
      <w:r w:rsidRPr="00AA2826">
        <w:rPr>
          <w:rFonts w:ascii="Times New Roman" w:hAnsi="Times New Roman" w:cs="Times New Roman"/>
          <w:sz w:val="24"/>
        </w:rPr>
        <w:t>%</w:t>
      </w:r>
      <w:r w:rsidRPr="00AA2826">
        <w:rPr>
          <w:rFonts w:ascii="Times New Roman" w:hAnsi="Times New Roman" w:cs="Times New Roman"/>
          <w:spacing w:val="3"/>
          <w:sz w:val="24"/>
        </w:rPr>
        <w:t xml:space="preserve"> </w:t>
      </w:r>
      <w:r w:rsidRPr="00AA2826">
        <w:rPr>
          <w:rFonts w:ascii="Times New Roman" w:hAnsi="Times New Roman" w:cs="Times New Roman"/>
          <w:sz w:val="24"/>
        </w:rPr>
        <w:t>of</w:t>
      </w:r>
      <w:r w:rsidRPr="00AA2826">
        <w:rPr>
          <w:rFonts w:ascii="Times New Roman" w:hAnsi="Times New Roman" w:cs="Times New Roman"/>
          <w:spacing w:val="-3"/>
          <w:sz w:val="24"/>
        </w:rPr>
        <w:t xml:space="preserve"> </w:t>
      </w:r>
      <w:r w:rsidRPr="00AA2826">
        <w:rPr>
          <w:rFonts w:ascii="Times New Roman" w:hAnsi="Times New Roman" w:cs="Times New Roman"/>
          <w:sz w:val="24"/>
        </w:rPr>
        <w:t>each</w:t>
      </w:r>
      <w:r w:rsidRPr="00AA2826">
        <w:rPr>
          <w:rFonts w:ascii="Times New Roman" w:hAnsi="Times New Roman" w:cs="Times New Roman"/>
          <w:spacing w:val="-2"/>
          <w:sz w:val="24"/>
        </w:rPr>
        <w:t xml:space="preserve"> </w:t>
      </w:r>
      <w:r w:rsidRPr="00AA2826">
        <w:rPr>
          <w:rFonts w:ascii="Times New Roman" w:hAnsi="Times New Roman" w:cs="Times New Roman"/>
          <w:sz w:val="24"/>
        </w:rPr>
        <w:t>page</w:t>
      </w:r>
      <w:r w:rsidRPr="00AA2826">
        <w:rPr>
          <w:rFonts w:ascii="Times New Roman" w:hAnsi="Times New Roman" w:cs="Times New Roman"/>
          <w:spacing w:val="-4"/>
          <w:sz w:val="24"/>
        </w:rPr>
        <w:t xml:space="preserve"> </w:t>
      </w:r>
      <w:r w:rsidRPr="00AA2826">
        <w:rPr>
          <w:rFonts w:ascii="Times New Roman" w:hAnsi="Times New Roman" w:cs="Times New Roman"/>
          <w:sz w:val="24"/>
        </w:rPr>
        <w:t>of</w:t>
      </w:r>
      <w:r w:rsidRPr="00AA2826">
        <w:rPr>
          <w:rFonts w:ascii="Times New Roman" w:hAnsi="Times New Roman" w:cs="Times New Roman"/>
          <w:spacing w:val="-2"/>
          <w:sz w:val="24"/>
        </w:rPr>
        <w:t xml:space="preserve"> </w:t>
      </w:r>
      <w:r w:rsidRPr="00AA2826">
        <w:rPr>
          <w:rFonts w:ascii="Times New Roman" w:hAnsi="Times New Roman" w:cs="Times New Roman"/>
          <w:sz w:val="24"/>
        </w:rPr>
        <w:t>the</w:t>
      </w:r>
      <w:r w:rsidRPr="00AA2826">
        <w:rPr>
          <w:rFonts w:ascii="Times New Roman" w:hAnsi="Times New Roman" w:cs="Times New Roman"/>
          <w:spacing w:val="-3"/>
          <w:sz w:val="24"/>
        </w:rPr>
        <w:t xml:space="preserve"> </w:t>
      </w:r>
      <w:r w:rsidRPr="00AA2826">
        <w:rPr>
          <w:rFonts w:ascii="Times New Roman" w:hAnsi="Times New Roman" w:cs="Times New Roman"/>
          <w:sz w:val="24"/>
        </w:rPr>
        <w:t>Holy</w:t>
      </w:r>
      <w:r w:rsidRPr="00AA2826">
        <w:rPr>
          <w:rFonts w:ascii="Times New Roman" w:hAnsi="Times New Roman" w:cs="Times New Roman"/>
          <w:spacing w:val="-1"/>
          <w:sz w:val="24"/>
        </w:rPr>
        <w:t xml:space="preserve"> </w:t>
      </w:r>
      <w:r w:rsidRPr="00AA2826">
        <w:rPr>
          <w:rFonts w:ascii="Times New Roman" w:hAnsi="Times New Roman" w:cs="Times New Roman"/>
          <w:spacing w:val="-2"/>
          <w:sz w:val="24"/>
        </w:rPr>
        <w:t>Quran.</w:t>
      </w:r>
    </w:p>
    <w:p w14:paraId="5047B95E" w14:textId="77777777" w:rsidR="00CA4FB7" w:rsidRPr="00AA2826" w:rsidRDefault="00CA4FB7" w:rsidP="00CA4FB7">
      <w:pPr>
        <w:widowControl w:val="0"/>
        <w:tabs>
          <w:tab w:val="left" w:pos="742"/>
        </w:tabs>
        <w:autoSpaceDE w:val="0"/>
        <w:autoSpaceDN w:val="0"/>
        <w:spacing w:after="0" w:line="288" w:lineRule="exact"/>
        <w:jc w:val="both"/>
        <w:rPr>
          <w:rFonts w:ascii="Times New Roman" w:hAnsi="Times New Roman" w:cs="Times New Roman"/>
          <w:sz w:val="24"/>
        </w:rPr>
      </w:pPr>
    </w:p>
    <w:p w14:paraId="6A9F1CF8" w14:textId="77777777" w:rsidR="00CA4FB7" w:rsidRPr="00AA2826" w:rsidRDefault="00CA4FB7" w:rsidP="00CA4FB7">
      <w:pPr>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75273D6B" w14:textId="77777777" w:rsidR="00CA4FB7" w:rsidRPr="00AA2826" w:rsidRDefault="00CA4FB7" w:rsidP="00CA4FB7">
      <w:pPr>
        <w:rPr>
          <w:rFonts w:ascii="Times New Roman" w:hAnsi="Times New Roman" w:cs="Times New Roman"/>
          <w:b/>
          <w:bCs/>
          <w:sz w:val="24"/>
          <w:szCs w:val="24"/>
        </w:rPr>
      </w:pPr>
      <w:r w:rsidRPr="00AA2826">
        <w:rPr>
          <w:rFonts w:ascii="Times New Roman" w:hAnsi="Times New Roman" w:cs="Times New Roman"/>
          <w:b/>
          <w:bCs/>
          <w:sz w:val="24"/>
          <w:szCs w:val="24"/>
        </w:rPr>
        <w:t>Unit 1:</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 xml:space="preserve"> Simple Quranic Words</w:t>
      </w:r>
    </w:p>
    <w:p w14:paraId="7D6C1E37" w14:textId="77777777" w:rsidR="00CA4FB7" w:rsidRPr="00AA2826" w:rsidRDefault="00CA4FB7" w:rsidP="00CA4FB7">
      <w:pPr>
        <w:ind w:left="1440"/>
        <w:rPr>
          <w:rFonts w:ascii="Times New Roman" w:hAnsi="Times New Roman" w:cs="Times New Roman"/>
          <w:sz w:val="24"/>
          <w:szCs w:val="24"/>
        </w:rPr>
      </w:pPr>
      <w:r w:rsidRPr="00AA2826">
        <w:rPr>
          <w:rFonts w:ascii="Times New Roman" w:hAnsi="Times New Roman" w:cs="Times New Roman"/>
          <w:sz w:val="24"/>
          <w:szCs w:val="24"/>
        </w:rPr>
        <w:t>Muallim ul Quran: Book 1: Unit: Lesson 1-19</w:t>
      </w:r>
    </w:p>
    <w:p w14:paraId="37D016FF" w14:textId="77777777" w:rsidR="00CA4FB7" w:rsidRPr="00AA2826" w:rsidRDefault="00CA4FB7" w:rsidP="00CA4FB7">
      <w:pPr>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 xml:space="preserve">Words that comes before (The simple Quranic words) </w:t>
      </w:r>
    </w:p>
    <w:p w14:paraId="450F0795" w14:textId="77777777" w:rsidR="00CA4FB7" w:rsidRPr="00AA2826" w:rsidRDefault="00CA4FB7" w:rsidP="00CA4FB7">
      <w:pPr>
        <w:ind w:left="1440"/>
        <w:rPr>
          <w:rFonts w:ascii="Times New Roman" w:hAnsi="Times New Roman" w:cs="Times New Roman"/>
          <w:sz w:val="24"/>
          <w:szCs w:val="24"/>
        </w:rPr>
      </w:pPr>
      <w:r w:rsidRPr="00AA2826">
        <w:rPr>
          <w:rFonts w:ascii="Times New Roman" w:hAnsi="Times New Roman" w:cs="Times New Roman"/>
          <w:sz w:val="24"/>
          <w:szCs w:val="24"/>
        </w:rPr>
        <w:t>Muallim ul Quran: Book 1: Unit#2: Lesson 1-13</w:t>
      </w:r>
    </w:p>
    <w:p w14:paraId="6CA2BBE3" w14:textId="77777777" w:rsidR="00CA4FB7" w:rsidRPr="00AA2826" w:rsidRDefault="00CA4FB7" w:rsidP="00CA4FB7">
      <w:pPr>
        <w:rPr>
          <w:rFonts w:ascii="Times New Roman" w:hAnsi="Times New Roman" w:cs="Times New Roman"/>
          <w:b/>
          <w:bCs/>
          <w:sz w:val="24"/>
          <w:szCs w:val="24"/>
        </w:rPr>
      </w:pPr>
      <w:r w:rsidRPr="00AA2826">
        <w:rPr>
          <w:rFonts w:ascii="Times New Roman" w:hAnsi="Times New Roman" w:cs="Times New Roman"/>
          <w:b/>
          <w:bCs/>
          <w:sz w:val="24"/>
          <w:szCs w:val="24"/>
        </w:rPr>
        <w:t xml:space="preserve">Unit 3: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Quranic words in terms of their relationship and characteristics</w:t>
      </w:r>
    </w:p>
    <w:p w14:paraId="3A0EEEB9" w14:textId="77777777" w:rsidR="00CA4FB7" w:rsidRPr="00AA2826" w:rsidRDefault="00CA4FB7" w:rsidP="00CA4FB7">
      <w:pPr>
        <w:ind w:left="1440"/>
        <w:rPr>
          <w:rFonts w:ascii="Times New Roman" w:hAnsi="Times New Roman" w:cs="Times New Roman"/>
          <w:sz w:val="24"/>
          <w:szCs w:val="24"/>
        </w:rPr>
      </w:pPr>
      <w:r w:rsidRPr="00AA2826">
        <w:rPr>
          <w:rFonts w:ascii="Times New Roman" w:hAnsi="Times New Roman" w:cs="Times New Roman"/>
          <w:sz w:val="24"/>
          <w:szCs w:val="24"/>
        </w:rPr>
        <w:t>Muallim ul Quran: Book 1: Unit#3: Lesson 1-10</w:t>
      </w:r>
    </w:p>
    <w:p w14:paraId="69E90167" w14:textId="77777777" w:rsidR="00CA4FB7" w:rsidRPr="00AA2826" w:rsidRDefault="00CA4FB7" w:rsidP="00CA4FB7">
      <w:pPr>
        <w:rPr>
          <w:rFonts w:ascii="Times New Roman" w:hAnsi="Times New Roman" w:cs="Times New Roman"/>
          <w:b/>
          <w:bCs/>
          <w:sz w:val="24"/>
          <w:szCs w:val="24"/>
        </w:rPr>
      </w:pPr>
      <w:r w:rsidRPr="00AA2826">
        <w:rPr>
          <w:rFonts w:ascii="Times New Roman" w:hAnsi="Times New Roman" w:cs="Times New Roman"/>
          <w:b/>
          <w:bCs/>
          <w:sz w:val="24"/>
          <w:szCs w:val="24"/>
        </w:rPr>
        <w:t>Unit 4:</w:t>
      </w:r>
      <w:r w:rsidRPr="00AA2826">
        <w:rPr>
          <w:rFonts w:ascii="Times New Roman" w:hAnsi="Times New Roman" w:cs="Times New Roman"/>
          <w:b/>
          <w:bCs/>
          <w:sz w:val="24"/>
          <w:szCs w:val="24"/>
        </w:rPr>
        <w:tab/>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Singular Pronouns</w:t>
      </w:r>
    </w:p>
    <w:p w14:paraId="2AE7B039" w14:textId="77777777" w:rsidR="00CA4FB7" w:rsidRPr="00AA2826" w:rsidRDefault="00CA4FB7" w:rsidP="00CA4FB7">
      <w:pPr>
        <w:ind w:left="1440"/>
        <w:rPr>
          <w:rFonts w:ascii="Times New Roman" w:hAnsi="Times New Roman" w:cs="Times New Roman"/>
          <w:sz w:val="24"/>
          <w:szCs w:val="24"/>
        </w:rPr>
      </w:pPr>
      <w:r w:rsidRPr="00AA2826">
        <w:rPr>
          <w:rFonts w:ascii="Times New Roman" w:hAnsi="Times New Roman" w:cs="Times New Roman"/>
          <w:sz w:val="24"/>
          <w:szCs w:val="24"/>
        </w:rPr>
        <w:t>Muallim ul Quran: Book 2: Unit#4: Lesson 1-17</w:t>
      </w:r>
    </w:p>
    <w:p w14:paraId="15605273" w14:textId="77777777" w:rsidR="00CA4FB7" w:rsidRPr="00AA2826" w:rsidRDefault="00CA4FB7" w:rsidP="00CA4FB7">
      <w:pPr>
        <w:rPr>
          <w:rFonts w:ascii="Times New Roman" w:hAnsi="Times New Roman" w:cs="Times New Roman"/>
          <w:b/>
          <w:bCs/>
          <w:sz w:val="24"/>
          <w:szCs w:val="24"/>
        </w:rPr>
      </w:pPr>
      <w:r w:rsidRPr="00AA2826">
        <w:rPr>
          <w:rFonts w:ascii="Times New Roman" w:hAnsi="Times New Roman" w:cs="Times New Roman"/>
          <w:b/>
          <w:bCs/>
          <w:sz w:val="24"/>
          <w:szCs w:val="24"/>
        </w:rPr>
        <w:t xml:space="preserve">Unit 5: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Singular pronouns &amp; Demonstrative Pronouns</w:t>
      </w:r>
    </w:p>
    <w:p w14:paraId="2B47D427" w14:textId="77777777" w:rsidR="00CA4FB7" w:rsidRPr="00AA2826" w:rsidRDefault="00CA4FB7" w:rsidP="00CA4FB7">
      <w:pPr>
        <w:ind w:left="1440"/>
        <w:rPr>
          <w:rFonts w:ascii="Times New Roman" w:hAnsi="Times New Roman" w:cs="Times New Roman"/>
          <w:sz w:val="24"/>
          <w:szCs w:val="24"/>
        </w:rPr>
      </w:pPr>
      <w:r w:rsidRPr="00AA2826">
        <w:rPr>
          <w:rFonts w:ascii="Times New Roman" w:hAnsi="Times New Roman" w:cs="Times New Roman"/>
          <w:sz w:val="24"/>
          <w:szCs w:val="24"/>
        </w:rPr>
        <w:t>Muallim ul Quran: Book 2: Unit#5: Lesson 1-23</w:t>
      </w:r>
    </w:p>
    <w:p w14:paraId="7DA2B5DB" w14:textId="77777777" w:rsidR="00CA4FB7" w:rsidRPr="00AA2826" w:rsidRDefault="00CA4FB7" w:rsidP="00CA4FB7">
      <w:pPr>
        <w:rPr>
          <w:rFonts w:ascii="Times New Roman" w:hAnsi="Times New Roman" w:cs="Times New Roman"/>
          <w:b/>
          <w:bCs/>
          <w:sz w:val="24"/>
          <w:szCs w:val="24"/>
        </w:rPr>
      </w:pPr>
      <w:r w:rsidRPr="00AA2826">
        <w:rPr>
          <w:rFonts w:ascii="Times New Roman" w:hAnsi="Times New Roman" w:cs="Times New Roman"/>
          <w:b/>
          <w:bCs/>
          <w:sz w:val="24"/>
          <w:szCs w:val="24"/>
        </w:rPr>
        <w:t xml:space="preserve">Unit 6: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Present Tense</w:t>
      </w:r>
    </w:p>
    <w:p w14:paraId="66277CA8" w14:textId="77777777" w:rsidR="00CA4FB7" w:rsidRPr="00AA2826" w:rsidRDefault="00CA4FB7" w:rsidP="00CA4FB7">
      <w:pPr>
        <w:ind w:left="1440"/>
        <w:rPr>
          <w:rFonts w:ascii="Times New Roman" w:hAnsi="Times New Roman" w:cs="Times New Roman"/>
          <w:sz w:val="24"/>
          <w:szCs w:val="24"/>
        </w:rPr>
      </w:pPr>
      <w:r w:rsidRPr="00AA2826">
        <w:rPr>
          <w:rFonts w:ascii="Times New Roman" w:hAnsi="Times New Roman" w:cs="Times New Roman"/>
          <w:sz w:val="24"/>
          <w:szCs w:val="24"/>
        </w:rPr>
        <w:t>Muallim ul Quran: Book 3: Unit#6: Lesson 1-5</w:t>
      </w:r>
    </w:p>
    <w:p w14:paraId="13E61AAA" w14:textId="77777777" w:rsidR="00CA4FB7" w:rsidRPr="00AA2826" w:rsidRDefault="00CA4FB7" w:rsidP="00CA4FB7">
      <w:pPr>
        <w:rPr>
          <w:rFonts w:asciiTheme="majorBidi" w:hAnsiTheme="majorBidi" w:cstheme="majorBidi"/>
          <w:b/>
          <w:bCs/>
          <w:sz w:val="24"/>
          <w:szCs w:val="24"/>
          <w:u w:val="single"/>
        </w:rPr>
      </w:pPr>
    </w:p>
    <w:p w14:paraId="7D99B93B" w14:textId="77777777" w:rsidR="00CA4FB7" w:rsidRPr="00AA2826" w:rsidRDefault="00CA4FB7" w:rsidP="00CA4FB7">
      <w:pPr>
        <w:rPr>
          <w:rFonts w:asciiTheme="majorBidi" w:hAnsiTheme="majorBidi" w:cstheme="majorBidi"/>
          <w:b/>
          <w:bCs/>
          <w:sz w:val="24"/>
          <w:szCs w:val="24"/>
          <w:u w:val="single"/>
        </w:rPr>
      </w:pPr>
      <w:r w:rsidRPr="00AA2826">
        <w:rPr>
          <w:rFonts w:asciiTheme="majorBidi" w:hAnsiTheme="majorBidi" w:cstheme="majorBidi"/>
          <w:b/>
          <w:bCs/>
          <w:sz w:val="24"/>
          <w:szCs w:val="24"/>
          <w:u w:val="single"/>
        </w:rPr>
        <w:t>Reference Books:</w:t>
      </w:r>
    </w:p>
    <w:p w14:paraId="0D640599" w14:textId="77777777" w:rsidR="00CA4FB7" w:rsidRPr="00AA2826" w:rsidRDefault="00CA4FB7" w:rsidP="00CA4FB7">
      <w:pPr>
        <w:jc w:val="right"/>
        <w:rPr>
          <w:rFonts w:ascii="Jameel Noori Nastaleeq" w:hAnsi="Jameel Noori Nastaleeq" w:cs="Jameel Noori Nastaleeq"/>
          <w:b/>
          <w:bCs/>
          <w:sz w:val="24"/>
          <w:szCs w:val="24"/>
          <w:rtl/>
          <w:lang w:bidi="ur-PK"/>
        </w:rPr>
      </w:pPr>
    </w:p>
    <w:p w14:paraId="229F6663" w14:textId="77777777" w:rsidR="0043780F" w:rsidRPr="00AA2826" w:rsidRDefault="00CA4FB7" w:rsidP="0043780F">
      <w:pPr>
        <w:spacing w:line="240" w:lineRule="auto"/>
        <w:ind w:left="-607"/>
        <w:jc w:val="right"/>
        <w:rPr>
          <w:rFonts w:ascii="Jameel Noori Nastaleeq" w:hAnsi="Jameel Noori Nastaleeq" w:cs="Jameel Noori Nastaleeq"/>
          <w:sz w:val="28"/>
          <w:szCs w:val="28"/>
          <w:rtl/>
          <w:lang w:bidi="ur-PK"/>
        </w:rPr>
      </w:pPr>
      <w:r w:rsidRPr="00AA2826">
        <w:rPr>
          <w:rFonts w:ascii="Jameel Noori Nastaleeq" w:hAnsi="Jameel Noori Nastaleeq" w:cs="Jameel Noori Nastaleeq"/>
          <w:sz w:val="28"/>
          <w:szCs w:val="28"/>
          <w:rtl/>
          <w:lang w:bidi="ur-PK"/>
        </w:rPr>
        <w:t>1- بشیر، دکتور. عبید الرحمن - معلم القرآن - اسلام آباد: دار العلم،</w:t>
      </w:r>
      <w:r w:rsidRPr="00AA2826">
        <w:rPr>
          <w:rFonts w:ascii="Times New Roman" w:hAnsi="Times New Roman" w:cs="Times New Roman" w:hint="cs"/>
          <w:sz w:val="28"/>
          <w:szCs w:val="28"/>
          <w:rtl/>
          <w:lang w:bidi="ur-PK"/>
        </w:rPr>
        <w:t>٢٠٢٤</w:t>
      </w:r>
      <w:r w:rsidRPr="00AA2826">
        <w:rPr>
          <w:rFonts w:ascii="Jameel Noori Nastaleeq" w:hAnsi="Jameel Noori Nastaleeq" w:cs="Jameel Noori Nastaleeq"/>
          <w:sz w:val="28"/>
          <w:szCs w:val="28"/>
          <w:rtl/>
          <w:lang w:bidi="ur-PK"/>
        </w:rPr>
        <w:t xml:space="preserve">. جلد </w:t>
      </w:r>
      <w:r w:rsidRPr="00AA2826">
        <w:rPr>
          <w:rFonts w:ascii="Times New Roman" w:hAnsi="Times New Roman" w:cs="Times New Roman" w:hint="cs"/>
          <w:sz w:val="28"/>
          <w:szCs w:val="28"/>
          <w:rtl/>
          <w:lang w:bidi="ur-PK"/>
        </w:rPr>
        <w:t>١</w:t>
      </w:r>
      <w:r w:rsidRPr="00AA2826">
        <w:rPr>
          <w:rFonts w:ascii="Jameel Noori Nastaleeq" w:hAnsi="Jameel Noori Nastaleeq" w:cs="Jameel Noori Nastaleeq" w:hint="cs"/>
          <w:sz w:val="28"/>
          <w:szCs w:val="28"/>
          <w:rtl/>
          <w:lang w:bidi="ur-PK"/>
        </w:rPr>
        <w:t>،</w:t>
      </w:r>
      <w:r w:rsidRPr="00AA2826">
        <w:rPr>
          <w:rFonts w:ascii="Times New Roman" w:hAnsi="Times New Roman" w:cs="Times New Roman" w:hint="cs"/>
          <w:sz w:val="28"/>
          <w:szCs w:val="28"/>
          <w:rtl/>
          <w:lang w:bidi="ur-PK"/>
        </w:rPr>
        <w:t>٢</w:t>
      </w:r>
      <w:r w:rsidRPr="00AA2826">
        <w:rPr>
          <w:rFonts w:ascii="Jameel Noori Nastaleeq" w:hAnsi="Jameel Noori Nastaleeq" w:cs="Jameel Noori Nastaleeq"/>
          <w:sz w:val="28"/>
          <w:szCs w:val="28"/>
          <w:rtl/>
          <w:lang w:bidi="ur-PK"/>
        </w:rPr>
        <w:t xml:space="preserve"> &amp; </w:t>
      </w:r>
      <w:r w:rsidRPr="00AA2826">
        <w:rPr>
          <w:rFonts w:ascii="Times New Roman" w:hAnsi="Times New Roman" w:cs="Times New Roman" w:hint="cs"/>
          <w:sz w:val="28"/>
          <w:szCs w:val="28"/>
          <w:rtl/>
          <w:lang w:bidi="ur-PK"/>
        </w:rPr>
        <w:t>٣</w:t>
      </w:r>
      <w:r w:rsidRPr="00AA2826">
        <w:rPr>
          <w:rFonts w:ascii="Jameel Noori Nastaleeq" w:hAnsi="Jameel Noori Nastaleeq" w:cs="Jameel Noori Nastaleeq"/>
          <w:sz w:val="28"/>
          <w:szCs w:val="28"/>
          <w:rtl/>
          <w:lang w:bidi="ur-PK"/>
        </w:rPr>
        <w:t xml:space="preserve"> </w:t>
      </w:r>
    </w:p>
    <w:p w14:paraId="7A177C04" w14:textId="77777777" w:rsidR="0043780F" w:rsidRPr="00AA2826" w:rsidRDefault="0043780F" w:rsidP="0043780F">
      <w:pPr>
        <w:spacing w:line="240" w:lineRule="auto"/>
        <w:ind w:left="810" w:hanging="1170"/>
        <w:jc w:val="both"/>
        <w:rPr>
          <w:rFonts w:ascii="Times New Roman" w:eastAsia="Times New Roman" w:hAnsi="Times New Roman" w:cs="Times New Roman"/>
          <w:b/>
          <w:sz w:val="28"/>
          <w:szCs w:val="28"/>
        </w:rPr>
      </w:pPr>
    </w:p>
    <w:p w14:paraId="5827AF91" w14:textId="151FF7DB" w:rsidR="0043780F" w:rsidRPr="00AA2826" w:rsidRDefault="0043780F" w:rsidP="0043780F">
      <w:pPr>
        <w:spacing w:line="240" w:lineRule="auto"/>
        <w:ind w:left="810" w:hanging="117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Ethics</w:t>
      </w:r>
      <w:r w:rsidR="004F165E" w:rsidRPr="00AA2826">
        <w:rPr>
          <w:rFonts w:ascii="Times New Roman" w:eastAsia="Times New Roman" w:hAnsi="Times New Roman" w:cs="Times New Roman"/>
          <w:b/>
          <w:sz w:val="28"/>
          <w:szCs w:val="28"/>
        </w:rPr>
        <w:t>-I</w:t>
      </w:r>
      <w:r w:rsidR="00E45159" w:rsidRPr="00AA2826">
        <w:rPr>
          <w:rFonts w:ascii="Times New Roman" w:eastAsia="Times New Roman" w:hAnsi="Times New Roman" w:cs="Times New Roman"/>
          <w:b/>
          <w:sz w:val="28"/>
          <w:szCs w:val="28"/>
        </w:rPr>
        <w:t xml:space="preserve"> (in lieu of Understanding of Holy Quran-I)</w:t>
      </w:r>
    </w:p>
    <w:p w14:paraId="2E991264" w14:textId="11137304"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Course Code: ETH-103</w:t>
      </w:r>
    </w:p>
    <w:p w14:paraId="41635A19"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Credit hours: 1</w:t>
      </w:r>
    </w:p>
    <w:p w14:paraId="1B844DC5"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heme="majorBidi" w:hAnsiTheme="majorBidi" w:cstheme="majorBidi"/>
          <w:bCs/>
          <w:sz w:val="24"/>
          <w:szCs w:val="24"/>
        </w:rPr>
        <w:t xml:space="preserve">Contact Hours: 3 per week </w:t>
      </w:r>
    </w:p>
    <w:p w14:paraId="3DA84C7E"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heme="majorBidi" w:hAnsiTheme="majorBidi" w:cstheme="majorBidi"/>
          <w:bCs/>
          <w:sz w:val="24"/>
          <w:szCs w:val="24"/>
        </w:rPr>
        <w:t>Weeks: 15</w:t>
      </w:r>
      <w:r w:rsidRPr="00AA2826">
        <w:rPr>
          <w:rFonts w:asciiTheme="majorBidi" w:hAnsiTheme="majorBidi" w:cstheme="majorBidi"/>
          <w:sz w:val="24"/>
          <w:szCs w:val="24"/>
        </w:rPr>
        <w:t>-16 (45-48 hours)</w:t>
      </w:r>
    </w:p>
    <w:p w14:paraId="7C8B5403"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Pre-Requisites: Nill</w:t>
      </w:r>
    </w:p>
    <w:p w14:paraId="0822F9EB" w14:textId="77777777" w:rsidR="0043780F" w:rsidRPr="00AA2826" w:rsidRDefault="0043780F" w:rsidP="0043780F">
      <w:pPr>
        <w:spacing w:line="240" w:lineRule="auto"/>
        <w:ind w:left="810" w:hanging="117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40DA658B" w14:textId="77777777" w:rsidR="0043780F" w:rsidRPr="00AA2826" w:rsidRDefault="0043780F" w:rsidP="0043780F">
      <w:pPr>
        <w:rPr>
          <w:rFonts w:asciiTheme="majorBidi" w:hAnsiTheme="majorBidi" w:cstheme="majorBidi"/>
          <w:sz w:val="24"/>
          <w:szCs w:val="24"/>
        </w:rPr>
      </w:pPr>
      <w:r w:rsidRPr="00961265">
        <w:rPr>
          <w:rFonts w:ascii="Times New Roman" w:hAnsi="Times New Roman" w:cs="Times New Roman"/>
          <w:sz w:val="24"/>
          <w:szCs w:val="24"/>
        </w:rPr>
        <w:t>Upon successful completion if the course, students will be able to know the basics of ethics, &amp; know how develop Ethical approach. Also Analyze the importance of ethic and Ethical values for a human being. And identify the Semitic</w:t>
      </w:r>
      <w:r w:rsidRPr="00AA2826">
        <w:rPr>
          <w:rFonts w:asciiTheme="majorBidi" w:hAnsiTheme="majorBidi" w:cstheme="majorBidi"/>
          <w:sz w:val="24"/>
          <w:szCs w:val="24"/>
        </w:rPr>
        <w:t xml:space="preserve"> &amp; Non-Semitic Religions. Moreover, Develop the concept of Ethics in Semitic &amp; Non-Semitic religions. Also, Analyze the similarities and Differences between Ethical teachings of various religions.</w:t>
      </w:r>
    </w:p>
    <w:p w14:paraId="15764FAE" w14:textId="77777777" w:rsidR="0043780F" w:rsidRPr="00AA2826" w:rsidRDefault="0043780F" w:rsidP="0043780F"/>
    <w:p w14:paraId="76DB72F1" w14:textId="77777777" w:rsidR="0043780F" w:rsidRPr="00AA2826" w:rsidRDefault="0043780F" w:rsidP="0043780F">
      <w:pPr>
        <w:ind w:left="-270"/>
      </w:pPr>
      <w:r w:rsidRPr="00AA2826">
        <w:rPr>
          <w:rFonts w:asciiTheme="majorBidi" w:hAnsiTheme="majorBidi" w:cstheme="majorBidi"/>
          <w:b/>
          <w:bCs/>
          <w:sz w:val="24"/>
          <w:szCs w:val="24"/>
          <w:u w:val="single"/>
        </w:rPr>
        <w:t>Learning Outcomes:</w:t>
      </w:r>
    </w:p>
    <w:p w14:paraId="5BD5723F" w14:textId="77777777" w:rsidR="0043780F" w:rsidRPr="00AA2826" w:rsidRDefault="0043780F">
      <w:pPr>
        <w:pStyle w:val="ListParagraph"/>
        <w:numPr>
          <w:ilvl w:val="0"/>
          <w:numId w:val="42"/>
        </w:numPr>
        <w:spacing w:line="240" w:lineRule="auto"/>
        <w:ind w:left="720" w:hanging="54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Students will be able to demonstrate their understanding about the concept of ethics &amp; ethical approach.</w:t>
      </w:r>
    </w:p>
    <w:p w14:paraId="268CCDE7" w14:textId="77777777" w:rsidR="0043780F" w:rsidRPr="00AA2826" w:rsidRDefault="0043780F">
      <w:pPr>
        <w:pStyle w:val="ListParagraph"/>
        <w:numPr>
          <w:ilvl w:val="0"/>
          <w:numId w:val="42"/>
        </w:numPr>
        <w:spacing w:line="240" w:lineRule="auto"/>
        <w:ind w:left="720" w:hanging="54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Analyze the difference between the concept of Ethics in Sematic and Non-Sematic religions.</w:t>
      </w:r>
    </w:p>
    <w:p w14:paraId="02C3E9CB" w14:textId="77777777" w:rsidR="0043780F" w:rsidRPr="00AA2826" w:rsidRDefault="0043780F" w:rsidP="0043780F">
      <w:pPr>
        <w:ind w:left="810" w:hanging="117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30ECC02D" w14:textId="77777777" w:rsidR="0043780F" w:rsidRPr="00AA2826" w:rsidRDefault="0043780F" w:rsidP="0043780F">
      <w:pPr>
        <w:ind w:left="810" w:hanging="117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 Introduction and Importance of Ethics &amp; Basic Ethical Principles </w:t>
      </w:r>
    </w:p>
    <w:p w14:paraId="0595575E" w14:textId="77777777" w:rsidR="0043780F" w:rsidRPr="00AA2826" w:rsidRDefault="0043780F" w:rsidP="0043780F">
      <w:pPr>
        <w:ind w:left="810"/>
        <w:rPr>
          <w:rFonts w:ascii="Times New Roman" w:eastAsia="Times New Roman" w:hAnsi="Times New Roman" w:cs="Times New Roman"/>
          <w:b/>
          <w:sz w:val="24"/>
          <w:szCs w:val="24"/>
        </w:rPr>
      </w:pPr>
      <w:r w:rsidRPr="00AA2826">
        <w:rPr>
          <w:rFonts w:ascii="Times New Roman" w:eastAsia="Times New Roman" w:hAnsi="Times New Roman" w:cs="Times New Roman"/>
          <w:bCs/>
          <w:sz w:val="24"/>
          <w:szCs w:val="24"/>
        </w:rPr>
        <w:t>Definition of Ethics, Importance of Ethics, Beneficence, Non-maleficence, Autonomy, Justice as basic Ethical behaviors.</w:t>
      </w:r>
    </w:p>
    <w:p w14:paraId="4D457389" w14:textId="77777777" w:rsidR="0043780F" w:rsidRPr="00AA2826" w:rsidRDefault="0043780F" w:rsidP="0043780F">
      <w:pPr>
        <w:ind w:left="810" w:hanging="117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2: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 Theories of Moral Standards</w:t>
      </w:r>
    </w:p>
    <w:p w14:paraId="7C6E260F" w14:textId="77777777" w:rsidR="0043780F" w:rsidRPr="00AA2826" w:rsidRDefault="0043780F" w:rsidP="0043780F">
      <w:pPr>
        <w:ind w:left="720" w:firstLine="60"/>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Moral Standards as Law, Moral Standards as Pleasure, Moral standards as Perfection. (Theories of Various Philosopher such as Kant, Spencer, John S</w:t>
      </w:r>
      <w:r w:rsidRPr="00AA2826">
        <w:rPr>
          <w:rFonts w:ascii="Times New Roman" w:eastAsia="Times New Roman" w:hAnsi="Times New Roman" w:cs="Times New Roman" w:hint="cs"/>
          <w:bCs/>
          <w:sz w:val="24"/>
          <w:szCs w:val="24"/>
          <w:rtl/>
        </w:rPr>
        <w:t>۔</w:t>
      </w:r>
      <w:r w:rsidRPr="00AA2826">
        <w:rPr>
          <w:rFonts w:ascii="Times New Roman" w:eastAsia="Times New Roman" w:hAnsi="Times New Roman" w:cs="Times New Roman"/>
          <w:bCs/>
          <w:sz w:val="24"/>
          <w:szCs w:val="24"/>
        </w:rPr>
        <w:t xml:space="preserve"> Mackanzie etc)</w:t>
      </w:r>
    </w:p>
    <w:p w14:paraId="28B6FEBE" w14:textId="77777777" w:rsidR="0043780F" w:rsidRPr="00AA2826" w:rsidRDefault="0043780F" w:rsidP="0043780F">
      <w:pPr>
        <w:ind w:left="810" w:hanging="1170"/>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The concept of Ethics in Major Religions- Christianity, Judaism</w:t>
      </w:r>
    </w:p>
    <w:p w14:paraId="0F578B14" w14:textId="77777777" w:rsidR="0043780F" w:rsidRPr="00AA2826" w:rsidRDefault="0043780F" w:rsidP="0043780F">
      <w:pPr>
        <w:ind w:left="810" w:hanging="1170"/>
        <w:rPr>
          <w:rFonts w:ascii="Times New Roman" w:eastAsia="Times New Roman" w:hAnsi="Times New Roman" w:cs="Times New Roman"/>
          <w:bCs/>
          <w:sz w:val="24"/>
          <w:szCs w:val="24"/>
        </w:rPr>
      </w:pP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Cs/>
          <w:sz w:val="24"/>
          <w:szCs w:val="24"/>
        </w:rPr>
        <w:t>Introduction of the Religion, Its Basic Concepts and major ethical teachings.</w:t>
      </w:r>
    </w:p>
    <w:p w14:paraId="2C7F3FC1" w14:textId="77777777" w:rsidR="0043780F" w:rsidRPr="00AA2826" w:rsidRDefault="0043780F" w:rsidP="0043780F">
      <w:pPr>
        <w:ind w:left="810" w:hanging="1170"/>
        <w:rPr>
          <w:rFonts w:ascii="Times New Roman" w:eastAsia="Times New Roman" w:hAnsi="Times New Roman" w:cs="Times New Roman"/>
          <w:b/>
          <w:bCs/>
          <w:sz w:val="24"/>
          <w:szCs w:val="24"/>
          <w:u w:val="single"/>
        </w:rPr>
      </w:pPr>
      <w:r w:rsidRPr="00AA2826">
        <w:rPr>
          <w:rFonts w:asciiTheme="majorBidi" w:hAnsiTheme="majorBidi" w:cstheme="majorBidi"/>
          <w:b/>
          <w:bCs/>
          <w:sz w:val="24"/>
          <w:szCs w:val="24"/>
        </w:rPr>
        <w:t>Unit 4:</w:t>
      </w:r>
      <w:r w:rsidRPr="00AA2826">
        <w:rPr>
          <w:rFonts w:asciiTheme="majorBidi" w:hAnsiTheme="majorBidi" w:cstheme="majorBidi"/>
          <w:b/>
          <w:bCs/>
          <w:sz w:val="24"/>
          <w:szCs w:val="24"/>
        </w:rPr>
        <w:tab/>
      </w:r>
      <w:r w:rsidRPr="00AA2826">
        <w:rPr>
          <w:rFonts w:ascii="Times New Roman" w:eastAsia="Times New Roman" w:hAnsi="Times New Roman" w:cs="Times New Roman"/>
          <w:b/>
          <w:bCs/>
          <w:sz w:val="24"/>
          <w:szCs w:val="24"/>
          <w:u w:val="single"/>
        </w:rPr>
        <w:t>The concept of Ethics in Major Religions- Hinduism &amp; Buddhism</w:t>
      </w:r>
    </w:p>
    <w:p w14:paraId="28BD9F83" w14:textId="77777777" w:rsidR="0043780F" w:rsidRPr="00AA2826" w:rsidRDefault="0043780F" w:rsidP="0043780F">
      <w:pPr>
        <w:ind w:left="810" w:hanging="1170"/>
        <w:rPr>
          <w:rFonts w:ascii="Times New Roman" w:eastAsia="Times New Roman" w:hAnsi="Times New Roman" w:cs="Times New Roman"/>
          <w:bCs/>
          <w:sz w:val="24"/>
          <w:szCs w:val="24"/>
        </w:rPr>
      </w:pPr>
      <w:r w:rsidRPr="00AA2826">
        <w:rPr>
          <w:rFonts w:asciiTheme="majorBidi" w:hAnsiTheme="majorBidi" w:cstheme="majorBidi"/>
          <w:b/>
          <w:bCs/>
          <w:sz w:val="24"/>
          <w:szCs w:val="24"/>
        </w:rPr>
        <w:tab/>
      </w:r>
      <w:r w:rsidRPr="00AA2826">
        <w:rPr>
          <w:rFonts w:ascii="Times New Roman" w:eastAsia="Times New Roman" w:hAnsi="Times New Roman" w:cs="Times New Roman"/>
          <w:bCs/>
          <w:sz w:val="24"/>
          <w:szCs w:val="24"/>
        </w:rPr>
        <w:t>Introduction of the Religion, Its Basic Concepts and major ethical teachings.</w:t>
      </w:r>
    </w:p>
    <w:p w14:paraId="0D9D3A9C" w14:textId="77777777" w:rsidR="0043780F" w:rsidRPr="00AA2826" w:rsidRDefault="0043780F" w:rsidP="0043780F">
      <w:pPr>
        <w:ind w:left="810" w:hanging="1170"/>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 </w:t>
      </w:r>
      <w:r w:rsidRPr="00AA2826">
        <w:rPr>
          <w:rFonts w:ascii="Times New Roman" w:eastAsia="Times New Roman" w:hAnsi="Times New Roman" w:cs="Times New Roman"/>
          <w:b/>
          <w:bCs/>
          <w:sz w:val="24"/>
          <w:szCs w:val="24"/>
          <w:u w:val="single"/>
        </w:rPr>
        <w:t>The concept of Ethics in Major Religions- Islam</w:t>
      </w:r>
    </w:p>
    <w:p w14:paraId="63DE3A3A" w14:textId="77777777" w:rsidR="0043780F" w:rsidRPr="00AA2826" w:rsidRDefault="0043780F" w:rsidP="0043780F">
      <w:pPr>
        <w:ind w:left="810" w:hanging="1170"/>
        <w:rPr>
          <w:rFonts w:ascii="Times New Roman" w:eastAsia="Times New Roman" w:hAnsi="Times New Roman" w:cs="Times New Roman"/>
          <w:bCs/>
          <w:sz w:val="24"/>
          <w:szCs w:val="24"/>
        </w:rPr>
      </w:pP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Cs/>
          <w:sz w:val="24"/>
          <w:szCs w:val="24"/>
        </w:rPr>
        <w:t>Introduction of the Religion, Its Basic Concepts and major ethical teachings.</w:t>
      </w:r>
    </w:p>
    <w:p w14:paraId="5F6CAED1" w14:textId="77777777" w:rsidR="0043780F" w:rsidRPr="00AA2826" w:rsidRDefault="0043780F" w:rsidP="0043780F">
      <w:pPr>
        <w:ind w:left="810" w:hanging="1170"/>
        <w:rPr>
          <w:rFonts w:ascii="Times New Roman" w:eastAsia="Times New Roman" w:hAnsi="Times New Roman" w:cs="Times New Roman"/>
          <w:bCs/>
          <w:sz w:val="24"/>
          <w:szCs w:val="24"/>
        </w:rPr>
      </w:pPr>
      <w:r w:rsidRPr="00AA2826">
        <w:rPr>
          <w:rFonts w:ascii="Times New Roman" w:hAnsi="Times New Roman" w:cs="Times New Roman"/>
          <w:b/>
          <w:sz w:val="24"/>
          <w:szCs w:val="24"/>
          <w:u w:val="single"/>
        </w:rPr>
        <w:t>References/Recommended Books:</w:t>
      </w:r>
    </w:p>
    <w:p w14:paraId="677B6968" w14:textId="77777777" w:rsidR="0043780F" w:rsidRPr="00AA2826" w:rsidRDefault="0043780F" w:rsidP="0043780F">
      <w:pPr>
        <w:ind w:left="810" w:hanging="1170"/>
        <w:jc w:val="both"/>
        <w:rPr>
          <w:rFonts w:ascii="Times New Roman" w:hAnsi="Times New Roman" w:cs="Times New Roman"/>
          <w:b/>
          <w:sz w:val="24"/>
          <w:szCs w:val="24"/>
          <w:u w:val="single"/>
        </w:rPr>
      </w:pPr>
      <w:r w:rsidRPr="00AA2826">
        <w:rPr>
          <w:rFonts w:asciiTheme="majorBidi" w:hAnsiTheme="majorBidi" w:cstheme="majorBidi"/>
          <w:b/>
          <w:spacing w:val="-2"/>
          <w:sz w:val="24"/>
        </w:rPr>
        <w:t>Books</w:t>
      </w:r>
    </w:p>
    <w:p w14:paraId="0487A0B0" w14:textId="77777777" w:rsidR="0043780F" w:rsidRPr="00AA2826" w:rsidRDefault="0043780F">
      <w:pPr>
        <w:pStyle w:val="ListParagraph"/>
        <w:numPr>
          <w:ilvl w:val="0"/>
          <w:numId w:val="91"/>
        </w:numPr>
        <w:spacing w:line="240" w:lineRule="auto"/>
        <w:ind w:left="714" w:hanging="357"/>
        <w:rPr>
          <w:rFonts w:asciiTheme="majorBidi" w:eastAsia="Times New Roman" w:hAnsiTheme="majorBidi" w:cstheme="majorBidi"/>
          <w:sz w:val="24"/>
          <w:szCs w:val="24"/>
          <w:lang w:val="en-GB" w:eastAsia="en-GB"/>
        </w:rPr>
      </w:pPr>
      <w:r w:rsidRPr="00AA2826">
        <w:rPr>
          <w:rFonts w:asciiTheme="majorBidi" w:hAnsiTheme="majorBidi" w:cstheme="majorBidi"/>
          <w:sz w:val="24"/>
          <w:szCs w:val="24"/>
        </w:rPr>
        <w:t xml:space="preserve">Davis, N.K. (2023). </w:t>
      </w:r>
      <w:r w:rsidRPr="00AA2826">
        <w:rPr>
          <w:rFonts w:asciiTheme="majorBidi" w:hAnsiTheme="majorBidi" w:cstheme="majorBidi"/>
          <w:i/>
          <w:iCs/>
          <w:sz w:val="24"/>
          <w:szCs w:val="24"/>
        </w:rPr>
        <w:t>Elements of Ethics</w:t>
      </w:r>
      <w:r w:rsidRPr="00AA2826">
        <w:rPr>
          <w:rFonts w:asciiTheme="majorBidi" w:hAnsiTheme="majorBidi" w:cstheme="majorBidi"/>
          <w:i/>
          <w:iCs/>
          <w:sz w:val="24"/>
          <w:szCs w:val="24"/>
          <w:rtl/>
        </w:rPr>
        <w:t>,</w:t>
      </w:r>
      <w:r w:rsidRPr="00AA2826">
        <w:rPr>
          <w:rFonts w:asciiTheme="majorBidi" w:hAnsiTheme="majorBidi" w:cstheme="majorBidi"/>
          <w:i/>
          <w:iCs/>
          <w:sz w:val="24"/>
          <w:szCs w:val="24"/>
        </w:rPr>
        <w:t xml:space="preserve"> </w:t>
      </w:r>
      <w:r w:rsidRPr="00AA2826">
        <w:rPr>
          <w:rFonts w:asciiTheme="majorBidi" w:hAnsiTheme="majorBidi" w:cstheme="majorBidi"/>
          <w:sz w:val="24"/>
          <w:szCs w:val="24"/>
        </w:rPr>
        <w:t>Legare Street Press.</w:t>
      </w:r>
    </w:p>
    <w:p w14:paraId="622C349C" w14:textId="77777777" w:rsidR="0043780F" w:rsidRPr="00AA2826" w:rsidRDefault="0043780F">
      <w:pPr>
        <w:pStyle w:val="ListParagraph"/>
        <w:numPr>
          <w:ilvl w:val="0"/>
          <w:numId w:val="91"/>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Edmonds,D. (2019). </w:t>
      </w:r>
      <w:r w:rsidRPr="00AA2826">
        <w:rPr>
          <w:rFonts w:asciiTheme="majorBidi" w:hAnsiTheme="majorBidi" w:cstheme="majorBidi"/>
          <w:i/>
          <w:iCs/>
          <w:sz w:val="24"/>
          <w:szCs w:val="24"/>
        </w:rPr>
        <w:t>Ethics and the Contemporary World</w:t>
      </w:r>
      <w:r w:rsidRPr="00AA2826">
        <w:rPr>
          <w:rFonts w:asciiTheme="majorBidi" w:hAnsiTheme="majorBidi" w:cstheme="majorBidi"/>
          <w:sz w:val="24"/>
          <w:szCs w:val="24"/>
        </w:rPr>
        <w:t>, Taylor &amp; Francis,</w:t>
      </w:r>
    </w:p>
    <w:p w14:paraId="54EB391C" w14:textId="77777777" w:rsidR="0043780F" w:rsidRPr="00AA2826" w:rsidRDefault="0043780F">
      <w:pPr>
        <w:pStyle w:val="ListParagraph"/>
        <w:numPr>
          <w:ilvl w:val="0"/>
          <w:numId w:val="91"/>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Hastings, J. Alexander, J. Gray S.L. (2023). </w:t>
      </w:r>
      <w:r w:rsidRPr="00AA2826">
        <w:rPr>
          <w:rFonts w:asciiTheme="majorBidi" w:hAnsiTheme="majorBidi" w:cstheme="majorBidi"/>
          <w:i/>
          <w:iCs/>
          <w:sz w:val="24"/>
          <w:szCs w:val="24"/>
        </w:rPr>
        <w:t>The Encyclopedia of Religion and Ethics</w:t>
      </w:r>
      <w:r w:rsidRPr="00AA2826">
        <w:rPr>
          <w:rFonts w:asciiTheme="majorBidi" w:hAnsiTheme="majorBidi" w:cstheme="majorBidi"/>
          <w:sz w:val="24"/>
          <w:szCs w:val="24"/>
        </w:rPr>
        <w:t>, Creative Media Partners, LLC</w:t>
      </w:r>
    </w:p>
    <w:p w14:paraId="5EFACB59" w14:textId="77777777" w:rsidR="0043780F" w:rsidRPr="00AA2826" w:rsidRDefault="0043780F">
      <w:pPr>
        <w:pStyle w:val="ListParagraph"/>
        <w:numPr>
          <w:ilvl w:val="0"/>
          <w:numId w:val="91"/>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Robinson, D.Garratt C. (2008). </w:t>
      </w:r>
      <w:r w:rsidRPr="00AA2826">
        <w:rPr>
          <w:rFonts w:asciiTheme="majorBidi" w:hAnsiTheme="majorBidi" w:cstheme="majorBidi"/>
          <w:i/>
          <w:iCs/>
          <w:sz w:val="24"/>
          <w:szCs w:val="24"/>
        </w:rPr>
        <w:t>Introducing Ehics-a Graphic Guide</w:t>
      </w:r>
      <w:r w:rsidRPr="00AA2826">
        <w:rPr>
          <w:rFonts w:asciiTheme="majorBidi" w:hAnsiTheme="majorBidi" w:cstheme="majorBidi"/>
          <w:sz w:val="24"/>
          <w:szCs w:val="24"/>
        </w:rPr>
        <w:t>, Icon Books ltd.Uk.</w:t>
      </w:r>
    </w:p>
    <w:p w14:paraId="56580FEA" w14:textId="77777777" w:rsidR="0043780F" w:rsidRPr="00AA2826" w:rsidRDefault="0043780F">
      <w:pPr>
        <w:pStyle w:val="ListParagraph"/>
        <w:numPr>
          <w:ilvl w:val="0"/>
          <w:numId w:val="91"/>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tl/>
        </w:rPr>
        <w:t>اخلاق اور فلسفہ اخلاق, سیوہاروی،حفظ الرحمن،ندوۃ المصنفین،دہلی, ١٩٧٦</w:t>
      </w:r>
    </w:p>
    <w:p w14:paraId="0B676425" w14:textId="77777777" w:rsidR="0043780F" w:rsidRPr="00AA2826" w:rsidRDefault="0043780F">
      <w:pPr>
        <w:pStyle w:val="ListParagraph"/>
        <w:numPr>
          <w:ilvl w:val="0"/>
          <w:numId w:val="91"/>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tl/>
        </w:rPr>
        <w:t>دنیا کے بڑے مذاہب، فاروقی،عماد الحسن ،مکتبہ جامعہ لمیٹڈ،دہلی، ١٩٨٦</w:t>
      </w:r>
    </w:p>
    <w:p w14:paraId="187994A5" w14:textId="77777777" w:rsidR="0043780F" w:rsidRPr="00AA2826" w:rsidRDefault="0043780F" w:rsidP="0043780F">
      <w:pPr>
        <w:spacing w:line="240" w:lineRule="auto"/>
        <w:rPr>
          <w:rFonts w:asciiTheme="majorBidi" w:hAnsiTheme="majorBidi" w:cstheme="majorBidi"/>
          <w:sz w:val="24"/>
          <w:szCs w:val="24"/>
        </w:rPr>
      </w:pPr>
      <w:r w:rsidRPr="00AA2826">
        <w:rPr>
          <w:rFonts w:asciiTheme="majorBidi" w:hAnsiTheme="majorBidi" w:cstheme="majorBidi"/>
          <w:b/>
          <w:sz w:val="24"/>
          <w:szCs w:val="24"/>
        </w:rPr>
        <w:t>Websites</w:t>
      </w:r>
      <w:r w:rsidRPr="00AA2826">
        <w:rPr>
          <w:rFonts w:asciiTheme="majorBidi" w:hAnsiTheme="majorBidi" w:cstheme="majorBidi"/>
          <w:b/>
          <w:spacing w:val="-1"/>
          <w:sz w:val="24"/>
          <w:szCs w:val="24"/>
        </w:rPr>
        <w:t xml:space="preserve"> </w:t>
      </w:r>
      <w:r w:rsidRPr="00AA2826">
        <w:rPr>
          <w:rFonts w:asciiTheme="majorBidi" w:hAnsiTheme="majorBidi" w:cstheme="majorBidi"/>
          <w:b/>
          <w:sz w:val="24"/>
          <w:szCs w:val="24"/>
        </w:rPr>
        <w:t>&amp;</w:t>
      </w:r>
      <w:r w:rsidRPr="00AA2826">
        <w:rPr>
          <w:rFonts w:asciiTheme="majorBidi" w:hAnsiTheme="majorBidi" w:cstheme="majorBidi"/>
          <w:b/>
          <w:spacing w:val="-1"/>
          <w:sz w:val="24"/>
          <w:szCs w:val="24"/>
        </w:rPr>
        <w:t xml:space="preserve"> </w:t>
      </w:r>
      <w:r w:rsidRPr="00AA2826">
        <w:rPr>
          <w:rFonts w:asciiTheme="majorBidi" w:hAnsiTheme="majorBidi" w:cstheme="majorBidi"/>
          <w:b/>
          <w:spacing w:val="-2"/>
          <w:sz w:val="24"/>
          <w:szCs w:val="24"/>
        </w:rPr>
        <w:t>Articles</w:t>
      </w:r>
    </w:p>
    <w:p w14:paraId="0B483012"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Articles on Ethics </w:t>
      </w:r>
      <w:hyperlink r:id="rId13" w:history="1">
        <w:r w:rsidRPr="00AA2826">
          <w:rPr>
            <w:rStyle w:val="Hyperlink"/>
            <w:rFonts w:asciiTheme="majorBidi" w:hAnsiTheme="majorBidi" w:cstheme="majorBidi"/>
            <w:color w:val="auto"/>
            <w:sz w:val="24"/>
            <w:szCs w:val="24"/>
          </w:rPr>
          <w:t>www.infotrac-college.com</w:t>
        </w:r>
      </w:hyperlink>
    </w:p>
    <w:p w14:paraId="6B68E9DE"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Brown. (2017). The ethical dimensions of Global Environmental Issues. American Academy of Arts and Sciences. Retrieved July 7 ,2017 from amacad.org </w:t>
      </w:r>
    </w:p>
    <w:p w14:paraId="32E0E6DB"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Business Ethics Magazine </w:t>
      </w:r>
      <w:hyperlink r:id="rId14" w:history="1">
        <w:r w:rsidRPr="00AA2826">
          <w:rPr>
            <w:rStyle w:val="Hyperlink"/>
            <w:rFonts w:asciiTheme="majorBidi" w:hAnsiTheme="majorBidi" w:cstheme="majorBidi"/>
            <w:color w:val="auto"/>
            <w:sz w:val="24"/>
            <w:szCs w:val="24"/>
          </w:rPr>
          <w:t>www.business-ethics.com/annual.htm</w:t>
        </w:r>
      </w:hyperlink>
    </w:p>
    <w:p w14:paraId="7905271D"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Bussmann, J. (2016). Top 9 ethical Issues in artificial intelligence. Retrieved 7 July2017 from world Economic Forum weforum.org</w:t>
      </w:r>
    </w:p>
    <w:p w14:paraId="55BA6F48"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Ethics and Religion, Shefali Narange </w:t>
      </w:r>
      <w:hyperlink r:id="rId15" w:history="1">
        <w:r w:rsidRPr="00AA2826">
          <w:rPr>
            <w:rStyle w:val="Hyperlink"/>
            <w:rFonts w:asciiTheme="majorBidi" w:hAnsiTheme="majorBidi" w:cstheme="majorBidi"/>
            <w:color w:val="auto"/>
            <w:sz w:val="24"/>
            <w:szCs w:val="24"/>
          </w:rPr>
          <w:t>http://www.paperpublications.org/</w:t>
        </w:r>
      </w:hyperlink>
    </w:p>
    <w:p w14:paraId="6C4BFEC9" w14:textId="77777777" w:rsidR="0043780F" w:rsidRPr="00AA2826" w:rsidRDefault="003C6550">
      <w:pPr>
        <w:pStyle w:val="ListParagraph"/>
        <w:numPr>
          <w:ilvl w:val="0"/>
          <w:numId w:val="92"/>
        </w:numPr>
        <w:spacing w:line="240" w:lineRule="auto"/>
        <w:ind w:left="714" w:hanging="357"/>
        <w:rPr>
          <w:rFonts w:asciiTheme="majorBidi" w:hAnsiTheme="majorBidi" w:cstheme="majorBidi"/>
          <w:sz w:val="24"/>
          <w:szCs w:val="24"/>
        </w:rPr>
      </w:pPr>
      <w:hyperlink r:id="rId16" w:history="1">
        <w:r w:rsidR="0043780F" w:rsidRPr="00AA2826">
          <w:rPr>
            <w:rStyle w:val="Hyperlink"/>
            <w:rFonts w:asciiTheme="majorBidi" w:hAnsiTheme="majorBidi" w:cstheme="majorBidi"/>
            <w:color w:val="auto"/>
            <w:sz w:val="24"/>
            <w:szCs w:val="24"/>
          </w:rPr>
          <w:t>http://www.jstor.com/stable/resrep12025.7</w:t>
        </w:r>
      </w:hyperlink>
    </w:p>
    <w:p w14:paraId="3A7A58DC" w14:textId="77777777" w:rsidR="0043780F" w:rsidRPr="00AA2826" w:rsidRDefault="003C6550">
      <w:pPr>
        <w:pStyle w:val="ListParagraph"/>
        <w:numPr>
          <w:ilvl w:val="0"/>
          <w:numId w:val="92"/>
        </w:numPr>
        <w:spacing w:line="240" w:lineRule="auto"/>
        <w:ind w:left="714" w:hanging="357"/>
        <w:rPr>
          <w:rFonts w:asciiTheme="majorBidi" w:hAnsiTheme="majorBidi" w:cstheme="majorBidi"/>
          <w:sz w:val="24"/>
          <w:szCs w:val="24"/>
        </w:rPr>
      </w:pPr>
      <w:hyperlink r:id="rId17" w:history="1">
        <w:r w:rsidR="0043780F" w:rsidRPr="00AA2826">
          <w:rPr>
            <w:rStyle w:val="Hyperlink"/>
            <w:rFonts w:asciiTheme="majorBidi" w:hAnsiTheme="majorBidi" w:cstheme="majorBidi"/>
            <w:color w:val="auto"/>
            <w:sz w:val="24"/>
            <w:szCs w:val="24"/>
          </w:rPr>
          <w:t>http://www.learnwell.org/ethicalproblems.htm</w:t>
        </w:r>
      </w:hyperlink>
    </w:p>
    <w:p w14:paraId="02AFC2DF"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Institute for Global Ethics </w:t>
      </w:r>
      <w:hyperlink r:id="rId18" w:history="1">
        <w:r w:rsidRPr="00AA2826">
          <w:rPr>
            <w:rStyle w:val="Hyperlink"/>
            <w:rFonts w:asciiTheme="majorBidi" w:hAnsiTheme="majorBidi" w:cstheme="majorBidi"/>
            <w:color w:val="auto"/>
            <w:sz w:val="24"/>
            <w:szCs w:val="24"/>
          </w:rPr>
          <w:t>www.globalethics.org</w:t>
        </w:r>
      </w:hyperlink>
    </w:p>
    <w:p w14:paraId="2BD39B69"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Klimes, Rudolf e. (2000). Ethical Problems.</w:t>
      </w:r>
    </w:p>
    <w:p w14:paraId="6FFDE00A" w14:textId="77777777" w:rsidR="0043780F"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 xml:space="preserve">Ten Ethical Problems of the Present World </w:t>
      </w:r>
      <w:hyperlink r:id="rId19" w:history="1">
        <w:r w:rsidRPr="00AA2826">
          <w:rPr>
            <w:rStyle w:val="Hyperlink"/>
            <w:rFonts w:asciiTheme="majorBidi" w:hAnsiTheme="majorBidi" w:cstheme="majorBidi"/>
            <w:color w:val="auto"/>
            <w:sz w:val="24"/>
            <w:szCs w:val="24"/>
          </w:rPr>
          <w:t>https://www.lifepersona.com/10-</w:t>
        </w:r>
      </w:hyperlink>
      <w:r w:rsidRPr="00AA2826">
        <w:rPr>
          <w:rFonts w:asciiTheme="majorBidi" w:hAnsiTheme="majorBidi" w:cstheme="majorBidi"/>
          <w:sz w:val="24"/>
          <w:szCs w:val="24"/>
        </w:rPr>
        <w:t xml:space="preserve"> </w:t>
      </w:r>
      <w:hyperlink r:id="rId20" w:history="1">
        <w:r w:rsidRPr="00AA2826">
          <w:rPr>
            <w:rStyle w:val="Hyperlink"/>
            <w:rFonts w:asciiTheme="majorBidi" w:hAnsiTheme="majorBidi" w:cstheme="majorBidi"/>
            <w:color w:val="auto"/>
            <w:sz w:val="24"/>
            <w:szCs w:val="24"/>
          </w:rPr>
          <w:t>ethical-problems-of-the-present-world</w:t>
        </w:r>
      </w:hyperlink>
    </w:p>
    <w:p w14:paraId="1D0A3854" w14:textId="7BD4D89A" w:rsidR="00C6241A" w:rsidRPr="00AA2826" w:rsidRDefault="0043780F">
      <w:pPr>
        <w:pStyle w:val="ListParagraph"/>
        <w:numPr>
          <w:ilvl w:val="0"/>
          <w:numId w:val="92"/>
        </w:numPr>
        <w:spacing w:line="240" w:lineRule="auto"/>
        <w:ind w:left="714" w:hanging="357"/>
        <w:rPr>
          <w:rFonts w:asciiTheme="majorBidi" w:hAnsiTheme="majorBidi" w:cstheme="majorBidi"/>
          <w:sz w:val="24"/>
          <w:szCs w:val="24"/>
        </w:rPr>
      </w:pPr>
      <w:r w:rsidRPr="00AA2826">
        <w:rPr>
          <w:rFonts w:asciiTheme="majorBidi" w:hAnsiTheme="majorBidi" w:cstheme="majorBidi"/>
          <w:sz w:val="24"/>
          <w:szCs w:val="24"/>
        </w:rPr>
        <w:t>Ward, Stephen J.A (March 2005). “Philosophical Foundations for Global Journalism Ethics” Journal of Mass Media Ethics:</w:t>
      </w:r>
      <w:r w:rsidRPr="00AA2826">
        <w:rPr>
          <w:rFonts w:asciiTheme="majorBidi" w:hAnsiTheme="majorBidi" w:cstheme="majorBidi"/>
          <w:i/>
          <w:iCs/>
          <w:sz w:val="24"/>
          <w:szCs w:val="24"/>
        </w:rPr>
        <w:t>20</w:t>
      </w:r>
      <w:r w:rsidRPr="00AA2826">
        <w:rPr>
          <w:rFonts w:asciiTheme="majorBidi" w:hAnsiTheme="majorBidi" w:cstheme="majorBidi"/>
          <w:sz w:val="24"/>
          <w:szCs w:val="24"/>
        </w:rPr>
        <w:t>(1)</w:t>
      </w:r>
      <w:bookmarkEnd w:id="35"/>
    </w:p>
    <w:bookmarkEnd w:id="33"/>
    <w:bookmarkEnd w:id="34"/>
    <w:p w14:paraId="560FC767" w14:textId="480BA7DD" w:rsidR="0043780F" w:rsidRPr="00AA2826" w:rsidRDefault="00C6241A" w:rsidP="009041B4">
      <w:pPr>
        <w:spacing w:line="240" w:lineRule="auto"/>
        <w:ind w:right="268" w:firstLine="357"/>
        <w:rPr>
          <w:rFonts w:asciiTheme="majorBidi" w:hAnsiTheme="majorBidi" w:cstheme="majorBidi"/>
          <w:b/>
          <w:sz w:val="28"/>
          <w:szCs w:val="28"/>
        </w:rPr>
      </w:pPr>
      <w:r w:rsidRPr="00AA2826">
        <w:rPr>
          <w:rFonts w:asciiTheme="majorBidi" w:hAnsiTheme="majorBidi" w:cstheme="majorBidi"/>
          <w:b/>
          <w:bCs/>
          <w:sz w:val="28"/>
          <w:szCs w:val="28"/>
        </w:rPr>
        <w:t xml:space="preserve">12.2 </w:t>
      </w:r>
      <w:bookmarkStart w:id="36" w:name="_Hlk199145775"/>
      <w:r w:rsidR="0043780F" w:rsidRPr="00AA2826">
        <w:rPr>
          <w:rFonts w:asciiTheme="majorBidi" w:hAnsiTheme="majorBidi" w:cstheme="majorBidi"/>
          <w:b/>
          <w:sz w:val="28"/>
          <w:szCs w:val="28"/>
        </w:rPr>
        <w:t>Understanding of Quran</w:t>
      </w:r>
      <w:bookmarkEnd w:id="36"/>
      <w:r w:rsidR="004F165E" w:rsidRPr="00AA2826">
        <w:rPr>
          <w:rFonts w:asciiTheme="majorBidi" w:hAnsiTheme="majorBidi" w:cstheme="majorBidi"/>
          <w:b/>
          <w:sz w:val="28"/>
          <w:szCs w:val="28"/>
        </w:rPr>
        <w:t xml:space="preserve"> Holy Quran-II</w:t>
      </w:r>
    </w:p>
    <w:p w14:paraId="143FA807" w14:textId="7FBB076C" w:rsidR="0043780F" w:rsidRPr="00AA2826" w:rsidRDefault="0043780F" w:rsidP="009041B4">
      <w:pPr>
        <w:spacing w:line="240" w:lineRule="auto"/>
        <w:ind w:firstLine="357"/>
        <w:jc w:val="both"/>
        <w:rPr>
          <w:rFonts w:asciiTheme="majorBidi" w:hAnsiTheme="majorBidi" w:cstheme="majorBidi"/>
          <w:bCs/>
          <w:sz w:val="24"/>
          <w:szCs w:val="24"/>
        </w:rPr>
      </w:pPr>
      <w:bookmarkStart w:id="37" w:name="_Hlk199145741"/>
      <w:r w:rsidRPr="00AA2826">
        <w:rPr>
          <w:rFonts w:asciiTheme="majorBidi" w:hAnsiTheme="majorBidi" w:cstheme="majorBidi"/>
          <w:bCs/>
          <w:sz w:val="24"/>
          <w:szCs w:val="24"/>
        </w:rPr>
        <w:t>Course</w:t>
      </w:r>
      <w:r w:rsidRPr="00AA2826">
        <w:rPr>
          <w:rFonts w:asciiTheme="majorBidi" w:hAnsiTheme="majorBidi" w:cstheme="majorBidi"/>
          <w:bCs/>
          <w:spacing w:val="-9"/>
          <w:sz w:val="24"/>
          <w:szCs w:val="24"/>
        </w:rPr>
        <w:t xml:space="preserve"> </w:t>
      </w:r>
      <w:r w:rsidRPr="00AA2826">
        <w:rPr>
          <w:rFonts w:asciiTheme="majorBidi" w:hAnsiTheme="majorBidi" w:cstheme="majorBidi"/>
          <w:bCs/>
          <w:sz w:val="24"/>
          <w:szCs w:val="24"/>
        </w:rPr>
        <w:t>Code:</w:t>
      </w:r>
      <w:r w:rsidRPr="00AA2826">
        <w:rPr>
          <w:rFonts w:asciiTheme="majorBidi" w:hAnsiTheme="majorBidi" w:cstheme="majorBidi"/>
          <w:bCs/>
          <w:spacing w:val="-6"/>
          <w:sz w:val="24"/>
          <w:szCs w:val="24"/>
        </w:rPr>
        <w:t xml:space="preserve"> UHQ-102</w:t>
      </w:r>
    </w:p>
    <w:p w14:paraId="691DC0E6" w14:textId="77777777" w:rsidR="0043780F" w:rsidRPr="00AA2826" w:rsidRDefault="0043780F" w:rsidP="009041B4">
      <w:pPr>
        <w:spacing w:before="40" w:line="240" w:lineRule="auto"/>
        <w:ind w:firstLine="357"/>
        <w:jc w:val="both"/>
        <w:rPr>
          <w:rFonts w:asciiTheme="majorBidi" w:hAnsiTheme="majorBidi" w:cstheme="majorBidi"/>
          <w:bCs/>
          <w:spacing w:val="-1"/>
          <w:sz w:val="24"/>
          <w:szCs w:val="24"/>
        </w:rPr>
      </w:pPr>
      <w:r w:rsidRPr="00AA2826">
        <w:rPr>
          <w:rFonts w:asciiTheme="majorBidi" w:hAnsiTheme="majorBidi" w:cstheme="majorBidi"/>
          <w:bCs/>
          <w:sz w:val="24"/>
          <w:szCs w:val="24"/>
        </w:rPr>
        <w:t>Credit</w:t>
      </w:r>
      <w:r w:rsidRPr="00AA2826">
        <w:rPr>
          <w:rFonts w:asciiTheme="majorBidi" w:hAnsiTheme="majorBidi" w:cstheme="majorBidi"/>
          <w:bCs/>
          <w:spacing w:val="-5"/>
          <w:sz w:val="24"/>
          <w:szCs w:val="24"/>
        </w:rPr>
        <w:t xml:space="preserve"> </w:t>
      </w:r>
      <w:r w:rsidRPr="00AA2826">
        <w:rPr>
          <w:rFonts w:asciiTheme="majorBidi" w:hAnsiTheme="majorBidi" w:cstheme="majorBidi"/>
          <w:bCs/>
          <w:sz w:val="24"/>
          <w:szCs w:val="24"/>
        </w:rPr>
        <w:t>Hours:</w:t>
      </w:r>
      <w:r w:rsidRPr="00AA2826">
        <w:rPr>
          <w:rFonts w:asciiTheme="majorBidi" w:hAnsiTheme="majorBidi" w:cstheme="majorBidi"/>
          <w:bCs/>
          <w:spacing w:val="-5"/>
          <w:sz w:val="24"/>
          <w:szCs w:val="24"/>
        </w:rPr>
        <w:t xml:space="preserve"> </w:t>
      </w:r>
      <w:r w:rsidRPr="00AA2826">
        <w:rPr>
          <w:rFonts w:asciiTheme="majorBidi" w:hAnsiTheme="majorBidi" w:cstheme="majorBidi"/>
          <w:bCs/>
          <w:sz w:val="24"/>
          <w:szCs w:val="24"/>
        </w:rPr>
        <w:t xml:space="preserve">1 </w:t>
      </w:r>
    </w:p>
    <w:p w14:paraId="357E25C6" w14:textId="77777777" w:rsidR="0043780F" w:rsidRPr="00AA2826" w:rsidRDefault="0043780F" w:rsidP="009041B4">
      <w:pPr>
        <w:spacing w:before="40" w:line="240" w:lineRule="auto"/>
        <w:ind w:firstLine="357"/>
        <w:jc w:val="both"/>
        <w:rPr>
          <w:rFonts w:asciiTheme="majorBidi" w:hAnsiTheme="majorBidi" w:cstheme="majorBidi"/>
          <w:bCs/>
          <w:sz w:val="24"/>
          <w:szCs w:val="24"/>
        </w:rPr>
      </w:pPr>
      <w:r w:rsidRPr="00AA2826">
        <w:rPr>
          <w:rFonts w:asciiTheme="majorBidi" w:hAnsiTheme="majorBidi" w:cstheme="majorBidi"/>
          <w:bCs/>
          <w:sz w:val="24"/>
          <w:szCs w:val="24"/>
        </w:rPr>
        <w:t xml:space="preserve">Contact Hours: 3 per week </w:t>
      </w:r>
    </w:p>
    <w:p w14:paraId="437BFE30" w14:textId="77777777" w:rsidR="0043780F" w:rsidRPr="00AA2826" w:rsidRDefault="0043780F" w:rsidP="009041B4">
      <w:pPr>
        <w:spacing w:before="40" w:line="240" w:lineRule="auto"/>
        <w:ind w:firstLine="357"/>
        <w:jc w:val="both"/>
        <w:rPr>
          <w:rFonts w:asciiTheme="majorBidi" w:hAnsiTheme="majorBidi" w:cstheme="majorBidi"/>
          <w:sz w:val="24"/>
          <w:szCs w:val="24"/>
        </w:rPr>
      </w:pPr>
      <w:r w:rsidRPr="00AA2826">
        <w:rPr>
          <w:rFonts w:asciiTheme="majorBidi" w:hAnsiTheme="majorBidi" w:cstheme="majorBidi"/>
          <w:bCs/>
          <w:sz w:val="24"/>
          <w:szCs w:val="24"/>
        </w:rPr>
        <w:t>Weeks: 15</w:t>
      </w:r>
      <w:r w:rsidRPr="00AA2826">
        <w:rPr>
          <w:rFonts w:asciiTheme="majorBidi" w:hAnsiTheme="majorBidi" w:cstheme="majorBidi"/>
          <w:sz w:val="24"/>
          <w:szCs w:val="24"/>
        </w:rPr>
        <w:t>-16 (45-48 hours)</w:t>
      </w:r>
    </w:p>
    <w:p w14:paraId="06D34870" w14:textId="65487BA2" w:rsidR="0043780F" w:rsidRPr="00AA2826" w:rsidRDefault="0043780F" w:rsidP="009041B4">
      <w:pPr>
        <w:spacing w:before="40" w:line="240" w:lineRule="auto"/>
        <w:ind w:firstLine="357"/>
        <w:jc w:val="both"/>
        <w:rPr>
          <w:rFonts w:asciiTheme="majorBidi" w:hAnsiTheme="majorBidi" w:cstheme="majorBidi"/>
          <w:bCs/>
          <w:sz w:val="24"/>
          <w:szCs w:val="24"/>
        </w:rPr>
      </w:pPr>
      <w:r w:rsidRPr="00AA2826">
        <w:rPr>
          <w:rFonts w:asciiTheme="majorBidi" w:hAnsiTheme="majorBidi" w:cstheme="majorBidi"/>
          <w:bCs/>
          <w:sz w:val="24"/>
          <w:szCs w:val="24"/>
        </w:rPr>
        <w:t>Pre-Requisites: Nil</w:t>
      </w:r>
    </w:p>
    <w:p w14:paraId="728EB1B9" w14:textId="77777777" w:rsidR="0043780F" w:rsidRPr="00AA2826" w:rsidRDefault="0043780F" w:rsidP="009041B4">
      <w:pPr>
        <w:spacing w:before="192"/>
        <w:ind w:firstLine="357"/>
        <w:jc w:val="both"/>
        <w:rPr>
          <w:rFonts w:asciiTheme="majorBidi" w:hAnsiTheme="majorBidi" w:cstheme="majorBidi"/>
          <w:b/>
          <w:sz w:val="24"/>
          <w:szCs w:val="24"/>
          <w:u w:val="single"/>
        </w:rPr>
      </w:pPr>
      <w:bookmarkStart w:id="38" w:name="_Hlk154134580"/>
      <w:r w:rsidRPr="00AA2826">
        <w:rPr>
          <w:rFonts w:asciiTheme="majorBidi" w:hAnsiTheme="majorBidi" w:cstheme="majorBidi"/>
          <w:b/>
          <w:sz w:val="24"/>
          <w:szCs w:val="24"/>
          <w:u w:val="single"/>
        </w:rPr>
        <w:t>Course</w:t>
      </w:r>
      <w:r w:rsidRPr="00AA2826">
        <w:rPr>
          <w:rFonts w:asciiTheme="majorBidi" w:hAnsiTheme="majorBidi" w:cstheme="majorBidi"/>
          <w:b/>
          <w:spacing w:val="-4"/>
          <w:sz w:val="24"/>
          <w:szCs w:val="24"/>
          <w:u w:val="single"/>
        </w:rPr>
        <w:t xml:space="preserve"> </w:t>
      </w:r>
      <w:r w:rsidRPr="00AA2826">
        <w:rPr>
          <w:rFonts w:asciiTheme="majorBidi" w:hAnsiTheme="majorBidi" w:cstheme="majorBidi"/>
          <w:b/>
          <w:spacing w:val="-2"/>
          <w:sz w:val="24"/>
          <w:szCs w:val="24"/>
          <w:u w:val="single"/>
        </w:rPr>
        <w:t>Objectives:</w:t>
      </w:r>
    </w:p>
    <w:p w14:paraId="6744F985" w14:textId="77777777" w:rsidR="0043780F" w:rsidRPr="00AA2826" w:rsidRDefault="0043780F" w:rsidP="009041B4">
      <w:pPr>
        <w:spacing w:before="164"/>
        <w:ind w:left="357"/>
        <w:jc w:val="both"/>
        <w:rPr>
          <w:rFonts w:asciiTheme="majorBidi" w:hAnsiTheme="majorBidi" w:cstheme="majorBidi"/>
          <w:sz w:val="24"/>
          <w:szCs w:val="24"/>
        </w:rPr>
      </w:pPr>
      <w:r w:rsidRPr="00AA2826">
        <w:rPr>
          <w:rFonts w:asciiTheme="majorBidi" w:hAnsiTheme="majorBidi" w:cstheme="majorBidi"/>
          <w:sz w:val="24"/>
          <w:szCs w:val="24"/>
        </w:rPr>
        <w:t>This course will enable the students to understand the Holy Quran by learning Arabic in a simple and easy way. Through relating their basic Urdu vocabulary with Quran, and without engaging them in complex Arabic Grammer, Sarf or Balagha. Students will gradually build the skills to read and understand Quranic verses directly—without needing translation. The course focuses on making Arabic accessible for everyone, even those with no prior background.</w:t>
      </w:r>
    </w:p>
    <w:p w14:paraId="5C255222" w14:textId="77777777" w:rsidR="0043780F" w:rsidRPr="00AA2826" w:rsidRDefault="0043780F" w:rsidP="009041B4">
      <w:pPr>
        <w:spacing w:before="164"/>
        <w:ind w:firstLine="357"/>
        <w:jc w:val="both"/>
        <w:rPr>
          <w:rFonts w:asciiTheme="majorBidi" w:hAnsiTheme="majorBidi" w:cstheme="majorBidi"/>
          <w:b/>
          <w:sz w:val="24"/>
          <w:szCs w:val="24"/>
          <w:u w:val="single"/>
        </w:rPr>
      </w:pPr>
      <w:r w:rsidRPr="00AA2826">
        <w:rPr>
          <w:rFonts w:asciiTheme="majorBidi" w:hAnsiTheme="majorBidi" w:cstheme="majorBidi"/>
          <w:b/>
          <w:sz w:val="24"/>
          <w:szCs w:val="24"/>
          <w:u w:val="single"/>
        </w:rPr>
        <w:t>Learning</w:t>
      </w:r>
      <w:r w:rsidRPr="00AA2826">
        <w:rPr>
          <w:rFonts w:asciiTheme="majorBidi" w:hAnsiTheme="majorBidi" w:cstheme="majorBidi"/>
          <w:b/>
          <w:spacing w:val="-4"/>
          <w:sz w:val="24"/>
          <w:szCs w:val="24"/>
          <w:u w:val="single"/>
        </w:rPr>
        <w:t xml:space="preserve"> </w:t>
      </w:r>
      <w:r w:rsidRPr="00AA2826">
        <w:rPr>
          <w:rFonts w:asciiTheme="majorBidi" w:hAnsiTheme="majorBidi" w:cstheme="majorBidi"/>
          <w:b/>
          <w:spacing w:val="-2"/>
          <w:sz w:val="24"/>
          <w:szCs w:val="24"/>
          <w:u w:val="single"/>
        </w:rPr>
        <w:t>Outcomes:</w:t>
      </w:r>
    </w:p>
    <w:p w14:paraId="1ECCD4FF" w14:textId="77777777" w:rsidR="0043780F" w:rsidRPr="00AA2826" w:rsidRDefault="0043780F" w:rsidP="009041B4">
      <w:pPr>
        <w:spacing w:before="182"/>
        <w:ind w:left="140" w:firstLine="217"/>
        <w:rPr>
          <w:rFonts w:asciiTheme="majorBidi" w:hAnsiTheme="majorBidi" w:cstheme="majorBidi"/>
          <w:b/>
          <w:bCs/>
          <w:sz w:val="24"/>
          <w:szCs w:val="24"/>
        </w:rPr>
      </w:pPr>
      <w:r w:rsidRPr="00AA2826">
        <w:rPr>
          <w:rFonts w:asciiTheme="majorBidi" w:hAnsiTheme="majorBidi" w:cstheme="majorBidi"/>
          <w:sz w:val="24"/>
          <w:szCs w:val="24"/>
        </w:rPr>
        <w:t>This</w:t>
      </w:r>
      <w:r w:rsidRPr="00AA2826">
        <w:rPr>
          <w:rFonts w:asciiTheme="majorBidi" w:hAnsiTheme="majorBidi" w:cstheme="majorBidi"/>
          <w:spacing w:val="-4"/>
          <w:sz w:val="24"/>
          <w:szCs w:val="24"/>
        </w:rPr>
        <w:t xml:space="preserve"> </w:t>
      </w:r>
      <w:r w:rsidRPr="00AA2826">
        <w:rPr>
          <w:rFonts w:asciiTheme="majorBidi" w:hAnsiTheme="majorBidi" w:cstheme="majorBidi"/>
          <w:sz w:val="24"/>
          <w:szCs w:val="24"/>
        </w:rPr>
        <w:t>course</w:t>
      </w:r>
      <w:r w:rsidRPr="00AA2826">
        <w:rPr>
          <w:rFonts w:asciiTheme="majorBidi" w:hAnsiTheme="majorBidi" w:cstheme="majorBidi"/>
          <w:spacing w:val="-5"/>
          <w:sz w:val="24"/>
          <w:szCs w:val="24"/>
        </w:rPr>
        <w:t xml:space="preserve"> </w:t>
      </w:r>
      <w:r w:rsidRPr="00AA2826">
        <w:rPr>
          <w:rFonts w:asciiTheme="majorBidi" w:hAnsiTheme="majorBidi" w:cstheme="majorBidi"/>
          <w:sz w:val="24"/>
          <w:szCs w:val="24"/>
        </w:rPr>
        <w:t>will</w:t>
      </w:r>
      <w:r w:rsidRPr="00AA2826">
        <w:rPr>
          <w:rFonts w:asciiTheme="majorBidi" w:hAnsiTheme="majorBidi" w:cstheme="majorBidi"/>
          <w:spacing w:val="-4"/>
          <w:sz w:val="24"/>
          <w:szCs w:val="24"/>
        </w:rPr>
        <w:t xml:space="preserve"> </w:t>
      </w:r>
      <w:r w:rsidRPr="00AA2826">
        <w:rPr>
          <w:rFonts w:asciiTheme="majorBidi" w:hAnsiTheme="majorBidi" w:cstheme="majorBidi"/>
          <w:sz w:val="24"/>
          <w:szCs w:val="24"/>
        </w:rPr>
        <w:t>enable</w:t>
      </w:r>
      <w:r w:rsidRPr="00AA2826">
        <w:rPr>
          <w:rFonts w:asciiTheme="majorBidi" w:hAnsiTheme="majorBidi" w:cstheme="majorBidi"/>
          <w:spacing w:val="-5"/>
          <w:sz w:val="24"/>
          <w:szCs w:val="24"/>
        </w:rPr>
        <w:t xml:space="preserve"> </w:t>
      </w:r>
      <w:r w:rsidRPr="00AA2826">
        <w:rPr>
          <w:rFonts w:asciiTheme="majorBidi" w:hAnsiTheme="majorBidi" w:cstheme="majorBidi"/>
          <w:sz w:val="24"/>
          <w:szCs w:val="24"/>
        </w:rPr>
        <w:t>the</w:t>
      </w:r>
      <w:r w:rsidRPr="00AA2826">
        <w:rPr>
          <w:rFonts w:asciiTheme="majorBidi" w:hAnsiTheme="majorBidi" w:cstheme="majorBidi"/>
          <w:spacing w:val="-8"/>
          <w:sz w:val="24"/>
          <w:szCs w:val="24"/>
        </w:rPr>
        <w:t xml:space="preserve"> </w:t>
      </w:r>
      <w:r w:rsidRPr="00AA2826">
        <w:rPr>
          <w:rFonts w:asciiTheme="majorBidi" w:hAnsiTheme="majorBidi" w:cstheme="majorBidi"/>
          <w:sz w:val="24"/>
          <w:szCs w:val="24"/>
        </w:rPr>
        <w:t>students</w:t>
      </w:r>
      <w:r w:rsidRPr="00AA2826">
        <w:rPr>
          <w:rFonts w:asciiTheme="majorBidi" w:hAnsiTheme="majorBidi" w:cstheme="majorBidi"/>
          <w:spacing w:val="-7"/>
          <w:sz w:val="24"/>
          <w:szCs w:val="24"/>
        </w:rPr>
        <w:t xml:space="preserve"> </w:t>
      </w:r>
      <w:r w:rsidRPr="00AA2826">
        <w:rPr>
          <w:rFonts w:asciiTheme="majorBidi" w:hAnsiTheme="majorBidi" w:cstheme="majorBidi"/>
          <w:spacing w:val="-5"/>
          <w:sz w:val="24"/>
          <w:szCs w:val="24"/>
        </w:rPr>
        <w:t>to:</w:t>
      </w:r>
    </w:p>
    <w:bookmarkEnd w:id="38"/>
    <w:p w14:paraId="3313EAAB" w14:textId="77777777" w:rsidR="0043780F" w:rsidRPr="00AA2826" w:rsidRDefault="0043780F">
      <w:pPr>
        <w:pStyle w:val="ListParagraph"/>
        <w:widowControl w:val="0"/>
        <w:numPr>
          <w:ilvl w:val="0"/>
          <w:numId w:val="178"/>
        </w:numPr>
        <w:tabs>
          <w:tab w:val="left" w:pos="742"/>
        </w:tabs>
        <w:autoSpaceDE w:val="0"/>
        <w:autoSpaceDN w:val="0"/>
        <w:spacing w:before="245" w:after="0" w:line="240" w:lineRule="auto"/>
        <w:ind w:left="742" w:hanging="359"/>
        <w:contextualSpacing w:val="0"/>
        <w:rPr>
          <w:rFonts w:ascii="Times New Roman" w:hAnsi="Times New Roman" w:cs="Times New Roman"/>
          <w:sz w:val="24"/>
        </w:rPr>
      </w:pPr>
      <w:r w:rsidRPr="00AA2826">
        <w:rPr>
          <w:rFonts w:ascii="Times New Roman" w:hAnsi="Times New Roman" w:cs="Times New Roman"/>
          <w:sz w:val="24"/>
        </w:rPr>
        <w:t>Directly</w:t>
      </w:r>
      <w:r w:rsidRPr="00AA2826">
        <w:rPr>
          <w:rFonts w:ascii="Times New Roman" w:hAnsi="Times New Roman" w:cs="Times New Roman"/>
          <w:spacing w:val="-4"/>
          <w:sz w:val="24"/>
        </w:rPr>
        <w:t xml:space="preserve"> </w:t>
      </w:r>
      <w:r w:rsidRPr="00AA2826">
        <w:rPr>
          <w:rFonts w:ascii="Times New Roman" w:hAnsi="Times New Roman" w:cs="Times New Roman"/>
          <w:sz w:val="24"/>
        </w:rPr>
        <w:t>comprehend</w:t>
      </w:r>
      <w:r w:rsidRPr="00AA2826">
        <w:rPr>
          <w:rFonts w:ascii="Times New Roman" w:hAnsi="Times New Roman" w:cs="Times New Roman"/>
          <w:spacing w:val="-2"/>
          <w:sz w:val="24"/>
        </w:rPr>
        <w:t xml:space="preserve"> </w:t>
      </w:r>
      <w:r w:rsidRPr="00AA2826">
        <w:rPr>
          <w:rFonts w:ascii="Times New Roman" w:hAnsi="Times New Roman" w:cs="Times New Roman"/>
          <w:sz w:val="24"/>
        </w:rPr>
        <w:t>hundreds</w:t>
      </w:r>
      <w:r w:rsidRPr="00AA2826">
        <w:rPr>
          <w:rFonts w:ascii="Times New Roman" w:hAnsi="Times New Roman" w:cs="Times New Roman"/>
          <w:spacing w:val="-3"/>
          <w:sz w:val="24"/>
        </w:rPr>
        <w:t xml:space="preserve"> </w:t>
      </w:r>
      <w:r w:rsidRPr="00AA2826">
        <w:rPr>
          <w:rFonts w:ascii="Times New Roman" w:hAnsi="Times New Roman" w:cs="Times New Roman"/>
          <w:sz w:val="24"/>
        </w:rPr>
        <w:t>of</w:t>
      </w:r>
      <w:r w:rsidRPr="00AA2826">
        <w:rPr>
          <w:rFonts w:ascii="Times New Roman" w:hAnsi="Times New Roman" w:cs="Times New Roman"/>
          <w:spacing w:val="-2"/>
          <w:sz w:val="24"/>
        </w:rPr>
        <w:t xml:space="preserve"> </w:t>
      </w:r>
      <w:r w:rsidRPr="00AA2826">
        <w:rPr>
          <w:rFonts w:ascii="Times New Roman" w:hAnsi="Times New Roman" w:cs="Times New Roman"/>
          <w:sz w:val="24"/>
        </w:rPr>
        <w:t>Quranic</w:t>
      </w:r>
      <w:r w:rsidRPr="00AA2826">
        <w:rPr>
          <w:rFonts w:ascii="Times New Roman" w:hAnsi="Times New Roman" w:cs="Times New Roman"/>
          <w:spacing w:val="-3"/>
          <w:sz w:val="24"/>
        </w:rPr>
        <w:t xml:space="preserve"> </w:t>
      </w:r>
      <w:r w:rsidRPr="00AA2826">
        <w:rPr>
          <w:rFonts w:ascii="Times New Roman" w:hAnsi="Times New Roman" w:cs="Times New Roman"/>
          <w:sz w:val="24"/>
        </w:rPr>
        <w:t>sentences</w:t>
      </w:r>
      <w:r w:rsidRPr="00AA2826">
        <w:rPr>
          <w:rFonts w:ascii="Times New Roman" w:hAnsi="Times New Roman" w:cs="Times New Roman"/>
          <w:spacing w:val="-3"/>
          <w:sz w:val="24"/>
        </w:rPr>
        <w:t xml:space="preserve"> </w:t>
      </w:r>
      <w:r w:rsidRPr="00AA2826">
        <w:rPr>
          <w:rFonts w:ascii="Times New Roman" w:hAnsi="Times New Roman" w:cs="Times New Roman"/>
          <w:sz w:val="24"/>
        </w:rPr>
        <w:t>&amp;</w:t>
      </w:r>
      <w:r w:rsidRPr="00AA2826">
        <w:rPr>
          <w:rFonts w:ascii="Times New Roman" w:hAnsi="Times New Roman" w:cs="Times New Roman"/>
          <w:spacing w:val="-4"/>
          <w:sz w:val="24"/>
        </w:rPr>
        <w:t xml:space="preserve"> </w:t>
      </w:r>
      <w:r w:rsidRPr="00AA2826">
        <w:rPr>
          <w:rFonts w:ascii="Times New Roman" w:hAnsi="Times New Roman" w:cs="Times New Roman"/>
          <w:spacing w:val="-2"/>
          <w:sz w:val="24"/>
        </w:rPr>
        <w:t>verses.</w:t>
      </w:r>
    </w:p>
    <w:p w14:paraId="1E1E6629" w14:textId="77777777" w:rsidR="0043780F" w:rsidRPr="00AA2826" w:rsidRDefault="0043780F">
      <w:pPr>
        <w:pStyle w:val="ListParagraph"/>
        <w:widowControl w:val="0"/>
        <w:numPr>
          <w:ilvl w:val="0"/>
          <w:numId w:val="178"/>
        </w:numPr>
        <w:tabs>
          <w:tab w:val="left" w:pos="742"/>
        </w:tabs>
        <w:autoSpaceDE w:val="0"/>
        <w:autoSpaceDN w:val="0"/>
        <w:spacing w:before="43" w:after="0" w:line="240" w:lineRule="auto"/>
        <w:ind w:left="742" w:hanging="359"/>
        <w:contextualSpacing w:val="0"/>
        <w:rPr>
          <w:rFonts w:ascii="Times New Roman" w:hAnsi="Times New Roman" w:cs="Times New Roman"/>
          <w:sz w:val="24"/>
        </w:rPr>
      </w:pPr>
      <w:r w:rsidRPr="00AA2826">
        <w:rPr>
          <w:rFonts w:ascii="Times New Roman" w:hAnsi="Times New Roman" w:cs="Times New Roman"/>
          <w:sz w:val="24"/>
        </w:rPr>
        <w:t>Understand</w:t>
      </w:r>
      <w:r w:rsidRPr="00AA2826">
        <w:rPr>
          <w:rFonts w:ascii="Times New Roman" w:hAnsi="Times New Roman" w:cs="Times New Roman"/>
          <w:spacing w:val="-3"/>
          <w:sz w:val="24"/>
        </w:rPr>
        <w:t xml:space="preserve"> </w:t>
      </w:r>
      <w:r w:rsidRPr="00AA2826">
        <w:rPr>
          <w:rFonts w:ascii="Times New Roman" w:hAnsi="Times New Roman" w:cs="Times New Roman"/>
          <w:sz w:val="24"/>
        </w:rPr>
        <w:t>at</w:t>
      </w:r>
      <w:r w:rsidRPr="00AA2826">
        <w:rPr>
          <w:rFonts w:ascii="Times New Roman" w:hAnsi="Times New Roman" w:cs="Times New Roman"/>
          <w:spacing w:val="-1"/>
          <w:sz w:val="24"/>
        </w:rPr>
        <w:t xml:space="preserve"> </w:t>
      </w:r>
      <w:r w:rsidRPr="00AA2826">
        <w:rPr>
          <w:rFonts w:ascii="Times New Roman" w:hAnsi="Times New Roman" w:cs="Times New Roman"/>
          <w:sz w:val="24"/>
        </w:rPr>
        <w:t>least</w:t>
      </w:r>
      <w:r w:rsidRPr="00AA2826">
        <w:rPr>
          <w:rFonts w:ascii="Times New Roman" w:hAnsi="Times New Roman" w:cs="Times New Roman"/>
          <w:spacing w:val="-1"/>
          <w:sz w:val="24"/>
        </w:rPr>
        <w:t xml:space="preserve"> </w:t>
      </w:r>
      <w:r w:rsidRPr="00AA2826">
        <w:rPr>
          <w:rFonts w:ascii="Times New Roman" w:hAnsi="Times New Roman" w:cs="Times New Roman"/>
          <w:sz w:val="24"/>
        </w:rPr>
        <w:t>80</w:t>
      </w:r>
      <w:r w:rsidRPr="00AA2826">
        <w:rPr>
          <w:rFonts w:ascii="Times New Roman" w:hAnsi="Times New Roman" w:cs="Times New Roman"/>
          <w:spacing w:val="-2"/>
          <w:sz w:val="24"/>
        </w:rPr>
        <w:t xml:space="preserve"> </w:t>
      </w:r>
      <w:r w:rsidRPr="00AA2826">
        <w:rPr>
          <w:rFonts w:ascii="Times New Roman" w:hAnsi="Times New Roman" w:cs="Times New Roman"/>
          <w:sz w:val="24"/>
        </w:rPr>
        <w:t>to</w:t>
      </w:r>
      <w:r w:rsidRPr="00AA2826">
        <w:rPr>
          <w:rFonts w:ascii="Times New Roman" w:hAnsi="Times New Roman" w:cs="Times New Roman"/>
          <w:spacing w:val="-1"/>
          <w:sz w:val="24"/>
        </w:rPr>
        <w:t xml:space="preserve"> </w:t>
      </w:r>
      <w:r w:rsidRPr="00AA2826">
        <w:rPr>
          <w:rFonts w:ascii="Times New Roman" w:hAnsi="Times New Roman" w:cs="Times New Roman"/>
          <w:sz w:val="24"/>
        </w:rPr>
        <w:t>85</w:t>
      </w:r>
      <w:r w:rsidRPr="00AA2826">
        <w:rPr>
          <w:rFonts w:ascii="Times New Roman" w:hAnsi="Times New Roman" w:cs="Times New Roman"/>
          <w:spacing w:val="-3"/>
          <w:sz w:val="24"/>
        </w:rPr>
        <w:t xml:space="preserve"> </w:t>
      </w:r>
      <w:r w:rsidRPr="00AA2826">
        <w:rPr>
          <w:rFonts w:ascii="Times New Roman" w:hAnsi="Times New Roman" w:cs="Times New Roman"/>
          <w:sz w:val="24"/>
        </w:rPr>
        <w:t>%</w:t>
      </w:r>
      <w:r w:rsidRPr="00AA2826">
        <w:rPr>
          <w:rFonts w:ascii="Times New Roman" w:hAnsi="Times New Roman" w:cs="Times New Roman"/>
          <w:spacing w:val="-2"/>
          <w:sz w:val="24"/>
        </w:rPr>
        <w:t xml:space="preserve"> </w:t>
      </w:r>
      <w:r w:rsidRPr="00AA2826">
        <w:rPr>
          <w:rFonts w:ascii="Times New Roman" w:hAnsi="Times New Roman" w:cs="Times New Roman"/>
          <w:sz w:val="24"/>
        </w:rPr>
        <w:t>of</w:t>
      </w:r>
      <w:r w:rsidRPr="00AA2826">
        <w:rPr>
          <w:rFonts w:ascii="Times New Roman" w:hAnsi="Times New Roman" w:cs="Times New Roman"/>
          <w:spacing w:val="-3"/>
          <w:sz w:val="24"/>
        </w:rPr>
        <w:t xml:space="preserve"> </w:t>
      </w:r>
      <w:r w:rsidRPr="00AA2826">
        <w:rPr>
          <w:rFonts w:ascii="Times New Roman" w:hAnsi="Times New Roman" w:cs="Times New Roman"/>
          <w:sz w:val="24"/>
        </w:rPr>
        <w:t>each</w:t>
      </w:r>
      <w:r w:rsidRPr="00AA2826">
        <w:rPr>
          <w:rFonts w:ascii="Times New Roman" w:hAnsi="Times New Roman" w:cs="Times New Roman"/>
          <w:spacing w:val="-4"/>
          <w:sz w:val="24"/>
        </w:rPr>
        <w:t xml:space="preserve"> </w:t>
      </w:r>
      <w:r w:rsidRPr="00AA2826">
        <w:rPr>
          <w:rFonts w:ascii="Times New Roman" w:hAnsi="Times New Roman" w:cs="Times New Roman"/>
          <w:sz w:val="24"/>
        </w:rPr>
        <w:t>page</w:t>
      </w:r>
      <w:r w:rsidRPr="00AA2826">
        <w:rPr>
          <w:rFonts w:ascii="Times New Roman" w:hAnsi="Times New Roman" w:cs="Times New Roman"/>
          <w:spacing w:val="-3"/>
          <w:sz w:val="24"/>
        </w:rPr>
        <w:t xml:space="preserve"> </w:t>
      </w:r>
      <w:r w:rsidRPr="00AA2826">
        <w:rPr>
          <w:rFonts w:ascii="Times New Roman" w:hAnsi="Times New Roman" w:cs="Times New Roman"/>
          <w:sz w:val="24"/>
        </w:rPr>
        <w:t>of</w:t>
      </w:r>
      <w:r w:rsidRPr="00AA2826">
        <w:rPr>
          <w:rFonts w:ascii="Times New Roman" w:hAnsi="Times New Roman" w:cs="Times New Roman"/>
          <w:spacing w:val="-3"/>
          <w:sz w:val="24"/>
        </w:rPr>
        <w:t xml:space="preserve"> </w:t>
      </w:r>
      <w:r w:rsidRPr="00AA2826">
        <w:rPr>
          <w:rFonts w:ascii="Times New Roman" w:hAnsi="Times New Roman" w:cs="Times New Roman"/>
          <w:sz w:val="24"/>
        </w:rPr>
        <w:t>the</w:t>
      </w:r>
      <w:r w:rsidRPr="00AA2826">
        <w:rPr>
          <w:rFonts w:ascii="Times New Roman" w:hAnsi="Times New Roman" w:cs="Times New Roman"/>
          <w:spacing w:val="-3"/>
          <w:sz w:val="24"/>
        </w:rPr>
        <w:t xml:space="preserve"> </w:t>
      </w:r>
      <w:r w:rsidRPr="00AA2826">
        <w:rPr>
          <w:rFonts w:ascii="Times New Roman" w:hAnsi="Times New Roman" w:cs="Times New Roman"/>
          <w:sz w:val="24"/>
        </w:rPr>
        <w:t>holy</w:t>
      </w:r>
      <w:r w:rsidRPr="00AA2826">
        <w:rPr>
          <w:rFonts w:ascii="Times New Roman" w:hAnsi="Times New Roman" w:cs="Times New Roman"/>
          <w:spacing w:val="-1"/>
          <w:sz w:val="24"/>
        </w:rPr>
        <w:t xml:space="preserve"> </w:t>
      </w:r>
      <w:r w:rsidRPr="00AA2826">
        <w:rPr>
          <w:rFonts w:ascii="Times New Roman" w:hAnsi="Times New Roman" w:cs="Times New Roman"/>
          <w:spacing w:val="-2"/>
          <w:sz w:val="24"/>
        </w:rPr>
        <w:t>Quran.</w:t>
      </w:r>
    </w:p>
    <w:p w14:paraId="0F41E3AD" w14:textId="77777777" w:rsidR="0043780F" w:rsidRPr="00AA2826" w:rsidRDefault="0043780F">
      <w:pPr>
        <w:pStyle w:val="ListParagraph"/>
        <w:widowControl w:val="0"/>
        <w:numPr>
          <w:ilvl w:val="0"/>
          <w:numId w:val="178"/>
        </w:numPr>
        <w:tabs>
          <w:tab w:val="left" w:pos="742"/>
        </w:tabs>
        <w:autoSpaceDE w:val="0"/>
        <w:autoSpaceDN w:val="0"/>
        <w:spacing w:before="45" w:after="0" w:line="240" w:lineRule="auto"/>
        <w:ind w:left="742" w:hanging="359"/>
        <w:contextualSpacing w:val="0"/>
        <w:rPr>
          <w:rFonts w:ascii="Times New Roman" w:hAnsi="Times New Roman" w:cs="Times New Roman"/>
          <w:sz w:val="24"/>
        </w:rPr>
      </w:pPr>
      <w:r w:rsidRPr="00AA2826">
        <w:rPr>
          <w:rFonts w:ascii="Times New Roman" w:hAnsi="Times New Roman" w:cs="Times New Roman"/>
          <w:sz w:val="24"/>
        </w:rPr>
        <w:t>Understand</w:t>
      </w:r>
      <w:r w:rsidRPr="00AA2826">
        <w:rPr>
          <w:rFonts w:ascii="Times New Roman" w:hAnsi="Times New Roman" w:cs="Times New Roman"/>
          <w:spacing w:val="-7"/>
          <w:sz w:val="24"/>
        </w:rPr>
        <w:t xml:space="preserve"> </w:t>
      </w:r>
      <w:r w:rsidRPr="00AA2826">
        <w:rPr>
          <w:rFonts w:ascii="Times New Roman" w:hAnsi="Times New Roman" w:cs="Times New Roman"/>
          <w:sz w:val="24"/>
        </w:rPr>
        <w:t>common</w:t>
      </w:r>
      <w:r w:rsidRPr="00AA2826">
        <w:rPr>
          <w:rFonts w:ascii="Times New Roman" w:hAnsi="Times New Roman" w:cs="Times New Roman"/>
          <w:spacing w:val="-5"/>
          <w:sz w:val="24"/>
        </w:rPr>
        <w:t xml:space="preserve"> </w:t>
      </w:r>
      <w:r w:rsidRPr="00AA2826">
        <w:rPr>
          <w:rFonts w:ascii="Times New Roman" w:hAnsi="Times New Roman" w:cs="Times New Roman"/>
          <w:sz w:val="24"/>
        </w:rPr>
        <w:t>verses</w:t>
      </w:r>
      <w:r w:rsidRPr="00AA2826">
        <w:rPr>
          <w:rFonts w:ascii="Times New Roman" w:hAnsi="Times New Roman" w:cs="Times New Roman"/>
          <w:spacing w:val="-5"/>
          <w:sz w:val="24"/>
        </w:rPr>
        <w:t xml:space="preserve"> </w:t>
      </w:r>
      <w:r w:rsidRPr="00AA2826">
        <w:rPr>
          <w:rFonts w:ascii="Times New Roman" w:hAnsi="Times New Roman" w:cs="Times New Roman"/>
          <w:sz w:val="24"/>
        </w:rPr>
        <w:t>across</w:t>
      </w:r>
      <w:r w:rsidRPr="00AA2826">
        <w:rPr>
          <w:rFonts w:ascii="Times New Roman" w:hAnsi="Times New Roman" w:cs="Times New Roman"/>
          <w:spacing w:val="-5"/>
          <w:sz w:val="24"/>
        </w:rPr>
        <w:t xml:space="preserve"> </w:t>
      </w:r>
      <w:r w:rsidRPr="00AA2826">
        <w:rPr>
          <w:rFonts w:ascii="Times New Roman" w:hAnsi="Times New Roman" w:cs="Times New Roman"/>
          <w:sz w:val="24"/>
        </w:rPr>
        <w:t>different</w:t>
      </w:r>
      <w:r w:rsidRPr="00AA2826">
        <w:rPr>
          <w:rFonts w:ascii="Times New Roman" w:hAnsi="Times New Roman" w:cs="Times New Roman"/>
          <w:spacing w:val="-5"/>
          <w:sz w:val="24"/>
        </w:rPr>
        <w:t xml:space="preserve"> </w:t>
      </w:r>
      <w:r w:rsidRPr="00AA2826">
        <w:rPr>
          <w:rFonts w:ascii="Times New Roman" w:hAnsi="Times New Roman" w:cs="Times New Roman"/>
          <w:sz w:val="24"/>
        </w:rPr>
        <w:t>Quranic</w:t>
      </w:r>
      <w:r w:rsidRPr="00AA2826">
        <w:rPr>
          <w:rFonts w:ascii="Times New Roman" w:hAnsi="Times New Roman" w:cs="Times New Roman"/>
          <w:spacing w:val="-5"/>
          <w:sz w:val="24"/>
        </w:rPr>
        <w:t xml:space="preserve"> </w:t>
      </w:r>
      <w:r w:rsidRPr="00AA2826">
        <w:rPr>
          <w:rFonts w:ascii="Times New Roman" w:hAnsi="Times New Roman" w:cs="Times New Roman"/>
          <w:spacing w:val="-2"/>
          <w:sz w:val="24"/>
        </w:rPr>
        <w:t>topics.</w:t>
      </w:r>
    </w:p>
    <w:p w14:paraId="6DC820D6" w14:textId="77777777" w:rsidR="0043780F" w:rsidRPr="00AA2826" w:rsidRDefault="0043780F">
      <w:pPr>
        <w:pStyle w:val="ListParagraph"/>
        <w:widowControl w:val="0"/>
        <w:numPr>
          <w:ilvl w:val="0"/>
          <w:numId w:val="178"/>
        </w:numPr>
        <w:tabs>
          <w:tab w:val="left" w:pos="743"/>
        </w:tabs>
        <w:autoSpaceDE w:val="0"/>
        <w:autoSpaceDN w:val="0"/>
        <w:spacing w:before="43" w:after="0" w:line="278" w:lineRule="auto"/>
        <w:ind w:right="1683"/>
        <w:contextualSpacing w:val="0"/>
        <w:rPr>
          <w:rFonts w:ascii="Times New Roman" w:hAnsi="Times New Roman" w:cs="Times New Roman"/>
          <w:sz w:val="24"/>
        </w:rPr>
      </w:pPr>
      <w:r w:rsidRPr="00AA2826">
        <w:rPr>
          <w:rFonts w:ascii="Times New Roman" w:hAnsi="Times New Roman" w:cs="Times New Roman"/>
          <w:sz w:val="24"/>
        </w:rPr>
        <w:t>Achieve</w:t>
      </w:r>
      <w:r w:rsidRPr="00AA2826">
        <w:rPr>
          <w:rFonts w:ascii="Times New Roman" w:hAnsi="Times New Roman" w:cs="Times New Roman"/>
          <w:spacing w:val="-5"/>
          <w:sz w:val="24"/>
        </w:rPr>
        <w:t xml:space="preserve"> </w:t>
      </w:r>
      <w:r w:rsidRPr="00AA2826">
        <w:rPr>
          <w:rFonts w:ascii="Times New Roman" w:hAnsi="Times New Roman" w:cs="Times New Roman"/>
          <w:sz w:val="24"/>
        </w:rPr>
        <w:t>proficiency</w:t>
      </w:r>
      <w:r w:rsidRPr="00AA2826">
        <w:rPr>
          <w:rFonts w:ascii="Times New Roman" w:hAnsi="Times New Roman" w:cs="Times New Roman"/>
          <w:spacing w:val="-2"/>
          <w:sz w:val="24"/>
        </w:rPr>
        <w:t xml:space="preserve"> </w:t>
      </w:r>
      <w:r w:rsidRPr="00AA2826">
        <w:rPr>
          <w:rFonts w:ascii="Times New Roman" w:hAnsi="Times New Roman" w:cs="Times New Roman"/>
          <w:sz w:val="24"/>
        </w:rPr>
        <w:t>in</w:t>
      </w:r>
      <w:r w:rsidRPr="00AA2826">
        <w:rPr>
          <w:rFonts w:ascii="Times New Roman" w:hAnsi="Times New Roman" w:cs="Times New Roman"/>
          <w:spacing w:val="-5"/>
          <w:sz w:val="24"/>
        </w:rPr>
        <w:t xml:space="preserve"> </w:t>
      </w:r>
      <w:r w:rsidRPr="00AA2826">
        <w:rPr>
          <w:rFonts w:ascii="Times New Roman" w:hAnsi="Times New Roman" w:cs="Times New Roman"/>
          <w:sz w:val="24"/>
        </w:rPr>
        <w:t>the</w:t>
      </w:r>
      <w:r w:rsidRPr="00AA2826">
        <w:rPr>
          <w:rFonts w:ascii="Times New Roman" w:hAnsi="Times New Roman" w:cs="Times New Roman"/>
          <w:spacing w:val="-3"/>
          <w:sz w:val="24"/>
        </w:rPr>
        <w:t xml:space="preserve"> </w:t>
      </w:r>
      <w:r w:rsidRPr="00AA2826">
        <w:rPr>
          <w:rFonts w:ascii="Times New Roman" w:hAnsi="Times New Roman" w:cs="Times New Roman"/>
          <w:sz w:val="24"/>
        </w:rPr>
        <w:t>basic</w:t>
      </w:r>
      <w:r w:rsidRPr="00AA2826">
        <w:rPr>
          <w:rFonts w:ascii="Times New Roman" w:hAnsi="Times New Roman" w:cs="Times New Roman"/>
          <w:spacing w:val="-4"/>
          <w:sz w:val="24"/>
        </w:rPr>
        <w:t xml:space="preserve"> </w:t>
      </w:r>
      <w:r w:rsidRPr="00AA2826">
        <w:rPr>
          <w:rFonts w:ascii="Times New Roman" w:hAnsi="Times New Roman" w:cs="Times New Roman"/>
          <w:sz w:val="24"/>
        </w:rPr>
        <w:t>and</w:t>
      </w:r>
      <w:r w:rsidRPr="00AA2826">
        <w:rPr>
          <w:rFonts w:ascii="Times New Roman" w:hAnsi="Times New Roman" w:cs="Times New Roman"/>
          <w:spacing w:val="-5"/>
          <w:sz w:val="24"/>
        </w:rPr>
        <w:t xml:space="preserve"> </w:t>
      </w:r>
      <w:r w:rsidRPr="00AA2826">
        <w:rPr>
          <w:rFonts w:ascii="Times New Roman" w:hAnsi="Times New Roman" w:cs="Times New Roman"/>
          <w:sz w:val="24"/>
        </w:rPr>
        <w:t>advance</w:t>
      </w:r>
      <w:r w:rsidRPr="00AA2826">
        <w:rPr>
          <w:rFonts w:ascii="Times New Roman" w:hAnsi="Times New Roman" w:cs="Times New Roman"/>
          <w:spacing w:val="-1"/>
          <w:sz w:val="24"/>
        </w:rPr>
        <w:t xml:space="preserve"> </w:t>
      </w:r>
      <w:r w:rsidRPr="00AA2826">
        <w:rPr>
          <w:rFonts w:ascii="Times New Roman" w:hAnsi="Times New Roman" w:cs="Times New Roman"/>
          <w:sz w:val="24"/>
        </w:rPr>
        <w:t>linguistic</w:t>
      </w:r>
      <w:r w:rsidRPr="00AA2826">
        <w:rPr>
          <w:rFonts w:ascii="Times New Roman" w:hAnsi="Times New Roman" w:cs="Times New Roman"/>
          <w:spacing w:val="-4"/>
          <w:sz w:val="24"/>
        </w:rPr>
        <w:t xml:space="preserve"> </w:t>
      </w:r>
      <w:r w:rsidRPr="00AA2826">
        <w:rPr>
          <w:rFonts w:ascii="Times New Roman" w:hAnsi="Times New Roman" w:cs="Times New Roman"/>
          <w:sz w:val="24"/>
        </w:rPr>
        <w:t>aspects</w:t>
      </w:r>
      <w:r w:rsidRPr="00AA2826">
        <w:rPr>
          <w:rFonts w:ascii="Times New Roman" w:hAnsi="Times New Roman" w:cs="Times New Roman"/>
          <w:spacing w:val="-4"/>
          <w:sz w:val="24"/>
        </w:rPr>
        <w:t xml:space="preserve"> </w:t>
      </w:r>
      <w:r w:rsidRPr="00AA2826">
        <w:rPr>
          <w:rFonts w:ascii="Times New Roman" w:hAnsi="Times New Roman" w:cs="Times New Roman"/>
          <w:sz w:val="24"/>
        </w:rPr>
        <w:t>of</w:t>
      </w:r>
      <w:r w:rsidRPr="00AA2826">
        <w:rPr>
          <w:rFonts w:ascii="Times New Roman" w:hAnsi="Times New Roman" w:cs="Times New Roman"/>
          <w:spacing w:val="-5"/>
          <w:sz w:val="24"/>
        </w:rPr>
        <w:t xml:space="preserve"> </w:t>
      </w:r>
      <w:r w:rsidRPr="00AA2826">
        <w:rPr>
          <w:rFonts w:ascii="Times New Roman" w:hAnsi="Times New Roman" w:cs="Times New Roman"/>
          <w:sz w:val="24"/>
        </w:rPr>
        <w:t>the</w:t>
      </w:r>
      <w:r w:rsidRPr="00AA2826">
        <w:rPr>
          <w:rFonts w:ascii="Times New Roman" w:hAnsi="Times New Roman" w:cs="Times New Roman"/>
          <w:spacing w:val="-3"/>
          <w:sz w:val="24"/>
        </w:rPr>
        <w:t xml:space="preserve"> </w:t>
      </w:r>
      <w:r w:rsidRPr="00AA2826">
        <w:rPr>
          <w:rFonts w:ascii="Times New Roman" w:hAnsi="Times New Roman" w:cs="Times New Roman"/>
          <w:sz w:val="24"/>
        </w:rPr>
        <w:t xml:space="preserve">Arabic </w:t>
      </w:r>
      <w:r w:rsidRPr="00AA2826">
        <w:rPr>
          <w:rFonts w:ascii="Times New Roman" w:hAnsi="Times New Roman" w:cs="Times New Roman"/>
          <w:spacing w:val="-2"/>
          <w:sz w:val="24"/>
        </w:rPr>
        <w:t>language.</w:t>
      </w:r>
    </w:p>
    <w:p w14:paraId="31A0AC67" w14:textId="77777777" w:rsidR="0043780F" w:rsidRPr="00AA2826" w:rsidRDefault="0043780F">
      <w:pPr>
        <w:pStyle w:val="ListParagraph"/>
        <w:widowControl w:val="0"/>
        <w:numPr>
          <w:ilvl w:val="0"/>
          <w:numId w:val="178"/>
        </w:numPr>
        <w:tabs>
          <w:tab w:val="left" w:pos="743"/>
        </w:tabs>
        <w:autoSpaceDE w:val="0"/>
        <w:autoSpaceDN w:val="0"/>
        <w:spacing w:after="0" w:line="276" w:lineRule="auto"/>
        <w:ind w:right="827"/>
        <w:contextualSpacing w:val="0"/>
        <w:rPr>
          <w:rFonts w:ascii="Times New Roman" w:hAnsi="Times New Roman" w:cs="Times New Roman"/>
          <w:sz w:val="24"/>
        </w:rPr>
      </w:pPr>
      <w:r w:rsidRPr="00AA2826">
        <w:rPr>
          <w:rFonts w:ascii="Times New Roman" w:hAnsi="Times New Roman" w:cs="Times New Roman"/>
          <w:sz w:val="24"/>
        </w:rPr>
        <w:t>Understand</w:t>
      </w:r>
      <w:r w:rsidRPr="00AA2826">
        <w:rPr>
          <w:rFonts w:ascii="Times New Roman" w:hAnsi="Times New Roman" w:cs="Times New Roman"/>
          <w:spacing w:val="-3"/>
          <w:sz w:val="24"/>
        </w:rPr>
        <w:t xml:space="preserve"> </w:t>
      </w:r>
      <w:r w:rsidRPr="00AA2826">
        <w:rPr>
          <w:rFonts w:ascii="Times New Roman" w:hAnsi="Times New Roman" w:cs="Times New Roman"/>
          <w:sz w:val="24"/>
        </w:rPr>
        <w:t>the</w:t>
      </w:r>
      <w:r w:rsidRPr="00AA2826">
        <w:rPr>
          <w:rFonts w:ascii="Times New Roman" w:hAnsi="Times New Roman" w:cs="Times New Roman"/>
          <w:spacing w:val="-5"/>
          <w:sz w:val="24"/>
        </w:rPr>
        <w:t xml:space="preserve"> </w:t>
      </w:r>
      <w:r w:rsidRPr="00AA2826">
        <w:rPr>
          <w:rFonts w:ascii="Times New Roman" w:hAnsi="Times New Roman" w:cs="Times New Roman"/>
          <w:sz w:val="24"/>
        </w:rPr>
        <w:t>difference</w:t>
      </w:r>
      <w:r w:rsidRPr="00AA2826">
        <w:rPr>
          <w:rFonts w:ascii="Times New Roman" w:hAnsi="Times New Roman" w:cs="Times New Roman"/>
          <w:spacing w:val="-3"/>
          <w:sz w:val="24"/>
        </w:rPr>
        <w:t xml:space="preserve"> </w:t>
      </w:r>
      <w:r w:rsidRPr="00AA2826">
        <w:rPr>
          <w:rFonts w:ascii="Times New Roman" w:hAnsi="Times New Roman" w:cs="Times New Roman"/>
          <w:sz w:val="24"/>
        </w:rPr>
        <w:t>between</w:t>
      </w:r>
      <w:r w:rsidRPr="00AA2826">
        <w:rPr>
          <w:rFonts w:ascii="Times New Roman" w:hAnsi="Times New Roman" w:cs="Times New Roman"/>
          <w:spacing w:val="-2"/>
          <w:sz w:val="24"/>
        </w:rPr>
        <w:t xml:space="preserve"> </w:t>
      </w:r>
      <w:r w:rsidRPr="00AA2826">
        <w:rPr>
          <w:rFonts w:ascii="Times New Roman" w:hAnsi="Times New Roman" w:cs="Times New Roman"/>
          <w:sz w:val="24"/>
        </w:rPr>
        <w:t>Quranic</w:t>
      </w:r>
      <w:r w:rsidRPr="00AA2826">
        <w:rPr>
          <w:rFonts w:ascii="Times New Roman" w:hAnsi="Times New Roman" w:cs="Times New Roman"/>
          <w:spacing w:val="-4"/>
          <w:sz w:val="24"/>
        </w:rPr>
        <w:t xml:space="preserve"> </w:t>
      </w:r>
      <w:r w:rsidRPr="00AA2826">
        <w:rPr>
          <w:rFonts w:ascii="Times New Roman" w:hAnsi="Times New Roman" w:cs="Times New Roman"/>
          <w:sz w:val="24"/>
        </w:rPr>
        <w:t>verbs</w:t>
      </w:r>
      <w:r w:rsidRPr="00AA2826">
        <w:rPr>
          <w:rFonts w:ascii="Times New Roman" w:hAnsi="Times New Roman" w:cs="Times New Roman"/>
          <w:spacing w:val="-4"/>
          <w:sz w:val="24"/>
        </w:rPr>
        <w:t xml:space="preserve"> </w:t>
      </w:r>
      <w:r w:rsidRPr="00AA2826">
        <w:rPr>
          <w:rFonts w:ascii="Times New Roman" w:hAnsi="Times New Roman" w:cs="Times New Roman"/>
          <w:sz w:val="24"/>
        </w:rPr>
        <w:t>in</w:t>
      </w:r>
      <w:r w:rsidRPr="00AA2826">
        <w:rPr>
          <w:rFonts w:ascii="Times New Roman" w:hAnsi="Times New Roman" w:cs="Times New Roman"/>
          <w:spacing w:val="-3"/>
          <w:sz w:val="24"/>
        </w:rPr>
        <w:t xml:space="preserve"> </w:t>
      </w:r>
      <w:r w:rsidRPr="00AA2826">
        <w:rPr>
          <w:rFonts w:ascii="Times New Roman" w:hAnsi="Times New Roman" w:cs="Times New Roman"/>
          <w:sz w:val="24"/>
        </w:rPr>
        <w:t>various</w:t>
      </w:r>
      <w:r w:rsidRPr="00AA2826">
        <w:rPr>
          <w:rFonts w:ascii="Times New Roman" w:hAnsi="Times New Roman" w:cs="Times New Roman"/>
          <w:spacing w:val="-6"/>
          <w:sz w:val="24"/>
        </w:rPr>
        <w:t xml:space="preserve"> </w:t>
      </w:r>
      <w:r w:rsidRPr="00AA2826">
        <w:rPr>
          <w:rFonts w:ascii="Times New Roman" w:hAnsi="Times New Roman" w:cs="Times New Roman"/>
          <w:sz w:val="24"/>
        </w:rPr>
        <w:t>forms,</w:t>
      </w:r>
      <w:r w:rsidRPr="00AA2826">
        <w:rPr>
          <w:rFonts w:ascii="Times New Roman" w:hAnsi="Times New Roman" w:cs="Times New Roman"/>
          <w:spacing w:val="-6"/>
          <w:sz w:val="24"/>
        </w:rPr>
        <w:t xml:space="preserve"> </w:t>
      </w:r>
      <w:r w:rsidRPr="00AA2826">
        <w:rPr>
          <w:rFonts w:ascii="Times New Roman" w:hAnsi="Times New Roman" w:cs="Times New Roman"/>
          <w:sz w:val="24"/>
        </w:rPr>
        <w:t>such</w:t>
      </w:r>
      <w:r w:rsidRPr="00AA2826">
        <w:rPr>
          <w:rFonts w:ascii="Times New Roman" w:hAnsi="Times New Roman" w:cs="Times New Roman"/>
          <w:spacing w:val="-5"/>
          <w:sz w:val="24"/>
        </w:rPr>
        <w:t xml:space="preserve"> </w:t>
      </w:r>
      <w:r w:rsidRPr="00AA2826">
        <w:rPr>
          <w:rFonts w:ascii="Times New Roman" w:hAnsi="Times New Roman" w:cs="Times New Roman"/>
          <w:sz w:val="24"/>
        </w:rPr>
        <w:t>as</w:t>
      </w:r>
      <w:r w:rsidRPr="00AA2826">
        <w:rPr>
          <w:rFonts w:ascii="Times New Roman" w:hAnsi="Times New Roman" w:cs="Times New Roman"/>
          <w:spacing w:val="-4"/>
          <w:sz w:val="24"/>
        </w:rPr>
        <w:t xml:space="preserve"> </w:t>
      </w:r>
      <w:r w:rsidRPr="00AA2826">
        <w:rPr>
          <w:rFonts w:ascii="Times New Roman" w:hAnsi="Times New Roman" w:cs="Times New Roman"/>
          <w:sz w:val="24"/>
        </w:rPr>
        <w:t>present, past and imperative.</w:t>
      </w:r>
    </w:p>
    <w:p w14:paraId="7C02AC3A" w14:textId="77777777" w:rsidR="0043780F" w:rsidRPr="00AA2826" w:rsidRDefault="0043780F">
      <w:pPr>
        <w:pStyle w:val="ListParagraph"/>
        <w:widowControl w:val="0"/>
        <w:numPr>
          <w:ilvl w:val="0"/>
          <w:numId w:val="178"/>
        </w:numPr>
        <w:tabs>
          <w:tab w:val="left" w:pos="743"/>
        </w:tabs>
        <w:autoSpaceDE w:val="0"/>
        <w:autoSpaceDN w:val="0"/>
        <w:spacing w:after="0" w:line="276" w:lineRule="auto"/>
        <w:ind w:right="964"/>
        <w:contextualSpacing w:val="0"/>
        <w:rPr>
          <w:rFonts w:ascii="Times New Roman" w:hAnsi="Times New Roman" w:cs="Times New Roman"/>
          <w:sz w:val="24"/>
        </w:rPr>
      </w:pPr>
      <w:r w:rsidRPr="00AA2826">
        <w:rPr>
          <w:rFonts w:ascii="Times New Roman" w:hAnsi="Times New Roman" w:cs="Times New Roman"/>
          <w:sz w:val="24"/>
        </w:rPr>
        <w:t>Develop</w:t>
      </w:r>
      <w:r w:rsidRPr="00AA2826">
        <w:rPr>
          <w:rFonts w:ascii="Times New Roman" w:hAnsi="Times New Roman" w:cs="Times New Roman"/>
          <w:spacing w:val="-3"/>
          <w:sz w:val="24"/>
        </w:rPr>
        <w:t xml:space="preserve"> </w:t>
      </w:r>
      <w:r w:rsidRPr="00AA2826">
        <w:rPr>
          <w:rFonts w:ascii="Times New Roman" w:hAnsi="Times New Roman" w:cs="Times New Roman"/>
          <w:sz w:val="24"/>
        </w:rPr>
        <w:t>the</w:t>
      </w:r>
      <w:r w:rsidRPr="00AA2826">
        <w:rPr>
          <w:rFonts w:ascii="Times New Roman" w:hAnsi="Times New Roman" w:cs="Times New Roman"/>
          <w:spacing w:val="-5"/>
          <w:sz w:val="24"/>
        </w:rPr>
        <w:t xml:space="preserve"> </w:t>
      </w:r>
      <w:r w:rsidRPr="00AA2826">
        <w:rPr>
          <w:rFonts w:ascii="Times New Roman" w:hAnsi="Times New Roman" w:cs="Times New Roman"/>
          <w:sz w:val="24"/>
        </w:rPr>
        <w:t>ability</w:t>
      </w:r>
      <w:r w:rsidRPr="00AA2826">
        <w:rPr>
          <w:rFonts w:ascii="Times New Roman" w:hAnsi="Times New Roman" w:cs="Times New Roman"/>
          <w:spacing w:val="-4"/>
          <w:sz w:val="24"/>
        </w:rPr>
        <w:t xml:space="preserve"> </w:t>
      </w:r>
      <w:r w:rsidRPr="00AA2826">
        <w:rPr>
          <w:rFonts w:ascii="Times New Roman" w:hAnsi="Times New Roman" w:cs="Times New Roman"/>
          <w:sz w:val="24"/>
        </w:rPr>
        <w:t>to</w:t>
      </w:r>
      <w:r w:rsidRPr="00AA2826">
        <w:rPr>
          <w:rFonts w:ascii="Times New Roman" w:hAnsi="Times New Roman" w:cs="Times New Roman"/>
          <w:spacing w:val="-3"/>
          <w:sz w:val="24"/>
        </w:rPr>
        <w:t xml:space="preserve"> </w:t>
      </w:r>
      <w:r w:rsidRPr="00AA2826">
        <w:rPr>
          <w:rFonts w:ascii="Times New Roman" w:hAnsi="Times New Roman" w:cs="Times New Roman"/>
          <w:sz w:val="24"/>
        </w:rPr>
        <w:t>understand</w:t>
      </w:r>
      <w:r w:rsidRPr="00AA2826">
        <w:rPr>
          <w:rFonts w:ascii="Times New Roman" w:hAnsi="Times New Roman" w:cs="Times New Roman"/>
          <w:spacing w:val="-5"/>
          <w:sz w:val="24"/>
        </w:rPr>
        <w:t xml:space="preserve"> </w:t>
      </w:r>
      <w:r w:rsidRPr="00AA2826">
        <w:rPr>
          <w:rFonts w:ascii="Times New Roman" w:hAnsi="Times New Roman" w:cs="Times New Roman"/>
          <w:sz w:val="24"/>
        </w:rPr>
        <w:t>long</w:t>
      </w:r>
      <w:r w:rsidRPr="00AA2826">
        <w:rPr>
          <w:rFonts w:ascii="Times New Roman" w:hAnsi="Times New Roman" w:cs="Times New Roman"/>
          <w:spacing w:val="-5"/>
          <w:sz w:val="24"/>
        </w:rPr>
        <w:t xml:space="preserve"> </w:t>
      </w:r>
      <w:r w:rsidRPr="00AA2826">
        <w:rPr>
          <w:rFonts w:ascii="Times New Roman" w:hAnsi="Times New Roman" w:cs="Times New Roman"/>
          <w:sz w:val="24"/>
        </w:rPr>
        <w:t>verses</w:t>
      </w:r>
      <w:r w:rsidRPr="00AA2826">
        <w:rPr>
          <w:rFonts w:ascii="Times New Roman" w:hAnsi="Times New Roman" w:cs="Times New Roman"/>
          <w:spacing w:val="-5"/>
          <w:sz w:val="24"/>
        </w:rPr>
        <w:t xml:space="preserve"> </w:t>
      </w:r>
      <w:r w:rsidRPr="00AA2826">
        <w:rPr>
          <w:rFonts w:ascii="Times New Roman" w:hAnsi="Times New Roman" w:cs="Times New Roman"/>
          <w:sz w:val="24"/>
        </w:rPr>
        <w:t>of</w:t>
      </w:r>
      <w:r w:rsidRPr="00AA2826">
        <w:rPr>
          <w:rFonts w:ascii="Times New Roman" w:hAnsi="Times New Roman" w:cs="Times New Roman"/>
          <w:spacing w:val="-4"/>
          <w:sz w:val="24"/>
        </w:rPr>
        <w:t xml:space="preserve"> </w:t>
      </w:r>
      <w:r w:rsidRPr="00AA2826">
        <w:rPr>
          <w:rFonts w:ascii="Times New Roman" w:hAnsi="Times New Roman" w:cs="Times New Roman"/>
          <w:sz w:val="24"/>
        </w:rPr>
        <w:t>the</w:t>
      </w:r>
      <w:r w:rsidRPr="00AA2826">
        <w:rPr>
          <w:rFonts w:ascii="Times New Roman" w:hAnsi="Times New Roman" w:cs="Times New Roman"/>
          <w:spacing w:val="-5"/>
          <w:sz w:val="24"/>
        </w:rPr>
        <w:t xml:space="preserve"> </w:t>
      </w:r>
      <w:r w:rsidRPr="00AA2826">
        <w:rPr>
          <w:rFonts w:ascii="Times New Roman" w:hAnsi="Times New Roman" w:cs="Times New Roman"/>
          <w:sz w:val="24"/>
        </w:rPr>
        <w:t>holy</w:t>
      </w:r>
      <w:r w:rsidRPr="00AA2826">
        <w:rPr>
          <w:rFonts w:ascii="Times New Roman" w:hAnsi="Times New Roman" w:cs="Times New Roman"/>
          <w:spacing w:val="-4"/>
          <w:sz w:val="24"/>
        </w:rPr>
        <w:t xml:space="preserve"> </w:t>
      </w:r>
      <w:r w:rsidRPr="00AA2826">
        <w:rPr>
          <w:rFonts w:ascii="Times New Roman" w:hAnsi="Times New Roman" w:cs="Times New Roman"/>
          <w:sz w:val="24"/>
        </w:rPr>
        <w:t>Quran</w:t>
      </w:r>
      <w:r w:rsidRPr="00AA2826">
        <w:rPr>
          <w:rFonts w:ascii="Times New Roman" w:hAnsi="Times New Roman" w:cs="Times New Roman"/>
          <w:spacing w:val="-3"/>
          <w:sz w:val="24"/>
        </w:rPr>
        <w:t xml:space="preserve"> </w:t>
      </w:r>
      <w:r w:rsidRPr="00AA2826">
        <w:rPr>
          <w:rFonts w:ascii="Times New Roman" w:hAnsi="Times New Roman" w:cs="Times New Roman"/>
          <w:sz w:val="24"/>
        </w:rPr>
        <w:t>independently</w:t>
      </w:r>
      <w:r w:rsidRPr="00AA2826">
        <w:rPr>
          <w:rFonts w:ascii="Times New Roman" w:hAnsi="Times New Roman" w:cs="Times New Roman"/>
          <w:spacing w:val="-4"/>
          <w:sz w:val="24"/>
        </w:rPr>
        <w:t xml:space="preserve"> </w:t>
      </w:r>
      <w:r w:rsidRPr="00AA2826">
        <w:rPr>
          <w:rFonts w:ascii="Times New Roman" w:hAnsi="Times New Roman" w:cs="Times New Roman"/>
          <w:sz w:val="24"/>
        </w:rPr>
        <w:t>and then comprehend their interpretation.</w:t>
      </w:r>
    </w:p>
    <w:p w14:paraId="0D9631D9" w14:textId="77777777" w:rsidR="0043780F" w:rsidRPr="00AA2826" w:rsidRDefault="0043780F" w:rsidP="009041B4">
      <w:pPr>
        <w:ind w:firstLine="383"/>
        <w:rPr>
          <w:rFonts w:asciiTheme="majorBidi" w:hAnsiTheme="majorBidi" w:cstheme="majorBidi"/>
          <w:b/>
          <w:bCs/>
          <w:sz w:val="24"/>
          <w:szCs w:val="24"/>
          <w:u w:val="single"/>
        </w:rPr>
      </w:pPr>
      <w:r w:rsidRPr="00AA2826">
        <w:rPr>
          <w:rFonts w:asciiTheme="majorBidi" w:hAnsiTheme="majorBidi" w:cstheme="majorBidi"/>
          <w:b/>
          <w:bCs/>
          <w:sz w:val="24"/>
          <w:szCs w:val="24"/>
          <w:u w:val="single"/>
        </w:rPr>
        <w:t>Course Outline:</w:t>
      </w:r>
    </w:p>
    <w:p w14:paraId="56030036" w14:textId="77777777" w:rsidR="0043780F" w:rsidRPr="00AA2826" w:rsidRDefault="0043780F" w:rsidP="009041B4">
      <w:pPr>
        <w:ind w:firstLine="720"/>
        <w:rPr>
          <w:rFonts w:asciiTheme="majorBidi" w:hAnsiTheme="majorBidi" w:cstheme="majorBidi"/>
          <w:b/>
          <w:bCs/>
          <w:sz w:val="24"/>
          <w:szCs w:val="24"/>
        </w:rPr>
      </w:pPr>
      <w:r w:rsidRPr="00AA2826">
        <w:rPr>
          <w:rFonts w:asciiTheme="majorBidi" w:hAnsiTheme="majorBidi" w:cstheme="majorBidi"/>
          <w:b/>
          <w:bCs/>
          <w:sz w:val="24"/>
          <w:szCs w:val="24"/>
        </w:rPr>
        <w:t>Unit 1:</w:t>
      </w:r>
      <w:r w:rsidRPr="00AA2826">
        <w:rPr>
          <w:rFonts w:asciiTheme="majorBidi" w:hAnsiTheme="majorBidi" w:cstheme="majorBidi"/>
          <w:b/>
          <w:bCs/>
          <w:sz w:val="24"/>
          <w:szCs w:val="24"/>
        </w:rPr>
        <w:tab/>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Past Tense</w:t>
      </w:r>
    </w:p>
    <w:p w14:paraId="4C2C022A" w14:textId="77777777" w:rsidR="0043780F" w:rsidRPr="00AA2826" w:rsidRDefault="0043780F" w:rsidP="00F10661">
      <w:pPr>
        <w:ind w:left="1440" w:firstLine="720"/>
        <w:rPr>
          <w:rFonts w:asciiTheme="majorBidi" w:hAnsiTheme="majorBidi" w:cstheme="majorBidi"/>
          <w:sz w:val="24"/>
          <w:szCs w:val="24"/>
        </w:rPr>
      </w:pPr>
      <w:r w:rsidRPr="00AA2826">
        <w:rPr>
          <w:rFonts w:asciiTheme="majorBidi" w:hAnsiTheme="majorBidi" w:cstheme="majorBidi"/>
          <w:sz w:val="24"/>
          <w:szCs w:val="24"/>
        </w:rPr>
        <w:t>Muallim ul Quran: Book 4: Unit#7: Chapter 1: Lesson 1-9</w:t>
      </w:r>
    </w:p>
    <w:p w14:paraId="4F5BEA56" w14:textId="77777777" w:rsidR="0043780F" w:rsidRPr="00AA2826" w:rsidRDefault="0043780F" w:rsidP="009041B4">
      <w:pPr>
        <w:ind w:firstLine="720"/>
        <w:rPr>
          <w:rFonts w:asciiTheme="majorBidi" w:hAnsiTheme="majorBidi" w:cstheme="majorBidi"/>
          <w:b/>
          <w:bCs/>
          <w:sz w:val="24"/>
          <w:szCs w:val="24"/>
          <w:u w:val="single"/>
        </w:rPr>
      </w:pPr>
      <w:r w:rsidRPr="00AA2826">
        <w:rPr>
          <w:rFonts w:asciiTheme="majorBidi" w:hAnsiTheme="majorBidi" w:cstheme="majorBidi"/>
          <w:b/>
          <w:bCs/>
          <w:sz w:val="24"/>
          <w:szCs w:val="24"/>
        </w:rPr>
        <w:t>Unit 2:</w:t>
      </w:r>
      <w:r w:rsidRPr="00AA2826">
        <w:rPr>
          <w:rFonts w:asciiTheme="majorBidi" w:hAnsiTheme="majorBidi" w:cstheme="majorBidi"/>
          <w:b/>
          <w:bCs/>
          <w:sz w:val="24"/>
          <w:szCs w:val="24"/>
        </w:rPr>
        <w:tab/>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Past Tense</w:t>
      </w:r>
    </w:p>
    <w:p w14:paraId="1439C05C" w14:textId="77777777" w:rsidR="0043780F" w:rsidRPr="00AA2826" w:rsidRDefault="0043780F" w:rsidP="00F10661">
      <w:pPr>
        <w:ind w:left="1440" w:firstLine="720"/>
        <w:rPr>
          <w:rFonts w:asciiTheme="majorBidi" w:hAnsiTheme="majorBidi" w:cstheme="majorBidi"/>
          <w:sz w:val="24"/>
          <w:szCs w:val="24"/>
        </w:rPr>
      </w:pPr>
      <w:r w:rsidRPr="00AA2826">
        <w:rPr>
          <w:rFonts w:asciiTheme="majorBidi" w:hAnsiTheme="majorBidi" w:cstheme="majorBidi"/>
          <w:sz w:val="24"/>
          <w:szCs w:val="24"/>
        </w:rPr>
        <w:t>Muallim ul Quran: Book 4: Unit#7: Chapter 2: Lesson 1-7</w:t>
      </w:r>
    </w:p>
    <w:p w14:paraId="0695381B" w14:textId="77777777" w:rsidR="0043780F" w:rsidRPr="00AA2826" w:rsidRDefault="0043780F" w:rsidP="009041B4">
      <w:pPr>
        <w:ind w:firstLine="720"/>
        <w:rPr>
          <w:rFonts w:asciiTheme="majorBidi" w:hAnsiTheme="majorBidi" w:cstheme="majorBidi"/>
          <w:b/>
          <w:bCs/>
          <w:sz w:val="24"/>
          <w:szCs w:val="24"/>
        </w:rPr>
      </w:pPr>
      <w:r w:rsidRPr="00AA2826">
        <w:rPr>
          <w:rFonts w:asciiTheme="majorBidi" w:hAnsiTheme="majorBidi" w:cstheme="majorBidi"/>
          <w:b/>
          <w:bCs/>
          <w:sz w:val="24"/>
          <w:szCs w:val="24"/>
        </w:rPr>
        <w:t xml:space="preserve">Unit 3: </w:t>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Past Tense</w:t>
      </w:r>
    </w:p>
    <w:p w14:paraId="25961D81" w14:textId="77777777" w:rsidR="0043780F" w:rsidRPr="00AA2826" w:rsidRDefault="0043780F" w:rsidP="00F10661">
      <w:pPr>
        <w:ind w:left="1440" w:firstLine="720"/>
        <w:rPr>
          <w:rFonts w:asciiTheme="majorBidi" w:hAnsiTheme="majorBidi" w:cstheme="majorBidi"/>
          <w:sz w:val="24"/>
          <w:szCs w:val="24"/>
        </w:rPr>
      </w:pPr>
      <w:r w:rsidRPr="00AA2826">
        <w:rPr>
          <w:rFonts w:asciiTheme="majorBidi" w:hAnsiTheme="majorBidi" w:cstheme="majorBidi"/>
          <w:sz w:val="24"/>
          <w:szCs w:val="24"/>
        </w:rPr>
        <w:t>Muallim ul Quran: Book 4: Unit#7: Chapter 3: Lesson 1-9</w:t>
      </w:r>
    </w:p>
    <w:p w14:paraId="0AF6B276" w14:textId="77777777" w:rsidR="0043780F" w:rsidRPr="00AA2826" w:rsidRDefault="0043780F" w:rsidP="009041B4">
      <w:pPr>
        <w:ind w:firstLine="720"/>
        <w:rPr>
          <w:rFonts w:asciiTheme="majorBidi" w:hAnsiTheme="majorBidi" w:cstheme="majorBidi"/>
          <w:b/>
          <w:bCs/>
          <w:sz w:val="24"/>
          <w:szCs w:val="24"/>
        </w:rPr>
      </w:pPr>
      <w:r w:rsidRPr="00AA2826">
        <w:rPr>
          <w:rFonts w:asciiTheme="majorBidi" w:hAnsiTheme="majorBidi" w:cstheme="majorBidi"/>
          <w:b/>
          <w:bCs/>
          <w:sz w:val="24"/>
          <w:szCs w:val="24"/>
        </w:rPr>
        <w:t>Unit 4:</w:t>
      </w:r>
      <w:r w:rsidRPr="00AA2826">
        <w:rPr>
          <w:rFonts w:asciiTheme="majorBidi" w:hAnsiTheme="majorBidi" w:cstheme="majorBidi"/>
          <w:b/>
          <w:bCs/>
          <w:sz w:val="24"/>
          <w:szCs w:val="24"/>
        </w:rPr>
        <w:tab/>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Past Tense</w:t>
      </w:r>
    </w:p>
    <w:p w14:paraId="35290F1E" w14:textId="77777777" w:rsidR="0043780F" w:rsidRPr="00AA2826" w:rsidRDefault="0043780F" w:rsidP="00F10661">
      <w:pPr>
        <w:ind w:left="1440" w:firstLine="720"/>
        <w:rPr>
          <w:rFonts w:asciiTheme="majorBidi" w:hAnsiTheme="majorBidi" w:cstheme="majorBidi"/>
          <w:sz w:val="24"/>
          <w:szCs w:val="24"/>
        </w:rPr>
      </w:pPr>
      <w:r w:rsidRPr="00AA2826">
        <w:rPr>
          <w:rFonts w:asciiTheme="majorBidi" w:hAnsiTheme="majorBidi" w:cstheme="majorBidi"/>
          <w:sz w:val="24"/>
          <w:szCs w:val="24"/>
        </w:rPr>
        <w:t>Muallim ul Quran: Book 5: Unit#7: Chapter 4: Lesson 1-5</w:t>
      </w:r>
    </w:p>
    <w:p w14:paraId="0335B8DC" w14:textId="77777777" w:rsidR="0043780F" w:rsidRPr="00AA2826" w:rsidRDefault="0043780F" w:rsidP="009041B4">
      <w:pPr>
        <w:ind w:firstLine="720"/>
        <w:rPr>
          <w:rFonts w:asciiTheme="majorBidi" w:hAnsiTheme="majorBidi" w:cstheme="majorBidi"/>
          <w:b/>
          <w:bCs/>
          <w:sz w:val="24"/>
          <w:szCs w:val="24"/>
        </w:rPr>
      </w:pPr>
      <w:r w:rsidRPr="00AA2826">
        <w:rPr>
          <w:rFonts w:asciiTheme="majorBidi" w:hAnsiTheme="majorBidi" w:cstheme="majorBidi"/>
          <w:b/>
          <w:bCs/>
          <w:sz w:val="24"/>
          <w:szCs w:val="24"/>
        </w:rPr>
        <w:t xml:space="preserve">Unit 5: </w:t>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Past Tense &amp; Passive Voice</w:t>
      </w:r>
    </w:p>
    <w:p w14:paraId="3F0183EC" w14:textId="77777777" w:rsidR="0043780F" w:rsidRPr="00AA2826" w:rsidRDefault="0043780F" w:rsidP="00F10661">
      <w:pPr>
        <w:ind w:left="1440" w:firstLine="720"/>
        <w:rPr>
          <w:rFonts w:asciiTheme="majorBidi" w:hAnsiTheme="majorBidi" w:cstheme="majorBidi"/>
          <w:sz w:val="24"/>
          <w:szCs w:val="24"/>
        </w:rPr>
      </w:pPr>
      <w:r w:rsidRPr="00AA2826">
        <w:rPr>
          <w:rFonts w:asciiTheme="majorBidi" w:hAnsiTheme="majorBidi" w:cstheme="majorBidi"/>
          <w:sz w:val="24"/>
          <w:szCs w:val="24"/>
        </w:rPr>
        <w:t>Muallim ul Quran: Book 5: Unit#7: Chapter 5 - 9</w:t>
      </w:r>
    </w:p>
    <w:p w14:paraId="382ED0D3" w14:textId="7D19B1A1" w:rsidR="0043780F" w:rsidRPr="00AA2826" w:rsidRDefault="0043780F" w:rsidP="009041B4">
      <w:pPr>
        <w:ind w:firstLine="720"/>
        <w:rPr>
          <w:rFonts w:asciiTheme="majorBidi" w:hAnsiTheme="majorBidi" w:cstheme="majorBidi"/>
          <w:b/>
          <w:bCs/>
          <w:sz w:val="24"/>
          <w:szCs w:val="24"/>
        </w:rPr>
      </w:pPr>
      <w:r w:rsidRPr="00AA2826">
        <w:rPr>
          <w:rFonts w:asciiTheme="majorBidi" w:hAnsiTheme="majorBidi" w:cstheme="majorBidi"/>
          <w:b/>
          <w:bCs/>
          <w:sz w:val="24"/>
          <w:szCs w:val="24"/>
        </w:rPr>
        <w:t xml:space="preserve">Unit 6: </w:t>
      </w:r>
      <w:r w:rsidRPr="00AA2826">
        <w:rPr>
          <w:rFonts w:asciiTheme="majorBidi" w:hAnsiTheme="majorBidi" w:cstheme="majorBidi"/>
          <w:b/>
          <w:bCs/>
          <w:sz w:val="24"/>
          <w:szCs w:val="24"/>
        </w:rPr>
        <w:tab/>
      </w:r>
      <w:r w:rsidR="009041B4" w:rsidRPr="00AA2826">
        <w:rPr>
          <w:rFonts w:asciiTheme="majorBidi" w:hAnsiTheme="majorBidi" w:cstheme="majorBidi"/>
          <w:b/>
          <w:bCs/>
          <w:sz w:val="24"/>
          <w:szCs w:val="24"/>
          <w:u w:val="single"/>
        </w:rPr>
        <w:t>I</w:t>
      </w:r>
      <w:r w:rsidRPr="00AA2826">
        <w:rPr>
          <w:rFonts w:asciiTheme="majorBidi" w:hAnsiTheme="majorBidi" w:cstheme="majorBidi"/>
          <w:b/>
          <w:bCs/>
          <w:sz w:val="24"/>
          <w:szCs w:val="24"/>
          <w:u w:val="single"/>
        </w:rPr>
        <w:t>mperative Verbs for Singulars</w:t>
      </w:r>
    </w:p>
    <w:p w14:paraId="770E0232" w14:textId="77777777" w:rsidR="0043780F" w:rsidRPr="00AA2826" w:rsidRDefault="0043780F" w:rsidP="00F10661">
      <w:pPr>
        <w:ind w:left="1440" w:firstLine="720"/>
        <w:rPr>
          <w:rFonts w:asciiTheme="majorBidi" w:hAnsiTheme="majorBidi" w:cstheme="majorBidi"/>
          <w:sz w:val="24"/>
          <w:szCs w:val="24"/>
        </w:rPr>
      </w:pPr>
      <w:r w:rsidRPr="00AA2826">
        <w:rPr>
          <w:rFonts w:asciiTheme="majorBidi" w:hAnsiTheme="majorBidi" w:cstheme="majorBidi"/>
          <w:sz w:val="24"/>
          <w:szCs w:val="24"/>
        </w:rPr>
        <w:t>Muallim ul Quran: Book 6: Unit#8: Lesson 1-8</w:t>
      </w:r>
    </w:p>
    <w:p w14:paraId="6F77264E" w14:textId="77777777" w:rsidR="0043780F" w:rsidRPr="00AA2826" w:rsidRDefault="0043780F" w:rsidP="0043780F">
      <w:pPr>
        <w:rPr>
          <w:rFonts w:asciiTheme="majorBidi" w:hAnsiTheme="majorBidi" w:cstheme="majorBidi"/>
          <w:b/>
          <w:bCs/>
          <w:sz w:val="24"/>
          <w:szCs w:val="24"/>
        </w:rPr>
      </w:pPr>
    </w:p>
    <w:p w14:paraId="72EB44D8" w14:textId="5DC05962" w:rsidR="0043780F" w:rsidRPr="00AA2826" w:rsidRDefault="0043780F" w:rsidP="009041B4">
      <w:pPr>
        <w:ind w:firstLine="720"/>
        <w:rPr>
          <w:rFonts w:asciiTheme="majorBidi" w:hAnsiTheme="majorBidi" w:cstheme="majorBidi"/>
          <w:b/>
          <w:bCs/>
          <w:sz w:val="24"/>
          <w:szCs w:val="24"/>
          <w:u w:val="single"/>
          <w:rtl/>
        </w:rPr>
      </w:pPr>
      <w:r w:rsidRPr="00AA2826">
        <w:rPr>
          <w:rFonts w:asciiTheme="majorBidi" w:hAnsiTheme="majorBidi" w:cstheme="majorBidi"/>
          <w:b/>
          <w:bCs/>
          <w:sz w:val="24"/>
          <w:szCs w:val="24"/>
          <w:u w:val="single"/>
        </w:rPr>
        <w:t>Reference Books:</w:t>
      </w:r>
    </w:p>
    <w:p w14:paraId="46BCF839" w14:textId="77777777" w:rsidR="0043780F" w:rsidRPr="00AA2826" w:rsidRDefault="0043780F" w:rsidP="0043780F">
      <w:pPr>
        <w:spacing w:line="240" w:lineRule="auto"/>
        <w:ind w:left="-607"/>
        <w:jc w:val="right"/>
        <w:rPr>
          <w:rFonts w:ascii="Jameel Noori Nastaleeq" w:hAnsi="Jameel Noori Nastaleeq" w:cs="Jameel Noori Nastaleeq"/>
          <w:sz w:val="28"/>
          <w:szCs w:val="28"/>
          <w:rtl/>
          <w:lang w:bidi="ur-PK"/>
        </w:rPr>
      </w:pPr>
      <w:r w:rsidRPr="00AA2826">
        <w:rPr>
          <w:rFonts w:ascii="Jameel Noori Nastaleeq" w:hAnsi="Jameel Noori Nastaleeq" w:cs="Jameel Noori Nastaleeq"/>
          <w:sz w:val="28"/>
          <w:szCs w:val="28"/>
          <w:rtl/>
          <w:lang w:bidi="ur-PK"/>
        </w:rPr>
        <w:t>1- بشیر، دکتور. عبید الرحمن - معلم القرآن - اسلام آباد: دار العلم،</w:t>
      </w:r>
      <w:r w:rsidRPr="00AA2826">
        <w:rPr>
          <w:rFonts w:ascii="Times New Roman" w:hAnsi="Times New Roman" w:cs="Times New Roman" w:hint="cs"/>
          <w:sz w:val="28"/>
          <w:szCs w:val="28"/>
          <w:rtl/>
          <w:lang w:bidi="ur-PK"/>
        </w:rPr>
        <w:t>٢٠٢٤</w:t>
      </w:r>
      <w:r w:rsidRPr="00AA2826">
        <w:rPr>
          <w:rFonts w:ascii="Jameel Noori Nastaleeq" w:hAnsi="Jameel Noori Nastaleeq" w:cs="Jameel Noori Nastaleeq"/>
          <w:sz w:val="28"/>
          <w:szCs w:val="28"/>
          <w:rtl/>
          <w:lang w:bidi="ur-PK"/>
        </w:rPr>
        <w:t xml:space="preserve">. جلد </w:t>
      </w:r>
      <w:r w:rsidRPr="00AA2826">
        <w:rPr>
          <w:rFonts w:ascii="Times New Roman" w:hAnsi="Times New Roman" w:cs="Times New Roman" w:hint="cs"/>
          <w:sz w:val="28"/>
          <w:szCs w:val="28"/>
          <w:rtl/>
          <w:lang w:bidi="ur-PK"/>
        </w:rPr>
        <w:t>٣</w:t>
      </w:r>
      <w:r w:rsidRPr="00AA2826">
        <w:rPr>
          <w:rFonts w:ascii="Jameel Noori Nastaleeq" w:hAnsi="Jameel Noori Nastaleeq" w:cs="Jameel Noori Nastaleeq" w:hint="cs"/>
          <w:sz w:val="28"/>
          <w:szCs w:val="28"/>
          <w:rtl/>
          <w:lang w:bidi="ur-PK"/>
        </w:rPr>
        <w:t>،</w:t>
      </w:r>
      <w:r w:rsidRPr="00AA2826">
        <w:rPr>
          <w:rFonts w:ascii="Jameel Noori Nastaleeq" w:hAnsi="Jameel Noori Nastaleeq" w:cs="Jameel Noori Nastaleeq"/>
          <w:sz w:val="28"/>
          <w:szCs w:val="28"/>
          <w:rtl/>
          <w:lang w:bidi="ur-PK"/>
        </w:rPr>
        <w:t xml:space="preserve"> </w:t>
      </w:r>
      <w:r w:rsidRPr="00AA2826">
        <w:rPr>
          <w:rFonts w:ascii="Times New Roman" w:hAnsi="Times New Roman" w:cs="Times New Roman" w:hint="cs"/>
          <w:sz w:val="28"/>
          <w:szCs w:val="28"/>
          <w:rtl/>
          <w:lang w:bidi="ur-PK"/>
        </w:rPr>
        <w:t>٤</w:t>
      </w:r>
      <w:r w:rsidRPr="00AA2826">
        <w:rPr>
          <w:rFonts w:ascii="Jameel Noori Nastaleeq" w:hAnsi="Jameel Noori Nastaleeq" w:cs="Jameel Noori Nastaleeq"/>
          <w:sz w:val="28"/>
          <w:szCs w:val="28"/>
          <w:rtl/>
          <w:lang w:bidi="ur-PK"/>
        </w:rPr>
        <w:t>`</w:t>
      </w:r>
      <w:r w:rsidRPr="00AA2826">
        <w:rPr>
          <w:rFonts w:ascii="Jameel Noori Nastaleeq" w:hAnsi="Jameel Noori Nastaleeq" w:cs="Jameel Noori Nastaleeq" w:hint="cs"/>
          <w:sz w:val="28"/>
          <w:szCs w:val="28"/>
          <w:rtl/>
          <w:lang w:bidi="ur-PK"/>
        </w:rPr>
        <w:t>،</w:t>
      </w:r>
      <w:r w:rsidRPr="00AA2826">
        <w:rPr>
          <w:rFonts w:ascii="Jameel Noori Nastaleeq" w:hAnsi="Jameel Noori Nastaleeq" w:cs="Jameel Noori Nastaleeq"/>
          <w:sz w:val="28"/>
          <w:szCs w:val="28"/>
          <w:rtl/>
          <w:lang w:bidi="ur-PK"/>
        </w:rPr>
        <w:t xml:space="preserve"> </w:t>
      </w:r>
      <w:r w:rsidRPr="00AA2826">
        <w:rPr>
          <w:rFonts w:ascii="Times New Roman" w:hAnsi="Times New Roman" w:cs="Times New Roman" w:hint="cs"/>
          <w:sz w:val="28"/>
          <w:szCs w:val="28"/>
          <w:rtl/>
          <w:lang w:bidi="ur-PK"/>
        </w:rPr>
        <w:t>٥</w:t>
      </w:r>
      <w:r w:rsidRPr="00AA2826">
        <w:rPr>
          <w:rFonts w:ascii="Jameel Noori Nastaleeq" w:hAnsi="Jameel Noori Nastaleeq" w:cs="Jameel Noori Nastaleeq" w:hint="cs"/>
          <w:sz w:val="28"/>
          <w:szCs w:val="28"/>
          <w:rtl/>
          <w:lang w:bidi="ur-PK"/>
        </w:rPr>
        <w:t>،</w:t>
      </w:r>
      <w:r w:rsidRPr="00AA2826">
        <w:rPr>
          <w:rFonts w:ascii="Jameel Noori Nastaleeq" w:hAnsi="Jameel Noori Nastaleeq" w:cs="Jameel Noori Nastaleeq"/>
          <w:sz w:val="28"/>
          <w:szCs w:val="28"/>
          <w:rtl/>
          <w:lang w:bidi="ur-PK"/>
        </w:rPr>
        <w:t xml:space="preserve"> </w:t>
      </w:r>
      <w:r w:rsidRPr="00AA2826">
        <w:rPr>
          <w:rFonts w:ascii="Times New Roman" w:hAnsi="Times New Roman" w:cs="Times New Roman" w:hint="cs"/>
          <w:sz w:val="28"/>
          <w:szCs w:val="28"/>
          <w:rtl/>
          <w:lang w:bidi="ur-PK"/>
        </w:rPr>
        <w:t>٦</w:t>
      </w:r>
      <w:r w:rsidRPr="00AA2826">
        <w:rPr>
          <w:rFonts w:ascii="Jameel Noori Nastaleeq" w:hAnsi="Jameel Noori Nastaleeq" w:cs="Jameel Noori Nastaleeq"/>
          <w:sz w:val="28"/>
          <w:szCs w:val="28"/>
          <w:rtl/>
          <w:lang w:bidi="ur-PK"/>
        </w:rPr>
        <w:t xml:space="preserve">   </w:t>
      </w:r>
    </w:p>
    <w:p w14:paraId="7008F2F2" w14:textId="265068C7" w:rsidR="00083A88" w:rsidRPr="00AA2826" w:rsidRDefault="00083A88" w:rsidP="0043780F">
      <w:pPr>
        <w:rPr>
          <w:rFonts w:asciiTheme="majorBidi" w:hAnsiTheme="majorBidi" w:cstheme="majorBidi"/>
          <w:b/>
          <w:bCs/>
          <w:sz w:val="24"/>
          <w:szCs w:val="24"/>
        </w:rPr>
      </w:pPr>
    </w:p>
    <w:p w14:paraId="4D6E8212" w14:textId="31A58A1D" w:rsidR="0043780F" w:rsidRPr="00AA2826" w:rsidRDefault="0043780F" w:rsidP="0043780F">
      <w:pPr>
        <w:spacing w:line="240" w:lineRule="auto"/>
        <w:ind w:left="810" w:hanging="117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Ethics</w:t>
      </w:r>
      <w:r w:rsidR="004F165E" w:rsidRPr="00AA2826">
        <w:rPr>
          <w:rFonts w:ascii="Times New Roman" w:eastAsia="Times New Roman" w:hAnsi="Times New Roman" w:cs="Times New Roman"/>
          <w:b/>
          <w:sz w:val="28"/>
          <w:szCs w:val="28"/>
        </w:rPr>
        <w:t>-II</w:t>
      </w:r>
      <w:r w:rsidR="00E45159" w:rsidRPr="00AA2826">
        <w:rPr>
          <w:rFonts w:ascii="Times New Roman" w:eastAsia="Times New Roman" w:hAnsi="Times New Roman" w:cs="Times New Roman"/>
          <w:b/>
          <w:sz w:val="28"/>
          <w:szCs w:val="28"/>
        </w:rPr>
        <w:t xml:space="preserve"> (in lieu of Understanding of Holy Quran-II)</w:t>
      </w:r>
    </w:p>
    <w:p w14:paraId="209A4E24" w14:textId="29366B00"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Course Code: ETH-104</w:t>
      </w:r>
    </w:p>
    <w:p w14:paraId="5AB48B66"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Credit hours: 1</w:t>
      </w:r>
    </w:p>
    <w:p w14:paraId="5B54BD77"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heme="majorBidi" w:hAnsiTheme="majorBidi" w:cstheme="majorBidi"/>
          <w:bCs/>
          <w:sz w:val="24"/>
          <w:szCs w:val="24"/>
        </w:rPr>
        <w:t xml:space="preserve">Contact Hours: 3 per week </w:t>
      </w:r>
    </w:p>
    <w:p w14:paraId="5CF57045" w14:textId="77777777"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heme="majorBidi" w:hAnsiTheme="majorBidi" w:cstheme="majorBidi"/>
          <w:bCs/>
          <w:sz w:val="24"/>
          <w:szCs w:val="24"/>
        </w:rPr>
        <w:t>Weeks: 15</w:t>
      </w:r>
      <w:r w:rsidRPr="00AA2826">
        <w:rPr>
          <w:rFonts w:asciiTheme="majorBidi" w:hAnsiTheme="majorBidi" w:cstheme="majorBidi"/>
          <w:sz w:val="24"/>
          <w:szCs w:val="24"/>
        </w:rPr>
        <w:t>-16 (45-48 hours)</w:t>
      </w:r>
    </w:p>
    <w:p w14:paraId="4EE0F270" w14:textId="28BBD889" w:rsidR="0043780F" w:rsidRPr="00AA2826" w:rsidRDefault="0043780F" w:rsidP="0043780F">
      <w:pPr>
        <w:spacing w:line="240" w:lineRule="auto"/>
        <w:ind w:left="810" w:hanging="117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Pre-Requisites: Nil</w:t>
      </w:r>
    </w:p>
    <w:p w14:paraId="26C197B1" w14:textId="77777777" w:rsidR="0043780F" w:rsidRPr="00AA2826" w:rsidRDefault="0043780F" w:rsidP="0043780F">
      <w:pPr>
        <w:spacing w:line="240" w:lineRule="auto"/>
        <w:ind w:left="810" w:hanging="117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6BE53571" w14:textId="77777777" w:rsidR="0043780F" w:rsidRPr="00AA2826" w:rsidRDefault="0043780F" w:rsidP="0043780F">
      <w:pPr>
        <w:spacing w:line="240" w:lineRule="auto"/>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Upon successful completion if the course, students will be able to have better understanding of ethics in various walks of life like in workplace, in business, journalism etc. Moreover, they will be able to be familiarize with Contemporary World’s Ethical Issues. And, try to develop answers about them.</w:t>
      </w:r>
    </w:p>
    <w:p w14:paraId="53402F94" w14:textId="77777777" w:rsidR="0043780F" w:rsidRPr="00AA2826" w:rsidRDefault="0043780F" w:rsidP="0043780F">
      <w:pPr>
        <w:ind w:left="-270"/>
      </w:pPr>
      <w:r w:rsidRPr="00AA2826">
        <w:rPr>
          <w:rFonts w:asciiTheme="majorBidi" w:hAnsiTheme="majorBidi" w:cstheme="majorBidi"/>
          <w:b/>
          <w:bCs/>
          <w:sz w:val="24"/>
          <w:szCs w:val="24"/>
          <w:u w:val="single"/>
        </w:rPr>
        <w:t>Learning Outcomes:</w:t>
      </w:r>
    </w:p>
    <w:p w14:paraId="606E2099" w14:textId="77777777" w:rsidR="0043780F" w:rsidRPr="00AA2826" w:rsidRDefault="0043780F">
      <w:pPr>
        <w:pStyle w:val="ListParagraph"/>
        <w:numPr>
          <w:ilvl w:val="0"/>
          <w:numId w:val="42"/>
        </w:numPr>
        <w:spacing w:line="240" w:lineRule="auto"/>
        <w:ind w:left="720" w:hanging="54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Students will be able to demonstrate their understanding about the importance of ethics in their lives today.</w:t>
      </w:r>
    </w:p>
    <w:p w14:paraId="7BE573A2" w14:textId="77777777" w:rsidR="0043780F" w:rsidRPr="00AA2826" w:rsidRDefault="0043780F">
      <w:pPr>
        <w:pStyle w:val="ListParagraph"/>
        <w:numPr>
          <w:ilvl w:val="0"/>
          <w:numId w:val="42"/>
        </w:numPr>
        <w:spacing w:line="240" w:lineRule="auto"/>
        <w:ind w:left="720" w:hanging="54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Identify Contemporary World’s Ethical Issues.</w:t>
      </w:r>
    </w:p>
    <w:p w14:paraId="2C91F6D4" w14:textId="77777777" w:rsidR="0043780F" w:rsidRPr="00AA2826" w:rsidRDefault="0043780F">
      <w:pPr>
        <w:pStyle w:val="ListParagraph"/>
        <w:numPr>
          <w:ilvl w:val="0"/>
          <w:numId w:val="42"/>
        </w:numPr>
        <w:spacing w:line="240" w:lineRule="auto"/>
        <w:ind w:left="720" w:hanging="54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Create problem solving for these contemporary Ethical issues.</w:t>
      </w:r>
    </w:p>
    <w:p w14:paraId="76B6E8EC" w14:textId="77777777" w:rsidR="0043780F" w:rsidRPr="00AA2826" w:rsidRDefault="0043780F" w:rsidP="0043780F">
      <w:pPr>
        <w:ind w:left="810" w:hanging="117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621291A1" w14:textId="77777777" w:rsidR="0043780F" w:rsidRPr="00AA2826" w:rsidRDefault="0043780F" w:rsidP="0043780F">
      <w:pPr>
        <w:ind w:left="810" w:hanging="1170"/>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 </w:t>
      </w:r>
      <w:r w:rsidRPr="00AA2826">
        <w:rPr>
          <w:rFonts w:ascii="Times New Roman" w:eastAsia="Times New Roman" w:hAnsi="Times New Roman" w:cs="Times New Roman"/>
          <w:b/>
          <w:bCs/>
          <w:sz w:val="24"/>
          <w:szCs w:val="24"/>
          <w:u w:val="single"/>
        </w:rPr>
        <w:t xml:space="preserve">Professional Ethics &amp; </w:t>
      </w:r>
      <w:r w:rsidRPr="00AA2826">
        <w:rPr>
          <w:rFonts w:asciiTheme="majorBidi" w:hAnsiTheme="majorBidi" w:cstheme="majorBidi"/>
          <w:b/>
          <w:bCs/>
          <w:sz w:val="24"/>
          <w:szCs w:val="24"/>
          <w:u w:val="single"/>
        </w:rPr>
        <w:t>Bioethics</w:t>
      </w:r>
    </w:p>
    <w:p w14:paraId="7D69BCE7" w14:textId="77777777" w:rsidR="0043780F" w:rsidRPr="00AA2826" w:rsidRDefault="0043780F" w:rsidP="0043780F">
      <w:pPr>
        <w:ind w:left="810"/>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Meaning of Work/Professional Ethics, Professional Ethics and Human Values, Elements of professional Ethics:</w:t>
      </w:r>
    </w:p>
    <w:p w14:paraId="5C80EDF1" w14:textId="77777777" w:rsidR="0043780F" w:rsidRPr="00AA2826" w:rsidRDefault="0043780F" w:rsidP="0043780F">
      <w:pPr>
        <w:ind w:left="810"/>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Person attitude, Beliefs about work, Positive Attributes (honesty, integrity, dedication, commitment, responsibility, interpersonal relationship)</w:t>
      </w:r>
    </w:p>
    <w:p w14:paraId="5935127D" w14:textId="77777777" w:rsidR="0043780F" w:rsidRPr="00AA2826" w:rsidRDefault="0043780F" w:rsidP="0043780F">
      <w:pPr>
        <w:spacing w:line="256" w:lineRule="auto"/>
        <w:ind w:firstLine="720"/>
        <w:jc w:val="both"/>
        <w:rPr>
          <w:rFonts w:asciiTheme="majorBidi" w:eastAsia="Times New Roman" w:hAnsiTheme="majorBidi" w:cstheme="majorBidi"/>
          <w:bCs/>
          <w:sz w:val="24"/>
          <w:szCs w:val="24"/>
        </w:rPr>
      </w:pPr>
      <w:r w:rsidRPr="00AA2826">
        <w:rPr>
          <w:rFonts w:asciiTheme="majorBidi" w:eastAsia="Times New Roman" w:hAnsiTheme="majorBidi" w:cstheme="majorBidi"/>
          <w:bCs/>
          <w:sz w:val="24"/>
          <w:szCs w:val="24"/>
        </w:rPr>
        <w:t>Genetic engineering, Organ Donation, Cloning, Head Transplant</w:t>
      </w:r>
    </w:p>
    <w:p w14:paraId="64131A61" w14:textId="77777777" w:rsidR="0043780F" w:rsidRPr="00AA2826" w:rsidRDefault="0043780F" w:rsidP="0043780F">
      <w:pPr>
        <w:ind w:left="810" w:hanging="1170"/>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Unit 2: </w:t>
      </w:r>
      <w:r w:rsidRPr="00AA2826">
        <w:rPr>
          <w:rFonts w:ascii="Times New Roman" w:eastAsia="Times New Roman" w:hAnsi="Times New Roman" w:cs="Times New Roman"/>
          <w:b/>
          <w:sz w:val="24"/>
          <w:szCs w:val="24"/>
        </w:rPr>
        <w:tab/>
      </w:r>
      <w:r w:rsidRPr="00AA2826">
        <w:rPr>
          <w:rFonts w:asciiTheme="majorBidi" w:hAnsiTheme="majorBidi" w:cstheme="majorBidi"/>
          <w:b/>
          <w:bCs/>
          <w:sz w:val="24"/>
          <w:szCs w:val="24"/>
          <w:u w:val="single"/>
        </w:rPr>
        <w:t>Ethical Conduct in Business Ethics &amp; it’s important</w:t>
      </w:r>
      <w:r w:rsidRPr="00AA2826">
        <w:rPr>
          <w:rFonts w:ascii="Times New Roman" w:eastAsia="Times New Roman" w:hAnsi="Times New Roman" w:cs="Times New Roman"/>
          <w:b/>
          <w:sz w:val="24"/>
          <w:szCs w:val="24"/>
        </w:rPr>
        <w:t xml:space="preserve"> </w:t>
      </w:r>
    </w:p>
    <w:p w14:paraId="4BE7D454" w14:textId="77777777" w:rsidR="0043780F" w:rsidRPr="00AA2826" w:rsidRDefault="0043780F" w:rsidP="0043780F">
      <w:pPr>
        <w:spacing w:before="3"/>
        <w:ind w:firstLine="720"/>
        <w:rPr>
          <w:rFonts w:asciiTheme="majorBidi" w:hAnsiTheme="majorBidi" w:cstheme="majorBidi"/>
          <w:bCs/>
          <w:sz w:val="24"/>
        </w:rPr>
      </w:pPr>
      <w:r w:rsidRPr="00AA2826">
        <w:rPr>
          <w:rFonts w:asciiTheme="majorBidi" w:hAnsiTheme="majorBidi" w:cstheme="majorBidi"/>
          <w:bCs/>
          <w:sz w:val="24"/>
        </w:rPr>
        <w:t>Types</w:t>
      </w:r>
      <w:r w:rsidRPr="00AA2826">
        <w:rPr>
          <w:rFonts w:asciiTheme="majorBidi" w:hAnsiTheme="majorBidi" w:cstheme="majorBidi"/>
          <w:bCs/>
          <w:spacing w:val="-1"/>
          <w:sz w:val="24"/>
        </w:rPr>
        <w:t xml:space="preserve"> </w:t>
      </w:r>
      <w:r w:rsidRPr="00AA2826">
        <w:rPr>
          <w:rFonts w:asciiTheme="majorBidi" w:hAnsiTheme="majorBidi" w:cstheme="majorBidi"/>
          <w:bCs/>
          <w:sz w:val="24"/>
        </w:rPr>
        <w:t>of Business</w:t>
      </w:r>
      <w:r w:rsidRPr="00AA2826">
        <w:rPr>
          <w:rFonts w:asciiTheme="majorBidi" w:hAnsiTheme="majorBidi" w:cstheme="majorBidi"/>
          <w:bCs/>
          <w:spacing w:val="1"/>
          <w:sz w:val="24"/>
        </w:rPr>
        <w:t xml:space="preserve"> </w:t>
      </w:r>
      <w:r w:rsidRPr="00AA2826">
        <w:rPr>
          <w:rFonts w:asciiTheme="majorBidi" w:hAnsiTheme="majorBidi" w:cstheme="majorBidi"/>
          <w:bCs/>
          <w:spacing w:val="-2"/>
          <w:sz w:val="24"/>
        </w:rPr>
        <w:t>Ethics</w:t>
      </w:r>
      <w:r w:rsidRPr="00AA2826">
        <w:rPr>
          <w:rFonts w:asciiTheme="majorBidi" w:hAnsiTheme="majorBidi" w:cstheme="majorBidi"/>
          <w:bCs/>
          <w:sz w:val="24"/>
        </w:rPr>
        <w:t>, Common</w:t>
      </w:r>
      <w:r w:rsidRPr="00AA2826">
        <w:rPr>
          <w:rFonts w:asciiTheme="majorBidi" w:hAnsiTheme="majorBidi" w:cstheme="majorBidi"/>
          <w:bCs/>
          <w:spacing w:val="-3"/>
          <w:sz w:val="24"/>
        </w:rPr>
        <w:t xml:space="preserve"> </w:t>
      </w:r>
      <w:r w:rsidRPr="00AA2826">
        <w:rPr>
          <w:rFonts w:asciiTheme="majorBidi" w:hAnsiTheme="majorBidi" w:cstheme="majorBidi"/>
          <w:bCs/>
          <w:sz w:val="24"/>
        </w:rPr>
        <w:t>Business</w:t>
      </w:r>
      <w:r w:rsidRPr="00AA2826">
        <w:rPr>
          <w:rFonts w:asciiTheme="majorBidi" w:hAnsiTheme="majorBidi" w:cstheme="majorBidi"/>
          <w:bCs/>
          <w:spacing w:val="-2"/>
          <w:sz w:val="24"/>
        </w:rPr>
        <w:t xml:space="preserve"> </w:t>
      </w:r>
      <w:r w:rsidRPr="00AA2826">
        <w:rPr>
          <w:rFonts w:asciiTheme="majorBidi" w:hAnsiTheme="majorBidi" w:cstheme="majorBidi"/>
          <w:bCs/>
          <w:sz w:val="24"/>
        </w:rPr>
        <w:t>Ethical</w:t>
      </w:r>
      <w:r w:rsidRPr="00AA2826">
        <w:rPr>
          <w:rFonts w:asciiTheme="majorBidi" w:hAnsiTheme="majorBidi" w:cstheme="majorBidi"/>
          <w:bCs/>
          <w:spacing w:val="-2"/>
          <w:sz w:val="24"/>
        </w:rPr>
        <w:t xml:space="preserve"> Challenges</w:t>
      </w:r>
    </w:p>
    <w:p w14:paraId="17C9733C" w14:textId="77777777" w:rsidR="0043780F" w:rsidRPr="00AA2826" w:rsidRDefault="0043780F" w:rsidP="0043780F">
      <w:pPr>
        <w:widowControl w:val="0"/>
        <w:tabs>
          <w:tab w:val="left" w:pos="1580"/>
        </w:tabs>
        <w:autoSpaceDE w:val="0"/>
        <w:autoSpaceDN w:val="0"/>
        <w:spacing w:before="115" w:after="0" w:line="240" w:lineRule="auto"/>
        <w:rPr>
          <w:rFonts w:asciiTheme="majorBidi" w:hAnsiTheme="majorBidi" w:cstheme="majorBidi"/>
          <w:bCs/>
          <w:spacing w:val="-2"/>
          <w:sz w:val="24"/>
        </w:rPr>
      </w:pPr>
      <w:r w:rsidRPr="00AA2826">
        <w:rPr>
          <w:rFonts w:asciiTheme="majorBidi" w:hAnsiTheme="majorBidi" w:cstheme="majorBidi"/>
          <w:bCs/>
          <w:sz w:val="24"/>
        </w:rPr>
        <w:t xml:space="preserve">            Conflict</w:t>
      </w:r>
      <w:r w:rsidRPr="00AA2826">
        <w:rPr>
          <w:rFonts w:asciiTheme="majorBidi" w:hAnsiTheme="majorBidi" w:cstheme="majorBidi"/>
          <w:bCs/>
          <w:spacing w:val="-1"/>
          <w:sz w:val="24"/>
        </w:rPr>
        <w:t xml:space="preserve"> </w:t>
      </w:r>
      <w:r w:rsidRPr="00AA2826">
        <w:rPr>
          <w:rFonts w:asciiTheme="majorBidi" w:hAnsiTheme="majorBidi" w:cstheme="majorBidi"/>
          <w:bCs/>
          <w:sz w:val="24"/>
        </w:rPr>
        <w:t xml:space="preserve">of </w:t>
      </w:r>
      <w:r w:rsidRPr="00AA2826">
        <w:rPr>
          <w:rFonts w:asciiTheme="majorBidi" w:hAnsiTheme="majorBidi" w:cstheme="majorBidi"/>
          <w:bCs/>
          <w:spacing w:val="-2"/>
          <w:sz w:val="24"/>
        </w:rPr>
        <w:t>interest</w:t>
      </w:r>
      <w:r w:rsidRPr="00AA2826">
        <w:rPr>
          <w:rFonts w:asciiTheme="majorBidi" w:hAnsiTheme="majorBidi" w:cstheme="majorBidi"/>
          <w:bCs/>
          <w:sz w:val="24"/>
        </w:rPr>
        <w:t>, honesty&amp;</w:t>
      </w:r>
      <w:r w:rsidRPr="00AA2826">
        <w:rPr>
          <w:rFonts w:asciiTheme="majorBidi" w:hAnsiTheme="majorBidi" w:cstheme="majorBidi"/>
          <w:bCs/>
          <w:spacing w:val="-4"/>
          <w:sz w:val="24"/>
        </w:rPr>
        <w:t xml:space="preserve"> </w:t>
      </w:r>
      <w:r w:rsidRPr="00AA2826">
        <w:rPr>
          <w:rFonts w:asciiTheme="majorBidi" w:hAnsiTheme="majorBidi" w:cstheme="majorBidi"/>
          <w:bCs/>
          <w:spacing w:val="-2"/>
          <w:sz w:val="24"/>
        </w:rPr>
        <w:t>integrity</w:t>
      </w:r>
      <w:r w:rsidRPr="00AA2826">
        <w:rPr>
          <w:rFonts w:asciiTheme="majorBidi" w:hAnsiTheme="majorBidi" w:cstheme="majorBidi"/>
          <w:bCs/>
          <w:sz w:val="24"/>
        </w:rPr>
        <w:t xml:space="preserve">, whistle </w:t>
      </w:r>
      <w:r w:rsidRPr="00AA2826">
        <w:rPr>
          <w:rFonts w:asciiTheme="majorBidi" w:hAnsiTheme="majorBidi" w:cstheme="majorBidi"/>
          <w:bCs/>
          <w:spacing w:val="-2"/>
          <w:sz w:val="24"/>
        </w:rPr>
        <w:t>blowing</w:t>
      </w:r>
      <w:r w:rsidRPr="00AA2826">
        <w:rPr>
          <w:rFonts w:asciiTheme="majorBidi" w:hAnsiTheme="majorBidi" w:cstheme="majorBidi"/>
          <w:bCs/>
          <w:sz w:val="24"/>
        </w:rPr>
        <w:t>, loyalty</w:t>
      </w:r>
      <w:r w:rsidRPr="00AA2826">
        <w:rPr>
          <w:rFonts w:asciiTheme="majorBidi" w:hAnsiTheme="majorBidi" w:cstheme="majorBidi"/>
          <w:bCs/>
          <w:spacing w:val="-5"/>
          <w:sz w:val="24"/>
        </w:rPr>
        <w:t xml:space="preserve"> </w:t>
      </w:r>
      <w:r w:rsidRPr="00AA2826">
        <w:rPr>
          <w:rFonts w:asciiTheme="majorBidi" w:hAnsiTheme="majorBidi" w:cstheme="majorBidi"/>
          <w:bCs/>
          <w:sz w:val="24"/>
        </w:rPr>
        <w:t>vs</w:t>
      </w:r>
      <w:r w:rsidRPr="00AA2826">
        <w:rPr>
          <w:rFonts w:asciiTheme="majorBidi" w:hAnsiTheme="majorBidi" w:cstheme="majorBidi"/>
          <w:bCs/>
          <w:spacing w:val="1"/>
          <w:sz w:val="24"/>
        </w:rPr>
        <w:t xml:space="preserve"> </w:t>
      </w:r>
      <w:r w:rsidRPr="00AA2826">
        <w:rPr>
          <w:rFonts w:asciiTheme="majorBidi" w:hAnsiTheme="majorBidi" w:cstheme="majorBidi"/>
          <w:bCs/>
          <w:spacing w:val="-2"/>
          <w:sz w:val="24"/>
        </w:rPr>
        <w:t>truth</w:t>
      </w:r>
    </w:p>
    <w:p w14:paraId="26567AAC" w14:textId="77777777" w:rsidR="0043780F" w:rsidRPr="00AA2826" w:rsidRDefault="0043780F" w:rsidP="0043780F">
      <w:pPr>
        <w:widowControl w:val="0"/>
        <w:tabs>
          <w:tab w:val="left" w:pos="1580"/>
        </w:tabs>
        <w:autoSpaceDE w:val="0"/>
        <w:autoSpaceDN w:val="0"/>
        <w:spacing w:before="115" w:after="0" w:line="240" w:lineRule="auto"/>
        <w:rPr>
          <w:rFonts w:asciiTheme="majorBidi" w:hAnsiTheme="majorBidi" w:cstheme="majorBidi"/>
          <w:bCs/>
          <w:sz w:val="24"/>
        </w:rPr>
      </w:pPr>
    </w:p>
    <w:p w14:paraId="5EACE2F6" w14:textId="77777777" w:rsidR="0043780F" w:rsidRPr="00AA2826" w:rsidRDefault="0043780F" w:rsidP="0043780F">
      <w:pPr>
        <w:ind w:left="810" w:hanging="117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Journalism</w:t>
      </w:r>
    </w:p>
    <w:p w14:paraId="298BE656" w14:textId="77777777" w:rsidR="0043780F" w:rsidRPr="00AA2826" w:rsidRDefault="0043780F" w:rsidP="0043780F">
      <w:pPr>
        <w:ind w:firstLine="720"/>
        <w:rPr>
          <w:rFonts w:asciiTheme="majorBidi" w:hAnsiTheme="majorBidi" w:cstheme="majorBidi"/>
          <w:sz w:val="24"/>
          <w:szCs w:val="24"/>
        </w:rPr>
      </w:pPr>
      <w:r w:rsidRPr="00AA2826">
        <w:rPr>
          <w:rFonts w:ascii="Times New Roman" w:eastAsia="Times New Roman" w:hAnsi="Times New Roman" w:cs="Times New Roman"/>
          <w:b/>
          <w:sz w:val="24"/>
          <w:szCs w:val="24"/>
        </w:rPr>
        <w:t xml:space="preserve"> </w:t>
      </w:r>
      <w:r w:rsidRPr="00AA2826">
        <w:rPr>
          <w:rFonts w:asciiTheme="majorBidi" w:hAnsiTheme="majorBidi" w:cstheme="majorBidi"/>
          <w:sz w:val="24"/>
          <w:szCs w:val="24"/>
        </w:rPr>
        <w:t>Principles of Ethical Journalism:</w:t>
      </w:r>
    </w:p>
    <w:p w14:paraId="77104B74" w14:textId="664B5946" w:rsidR="0043780F" w:rsidRPr="00AA2826" w:rsidRDefault="0043780F" w:rsidP="0043780F">
      <w:pPr>
        <w:widowControl w:val="0"/>
        <w:tabs>
          <w:tab w:val="left" w:pos="1579"/>
        </w:tabs>
        <w:autoSpaceDE w:val="0"/>
        <w:autoSpaceDN w:val="0"/>
        <w:spacing w:after="0" w:line="274" w:lineRule="exact"/>
        <w:ind w:left="720"/>
        <w:rPr>
          <w:rFonts w:asciiTheme="majorBidi" w:hAnsiTheme="majorBidi" w:cstheme="majorBidi"/>
          <w:spacing w:val="-3"/>
          <w:sz w:val="24"/>
        </w:rPr>
      </w:pPr>
      <w:r w:rsidRPr="00AA2826">
        <w:rPr>
          <w:rFonts w:asciiTheme="majorBidi" w:hAnsiTheme="majorBidi" w:cstheme="majorBidi"/>
          <w:sz w:val="24"/>
        </w:rPr>
        <w:t xml:space="preserve">  Truth</w:t>
      </w:r>
      <w:r w:rsidRPr="00AA2826">
        <w:rPr>
          <w:rFonts w:asciiTheme="majorBidi" w:hAnsiTheme="majorBidi" w:cstheme="majorBidi"/>
          <w:spacing w:val="-1"/>
          <w:sz w:val="24"/>
        </w:rPr>
        <w:t xml:space="preserve"> </w:t>
      </w:r>
      <w:r w:rsidRPr="00AA2826">
        <w:rPr>
          <w:rFonts w:asciiTheme="majorBidi" w:hAnsiTheme="majorBidi" w:cstheme="majorBidi"/>
          <w:sz w:val="24"/>
        </w:rPr>
        <w:t>&amp;</w:t>
      </w:r>
      <w:r w:rsidRPr="00AA2826">
        <w:rPr>
          <w:rFonts w:asciiTheme="majorBidi" w:hAnsiTheme="majorBidi" w:cstheme="majorBidi"/>
          <w:spacing w:val="-2"/>
          <w:sz w:val="24"/>
        </w:rPr>
        <w:t xml:space="preserve"> Accuracy</w:t>
      </w:r>
      <w:r w:rsidRPr="00AA2826">
        <w:rPr>
          <w:rFonts w:asciiTheme="majorBidi" w:hAnsiTheme="majorBidi" w:cstheme="majorBidi"/>
          <w:sz w:val="24"/>
        </w:rPr>
        <w:t xml:space="preserve">, </w:t>
      </w:r>
      <w:r w:rsidRPr="00AA2826">
        <w:rPr>
          <w:rFonts w:asciiTheme="majorBidi" w:hAnsiTheme="majorBidi" w:cstheme="majorBidi"/>
          <w:spacing w:val="-2"/>
          <w:sz w:val="24"/>
        </w:rPr>
        <w:t>Independence</w:t>
      </w:r>
      <w:r w:rsidRPr="00AA2826">
        <w:rPr>
          <w:rFonts w:asciiTheme="majorBidi" w:hAnsiTheme="majorBidi" w:cstheme="majorBidi"/>
          <w:sz w:val="24"/>
        </w:rPr>
        <w:t>, Fairness</w:t>
      </w:r>
      <w:r w:rsidRPr="00AA2826">
        <w:rPr>
          <w:rFonts w:asciiTheme="majorBidi" w:hAnsiTheme="majorBidi" w:cstheme="majorBidi"/>
          <w:spacing w:val="-1"/>
          <w:sz w:val="24"/>
        </w:rPr>
        <w:t xml:space="preserve"> </w:t>
      </w:r>
      <w:r w:rsidRPr="00AA2826">
        <w:rPr>
          <w:rFonts w:asciiTheme="majorBidi" w:hAnsiTheme="majorBidi" w:cstheme="majorBidi"/>
          <w:sz w:val="24"/>
        </w:rPr>
        <w:t>&amp;</w:t>
      </w:r>
      <w:r w:rsidRPr="00AA2826">
        <w:rPr>
          <w:rFonts w:asciiTheme="majorBidi" w:hAnsiTheme="majorBidi" w:cstheme="majorBidi"/>
          <w:spacing w:val="-2"/>
          <w:sz w:val="24"/>
        </w:rPr>
        <w:t xml:space="preserve"> Impartiality</w:t>
      </w:r>
      <w:r w:rsidRPr="00AA2826">
        <w:rPr>
          <w:rFonts w:asciiTheme="majorBidi" w:hAnsiTheme="majorBidi" w:cstheme="majorBidi"/>
          <w:sz w:val="24"/>
        </w:rPr>
        <w:t xml:space="preserve">, </w:t>
      </w:r>
      <w:r w:rsidRPr="00AA2826">
        <w:rPr>
          <w:rFonts w:asciiTheme="majorBidi" w:hAnsiTheme="majorBidi" w:cstheme="majorBidi"/>
          <w:spacing w:val="-2"/>
          <w:sz w:val="24"/>
        </w:rPr>
        <w:t>Humanity</w:t>
      </w:r>
      <w:r w:rsidRPr="00AA2826">
        <w:rPr>
          <w:rFonts w:asciiTheme="majorBidi" w:hAnsiTheme="majorBidi" w:cstheme="majorBidi"/>
          <w:sz w:val="24"/>
        </w:rPr>
        <w:t>, Public</w:t>
      </w:r>
      <w:r w:rsidRPr="00AA2826">
        <w:rPr>
          <w:rFonts w:asciiTheme="majorBidi" w:hAnsiTheme="majorBidi" w:cstheme="majorBidi"/>
          <w:spacing w:val="-3"/>
          <w:sz w:val="24"/>
        </w:rPr>
        <w:t xml:space="preserve"> Accountability</w:t>
      </w:r>
    </w:p>
    <w:p w14:paraId="472B95A7" w14:textId="77777777" w:rsidR="0043780F" w:rsidRPr="00AA2826" w:rsidRDefault="0043780F" w:rsidP="0043780F">
      <w:pPr>
        <w:widowControl w:val="0"/>
        <w:tabs>
          <w:tab w:val="left" w:pos="1579"/>
        </w:tabs>
        <w:autoSpaceDE w:val="0"/>
        <w:autoSpaceDN w:val="0"/>
        <w:spacing w:after="0" w:line="274" w:lineRule="exact"/>
        <w:ind w:left="720"/>
        <w:rPr>
          <w:rFonts w:asciiTheme="majorBidi" w:hAnsiTheme="majorBidi" w:cstheme="majorBidi"/>
          <w:sz w:val="24"/>
        </w:rPr>
      </w:pPr>
    </w:p>
    <w:p w14:paraId="6E1912E3" w14:textId="77777777" w:rsidR="0043780F" w:rsidRPr="00AA2826" w:rsidRDefault="0043780F" w:rsidP="0043780F">
      <w:pPr>
        <w:ind w:left="810" w:hanging="1170"/>
        <w:rPr>
          <w:rFonts w:ascii="Times New Roman" w:eastAsia="Times New Roman" w:hAnsi="Times New Roman" w:cs="Times New Roman"/>
          <w:b/>
          <w:bCs/>
          <w:sz w:val="24"/>
          <w:szCs w:val="24"/>
          <w:u w:val="single"/>
        </w:rPr>
      </w:pPr>
      <w:r w:rsidRPr="00AA2826">
        <w:rPr>
          <w:rFonts w:asciiTheme="majorBidi" w:hAnsiTheme="majorBidi" w:cstheme="majorBidi"/>
          <w:b/>
          <w:bCs/>
          <w:sz w:val="24"/>
          <w:szCs w:val="24"/>
        </w:rPr>
        <w:t>Unit 4:</w:t>
      </w:r>
      <w:r w:rsidRPr="00AA2826">
        <w:rPr>
          <w:rFonts w:asciiTheme="majorBidi" w:hAnsiTheme="majorBidi" w:cstheme="majorBidi"/>
          <w:b/>
          <w:bCs/>
          <w:sz w:val="24"/>
          <w:szCs w:val="24"/>
        </w:rPr>
        <w:tab/>
      </w:r>
      <w:r w:rsidRPr="00AA2826">
        <w:rPr>
          <w:rFonts w:ascii="Times New Roman" w:eastAsia="Times New Roman" w:hAnsi="Times New Roman" w:cs="Times New Roman"/>
          <w:b/>
          <w:bCs/>
          <w:sz w:val="24"/>
          <w:szCs w:val="24"/>
          <w:u w:val="single"/>
        </w:rPr>
        <w:t>Environmental Ethics</w:t>
      </w:r>
    </w:p>
    <w:p w14:paraId="52F68BE5" w14:textId="77777777" w:rsidR="0043780F" w:rsidRPr="00AA2826" w:rsidRDefault="0043780F" w:rsidP="0043780F">
      <w:pPr>
        <w:spacing w:before="120" w:line="240" w:lineRule="auto"/>
        <w:ind w:firstLine="720"/>
        <w:rPr>
          <w:rFonts w:asciiTheme="majorBidi" w:hAnsiTheme="majorBidi" w:cstheme="majorBidi"/>
          <w:bCs/>
          <w:sz w:val="24"/>
        </w:rPr>
      </w:pPr>
      <w:r w:rsidRPr="00AA2826">
        <w:rPr>
          <w:rFonts w:asciiTheme="majorBidi" w:hAnsiTheme="majorBidi" w:cstheme="majorBidi"/>
          <w:bCs/>
          <w:sz w:val="24"/>
        </w:rPr>
        <w:t>Core</w:t>
      </w:r>
      <w:r w:rsidRPr="00AA2826">
        <w:rPr>
          <w:rFonts w:asciiTheme="majorBidi" w:hAnsiTheme="majorBidi" w:cstheme="majorBidi"/>
          <w:bCs/>
          <w:spacing w:val="-4"/>
          <w:sz w:val="24"/>
        </w:rPr>
        <w:t xml:space="preserve"> </w:t>
      </w:r>
      <w:r w:rsidRPr="00AA2826">
        <w:rPr>
          <w:rFonts w:asciiTheme="majorBidi" w:hAnsiTheme="majorBidi" w:cstheme="majorBidi"/>
          <w:bCs/>
          <w:sz w:val="24"/>
        </w:rPr>
        <w:t>Principles</w:t>
      </w:r>
      <w:r w:rsidRPr="00AA2826">
        <w:rPr>
          <w:rFonts w:asciiTheme="majorBidi" w:hAnsiTheme="majorBidi" w:cstheme="majorBidi"/>
          <w:bCs/>
          <w:spacing w:val="-2"/>
          <w:sz w:val="24"/>
        </w:rPr>
        <w:t xml:space="preserve"> </w:t>
      </w:r>
      <w:r w:rsidRPr="00AA2826">
        <w:rPr>
          <w:rFonts w:asciiTheme="majorBidi" w:hAnsiTheme="majorBidi" w:cstheme="majorBidi"/>
          <w:bCs/>
          <w:sz w:val="24"/>
        </w:rPr>
        <w:t>of</w:t>
      </w:r>
      <w:r w:rsidRPr="00AA2826">
        <w:rPr>
          <w:rFonts w:asciiTheme="majorBidi" w:hAnsiTheme="majorBidi" w:cstheme="majorBidi"/>
          <w:bCs/>
          <w:spacing w:val="-2"/>
          <w:sz w:val="24"/>
        </w:rPr>
        <w:t xml:space="preserve"> </w:t>
      </w:r>
      <w:r w:rsidRPr="00AA2826">
        <w:rPr>
          <w:rFonts w:asciiTheme="majorBidi" w:hAnsiTheme="majorBidi" w:cstheme="majorBidi"/>
          <w:bCs/>
          <w:sz w:val="24"/>
        </w:rPr>
        <w:t>environmental</w:t>
      </w:r>
      <w:r w:rsidRPr="00AA2826">
        <w:rPr>
          <w:rFonts w:asciiTheme="majorBidi" w:hAnsiTheme="majorBidi" w:cstheme="majorBidi"/>
          <w:bCs/>
          <w:spacing w:val="-2"/>
          <w:sz w:val="24"/>
        </w:rPr>
        <w:t xml:space="preserve"> ethics:</w:t>
      </w:r>
    </w:p>
    <w:p w14:paraId="5761ACBA" w14:textId="77777777" w:rsidR="0043780F" w:rsidRPr="00AA2826" w:rsidRDefault="0043780F" w:rsidP="0043780F">
      <w:pPr>
        <w:widowControl w:val="0"/>
        <w:tabs>
          <w:tab w:val="left" w:pos="1580"/>
        </w:tabs>
        <w:autoSpaceDE w:val="0"/>
        <w:autoSpaceDN w:val="0"/>
        <w:spacing w:before="115" w:after="0" w:line="240" w:lineRule="auto"/>
        <w:rPr>
          <w:rFonts w:asciiTheme="majorBidi" w:hAnsiTheme="majorBidi" w:cstheme="majorBidi"/>
          <w:bCs/>
          <w:sz w:val="24"/>
        </w:rPr>
      </w:pPr>
      <w:r w:rsidRPr="00AA2826">
        <w:rPr>
          <w:rFonts w:asciiTheme="majorBidi" w:hAnsiTheme="majorBidi" w:cstheme="majorBidi"/>
          <w:bCs/>
          <w:sz w:val="24"/>
        </w:rPr>
        <w:t xml:space="preserve">            Justice</w:t>
      </w:r>
      <w:r w:rsidRPr="00AA2826">
        <w:rPr>
          <w:rFonts w:asciiTheme="majorBidi" w:hAnsiTheme="majorBidi" w:cstheme="majorBidi"/>
          <w:bCs/>
          <w:spacing w:val="-2"/>
          <w:sz w:val="24"/>
        </w:rPr>
        <w:t xml:space="preserve"> </w:t>
      </w:r>
      <w:r w:rsidRPr="00AA2826">
        <w:rPr>
          <w:rFonts w:asciiTheme="majorBidi" w:hAnsiTheme="majorBidi" w:cstheme="majorBidi"/>
          <w:bCs/>
          <w:sz w:val="24"/>
        </w:rPr>
        <w:t>&amp;</w:t>
      </w:r>
      <w:r w:rsidRPr="00AA2826">
        <w:rPr>
          <w:rFonts w:asciiTheme="majorBidi" w:hAnsiTheme="majorBidi" w:cstheme="majorBidi"/>
          <w:bCs/>
          <w:spacing w:val="-2"/>
          <w:sz w:val="24"/>
        </w:rPr>
        <w:t xml:space="preserve"> sustainability</w:t>
      </w:r>
      <w:r w:rsidRPr="00AA2826">
        <w:rPr>
          <w:rFonts w:asciiTheme="majorBidi" w:hAnsiTheme="majorBidi" w:cstheme="majorBidi"/>
          <w:bCs/>
          <w:sz w:val="24"/>
        </w:rPr>
        <w:t>, Sufficiency</w:t>
      </w:r>
      <w:r w:rsidRPr="00AA2826">
        <w:rPr>
          <w:rFonts w:asciiTheme="majorBidi" w:hAnsiTheme="majorBidi" w:cstheme="majorBidi"/>
          <w:bCs/>
          <w:spacing w:val="-3"/>
          <w:sz w:val="24"/>
        </w:rPr>
        <w:t xml:space="preserve"> </w:t>
      </w:r>
      <w:r w:rsidRPr="00AA2826">
        <w:rPr>
          <w:rFonts w:asciiTheme="majorBidi" w:hAnsiTheme="majorBidi" w:cstheme="majorBidi"/>
          <w:bCs/>
          <w:sz w:val="24"/>
        </w:rPr>
        <w:t>&amp;</w:t>
      </w:r>
      <w:r w:rsidRPr="00AA2826">
        <w:rPr>
          <w:rFonts w:asciiTheme="majorBidi" w:hAnsiTheme="majorBidi" w:cstheme="majorBidi"/>
          <w:bCs/>
          <w:spacing w:val="-2"/>
          <w:sz w:val="24"/>
        </w:rPr>
        <w:t xml:space="preserve"> compassion</w:t>
      </w:r>
      <w:r w:rsidRPr="00AA2826">
        <w:rPr>
          <w:rFonts w:asciiTheme="majorBidi" w:hAnsiTheme="majorBidi" w:cstheme="majorBidi"/>
          <w:bCs/>
          <w:sz w:val="24"/>
        </w:rPr>
        <w:t>, Solidarity</w:t>
      </w:r>
      <w:r w:rsidRPr="00AA2826">
        <w:rPr>
          <w:rFonts w:asciiTheme="majorBidi" w:hAnsiTheme="majorBidi" w:cstheme="majorBidi"/>
          <w:bCs/>
          <w:spacing w:val="-7"/>
          <w:sz w:val="24"/>
        </w:rPr>
        <w:t xml:space="preserve"> </w:t>
      </w:r>
      <w:r w:rsidRPr="00AA2826">
        <w:rPr>
          <w:rFonts w:asciiTheme="majorBidi" w:hAnsiTheme="majorBidi" w:cstheme="majorBidi"/>
          <w:bCs/>
          <w:sz w:val="24"/>
        </w:rPr>
        <w:t>&amp;public</w:t>
      </w:r>
      <w:r w:rsidRPr="00AA2826">
        <w:rPr>
          <w:rFonts w:asciiTheme="majorBidi" w:hAnsiTheme="majorBidi" w:cstheme="majorBidi"/>
          <w:bCs/>
          <w:spacing w:val="-1"/>
          <w:sz w:val="24"/>
        </w:rPr>
        <w:t xml:space="preserve"> </w:t>
      </w:r>
      <w:r w:rsidRPr="00AA2826">
        <w:rPr>
          <w:rFonts w:asciiTheme="majorBidi" w:hAnsiTheme="majorBidi" w:cstheme="majorBidi"/>
          <w:bCs/>
          <w:spacing w:val="-2"/>
          <w:sz w:val="24"/>
        </w:rPr>
        <w:t>participation</w:t>
      </w:r>
      <w:r w:rsidRPr="00AA2826">
        <w:rPr>
          <w:rFonts w:asciiTheme="majorBidi" w:hAnsiTheme="majorBidi" w:cstheme="majorBidi"/>
          <w:bCs/>
          <w:sz w:val="24"/>
        </w:rPr>
        <w:t>,</w:t>
      </w:r>
    </w:p>
    <w:p w14:paraId="592C41EC" w14:textId="77777777" w:rsidR="0043780F" w:rsidRPr="00AA2826" w:rsidRDefault="0043780F" w:rsidP="0043780F">
      <w:pPr>
        <w:widowControl w:val="0"/>
        <w:tabs>
          <w:tab w:val="left" w:pos="1580"/>
        </w:tabs>
        <w:autoSpaceDE w:val="0"/>
        <w:autoSpaceDN w:val="0"/>
        <w:spacing w:before="115" w:after="0" w:line="240" w:lineRule="auto"/>
        <w:rPr>
          <w:rFonts w:asciiTheme="majorBidi" w:hAnsiTheme="majorBidi" w:cstheme="majorBidi"/>
          <w:bCs/>
          <w:sz w:val="24"/>
        </w:rPr>
      </w:pPr>
      <w:r w:rsidRPr="00AA2826">
        <w:rPr>
          <w:rFonts w:asciiTheme="majorBidi" w:hAnsiTheme="majorBidi" w:cstheme="majorBidi"/>
          <w:bCs/>
          <w:sz w:val="24"/>
        </w:rPr>
        <w:t xml:space="preserve">            Pollution prevention.</w:t>
      </w:r>
    </w:p>
    <w:p w14:paraId="11E9D939" w14:textId="77777777" w:rsidR="0043780F" w:rsidRPr="00AA2826" w:rsidRDefault="0043780F" w:rsidP="0043780F">
      <w:pPr>
        <w:spacing w:before="125" w:line="240" w:lineRule="auto"/>
        <w:ind w:firstLine="720"/>
        <w:rPr>
          <w:rFonts w:asciiTheme="majorBidi" w:hAnsiTheme="majorBidi" w:cstheme="majorBidi"/>
          <w:bCs/>
          <w:sz w:val="24"/>
        </w:rPr>
      </w:pPr>
      <w:r w:rsidRPr="00AA2826">
        <w:rPr>
          <w:rFonts w:asciiTheme="majorBidi" w:hAnsiTheme="majorBidi" w:cstheme="majorBidi"/>
          <w:bCs/>
          <w:sz w:val="24"/>
        </w:rPr>
        <w:t>Current</w:t>
      </w:r>
      <w:r w:rsidRPr="00AA2826">
        <w:rPr>
          <w:rFonts w:asciiTheme="majorBidi" w:hAnsiTheme="majorBidi" w:cstheme="majorBidi"/>
          <w:bCs/>
          <w:spacing w:val="-3"/>
          <w:sz w:val="24"/>
        </w:rPr>
        <w:t xml:space="preserve"> </w:t>
      </w:r>
      <w:r w:rsidRPr="00AA2826">
        <w:rPr>
          <w:rFonts w:asciiTheme="majorBidi" w:hAnsiTheme="majorBidi" w:cstheme="majorBidi"/>
          <w:bCs/>
          <w:sz w:val="24"/>
        </w:rPr>
        <w:t>issues</w:t>
      </w:r>
      <w:r w:rsidRPr="00AA2826">
        <w:rPr>
          <w:rFonts w:asciiTheme="majorBidi" w:hAnsiTheme="majorBidi" w:cstheme="majorBidi"/>
          <w:bCs/>
          <w:spacing w:val="-2"/>
          <w:sz w:val="24"/>
        </w:rPr>
        <w:t xml:space="preserve"> </w:t>
      </w:r>
      <w:r w:rsidRPr="00AA2826">
        <w:rPr>
          <w:rFonts w:asciiTheme="majorBidi" w:hAnsiTheme="majorBidi" w:cstheme="majorBidi"/>
          <w:bCs/>
          <w:sz w:val="24"/>
        </w:rPr>
        <w:t>of</w:t>
      </w:r>
      <w:r w:rsidRPr="00AA2826">
        <w:rPr>
          <w:rFonts w:asciiTheme="majorBidi" w:hAnsiTheme="majorBidi" w:cstheme="majorBidi"/>
          <w:bCs/>
          <w:spacing w:val="-1"/>
          <w:sz w:val="24"/>
        </w:rPr>
        <w:t xml:space="preserve"> </w:t>
      </w:r>
      <w:r w:rsidRPr="00AA2826">
        <w:rPr>
          <w:rFonts w:asciiTheme="majorBidi" w:hAnsiTheme="majorBidi" w:cstheme="majorBidi"/>
          <w:bCs/>
          <w:sz w:val="24"/>
        </w:rPr>
        <w:t>environmental</w:t>
      </w:r>
      <w:r w:rsidRPr="00AA2826">
        <w:rPr>
          <w:rFonts w:asciiTheme="majorBidi" w:hAnsiTheme="majorBidi" w:cstheme="majorBidi"/>
          <w:bCs/>
          <w:spacing w:val="-2"/>
          <w:sz w:val="24"/>
        </w:rPr>
        <w:t xml:space="preserve"> ethics:</w:t>
      </w:r>
    </w:p>
    <w:p w14:paraId="533F150E" w14:textId="77777777" w:rsidR="0043780F" w:rsidRPr="00AA2826" w:rsidRDefault="0043780F" w:rsidP="0043780F">
      <w:pPr>
        <w:ind w:left="810" w:hanging="90"/>
        <w:rPr>
          <w:rFonts w:ascii="Times New Roman" w:eastAsia="Times New Roman" w:hAnsi="Times New Roman" w:cs="Times New Roman"/>
          <w:b/>
          <w:sz w:val="24"/>
          <w:szCs w:val="24"/>
        </w:rPr>
      </w:pPr>
      <w:r w:rsidRPr="00AA2826">
        <w:rPr>
          <w:rFonts w:asciiTheme="majorBidi" w:hAnsiTheme="majorBidi" w:cstheme="majorBidi"/>
          <w:bCs/>
          <w:spacing w:val="-2"/>
          <w:sz w:val="24"/>
        </w:rPr>
        <w:t>Pollution</w:t>
      </w:r>
      <w:r w:rsidRPr="00AA2826">
        <w:rPr>
          <w:rFonts w:asciiTheme="majorBidi" w:hAnsiTheme="majorBidi" w:cstheme="majorBidi"/>
          <w:bCs/>
          <w:sz w:val="24"/>
        </w:rPr>
        <w:t>, The</w:t>
      </w:r>
      <w:r w:rsidRPr="00AA2826">
        <w:rPr>
          <w:rFonts w:asciiTheme="majorBidi" w:hAnsiTheme="majorBidi" w:cstheme="majorBidi"/>
          <w:bCs/>
          <w:spacing w:val="-3"/>
          <w:sz w:val="24"/>
        </w:rPr>
        <w:t xml:space="preserve"> </w:t>
      </w:r>
      <w:r w:rsidRPr="00AA2826">
        <w:rPr>
          <w:rFonts w:asciiTheme="majorBidi" w:hAnsiTheme="majorBidi" w:cstheme="majorBidi"/>
          <w:bCs/>
          <w:sz w:val="24"/>
        </w:rPr>
        <w:t>depletion</w:t>
      </w:r>
      <w:r w:rsidRPr="00AA2826">
        <w:rPr>
          <w:rFonts w:asciiTheme="majorBidi" w:hAnsiTheme="majorBidi" w:cstheme="majorBidi"/>
          <w:bCs/>
          <w:spacing w:val="-1"/>
          <w:sz w:val="24"/>
        </w:rPr>
        <w:t xml:space="preserve"> </w:t>
      </w:r>
      <w:r w:rsidRPr="00AA2826">
        <w:rPr>
          <w:rFonts w:asciiTheme="majorBidi" w:hAnsiTheme="majorBidi" w:cstheme="majorBidi"/>
          <w:bCs/>
          <w:sz w:val="24"/>
        </w:rPr>
        <w:t>of</w:t>
      </w:r>
      <w:r w:rsidRPr="00AA2826">
        <w:rPr>
          <w:rFonts w:asciiTheme="majorBidi" w:hAnsiTheme="majorBidi" w:cstheme="majorBidi"/>
          <w:bCs/>
          <w:spacing w:val="-1"/>
          <w:sz w:val="24"/>
        </w:rPr>
        <w:t xml:space="preserve"> </w:t>
      </w:r>
      <w:r w:rsidRPr="00AA2826">
        <w:rPr>
          <w:rFonts w:asciiTheme="majorBidi" w:hAnsiTheme="majorBidi" w:cstheme="majorBidi"/>
          <w:bCs/>
          <w:sz w:val="24"/>
        </w:rPr>
        <w:t xml:space="preserve">natural </w:t>
      </w:r>
      <w:r w:rsidRPr="00AA2826">
        <w:rPr>
          <w:rFonts w:asciiTheme="majorBidi" w:hAnsiTheme="majorBidi" w:cstheme="majorBidi"/>
          <w:bCs/>
          <w:spacing w:val="-2"/>
          <w:sz w:val="24"/>
        </w:rPr>
        <w:t>resources</w:t>
      </w:r>
      <w:r w:rsidRPr="00AA2826">
        <w:rPr>
          <w:rFonts w:asciiTheme="majorBidi" w:hAnsiTheme="majorBidi" w:cstheme="majorBidi"/>
          <w:bCs/>
          <w:sz w:val="24"/>
        </w:rPr>
        <w:t>, Loss</w:t>
      </w:r>
      <w:r w:rsidRPr="00AA2826">
        <w:rPr>
          <w:rFonts w:asciiTheme="majorBidi" w:hAnsiTheme="majorBidi" w:cstheme="majorBidi"/>
          <w:bCs/>
          <w:spacing w:val="-2"/>
          <w:sz w:val="24"/>
        </w:rPr>
        <w:t xml:space="preserve"> </w:t>
      </w:r>
      <w:r w:rsidRPr="00AA2826">
        <w:rPr>
          <w:rFonts w:asciiTheme="majorBidi" w:hAnsiTheme="majorBidi" w:cstheme="majorBidi"/>
          <w:bCs/>
          <w:sz w:val="24"/>
        </w:rPr>
        <w:t>of</w:t>
      </w:r>
      <w:r w:rsidRPr="00AA2826">
        <w:rPr>
          <w:rFonts w:asciiTheme="majorBidi" w:hAnsiTheme="majorBidi" w:cstheme="majorBidi"/>
          <w:bCs/>
          <w:spacing w:val="-1"/>
          <w:sz w:val="24"/>
        </w:rPr>
        <w:t xml:space="preserve"> </w:t>
      </w:r>
      <w:r w:rsidRPr="00AA2826">
        <w:rPr>
          <w:rFonts w:asciiTheme="majorBidi" w:hAnsiTheme="majorBidi" w:cstheme="majorBidi"/>
          <w:bCs/>
          <w:spacing w:val="-2"/>
          <w:sz w:val="24"/>
        </w:rPr>
        <w:t>biodiversity</w:t>
      </w:r>
      <w:r w:rsidRPr="00AA2826">
        <w:rPr>
          <w:rFonts w:asciiTheme="majorBidi" w:hAnsiTheme="majorBidi" w:cstheme="majorBidi"/>
          <w:bCs/>
          <w:sz w:val="24"/>
        </w:rPr>
        <w:t>, Destruction</w:t>
      </w:r>
      <w:r w:rsidRPr="00AA2826">
        <w:rPr>
          <w:rFonts w:asciiTheme="majorBidi" w:hAnsiTheme="majorBidi" w:cstheme="majorBidi"/>
          <w:bCs/>
          <w:spacing w:val="-2"/>
          <w:sz w:val="24"/>
        </w:rPr>
        <w:t xml:space="preserve"> </w:t>
      </w:r>
      <w:r w:rsidRPr="00AA2826">
        <w:rPr>
          <w:rFonts w:asciiTheme="majorBidi" w:hAnsiTheme="majorBidi" w:cstheme="majorBidi"/>
          <w:bCs/>
          <w:sz w:val="24"/>
        </w:rPr>
        <w:t>of</w:t>
      </w:r>
      <w:r w:rsidRPr="00AA2826">
        <w:rPr>
          <w:rFonts w:asciiTheme="majorBidi" w:hAnsiTheme="majorBidi" w:cstheme="majorBidi"/>
          <w:bCs/>
          <w:spacing w:val="-2"/>
          <w:sz w:val="24"/>
        </w:rPr>
        <w:t xml:space="preserve"> ecosystem</w:t>
      </w:r>
      <w:r w:rsidRPr="00AA2826">
        <w:rPr>
          <w:rFonts w:asciiTheme="majorBidi" w:hAnsiTheme="majorBidi" w:cstheme="majorBidi"/>
          <w:bCs/>
          <w:sz w:val="24"/>
        </w:rPr>
        <w:t>, Global</w:t>
      </w:r>
      <w:r w:rsidRPr="00AA2826">
        <w:rPr>
          <w:rFonts w:asciiTheme="majorBidi" w:hAnsiTheme="majorBidi" w:cstheme="majorBidi"/>
          <w:bCs/>
          <w:spacing w:val="-1"/>
          <w:sz w:val="24"/>
        </w:rPr>
        <w:t xml:space="preserve"> </w:t>
      </w:r>
      <w:r w:rsidRPr="00AA2826">
        <w:rPr>
          <w:rFonts w:asciiTheme="majorBidi" w:hAnsiTheme="majorBidi" w:cstheme="majorBidi"/>
          <w:bCs/>
          <w:sz w:val="24"/>
        </w:rPr>
        <w:t>climate</w:t>
      </w:r>
      <w:r w:rsidRPr="00AA2826">
        <w:rPr>
          <w:rFonts w:asciiTheme="majorBidi" w:hAnsiTheme="majorBidi" w:cstheme="majorBidi"/>
          <w:bCs/>
          <w:spacing w:val="-1"/>
          <w:sz w:val="24"/>
        </w:rPr>
        <w:t xml:space="preserve"> </w:t>
      </w:r>
      <w:r w:rsidRPr="00AA2826">
        <w:rPr>
          <w:rFonts w:asciiTheme="majorBidi" w:hAnsiTheme="majorBidi" w:cstheme="majorBidi"/>
          <w:bCs/>
          <w:spacing w:val="-2"/>
          <w:sz w:val="24"/>
        </w:rPr>
        <w:t>change</w:t>
      </w:r>
    </w:p>
    <w:p w14:paraId="3617A084" w14:textId="77777777" w:rsidR="0043780F" w:rsidRPr="00AA2826" w:rsidRDefault="0043780F" w:rsidP="0043780F">
      <w:pPr>
        <w:ind w:left="810" w:hanging="117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Social Inequalities</w:t>
      </w:r>
    </w:p>
    <w:p w14:paraId="4375A70B" w14:textId="77777777" w:rsidR="0043780F" w:rsidRPr="00AA2826" w:rsidRDefault="0043780F" w:rsidP="0043780F">
      <w:pPr>
        <w:rPr>
          <w:rFonts w:asciiTheme="majorBidi" w:hAnsiTheme="majorBidi" w:cstheme="majorBidi"/>
          <w:sz w:val="24"/>
          <w:szCs w:val="24"/>
        </w:rPr>
      </w:pPr>
      <w:r w:rsidRPr="00AA2826">
        <w:rPr>
          <w:rFonts w:ascii="Times New Roman" w:eastAsia="Times New Roman" w:hAnsi="Times New Roman" w:cs="Times New Roman"/>
          <w:b/>
          <w:sz w:val="24"/>
          <w:szCs w:val="24"/>
        </w:rPr>
        <w:tab/>
      </w:r>
      <w:r w:rsidRPr="00AA2826">
        <w:rPr>
          <w:rFonts w:asciiTheme="majorBidi" w:hAnsiTheme="majorBidi" w:cstheme="majorBidi"/>
          <w:sz w:val="24"/>
          <w:szCs w:val="24"/>
        </w:rPr>
        <w:t>Meaning of Social Inequalities, Issues related to social inequality</w:t>
      </w:r>
    </w:p>
    <w:p w14:paraId="13962897" w14:textId="77777777" w:rsidR="0043780F" w:rsidRPr="00AA2826" w:rsidRDefault="0043780F" w:rsidP="0043780F">
      <w:pPr>
        <w:widowControl w:val="0"/>
        <w:tabs>
          <w:tab w:val="left" w:pos="1580"/>
        </w:tabs>
        <w:autoSpaceDE w:val="0"/>
        <w:autoSpaceDN w:val="0"/>
        <w:spacing w:after="0" w:line="268" w:lineRule="exact"/>
        <w:ind w:left="720"/>
        <w:rPr>
          <w:rFonts w:asciiTheme="majorBidi" w:hAnsiTheme="majorBidi" w:cstheme="majorBidi"/>
          <w:spacing w:val="-2"/>
          <w:sz w:val="24"/>
        </w:rPr>
      </w:pPr>
      <w:r w:rsidRPr="00AA2826">
        <w:rPr>
          <w:rFonts w:asciiTheme="majorBidi" w:hAnsiTheme="majorBidi" w:cstheme="majorBidi"/>
          <w:sz w:val="24"/>
        </w:rPr>
        <w:t>Difference</w:t>
      </w:r>
      <w:r w:rsidRPr="00AA2826">
        <w:rPr>
          <w:rFonts w:asciiTheme="majorBidi" w:hAnsiTheme="majorBidi" w:cstheme="majorBidi"/>
          <w:spacing w:val="-4"/>
          <w:sz w:val="24"/>
        </w:rPr>
        <w:t xml:space="preserve"> </w:t>
      </w:r>
      <w:r w:rsidRPr="00AA2826">
        <w:rPr>
          <w:rFonts w:asciiTheme="majorBidi" w:hAnsiTheme="majorBidi" w:cstheme="majorBidi"/>
          <w:sz w:val="24"/>
        </w:rPr>
        <w:t>in source</w:t>
      </w:r>
      <w:r w:rsidRPr="00AA2826">
        <w:rPr>
          <w:rFonts w:asciiTheme="majorBidi" w:hAnsiTheme="majorBidi" w:cstheme="majorBidi"/>
          <w:spacing w:val="-2"/>
          <w:sz w:val="24"/>
        </w:rPr>
        <w:t xml:space="preserve"> </w:t>
      </w:r>
      <w:r w:rsidRPr="00AA2826">
        <w:rPr>
          <w:rFonts w:asciiTheme="majorBidi" w:hAnsiTheme="majorBidi" w:cstheme="majorBidi"/>
          <w:sz w:val="24"/>
        </w:rPr>
        <w:t xml:space="preserve">of </w:t>
      </w:r>
      <w:r w:rsidRPr="00AA2826">
        <w:rPr>
          <w:rFonts w:asciiTheme="majorBidi" w:hAnsiTheme="majorBidi" w:cstheme="majorBidi"/>
          <w:spacing w:val="-2"/>
          <w:sz w:val="24"/>
        </w:rPr>
        <w:t>income</w:t>
      </w:r>
      <w:r w:rsidRPr="00AA2826">
        <w:rPr>
          <w:rFonts w:asciiTheme="majorBidi" w:hAnsiTheme="majorBidi" w:cstheme="majorBidi"/>
          <w:sz w:val="24"/>
        </w:rPr>
        <w:t>, Health</w:t>
      </w:r>
      <w:r w:rsidRPr="00AA2826">
        <w:rPr>
          <w:rFonts w:asciiTheme="majorBidi" w:hAnsiTheme="majorBidi" w:cstheme="majorBidi"/>
          <w:spacing w:val="-3"/>
          <w:sz w:val="24"/>
        </w:rPr>
        <w:t xml:space="preserve"> </w:t>
      </w:r>
      <w:r w:rsidRPr="00AA2826">
        <w:rPr>
          <w:rFonts w:asciiTheme="majorBidi" w:hAnsiTheme="majorBidi" w:cstheme="majorBidi"/>
          <w:spacing w:val="-4"/>
          <w:sz w:val="24"/>
        </w:rPr>
        <w:t xml:space="preserve">care, </w:t>
      </w:r>
      <w:r w:rsidRPr="00AA2826">
        <w:rPr>
          <w:rFonts w:asciiTheme="majorBidi" w:hAnsiTheme="majorBidi" w:cstheme="majorBidi"/>
          <w:sz w:val="24"/>
        </w:rPr>
        <w:t>Freedom</w:t>
      </w:r>
      <w:r w:rsidRPr="00AA2826">
        <w:rPr>
          <w:rFonts w:asciiTheme="majorBidi" w:hAnsiTheme="majorBidi" w:cstheme="majorBidi"/>
          <w:spacing w:val="-2"/>
          <w:sz w:val="24"/>
        </w:rPr>
        <w:t xml:space="preserve"> </w:t>
      </w:r>
      <w:r w:rsidRPr="00AA2826">
        <w:rPr>
          <w:rFonts w:asciiTheme="majorBidi" w:hAnsiTheme="majorBidi" w:cstheme="majorBidi"/>
          <w:sz w:val="24"/>
        </w:rPr>
        <w:t>of</w:t>
      </w:r>
      <w:r w:rsidRPr="00AA2826">
        <w:rPr>
          <w:rFonts w:asciiTheme="majorBidi" w:hAnsiTheme="majorBidi" w:cstheme="majorBidi"/>
          <w:spacing w:val="-1"/>
          <w:sz w:val="24"/>
        </w:rPr>
        <w:t xml:space="preserve"> </w:t>
      </w:r>
      <w:r w:rsidRPr="00AA2826">
        <w:rPr>
          <w:rFonts w:asciiTheme="majorBidi" w:hAnsiTheme="majorBidi" w:cstheme="majorBidi"/>
          <w:spacing w:val="-2"/>
          <w:sz w:val="24"/>
        </w:rPr>
        <w:t>speech</w:t>
      </w:r>
      <w:r w:rsidRPr="00AA2826">
        <w:rPr>
          <w:rFonts w:asciiTheme="majorBidi" w:hAnsiTheme="majorBidi" w:cstheme="majorBidi"/>
          <w:sz w:val="24"/>
        </w:rPr>
        <w:t>, Gender</w:t>
      </w:r>
      <w:r w:rsidRPr="00AA2826">
        <w:rPr>
          <w:rFonts w:asciiTheme="majorBidi" w:hAnsiTheme="majorBidi" w:cstheme="majorBidi"/>
          <w:spacing w:val="-4"/>
          <w:sz w:val="24"/>
        </w:rPr>
        <w:t xml:space="preserve"> </w:t>
      </w:r>
      <w:r w:rsidRPr="00AA2826">
        <w:rPr>
          <w:rFonts w:asciiTheme="majorBidi" w:hAnsiTheme="majorBidi" w:cstheme="majorBidi"/>
          <w:spacing w:val="-2"/>
          <w:sz w:val="24"/>
        </w:rPr>
        <w:t>inequality</w:t>
      </w:r>
      <w:r w:rsidRPr="00AA2826">
        <w:rPr>
          <w:rFonts w:asciiTheme="majorBidi" w:hAnsiTheme="majorBidi" w:cstheme="majorBidi"/>
          <w:sz w:val="24"/>
        </w:rPr>
        <w:t>, Toxic</w:t>
      </w:r>
      <w:r w:rsidRPr="00AA2826">
        <w:rPr>
          <w:rFonts w:asciiTheme="majorBidi" w:hAnsiTheme="majorBidi" w:cstheme="majorBidi"/>
          <w:spacing w:val="-2"/>
          <w:sz w:val="24"/>
        </w:rPr>
        <w:t xml:space="preserve"> </w:t>
      </w:r>
      <w:r w:rsidRPr="00AA2826">
        <w:rPr>
          <w:rFonts w:asciiTheme="majorBidi" w:hAnsiTheme="majorBidi" w:cstheme="majorBidi"/>
          <w:sz w:val="24"/>
        </w:rPr>
        <w:t>workplace</w:t>
      </w:r>
      <w:r w:rsidRPr="00AA2826">
        <w:rPr>
          <w:rFonts w:asciiTheme="majorBidi" w:hAnsiTheme="majorBidi" w:cstheme="majorBidi"/>
          <w:spacing w:val="-2"/>
          <w:sz w:val="24"/>
        </w:rPr>
        <w:t xml:space="preserve"> culture</w:t>
      </w:r>
      <w:r w:rsidRPr="00AA2826">
        <w:rPr>
          <w:rFonts w:asciiTheme="majorBidi" w:hAnsiTheme="majorBidi" w:cstheme="majorBidi"/>
          <w:sz w:val="24"/>
        </w:rPr>
        <w:t xml:space="preserve">, </w:t>
      </w:r>
      <w:r w:rsidRPr="00AA2826">
        <w:rPr>
          <w:rFonts w:asciiTheme="majorBidi" w:hAnsiTheme="majorBidi" w:cstheme="majorBidi"/>
          <w:spacing w:val="-2"/>
          <w:sz w:val="24"/>
        </w:rPr>
        <w:t>Education</w:t>
      </w:r>
      <w:r w:rsidRPr="00AA2826">
        <w:rPr>
          <w:rFonts w:asciiTheme="majorBidi" w:hAnsiTheme="majorBidi" w:cstheme="majorBidi"/>
          <w:sz w:val="24"/>
        </w:rPr>
        <w:t xml:space="preserve">, </w:t>
      </w:r>
      <w:r w:rsidRPr="00AA2826">
        <w:rPr>
          <w:rFonts w:asciiTheme="majorBidi" w:hAnsiTheme="majorBidi" w:cstheme="majorBidi"/>
          <w:spacing w:val="-2"/>
          <w:sz w:val="24"/>
        </w:rPr>
        <w:t xml:space="preserve">Political representation &amp; participation </w:t>
      </w:r>
    </w:p>
    <w:p w14:paraId="029FE94C" w14:textId="77777777" w:rsidR="0043780F" w:rsidRPr="00AA2826" w:rsidRDefault="0043780F" w:rsidP="0043780F">
      <w:pPr>
        <w:widowControl w:val="0"/>
        <w:tabs>
          <w:tab w:val="left" w:pos="1580"/>
        </w:tabs>
        <w:autoSpaceDE w:val="0"/>
        <w:autoSpaceDN w:val="0"/>
        <w:spacing w:after="0" w:line="268" w:lineRule="exact"/>
        <w:ind w:left="720"/>
        <w:rPr>
          <w:rFonts w:asciiTheme="majorBidi" w:hAnsiTheme="majorBidi" w:cstheme="majorBidi"/>
          <w:spacing w:val="-2"/>
          <w:sz w:val="24"/>
        </w:rPr>
      </w:pPr>
    </w:p>
    <w:p w14:paraId="4BC5C42D" w14:textId="77777777" w:rsidR="0043780F" w:rsidRPr="00AA2826" w:rsidRDefault="0043780F" w:rsidP="0043780F">
      <w:pPr>
        <w:widowControl w:val="0"/>
        <w:tabs>
          <w:tab w:val="left" w:pos="1580"/>
        </w:tabs>
        <w:autoSpaceDE w:val="0"/>
        <w:autoSpaceDN w:val="0"/>
        <w:spacing w:after="0" w:line="268" w:lineRule="exact"/>
        <w:ind w:left="-450"/>
        <w:rPr>
          <w:rFonts w:asciiTheme="majorBidi" w:hAnsiTheme="majorBidi" w:cstheme="majorBidi"/>
          <w:spacing w:val="-2"/>
          <w:sz w:val="24"/>
        </w:rPr>
      </w:pPr>
      <w:r w:rsidRPr="00AA2826">
        <w:rPr>
          <w:rFonts w:asciiTheme="majorBidi" w:hAnsiTheme="majorBidi" w:cstheme="majorBidi"/>
          <w:b/>
          <w:bCs/>
          <w:spacing w:val="-2"/>
          <w:sz w:val="24"/>
        </w:rPr>
        <w:t>Unit 6:</w:t>
      </w:r>
      <w:r w:rsidRPr="00AA2826">
        <w:rPr>
          <w:rFonts w:asciiTheme="majorBidi" w:hAnsiTheme="majorBidi" w:cstheme="majorBidi"/>
          <w:spacing w:val="-2"/>
          <w:sz w:val="24"/>
        </w:rPr>
        <w:t xml:space="preserve">         </w:t>
      </w:r>
      <w:r w:rsidRPr="00AA2826">
        <w:rPr>
          <w:rFonts w:asciiTheme="majorBidi" w:hAnsiTheme="majorBidi" w:cstheme="majorBidi"/>
          <w:b/>
          <w:bCs/>
          <w:spacing w:val="-2"/>
          <w:sz w:val="24"/>
          <w:u w:val="single"/>
        </w:rPr>
        <w:t>Social Media Ethics</w:t>
      </w:r>
    </w:p>
    <w:p w14:paraId="7D03DBB2" w14:textId="77777777" w:rsidR="0043780F" w:rsidRPr="00AA2826" w:rsidRDefault="0043780F" w:rsidP="0043780F">
      <w:pPr>
        <w:widowControl w:val="0"/>
        <w:tabs>
          <w:tab w:val="left" w:pos="1580"/>
        </w:tabs>
        <w:autoSpaceDE w:val="0"/>
        <w:autoSpaceDN w:val="0"/>
        <w:spacing w:after="0" w:line="268" w:lineRule="exact"/>
        <w:ind w:left="-450"/>
        <w:rPr>
          <w:rFonts w:asciiTheme="majorBidi" w:hAnsiTheme="majorBidi" w:cstheme="majorBidi"/>
          <w:sz w:val="24"/>
        </w:rPr>
      </w:pPr>
      <w:r w:rsidRPr="00AA2826">
        <w:rPr>
          <w:rFonts w:asciiTheme="majorBidi" w:hAnsiTheme="majorBidi" w:cstheme="majorBidi"/>
          <w:spacing w:val="-2"/>
          <w:sz w:val="24"/>
        </w:rPr>
        <w:t xml:space="preserve">                     </w:t>
      </w:r>
    </w:p>
    <w:p w14:paraId="18103B58" w14:textId="77777777" w:rsidR="0043780F" w:rsidRPr="00AA2826" w:rsidRDefault="0043780F" w:rsidP="0043780F">
      <w:pPr>
        <w:widowControl w:val="0"/>
        <w:tabs>
          <w:tab w:val="left" w:pos="1580"/>
        </w:tabs>
        <w:autoSpaceDE w:val="0"/>
        <w:autoSpaceDN w:val="0"/>
        <w:spacing w:after="0" w:line="274" w:lineRule="exact"/>
        <w:rPr>
          <w:rFonts w:asciiTheme="majorBidi" w:hAnsiTheme="majorBidi" w:cstheme="majorBidi"/>
          <w:sz w:val="24"/>
        </w:rPr>
      </w:pPr>
      <w:r w:rsidRPr="00AA2826">
        <w:rPr>
          <w:rFonts w:ascii="Times New Roman" w:eastAsia="Times New Roman" w:hAnsi="Times New Roman" w:cs="Times New Roman"/>
          <w:bCs/>
          <w:sz w:val="24"/>
          <w:szCs w:val="24"/>
        </w:rPr>
        <w:t xml:space="preserve">            </w:t>
      </w:r>
      <w:r w:rsidRPr="00AA2826">
        <w:rPr>
          <w:rFonts w:asciiTheme="majorBidi" w:hAnsiTheme="majorBidi" w:cstheme="majorBidi"/>
          <w:spacing w:val="-2"/>
          <w:sz w:val="24"/>
        </w:rPr>
        <w:t>Facebook</w:t>
      </w:r>
      <w:r w:rsidRPr="00AA2826">
        <w:rPr>
          <w:rFonts w:asciiTheme="majorBidi" w:hAnsiTheme="majorBidi" w:cstheme="majorBidi"/>
          <w:sz w:val="24"/>
        </w:rPr>
        <w:t xml:space="preserve">, </w:t>
      </w:r>
      <w:r w:rsidRPr="00AA2826">
        <w:rPr>
          <w:rFonts w:asciiTheme="majorBidi" w:hAnsiTheme="majorBidi" w:cstheme="majorBidi"/>
          <w:spacing w:val="-2"/>
          <w:sz w:val="24"/>
        </w:rPr>
        <w:t>YouTube</w:t>
      </w:r>
      <w:r w:rsidRPr="00AA2826">
        <w:rPr>
          <w:rFonts w:asciiTheme="majorBidi" w:hAnsiTheme="majorBidi" w:cstheme="majorBidi"/>
          <w:sz w:val="24"/>
        </w:rPr>
        <w:t xml:space="preserve">, </w:t>
      </w:r>
      <w:r w:rsidRPr="00AA2826">
        <w:rPr>
          <w:rFonts w:asciiTheme="majorBidi" w:hAnsiTheme="majorBidi" w:cstheme="majorBidi"/>
          <w:spacing w:val="-2"/>
          <w:sz w:val="24"/>
        </w:rPr>
        <w:t>WhatsApp</w:t>
      </w:r>
      <w:r w:rsidRPr="00AA2826">
        <w:rPr>
          <w:rFonts w:asciiTheme="majorBidi" w:hAnsiTheme="majorBidi" w:cstheme="majorBidi"/>
          <w:sz w:val="24"/>
        </w:rPr>
        <w:t xml:space="preserve">, </w:t>
      </w:r>
      <w:r w:rsidRPr="00AA2826">
        <w:rPr>
          <w:rFonts w:asciiTheme="majorBidi" w:hAnsiTheme="majorBidi" w:cstheme="majorBidi"/>
          <w:spacing w:val="-2"/>
          <w:sz w:val="24"/>
        </w:rPr>
        <w:t>Instagram</w:t>
      </w:r>
      <w:r w:rsidRPr="00AA2826">
        <w:rPr>
          <w:rFonts w:asciiTheme="majorBidi" w:hAnsiTheme="majorBidi" w:cstheme="majorBidi"/>
          <w:sz w:val="24"/>
        </w:rPr>
        <w:t xml:space="preserve">, </w:t>
      </w:r>
      <w:r w:rsidRPr="00AA2826">
        <w:rPr>
          <w:rFonts w:asciiTheme="majorBidi" w:hAnsiTheme="majorBidi" w:cstheme="majorBidi"/>
          <w:spacing w:val="-2"/>
          <w:sz w:val="24"/>
        </w:rPr>
        <w:t>TikTok</w:t>
      </w:r>
      <w:r w:rsidRPr="00AA2826">
        <w:rPr>
          <w:rFonts w:asciiTheme="majorBidi" w:hAnsiTheme="majorBidi" w:cstheme="majorBidi"/>
          <w:sz w:val="24"/>
        </w:rPr>
        <w:t xml:space="preserve">, </w:t>
      </w:r>
      <w:r w:rsidRPr="00AA2826">
        <w:rPr>
          <w:rFonts w:asciiTheme="majorBidi" w:hAnsiTheme="majorBidi" w:cstheme="majorBidi"/>
          <w:spacing w:val="-2"/>
          <w:sz w:val="24"/>
        </w:rPr>
        <w:t>Snapchat</w:t>
      </w:r>
      <w:r w:rsidRPr="00AA2826">
        <w:rPr>
          <w:rFonts w:asciiTheme="majorBidi" w:hAnsiTheme="majorBidi" w:cstheme="majorBidi"/>
          <w:sz w:val="24"/>
        </w:rPr>
        <w:t xml:space="preserve">, </w:t>
      </w:r>
      <w:r w:rsidRPr="00AA2826">
        <w:rPr>
          <w:rFonts w:asciiTheme="majorBidi" w:hAnsiTheme="majorBidi" w:cstheme="majorBidi"/>
          <w:spacing w:val="-2"/>
          <w:sz w:val="24"/>
        </w:rPr>
        <w:t>LinkedIn</w:t>
      </w:r>
      <w:r w:rsidRPr="00AA2826">
        <w:rPr>
          <w:rFonts w:asciiTheme="majorBidi" w:hAnsiTheme="majorBidi" w:cstheme="majorBidi"/>
          <w:sz w:val="24"/>
        </w:rPr>
        <w:t>, X</w:t>
      </w:r>
    </w:p>
    <w:p w14:paraId="41C1663A" w14:textId="77777777" w:rsidR="0043780F" w:rsidRPr="00AA2826" w:rsidRDefault="0043780F" w:rsidP="0043780F">
      <w:pPr>
        <w:spacing w:before="125"/>
        <w:ind w:firstLine="720"/>
        <w:rPr>
          <w:rFonts w:asciiTheme="majorBidi" w:hAnsiTheme="majorBidi" w:cstheme="majorBidi"/>
          <w:bCs/>
          <w:sz w:val="24"/>
        </w:rPr>
      </w:pPr>
      <w:r w:rsidRPr="00AA2826">
        <w:rPr>
          <w:rFonts w:asciiTheme="majorBidi" w:hAnsiTheme="majorBidi" w:cstheme="majorBidi"/>
          <w:bCs/>
          <w:sz w:val="24"/>
        </w:rPr>
        <w:t>Current</w:t>
      </w:r>
      <w:r w:rsidRPr="00AA2826">
        <w:rPr>
          <w:rFonts w:asciiTheme="majorBidi" w:hAnsiTheme="majorBidi" w:cstheme="majorBidi"/>
          <w:bCs/>
          <w:spacing w:val="-3"/>
          <w:sz w:val="24"/>
        </w:rPr>
        <w:t xml:space="preserve"> </w:t>
      </w:r>
      <w:r w:rsidRPr="00AA2826">
        <w:rPr>
          <w:rFonts w:asciiTheme="majorBidi" w:hAnsiTheme="majorBidi" w:cstheme="majorBidi"/>
          <w:bCs/>
          <w:sz w:val="24"/>
        </w:rPr>
        <w:t>Ethical</w:t>
      </w:r>
      <w:r w:rsidRPr="00AA2826">
        <w:rPr>
          <w:rFonts w:asciiTheme="majorBidi" w:hAnsiTheme="majorBidi" w:cstheme="majorBidi"/>
          <w:bCs/>
          <w:spacing w:val="-1"/>
          <w:sz w:val="24"/>
        </w:rPr>
        <w:t xml:space="preserve"> </w:t>
      </w:r>
      <w:r w:rsidRPr="00AA2826">
        <w:rPr>
          <w:rFonts w:asciiTheme="majorBidi" w:hAnsiTheme="majorBidi" w:cstheme="majorBidi"/>
          <w:bCs/>
          <w:sz w:val="24"/>
        </w:rPr>
        <w:t>issues</w:t>
      </w:r>
      <w:r w:rsidRPr="00AA2826">
        <w:rPr>
          <w:rFonts w:asciiTheme="majorBidi" w:hAnsiTheme="majorBidi" w:cstheme="majorBidi"/>
          <w:bCs/>
          <w:spacing w:val="-1"/>
          <w:sz w:val="24"/>
        </w:rPr>
        <w:t xml:space="preserve"> </w:t>
      </w:r>
      <w:r w:rsidRPr="00AA2826">
        <w:rPr>
          <w:rFonts w:asciiTheme="majorBidi" w:hAnsiTheme="majorBidi" w:cstheme="majorBidi"/>
          <w:bCs/>
          <w:sz w:val="24"/>
        </w:rPr>
        <w:t xml:space="preserve">in social </w:t>
      </w:r>
      <w:r w:rsidRPr="00AA2826">
        <w:rPr>
          <w:rFonts w:asciiTheme="majorBidi" w:hAnsiTheme="majorBidi" w:cstheme="majorBidi"/>
          <w:bCs/>
          <w:spacing w:val="-2"/>
          <w:sz w:val="24"/>
        </w:rPr>
        <w:t>media:</w:t>
      </w:r>
    </w:p>
    <w:p w14:paraId="337B8EF2" w14:textId="77777777" w:rsidR="0043780F" w:rsidRPr="00AA2826" w:rsidRDefault="0043780F" w:rsidP="0043780F">
      <w:pPr>
        <w:widowControl w:val="0"/>
        <w:tabs>
          <w:tab w:val="left" w:pos="1580"/>
        </w:tabs>
        <w:autoSpaceDE w:val="0"/>
        <w:autoSpaceDN w:val="0"/>
        <w:spacing w:before="115" w:after="0" w:line="240" w:lineRule="auto"/>
        <w:ind w:left="720"/>
        <w:rPr>
          <w:rFonts w:asciiTheme="majorBidi" w:hAnsiTheme="majorBidi" w:cstheme="majorBidi"/>
          <w:sz w:val="24"/>
        </w:rPr>
      </w:pPr>
      <w:r w:rsidRPr="00AA2826">
        <w:rPr>
          <w:rFonts w:asciiTheme="majorBidi" w:hAnsiTheme="majorBidi" w:cstheme="majorBidi"/>
          <w:spacing w:val="-2"/>
          <w:sz w:val="24"/>
        </w:rPr>
        <w:t xml:space="preserve"> Plagiarism</w:t>
      </w:r>
      <w:r w:rsidRPr="00AA2826">
        <w:rPr>
          <w:rFonts w:asciiTheme="majorBidi" w:hAnsiTheme="majorBidi" w:cstheme="majorBidi"/>
          <w:sz w:val="24"/>
        </w:rPr>
        <w:t>, Fake</w:t>
      </w:r>
      <w:r w:rsidRPr="00AA2826">
        <w:rPr>
          <w:rFonts w:asciiTheme="majorBidi" w:hAnsiTheme="majorBidi" w:cstheme="majorBidi"/>
          <w:spacing w:val="-4"/>
          <w:sz w:val="24"/>
        </w:rPr>
        <w:t xml:space="preserve"> news</w:t>
      </w:r>
      <w:r w:rsidRPr="00AA2826">
        <w:rPr>
          <w:rFonts w:asciiTheme="majorBidi" w:hAnsiTheme="majorBidi" w:cstheme="majorBidi"/>
          <w:sz w:val="24"/>
        </w:rPr>
        <w:t xml:space="preserve">, </w:t>
      </w:r>
      <w:r w:rsidRPr="00AA2826">
        <w:rPr>
          <w:rFonts w:asciiTheme="majorBidi" w:hAnsiTheme="majorBidi" w:cstheme="majorBidi"/>
          <w:spacing w:val="-2"/>
          <w:sz w:val="24"/>
        </w:rPr>
        <w:t>Harassment</w:t>
      </w:r>
      <w:r w:rsidRPr="00AA2826">
        <w:rPr>
          <w:rFonts w:asciiTheme="majorBidi" w:hAnsiTheme="majorBidi" w:cstheme="majorBidi"/>
          <w:sz w:val="24"/>
        </w:rPr>
        <w:t xml:space="preserve">, Photo </w:t>
      </w:r>
      <w:r w:rsidRPr="00AA2826">
        <w:rPr>
          <w:rFonts w:asciiTheme="majorBidi" w:hAnsiTheme="majorBidi" w:cstheme="majorBidi"/>
          <w:spacing w:val="-2"/>
          <w:sz w:val="24"/>
        </w:rPr>
        <w:t>ethics</w:t>
      </w:r>
      <w:r w:rsidRPr="00AA2826">
        <w:rPr>
          <w:rFonts w:asciiTheme="majorBidi" w:hAnsiTheme="majorBidi" w:cstheme="majorBidi"/>
          <w:sz w:val="24"/>
        </w:rPr>
        <w:t xml:space="preserve">, Post without </w:t>
      </w:r>
      <w:r w:rsidRPr="00AA2826">
        <w:rPr>
          <w:rFonts w:asciiTheme="majorBidi" w:hAnsiTheme="majorBidi" w:cstheme="majorBidi"/>
          <w:spacing w:val="-2"/>
          <w:sz w:val="24"/>
        </w:rPr>
        <w:t>caution</w:t>
      </w:r>
      <w:r w:rsidRPr="00AA2826">
        <w:rPr>
          <w:rFonts w:asciiTheme="majorBidi" w:hAnsiTheme="majorBidi" w:cstheme="majorBidi"/>
          <w:sz w:val="24"/>
        </w:rPr>
        <w:t>, inappropriate</w:t>
      </w:r>
      <w:r w:rsidRPr="00AA2826">
        <w:rPr>
          <w:rFonts w:asciiTheme="majorBidi" w:hAnsiTheme="majorBidi" w:cstheme="majorBidi"/>
          <w:spacing w:val="-4"/>
          <w:sz w:val="24"/>
        </w:rPr>
        <w:t xml:space="preserve"> behavior</w:t>
      </w:r>
      <w:r w:rsidRPr="00AA2826">
        <w:rPr>
          <w:rFonts w:asciiTheme="majorBidi" w:hAnsiTheme="majorBidi" w:cstheme="majorBidi"/>
          <w:sz w:val="24"/>
        </w:rPr>
        <w:t xml:space="preserve"> </w:t>
      </w:r>
      <w:r w:rsidRPr="00AA2826">
        <w:rPr>
          <w:rFonts w:asciiTheme="majorBidi" w:hAnsiTheme="majorBidi" w:cstheme="majorBidi"/>
          <w:spacing w:val="-2"/>
          <w:sz w:val="24"/>
        </w:rPr>
        <w:t>privacy</w:t>
      </w:r>
    </w:p>
    <w:p w14:paraId="2627A585" w14:textId="77777777" w:rsidR="0043780F" w:rsidRPr="00AA2826" w:rsidRDefault="0043780F" w:rsidP="0043780F">
      <w:pPr>
        <w:rPr>
          <w:rFonts w:ascii="Times New Roman" w:eastAsia="Times New Roman" w:hAnsi="Times New Roman" w:cs="Times New Roman"/>
          <w:b/>
          <w:sz w:val="24"/>
          <w:szCs w:val="24"/>
          <w:u w:val="single"/>
        </w:rPr>
      </w:pPr>
    </w:p>
    <w:p w14:paraId="5A059D5B" w14:textId="77777777" w:rsidR="0043780F" w:rsidRPr="00AA2826" w:rsidRDefault="0043780F" w:rsidP="0043780F">
      <w:pPr>
        <w:ind w:left="810" w:hanging="117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References/Recommended Books:</w:t>
      </w:r>
    </w:p>
    <w:p w14:paraId="2472952F" w14:textId="77777777" w:rsidR="0043780F" w:rsidRPr="00AA2826" w:rsidRDefault="0043780F" w:rsidP="0043780F">
      <w:pPr>
        <w:ind w:left="810" w:hanging="1170"/>
        <w:jc w:val="both"/>
        <w:rPr>
          <w:rFonts w:ascii="Times New Roman" w:hAnsi="Times New Roman" w:cs="Times New Roman"/>
          <w:b/>
          <w:sz w:val="24"/>
          <w:szCs w:val="24"/>
          <w:u w:val="single"/>
        </w:rPr>
      </w:pPr>
      <w:r w:rsidRPr="00AA2826">
        <w:rPr>
          <w:rFonts w:asciiTheme="majorBidi" w:hAnsiTheme="majorBidi" w:cstheme="majorBidi"/>
          <w:b/>
          <w:spacing w:val="-2"/>
          <w:sz w:val="24"/>
        </w:rPr>
        <w:t>Books</w:t>
      </w:r>
    </w:p>
    <w:p w14:paraId="5AD1FFD8" w14:textId="77777777" w:rsidR="0043780F" w:rsidRPr="00615A8E" w:rsidRDefault="0043780F" w:rsidP="00615A8E">
      <w:pPr>
        <w:pStyle w:val="ListParagraph"/>
        <w:numPr>
          <w:ilvl w:val="0"/>
          <w:numId w:val="186"/>
        </w:numPr>
        <w:spacing w:line="240" w:lineRule="auto"/>
        <w:rPr>
          <w:rFonts w:asciiTheme="majorBidi" w:eastAsia="Times New Roman" w:hAnsiTheme="majorBidi" w:cstheme="majorBidi"/>
          <w:sz w:val="24"/>
          <w:szCs w:val="24"/>
          <w:lang w:val="en-GB" w:eastAsia="en-GB"/>
        </w:rPr>
      </w:pPr>
      <w:r w:rsidRPr="00615A8E">
        <w:rPr>
          <w:rFonts w:asciiTheme="majorBidi" w:hAnsiTheme="majorBidi" w:cstheme="majorBidi"/>
          <w:sz w:val="24"/>
          <w:szCs w:val="24"/>
        </w:rPr>
        <w:t xml:space="preserve">Davis, N.K. (2023). </w:t>
      </w:r>
      <w:r w:rsidRPr="00615A8E">
        <w:rPr>
          <w:rFonts w:asciiTheme="majorBidi" w:hAnsiTheme="majorBidi" w:cstheme="majorBidi"/>
          <w:i/>
          <w:iCs/>
          <w:sz w:val="24"/>
          <w:szCs w:val="24"/>
        </w:rPr>
        <w:t>Elements of Ethics</w:t>
      </w:r>
      <w:r w:rsidRPr="00615A8E">
        <w:rPr>
          <w:rFonts w:asciiTheme="majorBidi" w:hAnsiTheme="majorBidi" w:cstheme="majorBidi"/>
          <w:i/>
          <w:iCs/>
          <w:sz w:val="24"/>
          <w:szCs w:val="24"/>
          <w:rtl/>
        </w:rPr>
        <w:t>,</w:t>
      </w:r>
      <w:r w:rsidRPr="00615A8E">
        <w:rPr>
          <w:rFonts w:asciiTheme="majorBidi" w:hAnsiTheme="majorBidi" w:cstheme="majorBidi"/>
          <w:i/>
          <w:iCs/>
          <w:sz w:val="24"/>
          <w:szCs w:val="24"/>
        </w:rPr>
        <w:t xml:space="preserve"> </w:t>
      </w:r>
      <w:r w:rsidRPr="00615A8E">
        <w:rPr>
          <w:rFonts w:asciiTheme="majorBidi" w:hAnsiTheme="majorBidi" w:cstheme="majorBidi"/>
          <w:sz w:val="24"/>
          <w:szCs w:val="24"/>
        </w:rPr>
        <w:t>Legare Street Press.</w:t>
      </w:r>
    </w:p>
    <w:p w14:paraId="4550DE28" w14:textId="77777777" w:rsidR="0043780F" w:rsidRPr="00615A8E" w:rsidRDefault="0043780F" w:rsidP="00615A8E">
      <w:pPr>
        <w:pStyle w:val="ListParagraph"/>
        <w:numPr>
          <w:ilvl w:val="0"/>
          <w:numId w:val="186"/>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Edmonds,D. (2019). </w:t>
      </w:r>
      <w:r w:rsidRPr="00615A8E">
        <w:rPr>
          <w:rFonts w:asciiTheme="majorBidi" w:hAnsiTheme="majorBidi" w:cstheme="majorBidi"/>
          <w:i/>
          <w:iCs/>
          <w:sz w:val="24"/>
          <w:szCs w:val="24"/>
        </w:rPr>
        <w:t>Ethics and the Contemporary World</w:t>
      </w:r>
      <w:r w:rsidRPr="00615A8E">
        <w:rPr>
          <w:rFonts w:asciiTheme="majorBidi" w:hAnsiTheme="majorBidi" w:cstheme="majorBidi"/>
          <w:sz w:val="24"/>
          <w:szCs w:val="24"/>
        </w:rPr>
        <w:t>, Taylor &amp; Francis,</w:t>
      </w:r>
    </w:p>
    <w:p w14:paraId="4A677275" w14:textId="77777777" w:rsidR="0043780F" w:rsidRPr="00615A8E" w:rsidRDefault="0043780F" w:rsidP="00615A8E">
      <w:pPr>
        <w:pStyle w:val="ListParagraph"/>
        <w:numPr>
          <w:ilvl w:val="0"/>
          <w:numId w:val="186"/>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Hastings, J. Alexander, J. Gray S.L. (2023). </w:t>
      </w:r>
      <w:r w:rsidRPr="00615A8E">
        <w:rPr>
          <w:rFonts w:asciiTheme="majorBidi" w:hAnsiTheme="majorBidi" w:cstheme="majorBidi"/>
          <w:i/>
          <w:iCs/>
          <w:sz w:val="24"/>
          <w:szCs w:val="24"/>
        </w:rPr>
        <w:t>The Encyclopedia of Religion and Ethics</w:t>
      </w:r>
      <w:r w:rsidRPr="00615A8E">
        <w:rPr>
          <w:rFonts w:asciiTheme="majorBidi" w:hAnsiTheme="majorBidi" w:cstheme="majorBidi"/>
          <w:sz w:val="24"/>
          <w:szCs w:val="24"/>
        </w:rPr>
        <w:t>, Creative Media Partners, LLC</w:t>
      </w:r>
    </w:p>
    <w:p w14:paraId="7D9EC8BE" w14:textId="77777777" w:rsidR="0043780F" w:rsidRPr="00615A8E" w:rsidRDefault="0043780F" w:rsidP="00615A8E">
      <w:pPr>
        <w:pStyle w:val="ListParagraph"/>
        <w:numPr>
          <w:ilvl w:val="0"/>
          <w:numId w:val="186"/>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Robinson, D.Garratt C. (2008). </w:t>
      </w:r>
      <w:r w:rsidRPr="00615A8E">
        <w:rPr>
          <w:rFonts w:asciiTheme="majorBidi" w:hAnsiTheme="majorBidi" w:cstheme="majorBidi"/>
          <w:i/>
          <w:iCs/>
          <w:sz w:val="24"/>
          <w:szCs w:val="24"/>
        </w:rPr>
        <w:t>Introducing Ehics-a Graphic Guide</w:t>
      </w:r>
      <w:r w:rsidRPr="00615A8E">
        <w:rPr>
          <w:rFonts w:asciiTheme="majorBidi" w:hAnsiTheme="majorBidi" w:cstheme="majorBidi"/>
          <w:sz w:val="24"/>
          <w:szCs w:val="24"/>
        </w:rPr>
        <w:t>, Icon Books ltd.Uk.</w:t>
      </w:r>
    </w:p>
    <w:p w14:paraId="4F8823D9" w14:textId="77777777" w:rsidR="0043780F" w:rsidRPr="00615A8E" w:rsidRDefault="0043780F" w:rsidP="00615A8E">
      <w:pPr>
        <w:pStyle w:val="ListParagraph"/>
        <w:numPr>
          <w:ilvl w:val="0"/>
          <w:numId w:val="186"/>
        </w:numPr>
        <w:spacing w:line="240" w:lineRule="auto"/>
        <w:rPr>
          <w:rFonts w:asciiTheme="majorBidi" w:hAnsiTheme="majorBidi" w:cstheme="majorBidi"/>
          <w:sz w:val="24"/>
          <w:szCs w:val="24"/>
        </w:rPr>
      </w:pPr>
      <w:r w:rsidRPr="00615A8E">
        <w:rPr>
          <w:rFonts w:asciiTheme="majorBidi" w:hAnsiTheme="majorBidi" w:cstheme="majorBidi"/>
          <w:sz w:val="24"/>
          <w:szCs w:val="24"/>
          <w:rtl/>
        </w:rPr>
        <w:t>اخلاق اور فلسفہ اخلاق, سیوہاروی،حفظ الرحمن،ندوۃ المصنفین،دہلی, ١٩٧٦</w:t>
      </w:r>
    </w:p>
    <w:p w14:paraId="34D41B5E" w14:textId="77777777" w:rsidR="0043780F" w:rsidRPr="00615A8E" w:rsidRDefault="0043780F" w:rsidP="00615A8E">
      <w:pPr>
        <w:pStyle w:val="ListParagraph"/>
        <w:numPr>
          <w:ilvl w:val="0"/>
          <w:numId w:val="186"/>
        </w:numPr>
        <w:spacing w:line="240" w:lineRule="auto"/>
        <w:rPr>
          <w:rFonts w:asciiTheme="majorBidi" w:hAnsiTheme="majorBidi" w:cstheme="majorBidi"/>
          <w:sz w:val="24"/>
          <w:szCs w:val="24"/>
        </w:rPr>
      </w:pPr>
      <w:r w:rsidRPr="00615A8E">
        <w:rPr>
          <w:rFonts w:asciiTheme="majorBidi" w:hAnsiTheme="majorBidi" w:cstheme="majorBidi"/>
          <w:sz w:val="24"/>
          <w:szCs w:val="24"/>
          <w:rtl/>
        </w:rPr>
        <w:t>دنیا کے بڑے مذاہب، فاروقی،عماد الحسن ،مکتبہ جامعہ لمیٹڈ،دہلی، ١٩٨٦</w:t>
      </w:r>
    </w:p>
    <w:p w14:paraId="482AAF54" w14:textId="77777777" w:rsidR="0043780F" w:rsidRPr="00AA2826" w:rsidRDefault="0043780F" w:rsidP="0043780F">
      <w:pPr>
        <w:spacing w:line="240" w:lineRule="auto"/>
        <w:rPr>
          <w:rFonts w:asciiTheme="majorBidi" w:hAnsiTheme="majorBidi" w:cstheme="majorBidi"/>
          <w:sz w:val="24"/>
          <w:szCs w:val="24"/>
        </w:rPr>
      </w:pPr>
      <w:r w:rsidRPr="00AA2826">
        <w:rPr>
          <w:rFonts w:asciiTheme="majorBidi" w:hAnsiTheme="majorBidi" w:cstheme="majorBidi"/>
          <w:b/>
          <w:sz w:val="24"/>
          <w:szCs w:val="24"/>
        </w:rPr>
        <w:t>Websites</w:t>
      </w:r>
      <w:r w:rsidRPr="00AA2826">
        <w:rPr>
          <w:rFonts w:asciiTheme="majorBidi" w:hAnsiTheme="majorBidi" w:cstheme="majorBidi"/>
          <w:b/>
          <w:spacing w:val="-1"/>
          <w:sz w:val="24"/>
          <w:szCs w:val="24"/>
        </w:rPr>
        <w:t xml:space="preserve"> </w:t>
      </w:r>
      <w:r w:rsidRPr="00AA2826">
        <w:rPr>
          <w:rFonts w:asciiTheme="majorBidi" w:hAnsiTheme="majorBidi" w:cstheme="majorBidi"/>
          <w:b/>
          <w:sz w:val="24"/>
          <w:szCs w:val="24"/>
        </w:rPr>
        <w:t>&amp;</w:t>
      </w:r>
      <w:r w:rsidRPr="00AA2826">
        <w:rPr>
          <w:rFonts w:asciiTheme="majorBidi" w:hAnsiTheme="majorBidi" w:cstheme="majorBidi"/>
          <w:b/>
          <w:spacing w:val="-1"/>
          <w:sz w:val="24"/>
          <w:szCs w:val="24"/>
        </w:rPr>
        <w:t xml:space="preserve"> </w:t>
      </w:r>
      <w:r w:rsidRPr="00AA2826">
        <w:rPr>
          <w:rFonts w:asciiTheme="majorBidi" w:hAnsiTheme="majorBidi" w:cstheme="majorBidi"/>
          <w:b/>
          <w:spacing w:val="-2"/>
          <w:sz w:val="24"/>
          <w:szCs w:val="24"/>
        </w:rPr>
        <w:t>Articles</w:t>
      </w:r>
    </w:p>
    <w:p w14:paraId="2894FC9D"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Articles on Ethics </w:t>
      </w:r>
      <w:hyperlink r:id="rId21" w:history="1">
        <w:r w:rsidRPr="00615A8E">
          <w:rPr>
            <w:rStyle w:val="Hyperlink"/>
            <w:rFonts w:asciiTheme="majorBidi" w:hAnsiTheme="majorBidi" w:cstheme="majorBidi"/>
            <w:color w:val="auto"/>
            <w:sz w:val="24"/>
            <w:szCs w:val="24"/>
          </w:rPr>
          <w:t>www.infotrac-college.com</w:t>
        </w:r>
      </w:hyperlink>
    </w:p>
    <w:p w14:paraId="76ABD75E"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Brown. (2017). The ethical dimensions of Global Environmental Issues. American Academy of Arts and Sciences. Retrieved July 7 ,2017 from amacad.org </w:t>
      </w:r>
    </w:p>
    <w:p w14:paraId="3972242A"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Business Ethics Magazine </w:t>
      </w:r>
      <w:hyperlink r:id="rId22" w:history="1">
        <w:r w:rsidRPr="00615A8E">
          <w:rPr>
            <w:rStyle w:val="Hyperlink"/>
            <w:rFonts w:asciiTheme="majorBidi" w:hAnsiTheme="majorBidi" w:cstheme="majorBidi"/>
            <w:color w:val="auto"/>
            <w:sz w:val="24"/>
            <w:szCs w:val="24"/>
          </w:rPr>
          <w:t>www.business-ethics.com/annual.htm</w:t>
        </w:r>
      </w:hyperlink>
    </w:p>
    <w:p w14:paraId="6AE23233"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Bussmann, J. (2016). Top 9 ethical Issues in artificial intelligence. Retrieved 7 July2017 from world Economic Forum weforum.org</w:t>
      </w:r>
    </w:p>
    <w:p w14:paraId="02ACD1A8"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Ethics and Religion, Shefali Narange </w:t>
      </w:r>
      <w:hyperlink r:id="rId23" w:history="1">
        <w:r w:rsidRPr="00615A8E">
          <w:rPr>
            <w:rStyle w:val="Hyperlink"/>
            <w:rFonts w:asciiTheme="majorBidi" w:hAnsiTheme="majorBidi" w:cstheme="majorBidi"/>
            <w:color w:val="auto"/>
            <w:sz w:val="24"/>
            <w:szCs w:val="24"/>
          </w:rPr>
          <w:t>http://www.paperpublications.org/</w:t>
        </w:r>
      </w:hyperlink>
    </w:p>
    <w:p w14:paraId="3AF3C8B6" w14:textId="77777777" w:rsidR="0043780F" w:rsidRPr="00615A8E" w:rsidRDefault="003C6550" w:rsidP="00615A8E">
      <w:pPr>
        <w:pStyle w:val="ListParagraph"/>
        <w:numPr>
          <w:ilvl w:val="0"/>
          <w:numId w:val="187"/>
        </w:numPr>
        <w:spacing w:line="240" w:lineRule="auto"/>
        <w:rPr>
          <w:rFonts w:asciiTheme="majorBidi" w:hAnsiTheme="majorBidi" w:cstheme="majorBidi"/>
          <w:sz w:val="24"/>
          <w:szCs w:val="24"/>
        </w:rPr>
      </w:pPr>
      <w:hyperlink r:id="rId24" w:history="1">
        <w:r w:rsidR="0043780F" w:rsidRPr="00615A8E">
          <w:rPr>
            <w:rStyle w:val="Hyperlink"/>
            <w:rFonts w:asciiTheme="majorBidi" w:hAnsiTheme="majorBidi" w:cstheme="majorBidi"/>
            <w:color w:val="auto"/>
            <w:sz w:val="24"/>
            <w:szCs w:val="24"/>
          </w:rPr>
          <w:t>http://www.jstor.com/stable/resrep12025.7</w:t>
        </w:r>
      </w:hyperlink>
    </w:p>
    <w:p w14:paraId="3567CE2E" w14:textId="77777777" w:rsidR="0043780F" w:rsidRPr="00615A8E" w:rsidRDefault="003C6550" w:rsidP="00615A8E">
      <w:pPr>
        <w:pStyle w:val="ListParagraph"/>
        <w:numPr>
          <w:ilvl w:val="0"/>
          <w:numId w:val="187"/>
        </w:numPr>
        <w:spacing w:line="240" w:lineRule="auto"/>
        <w:rPr>
          <w:rFonts w:asciiTheme="majorBidi" w:hAnsiTheme="majorBidi" w:cstheme="majorBidi"/>
          <w:sz w:val="24"/>
          <w:szCs w:val="24"/>
        </w:rPr>
      </w:pPr>
      <w:hyperlink r:id="rId25" w:history="1">
        <w:r w:rsidR="0043780F" w:rsidRPr="00615A8E">
          <w:rPr>
            <w:rStyle w:val="Hyperlink"/>
            <w:rFonts w:asciiTheme="majorBidi" w:hAnsiTheme="majorBidi" w:cstheme="majorBidi"/>
            <w:color w:val="auto"/>
            <w:sz w:val="24"/>
            <w:szCs w:val="24"/>
          </w:rPr>
          <w:t>http://www.learnwell.org/ethicalproblems.htm</w:t>
        </w:r>
      </w:hyperlink>
    </w:p>
    <w:p w14:paraId="6A5D7FF1"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Institute for Global Ethics </w:t>
      </w:r>
      <w:hyperlink r:id="rId26" w:history="1">
        <w:r w:rsidRPr="00615A8E">
          <w:rPr>
            <w:rStyle w:val="Hyperlink"/>
            <w:rFonts w:asciiTheme="majorBidi" w:hAnsiTheme="majorBidi" w:cstheme="majorBidi"/>
            <w:color w:val="auto"/>
            <w:sz w:val="24"/>
            <w:szCs w:val="24"/>
          </w:rPr>
          <w:t>www.globalethics.org</w:t>
        </w:r>
      </w:hyperlink>
    </w:p>
    <w:p w14:paraId="20023A76"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Klimes, Rudolf e. (2000). Ethical Problems.</w:t>
      </w:r>
    </w:p>
    <w:p w14:paraId="108988A7"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 xml:space="preserve">Ten Ethical Problems of the Present World </w:t>
      </w:r>
      <w:hyperlink r:id="rId27" w:history="1">
        <w:r w:rsidRPr="00615A8E">
          <w:rPr>
            <w:rStyle w:val="Hyperlink"/>
            <w:rFonts w:asciiTheme="majorBidi" w:hAnsiTheme="majorBidi" w:cstheme="majorBidi"/>
            <w:color w:val="auto"/>
            <w:sz w:val="24"/>
            <w:szCs w:val="24"/>
          </w:rPr>
          <w:t>https://www.lifepersona.com/10-</w:t>
        </w:r>
      </w:hyperlink>
      <w:r w:rsidRPr="00615A8E">
        <w:rPr>
          <w:rFonts w:asciiTheme="majorBidi" w:hAnsiTheme="majorBidi" w:cstheme="majorBidi"/>
          <w:sz w:val="24"/>
          <w:szCs w:val="24"/>
        </w:rPr>
        <w:t xml:space="preserve"> </w:t>
      </w:r>
      <w:hyperlink r:id="rId28" w:history="1">
        <w:r w:rsidRPr="00615A8E">
          <w:rPr>
            <w:rStyle w:val="Hyperlink"/>
            <w:rFonts w:asciiTheme="majorBidi" w:hAnsiTheme="majorBidi" w:cstheme="majorBidi"/>
            <w:color w:val="auto"/>
            <w:sz w:val="24"/>
            <w:szCs w:val="24"/>
          </w:rPr>
          <w:t>ethical-problems-of-the-present-world</w:t>
        </w:r>
      </w:hyperlink>
    </w:p>
    <w:p w14:paraId="074C2299" w14:textId="77777777" w:rsidR="0043780F" w:rsidRPr="00615A8E" w:rsidRDefault="0043780F" w:rsidP="00615A8E">
      <w:pPr>
        <w:pStyle w:val="ListParagraph"/>
        <w:numPr>
          <w:ilvl w:val="0"/>
          <w:numId w:val="187"/>
        </w:numPr>
        <w:spacing w:line="240" w:lineRule="auto"/>
        <w:rPr>
          <w:rFonts w:asciiTheme="majorBidi" w:hAnsiTheme="majorBidi" w:cstheme="majorBidi"/>
          <w:sz w:val="24"/>
          <w:szCs w:val="24"/>
        </w:rPr>
      </w:pPr>
      <w:r w:rsidRPr="00615A8E">
        <w:rPr>
          <w:rFonts w:asciiTheme="majorBidi" w:hAnsiTheme="majorBidi" w:cstheme="majorBidi"/>
          <w:sz w:val="24"/>
          <w:szCs w:val="24"/>
        </w:rPr>
        <w:t>Ward, Stephen J.A (March 2005). “Philosophical Foundations for Global Journalism Ethics” Journal of Mass Media Ethics:</w:t>
      </w:r>
      <w:r w:rsidRPr="00615A8E">
        <w:rPr>
          <w:rFonts w:asciiTheme="majorBidi" w:hAnsiTheme="majorBidi" w:cstheme="majorBidi"/>
          <w:i/>
          <w:iCs/>
          <w:sz w:val="24"/>
          <w:szCs w:val="24"/>
        </w:rPr>
        <w:t>20</w:t>
      </w:r>
      <w:r w:rsidRPr="00615A8E">
        <w:rPr>
          <w:rFonts w:asciiTheme="majorBidi" w:hAnsiTheme="majorBidi" w:cstheme="majorBidi"/>
          <w:sz w:val="24"/>
          <w:szCs w:val="24"/>
        </w:rPr>
        <w:t>(1)</w:t>
      </w:r>
    </w:p>
    <w:bookmarkEnd w:id="37"/>
    <w:p w14:paraId="1EB1CEA2" w14:textId="77777777" w:rsidR="00531E64" w:rsidRPr="00AA2826" w:rsidRDefault="00531E64" w:rsidP="00CE5DE3">
      <w:pPr>
        <w:spacing w:line="240" w:lineRule="auto"/>
        <w:ind w:right="810"/>
        <w:jc w:val="both"/>
        <w:rPr>
          <w:rFonts w:asciiTheme="majorBidi" w:hAnsiTheme="majorBidi" w:cstheme="majorBidi"/>
          <w:sz w:val="24"/>
          <w:szCs w:val="24"/>
        </w:rPr>
      </w:pPr>
    </w:p>
    <w:p w14:paraId="1229B775" w14:textId="39FAB326" w:rsidR="005035C2" w:rsidRPr="00AA2826" w:rsidRDefault="005035C2" w:rsidP="00CE5DE3">
      <w:pPr>
        <w:pStyle w:val="ListParagraph"/>
        <w:ind w:left="1710" w:right="810" w:hanging="720"/>
        <w:rPr>
          <w:rFonts w:ascii="Times New Roman" w:eastAsia="SimSun" w:hAnsi="Times New Roman" w:cs="Times New Roman"/>
          <w:b/>
          <w:bCs/>
          <w:sz w:val="28"/>
          <w:szCs w:val="28"/>
        </w:rPr>
      </w:pPr>
      <w:r w:rsidRPr="00AA2826">
        <w:rPr>
          <w:rFonts w:ascii="Times New Roman" w:eastAsia="SimSun" w:hAnsi="Times New Roman" w:cs="Times New Roman"/>
          <w:b/>
          <w:bCs/>
          <w:sz w:val="28"/>
          <w:szCs w:val="28"/>
        </w:rPr>
        <w:t>12.</w:t>
      </w:r>
      <w:r w:rsidR="009041B4" w:rsidRPr="00AA2826">
        <w:rPr>
          <w:rFonts w:ascii="Times New Roman" w:eastAsia="SimSun" w:hAnsi="Times New Roman" w:cs="Times New Roman"/>
          <w:b/>
          <w:bCs/>
          <w:sz w:val="28"/>
          <w:szCs w:val="28"/>
        </w:rPr>
        <w:t>3</w:t>
      </w:r>
      <w:r w:rsidRPr="00AA2826">
        <w:rPr>
          <w:rFonts w:ascii="Times New Roman" w:eastAsia="SimSun" w:hAnsi="Times New Roman" w:cs="Times New Roman"/>
          <w:b/>
          <w:bCs/>
          <w:sz w:val="28"/>
          <w:szCs w:val="28"/>
        </w:rPr>
        <w:t xml:space="preserve"> </w:t>
      </w:r>
      <w:r w:rsidR="009D19FF" w:rsidRPr="00AA2826">
        <w:rPr>
          <w:rFonts w:ascii="Times New Roman" w:eastAsia="SimSun" w:hAnsi="Times New Roman" w:cs="Times New Roman"/>
          <w:b/>
          <w:bCs/>
          <w:sz w:val="28"/>
          <w:szCs w:val="28"/>
        </w:rPr>
        <w:t>Internship</w:t>
      </w:r>
    </w:p>
    <w:p w14:paraId="64C9C49F" w14:textId="217EEAD2" w:rsidR="00C56CD5" w:rsidRPr="00AA2826" w:rsidRDefault="005035C2" w:rsidP="00CE5DE3">
      <w:pPr>
        <w:pStyle w:val="ListParagraph"/>
        <w:ind w:left="1710" w:right="810" w:hanging="720"/>
        <w:rPr>
          <w:rFonts w:ascii="Times New Roman" w:eastAsia="SimSun" w:hAnsi="Times New Roman" w:cs="Times New Roman"/>
          <w:sz w:val="28"/>
          <w:szCs w:val="28"/>
        </w:rPr>
      </w:pPr>
      <w:r w:rsidRPr="00AA2826">
        <w:rPr>
          <w:rFonts w:ascii="Times New Roman" w:eastAsia="SimSun" w:hAnsi="Times New Roman" w:cs="Times New Roman"/>
          <w:sz w:val="28"/>
          <w:szCs w:val="28"/>
        </w:rPr>
        <w:t xml:space="preserve">BBA- Business administration </w:t>
      </w:r>
      <w:r w:rsidR="000E76A5" w:rsidRPr="00AA2826">
        <w:rPr>
          <w:rFonts w:ascii="Times New Roman" w:eastAsia="SimSun" w:hAnsi="Times New Roman" w:cs="Times New Roman"/>
          <w:sz w:val="28"/>
          <w:szCs w:val="28"/>
        </w:rPr>
        <w:t xml:space="preserve"> </w:t>
      </w:r>
    </w:p>
    <w:p w14:paraId="7BF58C60" w14:textId="496EBBB6" w:rsidR="005035C2" w:rsidRPr="00AA2826" w:rsidRDefault="00776D4F" w:rsidP="00CE5DE3">
      <w:pPr>
        <w:pStyle w:val="ListParagraph"/>
        <w:ind w:left="1710" w:right="810" w:hanging="720"/>
        <w:rPr>
          <w:rFonts w:ascii="Times New Roman" w:eastAsia="SimSun" w:hAnsi="Times New Roman" w:cs="Times New Roman"/>
          <w:b/>
          <w:bCs/>
          <w:sz w:val="24"/>
          <w:szCs w:val="24"/>
        </w:rPr>
      </w:pPr>
      <w:r w:rsidRPr="00AA2826">
        <w:rPr>
          <w:rFonts w:ascii="Times New Roman" w:eastAsia="SimSun" w:hAnsi="Times New Roman" w:cs="Times New Roman"/>
          <w:sz w:val="24"/>
          <w:szCs w:val="24"/>
        </w:rPr>
        <w:t xml:space="preserve">Course Code: </w:t>
      </w:r>
      <w:r w:rsidR="005035C2" w:rsidRPr="00AA2826">
        <w:rPr>
          <w:rFonts w:ascii="Times New Roman" w:eastAsia="SimSun" w:hAnsi="Times New Roman" w:cs="Times New Roman"/>
          <w:sz w:val="24"/>
          <w:szCs w:val="24"/>
        </w:rPr>
        <w:t>INT</w:t>
      </w:r>
      <w:r w:rsidR="005035C2" w:rsidRPr="00AA2826">
        <w:rPr>
          <w:rFonts w:ascii="Times New Roman" w:eastAsia="SimSun" w:hAnsi="Times New Roman" w:cs="Times New Roman"/>
          <w:b/>
          <w:bCs/>
          <w:sz w:val="24"/>
          <w:szCs w:val="24"/>
        </w:rPr>
        <w:t>-</w:t>
      </w:r>
      <w:r w:rsidR="005035C2" w:rsidRPr="00AA2826">
        <w:rPr>
          <w:rFonts w:ascii="Times New Roman" w:eastAsia="SimSun" w:hAnsi="Times New Roman" w:cs="Times New Roman"/>
          <w:sz w:val="24"/>
          <w:szCs w:val="24"/>
        </w:rPr>
        <w:t>499</w:t>
      </w:r>
    </w:p>
    <w:p w14:paraId="5A4FC249" w14:textId="28D0CF04" w:rsidR="005035C2" w:rsidRPr="00AA2826" w:rsidRDefault="005035C2" w:rsidP="00CE5DE3">
      <w:pPr>
        <w:pStyle w:val="ListParagraph"/>
        <w:ind w:left="1710" w:right="810" w:hanging="720"/>
        <w:rPr>
          <w:rFonts w:asciiTheme="majorBidi" w:hAnsiTheme="majorBidi" w:cstheme="majorBidi"/>
          <w:bCs/>
          <w:sz w:val="24"/>
        </w:rPr>
      </w:pPr>
      <w:r w:rsidRPr="00AA2826">
        <w:rPr>
          <w:rFonts w:asciiTheme="majorBidi" w:hAnsiTheme="majorBidi" w:cstheme="majorBidi"/>
          <w:bCs/>
          <w:sz w:val="24"/>
        </w:rPr>
        <w:t>Credit hour: 3</w:t>
      </w:r>
    </w:p>
    <w:p w14:paraId="1D3BA334" w14:textId="5A0046ED" w:rsidR="005035C2" w:rsidRPr="00AA2826" w:rsidRDefault="005035C2" w:rsidP="00CE5DE3">
      <w:pPr>
        <w:pStyle w:val="ListParagraph"/>
        <w:ind w:left="1710" w:right="810" w:hanging="720"/>
        <w:rPr>
          <w:rFonts w:ascii="Times New Roman" w:eastAsia="SimSun" w:hAnsi="Times New Roman" w:cs="Times New Roman"/>
          <w:b/>
          <w:bCs/>
          <w:sz w:val="24"/>
          <w:szCs w:val="24"/>
        </w:rPr>
      </w:pPr>
      <w:r w:rsidRPr="00AA2826">
        <w:rPr>
          <w:rFonts w:asciiTheme="majorBidi" w:hAnsiTheme="majorBidi" w:cstheme="majorBidi"/>
          <w:bCs/>
          <w:sz w:val="24"/>
        </w:rPr>
        <w:t>Pre-Requisites: Nil</w:t>
      </w:r>
    </w:p>
    <w:p w14:paraId="13F0B691"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1498A6C1"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sz w:val="24"/>
          <w:szCs w:val="24"/>
          <w:u w:val="single"/>
        </w:rPr>
      </w:pPr>
    </w:p>
    <w:p w14:paraId="3F41F7EE" w14:textId="1F7A2DE0" w:rsidR="005035C2" w:rsidRPr="00AA2826" w:rsidRDefault="005035C2"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Upon successful completion if the course, students will be able to be familiarize with Contemporary World’s Ethical Issues. And, try to develop answers about them.</w:t>
      </w:r>
    </w:p>
    <w:p w14:paraId="60D139AE"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sz w:val="24"/>
          <w:szCs w:val="24"/>
        </w:rPr>
      </w:pPr>
    </w:p>
    <w:p w14:paraId="559EA858"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42AD1388"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sz w:val="24"/>
          <w:szCs w:val="24"/>
        </w:rPr>
      </w:pPr>
    </w:p>
    <w:p w14:paraId="04D320E7" w14:textId="77777777" w:rsidR="005035C2" w:rsidRPr="00AA2826" w:rsidRDefault="005035C2">
      <w:pPr>
        <w:pStyle w:val="ListParagraph"/>
        <w:numPr>
          <w:ilvl w:val="0"/>
          <w:numId w:val="93"/>
        </w:numPr>
        <w:spacing w:after="0" w:line="240" w:lineRule="auto"/>
        <w:ind w:left="2250" w:right="810" w:hanging="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Identify Contemporary World’s Ethical Issues</w:t>
      </w:r>
    </w:p>
    <w:p w14:paraId="32A1DEE3" w14:textId="77777777" w:rsidR="005035C2" w:rsidRPr="00AA2826" w:rsidRDefault="005035C2">
      <w:pPr>
        <w:pStyle w:val="ListParagraph"/>
        <w:numPr>
          <w:ilvl w:val="0"/>
          <w:numId w:val="93"/>
        </w:numPr>
        <w:spacing w:after="0" w:line="240" w:lineRule="auto"/>
        <w:ind w:left="2250" w:right="810" w:hanging="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Demonstrate their understanding about various present world’s ethical problems.</w:t>
      </w:r>
    </w:p>
    <w:p w14:paraId="06F0814F" w14:textId="77777777" w:rsidR="005035C2" w:rsidRPr="00AA2826" w:rsidRDefault="005035C2" w:rsidP="00CE5DE3">
      <w:pPr>
        <w:pStyle w:val="ListParagraph"/>
        <w:spacing w:after="0" w:line="240" w:lineRule="auto"/>
        <w:ind w:left="1710" w:right="810" w:hanging="720"/>
        <w:jc w:val="both"/>
        <w:rPr>
          <w:rFonts w:ascii="Times New Roman" w:eastAsia="Times New Roman" w:hAnsi="Times New Roman" w:cs="Times New Roman"/>
          <w:sz w:val="24"/>
          <w:szCs w:val="24"/>
        </w:rPr>
      </w:pPr>
    </w:p>
    <w:p w14:paraId="539D7B2E" w14:textId="32379EF5" w:rsidR="005035C2" w:rsidRPr="00AA2826" w:rsidRDefault="005035C2" w:rsidP="00CE5DE3">
      <w:pPr>
        <w:spacing w:after="0"/>
        <w:ind w:left="1710" w:right="810" w:hanging="720"/>
        <w:jc w:val="both"/>
        <w:rPr>
          <w:rFonts w:asciiTheme="majorBidi" w:hAnsiTheme="majorBidi" w:cstheme="majorBidi"/>
          <w:b/>
          <w:sz w:val="24"/>
          <w:u w:val="single"/>
        </w:rPr>
      </w:pPr>
      <w:r w:rsidRPr="00AA2826">
        <w:rPr>
          <w:rFonts w:asciiTheme="majorBidi" w:hAnsiTheme="majorBidi" w:cstheme="majorBidi"/>
          <w:b/>
          <w:sz w:val="24"/>
          <w:u w:val="single"/>
        </w:rPr>
        <w:t xml:space="preserve">Course Content </w:t>
      </w:r>
    </w:p>
    <w:p w14:paraId="0CA3068F" w14:textId="0817E97E" w:rsidR="005035C2" w:rsidRPr="00AA2826" w:rsidRDefault="005035C2" w:rsidP="00CE5DE3">
      <w:pPr>
        <w:spacing w:after="0"/>
        <w:ind w:left="1080" w:right="810" w:hanging="90"/>
        <w:jc w:val="both"/>
        <w:rPr>
          <w:rFonts w:asciiTheme="majorBidi" w:hAnsiTheme="majorBidi" w:cstheme="majorBidi"/>
          <w:bCs/>
          <w:sz w:val="24"/>
        </w:rPr>
      </w:pPr>
      <w:r w:rsidRPr="00AA2826">
        <w:rPr>
          <w:rFonts w:asciiTheme="majorBidi" w:hAnsiTheme="majorBidi" w:cstheme="majorBidi"/>
          <w:bCs/>
          <w:sz w:val="24"/>
        </w:rPr>
        <w:t xml:space="preserve"> The students will do internship in any organization for enhancing their skills and then it will be counted as 3 credit hours. This internship program or training is to make ensure that students should learn practically and related with theory, and understand the basic challenges and trends of their core area.</w:t>
      </w:r>
    </w:p>
    <w:p w14:paraId="49CB2F47" w14:textId="77777777" w:rsidR="005035C2" w:rsidRPr="00AA2826" w:rsidRDefault="005035C2" w:rsidP="00CE5DE3">
      <w:pPr>
        <w:spacing w:after="0"/>
        <w:ind w:left="1080" w:right="810" w:hanging="90"/>
        <w:jc w:val="both"/>
        <w:rPr>
          <w:rFonts w:asciiTheme="majorBidi" w:hAnsiTheme="majorBidi" w:cstheme="majorBidi"/>
          <w:bCs/>
          <w:sz w:val="24"/>
        </w:rPr>
      </w:pPr>
    </w:p>
    <w:p w14:paraId="5180840D" w14:textId="57489ABB" w:rsidR="005035C2" w:rsidRPr="00AA2826" w:rsidRDefault="005035C2" w:rsidP="00CE5DE3">
      <w:pPr>
        <w:pStyle w:val="ListParagraph"/>
        <w:ind w:left="1710" w:right="810" w:hanging="720"/>
        <w:rPr>
          <w:rFonts w:ascii="Times New Roman" w:eastAsia="SimSun" w:hAnsi="Times New Roman" w:cs="Times New Roman"/>
          <w:b/>
          <w:bCs/>
          <w:sz w:val="28"/>
          <w:szCs w:val="28"/>
        </w:rPr>
      </w:pPr>
      <w:r w:rsidRPr="00AA2826">
        <w:rPr>
          <w:rFonts w:ascii="Times New Roman" w:eastAsia="SimSun" w:hAnsi="Times New Roman" w:cs="Times New Roman"/>
          <w:b/>
          <w:bCs/>
          <w:sz w:val="28"/>
          <w:szCs w:val="28"/>
        </w:rPr>
        <w:t>12.</w:t>
      </w:r>
      <w:r w:rsidR="009041B4" w:rsidRPr="00AA2826">
        <w:rPr>
          <w:rFonts w:ascii="Times New Roman" w:eastAsia="SimSun" w:hAnsi="Times New Roman" w:cs="Times New Roman"/>
          <w:b/>
          <w:bCs/>
          <w:sz w:val="28"/>
          <w:szCs w:val="28"/>
        </w:rPr>
        <w:t>4</w:t>
      </w:r>
      <w:r w:rsidRPr="00AA2826">
        <w:rPr>
          <w:rFonts w:ascii="Times New Roman" w:eastAsia="SimSun" w:hAnsi="Times New Roman" w:cs="Times New Roman"/>
          <w:b/>
          <w:bCs/>
          <w:sz w:val="28"/>
          <w:szCs w:val="28"/>
        </w:rPr>
        <w:t xml:space="preserve">:  CAPSTONE PROJECT </w:t>
      </w:r>
    </w:p>
    <w:p w14:paraId="4A56BFF6" w14:textId="77777777" w:rsidR="005035C2" w:rsidRPr="00AA2826" w:rsidRDefault="005035C2" w:rsidP="00CE5DE3">
      <w:pPr>
        <w:pStyle w:val="ListParagraph"/>
        <w:ind w:left="1710" w:right="810" w:hanging="720"/>
        <w:rPr>
          <w:rFonts w:ascii="Times New Roman" w:eastAsia="SimSun" w:hAnsi="Times New Roman" w:cs="Times New Roman"/>
          <w:sz w:val="28"/>
          <w:szCs w:val="28"/>
        </w:rPr>
      </w:pPr>
      <w:r w:rsidRPr="00AA2826">
        <w:rPr>
          <w:rFonts w:ascii="Times New Roman" w:eastAsia="SimSun" w:hAnsi="Times New Roman" w:cs="Times New Roman"/>
          <w:sz w:val="28"/>
          <w:szCs w:val="28"/>
        </w:rPr>
        <w:t xml:space="preserve">BBA- Business administration  </w:t>
      </w:r>
    </w:p>
    <w:p w14:paraId="7D0F2704" w14:textId="38241AF2" w:rsidR="005035C2" w:rsidRPr="00AA2826" w:rsidRDefault="005035C2" w:rsidP="00CE5DE3">
      <w:pPr>
        <w:pStyle w:val="ListParagraph"/>
        <w:ind w:left="1710" w:right="810" w:hanging="720"/>
        <w:rPr>
          <w:rFonts w:ascii="Times New Roman" w:eastAsia="SimSun" w:hAnsi="Times New Roman" w:cs="Times New Roman"/>
          <w:b/>
          <w:bCs/>
          <w:sz w:val="24"/>
          <w:szCs w:val="24"/>
        </w:rPr>
      </w:pPr>
      <w:r w:rsidRPr="00AA2826">
        <w:rPr>
          <w:rFonts w:ascii="Times New Roman" w:eastAsia="SimSun" w:hAnsi="Times New Roman" w:cs="Times New Roman"/>
          <w:sz w:val="24"/>
          <w:szCs w:val="24"/>
        </w:rPr>
        <w:t>Course Code: CP</w:t>
      </w:r>
      <w:r w:rsidRPr="00AA2826">
        <w:rPr>
          <w:rFonts w:ascii="Times New Roman" w:eastAsia="SimSun" w:hAnsi="Times New Roman" w:cs="Times New Roman"/>
          <w:b/>
          <w:bCs/>
          <w:sz w:val="24"/>
          <w:szCs w:val="24"/>
        </w:rPr>
        <w:t>-</w:t>
      </w:r>
      <w:r w:rsidRPr="00AA2826">
        <w:rPr>
          <w:rFonts w:ascii="Times New Roman" w:eastAsia="SimSun" w:hAnsi="Times New Roman" w:cs="Times New Roman"/>
          <w:sz w:val="24"/>
          <w:szCs w:val="24"/>
        </w:rPr>
        <w:t>49</w:t>
      </w:r>
      <w:r w:rsidR="009041B4" w:rsidRPr="00AA2826">
        <w:rPr>
          <w:rFonts w:ascii="Times New Roman" w:eastAsia="SimSun" w:hAnsi="Times New Roman" w:cs="Times New Roman"/>
          <w:sz w:val="24"/>
          <w:szCs w:val="24"/>
        </w:rPr>
        <w:t>8</w:t>
      </w:r>
    </w:p>
    <w:p w14:paraId="6C9CFCDD" w14:textId="62886F6F" w:rsidR="005035C2" w:rsidRPr="00AA2826" w:rsidRDefault="005035C2" w:rsidP="00CE5DE3">
      <w:pPr>
        <w:pStyle w:val="ListParagraph"/>
        <w:ind w:left="1710" w:right="810" w:hanging="720"/>
        <w:rPr>
          <w:rFonts w:asciiTheme="majorBidi" w:hAnsiTheme="majorBidi" w:cstheme="majorBidi"/>
          <w:bCs/>
          <w:sz w:val="24"/>
        </w:rPr>
      </w:pPr>
      <w:r w:rsidRPr="00AA2826">
        <w:rPr>
          <w:rFonts w:asciiTheme="majorBidi" w:hAnsiTheme="majorBidi" w:cstheme="majorBidi"/>
          <w:bCs/>
          <w:sz w:val="24"/>
        </w:rPr>
        <w:t xml:space="preserve">Credit hour: </w:t>
      </w:r>
      <w:r w:rsidR="0066714F" w:rsidRPr="00AA2826">
        <w:rPr>
          <w:rFonts w:asciiTheme="majorBidi" w:hAnsiTheme="majorBidi" w:cstheme="majorBidi"/>
          <w:bCs/>
          <w:sz w:val="24"/>
        </w:rPr>
        <w:t>3</w:t>
      </w:r>
    </w:p>
    <w:p w14:paraId="5D9D992D" w14:textId="2727EC9D" w:rsidR="005035C2" w:rsidRPr="00AA2826" w:rsidRDefault="005035C2" w:rsidP="00CE5DE3">
      <w:pPr>
        <w:pStyle w:val="ListParagraph"/>
        <w:ind w:left="1710" w:right="810" w:hanging="720"/>
        <w:rPr>
          <w:rFonts w:ascii="Times New Roman" w:eastAsia="SimSun" w:hAnsi="Times New Roman" w:cs="Times New Roman"/>
          <w:b/>
          <w:bCs/>
          <w:sz w:val="24"/>
          <w:szCs w:val="24"/>
        </w:rPr>
      </w:pPr>
      <w:r w:rsidRPr="00AA2826">
        <w:rPr>
          <w:rFonts w:asciiTheme="majorBidi" w:hAnsiTheme="majorBidi" w:cstheme="majorBidi"/>
          <w:bCs/>
          <w:sz w:val="24"/>
        </w:rPr>
        <w:t>Pre-Requisites: Nil</w:t>
      </w:r>
    </w:p>
    <w:p w14:paraId="2B9C47EB"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335E2A3E"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b/>
          <w:sz w:val="24"/>
          <w:szCs w:val="24"/>
          <w:u w:val="single"/>
        </w:rPr>
      </w:pPr>
    </w:p>
    <w:p w14:paraId="761B37DA" w14:textId="257FD013" w:rsidR="005035C2" w:rsidRPr="00AA2826" w:rsidRDefault="005035C2" w:rsidP="00CE5DE3">
      <w:pPr>
        <w:spacing w:after="0" w:line="240" w:lineRule="auto"/>
        <w:ind w:left="1080" w:right="810" w:hanging="90"/>
        <w:jc w:val="both"/>
        <w:rPr>
          <w:rFonts w:ascii="Times New Roman" w:eastAsia="Times New Roman" w:hAnsi="Times New Roman" w:cs="Times New Roman"/>
          <w:b/>
          <w:sz w:val="24"/>
          <w:szCs w:val="24"/>
          <w:u w:val="single"/>
        </w:rPr>
      </w:pPr>
      <w:r w:rsidRPr="00AA2826">
        <w:rPr>
          <w:rFonts w:ascii="Times New Roman" w:hAnsi="Times New Roman"/>
          <w:sz w:val="24"/>
          <w:szCs w:val="24"/>
        </w:rPr>
        <w:t>It will enable the student to understand importance and applications of statistics in real life.</w:t>
      </w:r>
    </w:p>
    <w:p w14:paraId="48A28A83"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sz w:val="24"/>
          <w:szCs w:val="24"/>
        </w:rPr>
      </w:pPr>
    </w:p>
    <w:p w14:paraId="1EA8AFA4"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01B2DA6D" w14:textId="77777777" w:rsidR="005035C2" w:rsidRPr="00AA2826" w:rsidRDefault="005035C2" w:rsidP="00CE5DE3">
      <w:pPr>
        <w:spacing w:after="0" w:line="240" w:lineRule="auto"/>
        <w:ind w:left="1710" w:right="810" w:hanging="720"/>
        <w:jc w:val="both"/>
        <w:rPr>
          <w:rFonts w:ascii="Times New Roman" w:eastAsia="Times New Roman" w:hAnsi="Times New Roman" w:cs="Times New Roman"/>
          <w:b/>
          <w:sz w:val="24"/>
          <w:szCs w:val="24"/>
          <w:u w:val="single"/>
        </w:rPr>
      </w:pPr>
    </w:p>
    <w:p w14:paraId="068B4D9B" w14:textId="292CF88B" w:rsidR="005035C2" w:rsidRPr="00AA2826" w:rsidRDefault="005035C2" w:rsidP="00CE5DE3">
      <w:pPr>
        <w:spacing w:after="0" w:line="240" w:lineRule="auto"/>
        <w:ind w:left="900" w:right="810"/>
        <w:jc w:val="both"/>
        <w:rPr>
          <w:rFonts w:ascii="Times New Roman" w:eastAsia="Times New Roman" w:hAnsi="Times New Roman" w:cs="Times New Roman"/>
          <w:b/>
          <w:sz w:val="24"/>
          <w:szCs w:val="24"/>
          <w:u w:val="single"/>
        </w:rPr>
      </w:pPr>
      <w:r w:rsidRPr="00AA2826">
        <w:rPr>
          <w:rFonts w:ascii="Times New Roman" w:hAnsi="Times New Roman"/>
          <w:sz w:val="24"/>
          <w:szCs w:val="24"/>
        </w:rPr>
        <w:t>A capstone project allows students to bring together the concepts, principles and methods that they have learned in their course of study and to apply their knowledge and acquired competencies to address the real-world problems</w:t>
      </w:r>
    </w:p>
    <w:p w14:paraId="7EC0862A" w14:textId="77777777" w:rsidR="005035C2" w:rsidRPr="00AA2826" w:rsidRDefault="005035C2" w:rsidP="00CE5DE3">
      <w:pPr>
        <w:spacing w:after="0" w:line="240" w:lineRule="auto"/>
        <w:ind w:right="810"/>
        <w:jc w:val="both"/>
        <w:rPr>
          <w:rFonts w:ascii="Times New Roman" w:eastAsia="Times New Roman" w:hAnsi="Times New Roman" w:cs="Times New Roman"/>
          <w:sz w:val="24"/>
          <w:szCs w:val="24"/>
        </w:rPr>
      </w:pPr>
    </w:p>
    <w:p w14:paraId="77A9557B" w14:textId="77777777" w:rsidR="002F3240" w:rsidRPr="00AA2826" w:rsidRDefault="005035C2" w:rsidP="00CE5DE3">
      <w:pPr>
        <w:spacing w:after="0"/>
        <w:ind w:left="1710" w:right="810" w:hanging="720"/>
        <w:jc w:val="both"/>
        <w:rPr>
          <w:rFonts w:asciiTheme="majorBidi" w:hAnsiTheme="majorBidi" w:cstheme="majorBidi"/>
          <w:b/>
          <w:sz w:val="24"/>
          <w:u w:val="single"/>
        </w:rPr>
      </w:pPr>
      <w:r w:rsidRPr="00AA2826">
        <w:rPr>
          <w:rFonts w:asciiTheme="majorBidi" w:hAnsiTheme="majorBidi" w:cstheme="majorBidi"/>
          <w:b/>
          <w:sz w:val="24"/>
          <w:u w:val="single"/>
        </w:rPr>
        <w:t xml:space="preserve">Course Content </w:t>
      </w:r>
    </w:p>
    <w:p w14:paraId="0366006C" w14:textId="77777777" w:rsidR="002F3240" w:rsidRPr="00AA2826" w:rsidRDefault="002F3240" w:rsidP="00CE5DE3">
      <w:pPr>
        <w:spacing w:after="0"/>
        <w:ind w:left="1710" w:right="810" w:hanging="720"/>
        <w:jc w:val="both"/>
        <w:rPr>
          <w:rFonts w:asciiTheme="majorBidi" w:hAnsiTheme="majorBidi" w:cstheme="majorBidi"/>
          <w:b/>
          <w:sz w:val="24"/>
          <w:u w:val="single"/>
        </w:rPr>
      </w:pPr>
    </w:p>
    <w:p w14:paraId="43580C30" w14:textId="23A0DDD4" w:rsidR="009A5258" w:rsidRPr="00AA2826" w:rsidRDefault="005B7520" w:rsidP="00CE5DE3">
      <w:pPr>
        <w:spacing w:after="0"/>
        <w:ind w:left="1170" w:right="810" w:hanging="90"/>
        <w:jc w:val="both"/>
        <w:rPr>
          <w:rFonts w:ascii="Times New Roman" w:hAnsi="Times New Roman"/>
          <w:sz w:val="24"/>
          <w:szCs w:val="24"/>
        </w:rPr>
      </w:pPr>
      <w:r w:rsidRPr="00AA2826">
        <w:rPr>
          <w:rFonts w:ascii="Times New Roman" w:hAnsi="Times New Roman"/>
          <w:sz w:val="24"/>
          <w:szCs w:val="24"/>
        </w:rPr>
        <w:t xml:space="preserve">The capstone project (preferably undertaken </w:t>
      </w:r>
      <w:r w:rsidR="00204688" w:rsidRPr="00AA2826">
        <w:rPr>
          <w:rFonts w:ascii="Times New Roman" w:hAnsi="Times New Roman"/>
          <w:sz w:val="24"/>
          <w:szCs w:val="24"/>
        </w:rPr>
        <w:t>in</w:t>
      </w:r>
      <w:r w:rsidRPr="00AA2826">
        <w:rPr>
          <w:rFonts w:ascii="Times New Roman" w:hAnsi="Times New Roman"/>
          <w:sz w:val="24"/>
          <w:szCs w:val="24"/>
        </w:rPr>
        <w:t xml:space="preserve"> the </w:t>
      </w:r>
      <w:r w:rsidR="00204688" w:rsidRPr="00AA2826">
        <w:rPr>
          <w:rFonts w:ascii="Times New Roman" w:hAnsi="Times New Roman"/>
          <w:sz w:val="24"/>
          <w:szCs w:val="24"/>
        </w:rPr>
        <w:t>last</w:t>
      </w:r>
      <w:r w:rsidRPr="00AA2826">
        <w:rPr>
          <w:rFonts w:ascii="Times New Roman" w:hAnsi="Times New Roman"/>
          <w:sz w:val="24"/>
          <w:szCs w:val="24"/>
        </w:rPr>
        <w:t xml:space="preserve"> semester) shall be supervised and graded by a faculty member as per the rules prescribed by the university. This shall be a mandatory degree award requirement of </w:t>
      </w:r>
      <w:r w:rsidR="00204688" w:rsidRPr="00AA2826">
        <w:rPr>
          <w:rFonts w:ascii="Times New Roman" w:hAnsi="Times New Roman"/>
          <w:sz w:val="24"/>
          <w:szCs w:val="24"/>
        </w:rPr>
        <w:t>3</w:t>
      </w:r>
      <w:r w:rsidRPr="00AA2826">
        <w:rPr>
          <w:rFonts w:ascii="Times New Roman" w:hAnsi="Times New Roman"/>
          <w:sz w:val="24"/>
          <w:szCs w:val="24"/>
        </w:rPr>
        <w:t xml:space="preserve"> credit hours with course code of CP-49</w:t>
      </w:r>
      <w:r w:rsidR="00CA79F7">
        <w:rPr>
          <w:rFonts w:ascii="Times New Roman" w:hAnsi="Times New Roman"/>
          <w:sz w:val="24"/>
          <w:szCs w:val="24"/>
        </w:rPr>
        <w:t>8</w:t>
      </w:r>
      <w:r w:rsidRPr="00AA2826">
        <w:rPr>
          <w:rFonts w:ascii="Times New Roman" w:hAnsi="Times New Roman"/>
          <w:sz w:val="24"/>
          <w:szCs w:val="24"/>
        </w:rPr>
        <w:t xml:space="preserve"> for all students enrolled in the program. </w:t>
      </w:r>
    </w:p>
    <w:p w14:paraId="79371752" w14:textId="49D15A88" w:rsidR="005B7520" w:rsidRPr="00AA2826" w:rsidRDefault="009A5258" w:rsidP="00CE5DE3">
      <w:pPr>
        <w:ind w:right="810"/>
        <w:rPr>
          <w:rFonts w:ascii="Times New Roman" w:hAnsi="Times New Roman"/>
          <w:sz w:val="24"/>
          <w:szCs w:val="24"/>
        </w:rPr>
      </w:pPr>
      <w:r w:rsidRPr="00AA2826">
        <w:rPr>
          <w:rFonts w:ascii="Times New Roman" w:hAnsi="Times New Roman"/>
          <w:sz w:val="24"/>
          <w:szCs w:val="24"/>
        </w:rPr>
        <w:br w:type="page"/>
      </w:r>
    </w:p>
    <w:p w14:paraId="60C71AF6" w14:textId="5608920E" w:rsidR="000E76A5" w:rsidRPr="00AA2826" w:rsidRDefault="009A5258" w:rsidP="00CE5DE3">
      <w:pPr>
        <w:tabs>
          <w:tab w:val="left" w:pos="2225"/>
        </w:tabs>
        <w:spacing w:line="360" w:lineRule="auto"/>
        <w:ind w:left="540" w:right="810"/>
        <w:jc w:val="both"/>
        <w:rPr>
          <w:rFonts w:ascii="Times New Roman" w:eastAsia="SimSun" w:hAnsi="Times New Roman" w:cs="Times New Roman"/>
          <w:b/>
          <w:bCs/>
          <w:sz w:val="24"/>
          <w:szCs w:val="24"/>
        </w:rPr>
      </w:pPr>
      <w:r w:rsidRPr="00AA2826">
        <w:rPr>
          <w:rFonts w:ascii="Times New Roman" w:hAnsi="Times New Roman" w:cs="Times New Roman"/>
          <w:b/>
          <w:bCs/>
          <w:sz w:val="28"/>
          <w:szCs w:val="28"/>
        </w:rPr>
        <w:t>13.</w:t>
      </w:r>
      <w:r w:rsidR="00615A8E">
        <w:rPr>
          <w:rFonts w:ascii="Times New Roman" w:hAnsi="Times New Roman" w:cs="Times New Roman"/>
          <w:b/>
          <w:bCs/>
          <w:sz w:val="28"/>
          <w:szCs w:val="28"/>
        </w:rPr>
        <w:t xml:space="preserve"> </w:t>
      </w:r>
      <w:r w:rsidR="00F66545" w:rsidRPr="00AA2826">
        <w:rPr>
          <w:rFonts w:ascii="Times New Roman" w:hAnsi="Times New Roman" w:cs="Times New Roman"/>
          <w:b/>
          <w:bCs/>
          <w:sz w:val="28"/>
          <w:szCs w:val="28"/>
        </w:rPr>
        <w:t>List of General Education Courses</w:t>
      </w:r>
      <w:r w:rsidR="00F66545" w:rsidRPr="00AA2826">
        <w:rPr>
          <w:rFonts w:ascii="Times New Roman" w:hAnsi="Times New Roman" w:cs="Times New Roman"/>
          <w:b/>
          <w:bCs/>
          <w:sz w:val="28"/>
          <w:szCs w:val="28"/>
        </w:rPr>
        <w:tab/>
      </w:r>
    </w:p>
    <w:tbl>
      <w:tblPr>
        <w:tblStyle w:val="TableGrid"/>
        <w:tblW w:w="8815" w:type="dxa"/>
        <w:tblInd w:w="1075" w:type="dxa"/>
        <w:tblLayout w:type="fixed"/>
        <w:tblLook w:val="04A0" w:firstRow="1" w:lastRow="0" w:firstColumn="1" w:lastColumn="0" w:noHBand="0" w:noVBand="1"/>
      </w:tblPr>
      <w:tblGrid>
        <w:gridCol w:w="756"/>
        <w:gridCol w:w="1764"/>
        <w:gridCol w:w="3870"/>
        <w:gridCol w:w="1350"/>
        <w:gridCol w:w="1075"/>
      </w:tblGrid>
      <w:tr w:rsidR="00AA2826" w:rsidRPr="00AA2826" w14:paraId="48F1E438" w14:textId="77777777" w:rsidTr="00615A8E">
        <w:trPr>
          <w:trHeight w:val="422"/>
        </w:trPr>
        <w:tc>
          <w:tcPr>
            <w:tcW w:w="756" w:type="dxa"/>
          </w:tcPr>
          <w:p w14:paraId="5D040ACF" w14:textId="77777777" w:rsidR="008F69D8" w:rsidRPr="00AA2826" w:rsidRDefault="008F69D8" w:rsidP="00F16F1D">
            <w:pPr>
              <w:pStyle w:val="Default"/>
              <w:spacing w:after="160"/>
              <w:ind w:right="-165"/>
              <w:jc w:val="center"/>
              <w:rPr>
                <w:rFonts w:ascii="Times New Roman" w:hAnsi="Times New Roman" w:cs="Times New Roman"/>
                <w:b/>
                <w:color w:val="auto"/>
              </w:rPr>
            </w:pPr>
            <w:r w:rsidRPr="00AA2826">
              <w:rPr>
                <w:rFonts w:ascii="Times New Roman" w:hAnsi="Times New Roman" w:cs="Times New Roman"/>
                <w:b/>
                <w:color w:val="auto"/>
              </w:rPr>
              <w:t>Sr. No.</w:t>
            </w:r>
          </w:p>
        </w:tc>
        <w:tc>
          <w:tcPr>
            <w:tcW w:w="1764" w:type="dxa"/>
          </w:tcPr>
          <w:p w14:paraId="7F1F9710" w14:textId="77777777" w:rsidR="008F69D8" w:rsidRPr="00AA2826" w:rsidRDefault="008F69D8" w:rsidP="00CE5DE3">
            <w:pPr>
              <w:pStyle w:val="Default"/>
              <w:ind w:right="810"/>
              <w:rPr>
                <w:rFonts w:ascii="Times New Roman" w:hAnsi="Times New Roman" w:cs="Times New Roman"/>
                <w:b/>
                <w:color w:val="auto"/>
              </w:rPr>
            </w:pPr>
            <w:r w:rsidRPr="00AA2826">
              <w:rPr>
                <w:rFonts w:ascii="Times New Roman" w:hAnsi="Times New Roman" w:cs="Times New Roman"/>
                <w:b/>
                <w:color w:val="auto"/>
              </w:rPr>
              <w:t>Course Code</w:t>
            </w:r>
          </w:p>
        </w:tc>
        <w:tc>
          <w:tcPr>
            <w:tcW w:w="3870" w:type="dxa"/>
          </w:tcPr>
          <w:p w14:paraId="79F34848" w14:textId="77777777" w:rsidR="008F69D8" w:rsidRPr="00AA2826" w:rsidRDefault="008F69D8" w:rsidP="00F16F1D">
            <w:pPr>
              <w:pStyle w:val="Default"/>
              <w:spacing w:after="160"/>
              <w:ind w:right="810"/>
              <w:jc w:val="both"/>
              <w:rPr>
                <w:rFonts w:ascii="Times New Roman" w:hAnsi="Times New Roman" w:cs="Times New Roman"/>
                <w:b/>
                <w:color w:val="auto"/>
              </w:rPr>
            </w:pPr>
            <w:r w:rsidRPr="00AA2826">
              <w:rPr>
                <w:rFonts w:ascii="Times New Roman" w:hAnsi="Times New Roman" w:cs="Times New Roman"/>
                <w:b/>
                <w:color w:val="auto"/>
              </w:rPr>
              <w:t>Course Title</w:t>
            </w:r>
          </w:p>
        </w:tc>
        <w:tc>
          <w:tcPr>
            <w:tcW w:w="1350" w:type="dxa"/>
          </w:tcPr>
          <w:p w14:paraId="0528DB96" w14:textId="77777777" w:rsidR="008F69D8" w:rsidRPr="00AA2826" w:rsidRDefault="008F69D8" w:rsidP="00615A8E">
            <w:pPr>
              <w:pStyle w:val="Default"/>
              <w:spacing w:after="160"/>
              <w:ind w:right="72"/>
              <w:rPr>
                <w:rFonts w:ascii="Times New Roman" w:hAnsi="Times New Roman" w:cs="Times New Roman"/>
                <w:b/>
                <w:color w:val="auto"/>
              </w:rPr>
            </w:pPr>
            <w:r w:rsidRPr="00AA2826">
              <w:rPr>
                <w:rFonts w:ascii="Times New Roman" w:hAnsi="Times New Roman" w:cs="Times New Roman"/>
                <w:b/>
                <w:color w:val="auto"/>
              </w:rPr>
              <w:t>Pre-Requisite</w:t>
            </w:r>
          </w:p>
        </w:tc>
        <w:tc>
          <w:tcPr>
            <w:tcW w:w="1075" w:type="dxa"/>
          </w:tcPr>
          <w:p w14:paraId="0B7CAC7D" w14:textId="77777777" w:rsidR="008F69D8" w:rsidRPr="00AA2826" w:rsidRDefault="008F69D8" w:rsidP="00615A8E">
            <w:pPr>
              <w:pStyle w:val="Default"/>
              <w:ind w:right="157"/>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3A74971A" w14:textId="77777777" w:rsidTr="00615A8E">
        <w:tc>
          <w:tcPr>
            <w:tcW w:w="756" w:type="dxa"/>
          </w:tcPr>
          <w:p w14:paraId="02CD03A7" w14:textId="77777777" w:rsidR="00A4781C" w:rsidRPr="00AA2826" w:rsidRDefault="00A4781C"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1</w:t>
            </w:r>
          </w:p>
        </w:tc>
        <w:tc>
          <w:tcPr>
            <w:tcW w:w="1764" w:type="dxa"/>
            <w:vAlign w:val="center"/>
          </w:tcPr>
          <w:p w14:paraId="0E11BFD7" w14:textId="186F0C72" w:rsidR="00A4781C" w:rsidRPr="00AA2826" w:rsidRDefault="00A4781C"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 xml:space="preserve">ISL-101/ </w:t>
            </w:r>
            <w:r w:rsidRPr="00AA2826">
              <w:rPr>
                <w:rFonts w:ascii="Times New Roman" w:hAnsi="Times New Roman" w:cs="Times New Roman"/>
                <w:color w:val="auto"/>
              </w:rPr>
              <w:br/>
              <w:t>ETH-101</w:t>
            </w:r>
          </w:p>
        </w:tc>
        <w:tc>
          <w:tcPr>
            <w:tcW w:w="3870" w:type="dxa"/>
            <w:vAlign w:val="bottom"/>
          </w:tcPr>
          <w:p w14:paraId="59F947FD" w14:textId="1C1815B8"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Islamic Studies / Ethics </w:t>
            </w:r>
          </w:p>
        </w:tc>
        <w:tc>
          <w:tcPr>
            <w:tcW w:w="1350" w:type="dxa"/>
            <w:vAlign w:val="center"/>
          </w:tcPr>
          <w:p w14:paraId="4B4B9E2F" w14:textId="485614E5"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vAlign w:val="center"/>
          </w:tcPr>
          <w:p w14:paraId="2F0052C8" w14:textId="5BDB97E1"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04827588" w14:textId="77777777" w:rsidTr="00615A8E">
        <w:tc>
          <w:tcPr>
            <w:tcW w:w="756" w:type="dxa"/>
          </w:tcPr>
          <w:p w14:paraId="25D58F1F" w14:textId="77777777" w:rsidR="00A4781C" w:rsidRPr="00AA2826" w:rsidRDefault="00A4781C"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2</w:t>
            </w:r>
          </w:p>
        </w:tc>
        <w:tc>
          <w:tcPr>
            <w:tcW w:w="1764" w:type="dxa"/>
            <w:vAlign w:val="center"/>
          </w:tcPr>
          <w:p w14:paraId="0CE06777" w14:textId="773D1E11" w:rsidR="00A4781C" w:rsidRPr="00AA2826" w:rsidRDefault="00A4781C"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ENG-110</w:t>
            </w:r>
          </w:p>
        </w:tc>
        <w:tc>
          <w:tcPr>
            <w:tcW w:w="3870" w:type="dxa"/>
            <w:vAlign w:val="bottom"/>
          </w:tcPr>
          <w:p w14:paraId="17EDF37C" w14:textId="6305EAC4"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Functional English</w:t>
            </w:r>
          </w:p>
        </w:tc>
        <w:tc>
          <w:tcPr>
            <w:tcW w:w="1350" w:type="dxa"/>
            <w:vAlign w:val="center"/>
          </w:tcPr>
          <w:p w14:paraId="1EA298D1" w14:textId="296C6A03"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vAlign w:val="center"/>
          </w:tcPr>
          <w:p w14:paraId="5ECD4950" w14:textId="125E8AA0"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47F566A1" w14:textId="77777777" w:rsidTr="00615A8E">
        <w:tc>
          <w:tcPr>
            <w:tcW w:w="756" w:type="dxa"/>
          </w:tcPr>
          <w:p w14:paraId="1BE3925D" w14:textId="77777777" w:rsidR="00A4781C" w:rsidRPr="00AA2826" w:rsidRDefault="00A4781C"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3</w:t>
            </w:r>
          </w:p>
        </w:tc>
        <w:tc>
          <w:tcPr>
            <w:tcW w:w="1764" w:type="dxa"/>
            <w:vAlign w:val="center"/>
          </w:tcPr>
          <w:p w14:paraId="0472B6DB" w14:textId="7EB77C44" w:rsidR="00A4781C" w:rsidRPr="00AA2826" w:rsidRDefault="00A4781C"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 xml:space="preserve">MTH-110 </w:t>
            </w:r>
          </w:p>
        </w:tc>
        <w:tc>
          <w:tcPr>
            <w:tcW w:w="3870" w:type="dxa"/>
            <w:vAlign w:val="bottom"/>
          </w:tcPr>
          <w:p w14:paraId="3FDDA475" w14:textId="750C4082"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 Quantitative Reasoning-I</w:t>
            </w:r>
          </w:p>
        </w:tc>
        <w:tc>
          <w:tcPr>
            <w:tcW w:w="1350" w:type="dxa"/>
            <w:vAlign w:val="center"/>
          </w:tcPr>
          <w:p w14:paraId="34FAFF7C" w14:textId="3F2BC03E"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vAlign w:val="center"/>
          </w:tcPr>
          <w:p w14:paraId="1C280FDE" w14:textId="4FF8E794"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689A54F9" w14:textId="77777777" w:rsidTr="00615A8E">
        <w:tc>
          <w:tcPr>
            <w:tcW w:w="756" w:type="dxa"/>
          </w:tcPr>
          <w:p w14:paraId="2C6F040F" w14:textId="77777777" w:rsidR="001468F6" w:rsidRPr="00AA2826" w:rsidRDefault="001468F6"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4</w:t>
            </w:r>
          </w:p>
        </w:tc>
        <w:tc>
          <w:tcPr>
            <w:tcW w:w="1764" w:type="dxa"/>
          </w:tcPr>
          <w:p w14:paraId="39FB778F" w14:textId="71D6D323" w:rsidR="001468F6" w:rsidRPr="00AA2826" w:rsidRDefault="00A4781C"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MGT-</w:t>
            </w:r>
            <w:r w:rsidR="00717232" w:rsidRPr="00AA2826">
              <w:rPr>
                <w:rFonts w:ascii="Times New Roman" w:hAnsi="Times New Roman" w:cs="Times New Roman"/>
                <w:color w:val="auto"/>
              </w:rPr>
              <w:t>108</w:t>
            </w:r>
          </w:p>
        </w:tc>
        <w:tc>
          <w:tcPr>
            <w:tcW w:w="3870" w:type="dxa"/>
            <w:vAlign w:val="bottom"/>
          </w:tcPr>
          <w:p w14:paraId="7F26870E" w14:textId="7213BD39" w:rsidR="001468F6" w:rsidRPr="00AA2826" w:rsidRDefault="001468F6"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Entrepreneurship</w:t>
            </w:r>
          </w:p>
        </w:tc>
        <w:tc>
          <w:tcPr>
            <w:tcW w:w="1350" w:type="dxa"/>
          </w:tcPr>
          <w:p w14:paraId="041829B0" w14:textId="7B6ECE81" w:rsidR="001468F6"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2E03F352" w14:textId="234D0E55" w:rsidR="001468F6" w:rsidRPr="00AA2826" w:rsidRDefault="00717232"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18C25555" w14:textId="77777777" w:rsidTr="00615A8E">
        <w:trPr>
          <w:trHeight w:val="845"/>
        </w:trPr>
        <w:tc>
          <w:tcPr>
            <w:tcW w:w="756" w:type="dxa"/>
          </w:tcPr>
          <w:p w14:paraId="03BAB98A" w14:textId="77777777" w:rsidR="00A4781C" w:rsidRPr="00AA2826" w:rsidRDefault="00A4781C"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5</w:t>
            </w:r>
          </w:p>
        </w:tc>
        <w:tc>
          <w:tcPr>
            <w:tcW w:w="1764" w:type="dxa"/>
            <w:vAlign w:val="center"/>
          </w:tcPr>
          <w:p w14:paraId="2D6C97E2" w14:textId="7776A71D" w:rsidR="00A4781C" w:rsidRPr="00AA2826" w:rsidRDefault="00A4781C"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PAK-103</w:t>
            </w:r>
          </w:p>
        </w:tc>
        <w:tc>
          <w:tcPr>
            <w:tcW w:w="3870" w:type="dxa"/>
            <w:vAlign w:val="bottom"/>
          </w:tcPr>
          <w:p w14:paraId="3A0B8E25" w14:textId="78E65CF4" w:rsidR="0066714F"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Ideology and Constitution of Pakistan </w:t>
            </w:r>
          </w:p>
        </w:tc>
        <w:tc>
          <w:tcPr>
            <w:tcW w:w="1350" w:type="dxa"/>
          </w:tcPr>
          <w:p w14:paraId="468D4AC6" w14:textId="77777777" w:rsidR="00A4781C" w:rsidRPr="00AA2826" w:rsidRDefault="00A4781C" w:rsidP="00976836">
            <w:pPr>
              <w:ind w:right="90"/>
              <w:jc w:val="center"/>
              <w:rPr>
                <w:rFonts w:ascii="Times New Roman" w:hAnsi="Times New Roman" w:cs="Times New Roman"/>
                <w:sz w:val="24"/>
                <w:szCs w:val="24"/>
              </w:rPr>
            </w:pPr>
            <w:r w:rsidRPr="00AA2826">
              <w:rPr>
                <w:rFonts w:ascii="Times New Roman" w:hAnsi="Times New Roman" w:cs="Times New Roman"/>
                <w:sz w:val="24"/>
                <w:szCs w:val="24"/>
              </w:rPr>
              <w:t>Nil</w:t>
            </w:r>
          </w:p>
          <w:p w14:paraId="6859017F" w14:textId="77777777" w:rsidR="00A4781C" w:rsidRPr="00AA2826" w:rsidRDefault="00A4781C" w:rsidP="00976836">
            <w:pPr>
              <w:pStyle w:val="Default"/>
              <w:spacing w:after="160"/>
              <w:ind w:right="90"/>
              <w:jc w:val="center"/>
              <w:rPr>
                <w:rFonts w:ascii="Times New Roman" w:hAnsi="Times New Roman" w:cs="Times New Roman"/>
                <w:color w:val="auto"/>
              </w:rPr>
            </w:pPr>
          </w:p>
        </w:tc>
        <w:tc>
          <w:tcPr>
            <w:tcW w:w="1075" w:type="dxa"/>
          </w:tcPr>
          <w:p w14:paraId="399B6018" w14:textId="6D130C3E"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3D60C39D" w14:textId="77777777" w:rsidTr="00615A8E">
        <w:trPr>
          <w:trHeight w:val="574"/>
        </w:trPr>
        <w:tc>
          <w:tcPr>
            <w:tcW w:w="756" w:type="dxa"/>
          </w:tcPr>
          <w:p w14:paraId="02FCE3AD" w14:textId="3888EFE2" w:rsidR="0066714F" w:rsidRPr="00AA2826" w:rsidRDefault="0066714F"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6</w:t>
            </w:r>
          </w:p>
        </w:tc>
        <w:tc>
          <w:tcPr>
            <w:tcW w:w="1764" w:type="dxa"/>
            <w:vAlign w:val="center"/>
          </w:tcPr>
          <w:p w14:paraId="3AB722A3" w14:textId="23CA5212" w:rsidR="0066714F" w:rsidRPr="00AA2826" w:rsidRDefault="00717232"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PAK-104</w:t>
            </w:r>
          </w:p>
        </w:tc>
        <w:tc>
          <w:tcPr>
            <w:tcW w:w="3870" w:type="dxa"/>
            <w:vAlign w:val="bottom"/>
          </w:tcPr>
          <w:p w14:paraId="1EB8A94D" w14:textId="0A65DBAD" w:rsidR="0066714F" w:rsidRPr="00AA2826" w:rsidRDefault="0066714F" w:rsidP="00F16F1D">
            <w:pPr>
              <w:pStyle w:val="Default"/>
              <w:spacing w:after="160"/>
              <w:ind w:right="7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Pakistan Studies</w:t>
            </w:r>
          </w:p>
        </w:tc>
        <w:tc>
          <w:tcPr>
            <w:tcW w:w="1350" w:type="dxa"/>
          </w:tcPr>
          <w:p w14:paraId="2D43B089" w14:textId="57E80D7F" w:rsidR="0066714F" w:rsidRPr="00AA2826" w:rsidRDefault="0066714F"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18D84F23" w14:textId="4CCF1432" w:rsidR="0066714F" w:rsidRPr="00AA2826" w:rsidRDefault="00846295"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22C4AE68" w14:textId="77777777" w:rsidTr="00615A8E">
        <w:tc>
          <w:tcPr>
            <w:tcW w:w="756" w:type="dxa"/>
          </w:tcPr>
          <w:p w14:paraId="725064D5" w14:textId="33A6BB20" w:rsidR="00A4781C" w:rsidRPr="00AA2826" w:rsidRDefault="0066714F"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7</w:t>
            </w:r>
          </w:p>
        </w:tc>
        <w:tc>
          <w:tcPr>
            <w:tcW w:w="1764" w:type="dxa"/>
            <w:vAlign w:val="center"/>
          </w:tcPr>
          <w:p w14:paraId="1139401C" w14:textId="1DF60BAF" w:rsidR="00A4781C" w:rsidRPr="00AA2826" w:rsidRDefault="00A4781C"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STA-112</w:t>
            </w:r>
          </w:p>
        </w:tc>
        <w:tc>
          <w:tcPr>
            <w:tcW w:w="3870" w:type="dxa"/>
            <w:vAlign w:val="bottom"/>
          </w:tcPr>
          <w:p w14:paraId="5C5D280B" w14:textId="4C61B990"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Quantitative Reasoning-II </w:t>
            </w:r>
          </w:p>
        </w:tc>
        <w:tc>
          <w:tcPr>
            <w:tcW w:w="1350" w:type="dxa"/>
            <w:vAlign w:val="center"/>
          </w:tcPr>
          <w:p w14:paraId="7CD61ED6" w14:textId="7420E9C4"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3D69E6B6" w14:textId="0EC9878F"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3</w:t>
            </w:r>
          </w:p>
        </w:tc>
      </w:tr>
      <w:tr w:rsidR="00615A8E" w:rsidRPr="00AA2826" w14:paraId="4EB75057" w14:textId="77777777" w:rsidTr="00615A8E">
        <w:trPr>
          <w:trHeight w:val="800"/>
        </w:trPr>
        <w:tc>
          <w:tcPr>
            <w:tcW w:w="756" w:type="dxa"/>
            <w:vMerge w:val="restart"/>
          </w:tcPr>
          <w:p w14:paraId="12EE5309" w14:textId="77777777" w:rsidR="00615A8E" w:rsidRPr="00AA2826" w:rsidRDefault="00615A8E"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8</w:t>
            </w:r>
          </w:p>
          <w:p w14:paraId="6E63A0E6" w14:textId="1D606408" w:rsidR="00615A8E" w:rsidRPr="00AA2826" w:rsidRDefault="00615A8E" w:rsidP="00F16F1D">
            <w:pPr>
              <w:pStyle w:val="Default"/>
              <w:spacing w:after="160"/>
              <w:ind w:right="-165"/>
              <w:jc w:val="center"/>
              <w:rPr>
                <w:rFonts w:ascii="Times New Roman" w:hAnsi="Times New Roman" w:cs="Times New Roman"/>
                <w:color w:val="auto"/>
              </w:rPr>
            </w:pPr>
          </w:p>
        </w:tc>
        <w:tc>
          <w:tcPr>
            <w:tcW w:w="1764" w:type="dxa"/>
            <w:vAlign w:val="center"/>
          </w:tcPr>
          <w:p w14:paraId="7F207E94" w14:textId="032AEDB4" w:rsidR="00615A8E" w:rsidRPr="00AA2826" w:rsidRDefault="00615A8E"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CS-107</w:t>
            </w:r>
          </w:p>
        </w:tc>
        <w:tc>
          <w:tcPr>
            <w:tcW w:w="3870" w:type="dxa"/>
            <w:vAlign w:val="bottom"/>
          </w:tcPr>
          <w:p w14:paraId="1CA4EAAE" w14:textId="5C18A373" w:rsidR="00615A8E" w:rsidRPr="00AA2826" w:rsidRDefault="00615A8E"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Application of Information and Communication Technologies </w:t>
            </w:r>
          </w:p>
        </w:tc>
        <w:tc>
          <w:tcPr>
            <w:tcW w:w="1350" w:type="dxa"/>
            <w:vAlign w:val="center"/>
          </w:tcPr>
          <w:p w14:paraId="7DCBD2E0" w14:textId="2DB4F951" w:rsidR="00615A8E" w:rsidRPr="00AA2826" w:rsidRDefault="00615A8E"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0F65C806" w14:textId="6462351D" w:rsidR="00615A8E" w:rsidRPr="00AA2826" w:rsidRDefault="00615A8E"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615A8E" w:rsidRPr="00AA2826" w14:paraId="500FF9E9" w14:textId="77777777" w:rsidTr="00615A8E">
        <w:tc>
          <w:tcPr>
            <w:tcW w:w="756" w:type="dxa"/>
            <w:vMerge/>
          </w:tcPr>
          <w:p w14:paraId="5D08B010" w14:textId="4B8A47B9" w:rsidR="00615A8E" w:rsidRPr="00AA2826" w:rsidRDefault="00615A8E" w:rsidP="00F16F1D">
            <w:pPr>
              <w:pStyle w:val="Default"/>
              <w:spacing w:after="160"/>
              <w:ind w:right="-165"/>
              <w:jc w:val="center"/>
              <w:rPr>
                <w:rFonts w:ascii="Times New Roman" w:hAnsi="Times New Roman" w:cs="Times New Roman"/>
                <w:color w:val="auto"/>
              </w:rPr>
            </w:pPr>
          </w:p>
        </w:tc>
        <w:tc>
          <w:tcPr>
            <w:tcW w:w="1764" w:type="dxa"/>
            <w:vAlign w:val="center"/>
          </w:tcPr>
          <w:p w14:paraId="31572C6E" w14:textId="0CF24E29" w:rsidR="00615A8E" w:rsidRPr="00AA2826" w:rsidRDefault="00615A8E"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CS-107L</w:t>
            </w:r>
          </w:p>
        </w:tc>
        <w:tc>
          <w:tcPr>
            <w:tcW w:w="3870" w:type="dxa"/>
            <w:vAlign w:val="bottom"/>
          </w:tcPr>
          <w:p w14:paraId="785050E6" w14:textId="56896ADE" w:rsidR="00615A8E" w:rsidRPr="00AA2826" w:rsidRDefault="00615A8E" w:rsidP="00F16F1D">
            <w:pPr>
              <w:pStyle w:val="Default"/>
              <w:spacing w:after="160"/>
              <w:ind w:right="7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Application of Information</w:t>
            </w:r>
            <w:r>
              <w:rPr>
                <w:rFonts w:ascii="Times New Roman" w:eastAsia="SimSun" w:hAnsi="Times New Roman" w:cs="Times New Roman"/>
                <w:color w:val="auto"/>
                <w:lang w:bidi="ar"/>
              </w:rPr>
              <w:t xml:space="preserve"> </w:t>
            </w:r>
            <w:r w:rsidRPr="00AA2826">
              <w:rPr>
                <w:rFonts w:ascii="Times New Roman" w:eastAsia="SimSun" w:hAnsi="Times New Roman" w:cs="Times New Roman"/>
                <w:color w:val="auto"/>
                <w:lang w:bidi="ar"/>
              </w:rPr>
              <w:t>and Communication Technologies (L</w:t>
            </w:r>
            <w:r>
              <w:rPr>
                <w:rFonts w:ascii="Times New Roman" w:eastAsia="SimSun" w:hAnsi="Times New Roman" w:cs="Times New Roman"/>
                <w:color w:val="auto"/>
                <w:lang w:bidi="ar"/>
              </w:rPr>
              <w:t>ab</w:t>
            </w:r>
            <w:r w:rsidRPr="00AA2826">
              <w:rPr>
                <w:rFonts w:ascii="Times New Roman" w:eastAsia="SimSun" w:hAnsi="Times New Roman" w:cs="Times New Roman"/>
                <w:color w:val="auto"/>
                <w:lang w:bidi="ar"/>
              </w:rPr>
              <w:t>)</w:t>
            </w:r>
          </w:p>
        </w:tc>
        <w:tc>
          <w:tcPr>
            <w:tcW w:w="1350" w:type="dxa"/>
            <w:vAlign w:val="center"/>
          </w:tcPr>
          <w:p w14:paraId="3C3C78B2" w14:textId="12CD6EAC" w:rsidR="00615A8E" w:rsidRPr="00AA2826" w:rsidRDefault="00615A8E"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76EF294A" w14:textId="269C9445" w:rsidR="00615A8E" w:rsidRPr="00AA2826" w:rsidRDefault="00615A8E"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1</w:t>
            </w:r>
          </w:p>
        </w:tc>
      </w:tr>
      <w:tr w:rsidR="00AA2826" w:rsidRPr="00AA2826" w14:paraId="793C1012" w14:textId="77777777" w:rsidTr="00615A8E">
        <w:tc>
          <w:tcPr>
            <w:tcW w:w="756" w:type="dxa"/>
          </w:tcPr>
          <w:p w14:paraId="6992025A" w14:textId="50C49CE7" w:rsidR="00A4781C" w:rsidRPr="00AA2826" w:rsidRDefault="0066714F"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9</w:t>
            </w:r>
          </w:p>
        </w:tc>
        <w:tc>
          <w:tcPr>
            <w:tcW w:w="1764" w:type="dxa"/>
            <w:vAlign w:val="center"/>
          </w:tcPr>
          <w:p w14:paraId="2171345A" w14:textId="7FC5E1DC" w:rsidR="00A4781C" w:rsidRPr="00AA2826" w:rsidRDefault="00A4781C" w:rsidP="00F16F1D">
            <w:pPr>
              <w:ind w:right="105"/>
              <w:jc w:val="both"/>
              <w:rPr>
                <w:rFonts w:ascii="Times New Roman" w:hAnsi="Times New Roman" w:cs="Times New Roman"/>
                <w:sz w:val="24"/>
                <w:szCs w:val="24"/>
              </w:rPr>
            </w:pPr>
            <w:r w:rsidRPr="00AA2826">
              <w:rPr>
                <w:rFonts w:ascii="Times New Roman" w:hAnsi="Times New Roman" w:cs="Times New Roman"/>
                <w:sz w:val="24"/>
                <w:szCs w:val="24"/>
              </w:rPr>
              <w:t>ENG-111</w:t>
            </w:r>
          </w:p>
        </w:tc>
        <w:tc>
          <w:tcPr>
            <w:tcW w:w="3870" w:type="dxa"/>
            <w:vAlign w:val="center"/>
          </w:tcPr>
          <w:p w14:paraId="0EF22BA0" w14:textId="73EC0521"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Expository </w:t>
            </w:r>
            <w:r w:rsidR="006246E4">
              <w:rPr>
                <w:rFonts w:ascii="Times New Roman" w:eastAsia="SimSun" w:hAnsi="Times New Roman" w:cs="Times New Roman"/>
                <w:color w:val="auto"/>
                <w:lang w:bidi="ar"/>
              </w:rPr>
              <w:t>Writing</w:t>
            </w:r>
          </w:p>
        </w:tc>
        <w:tc>
          <w:tcPr>
            <w:tcW w:w="1350" w:type="dxa"/>
            <w:vAlign w:val="center"/>
          </w:tcPr>
          <w:p w14:paraId="7B80652D" w14:textId="6E1B7295"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07B65734" w14:textId="5FF0E2C5"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5C587E02" w14:textId="77777777" w:rsidTr="00615A8E">
        <w:tc>
          <w:tcPr>
            <w:tcW w:w="756" w:type="dxa"/>
          </w:tcPr>
          <w:p w14:paraId="10418CDC" w14:textId="61D3304A" w:rsidR="00A4781C" w:rsidRPr="00AA2826" w:rsidRDefault="0066714F"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10</w:t>
            </w:r>
          </w:p>
        </w:tc>
        <w:tc>
          <w:tcPr>
            <w:tcW w:w="1764" w:type="dxa"/>
          </w:tcPr>
          <w:p w14:paraId="3DC59363" w14:textId="0CE77A14" w:rsidR="00A4781C" w:rsidRPr="00AA2826" w:rsidRDefault="002F3240"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BFA- 12</w:t>
            </w:r>
            <w:r w:rsidR="001723EF" w:rsidRPr="00AA2826">
              <w:rPr>
                <w:rFonts w:ascii="Times New Roman" w:hAnsi="Times New Roman" w:cs="Times New Roman"/>
                <w:color w:val="auto"/>
              </w:rPr>
              <w:t>0</w:t>
            </w:r>
          </w:p>
        </w:tc>
        <w:tc>
          <w:tcPr>
            <w:tcW w:w="3870" w:type="dxa"/>
            <w:vAlign w:val="bottom"/>
          </w:tcPr>
          <w:p w14:paraId="5FB41108" w14:textId="5711A931"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 xml:space="preserve">Arts and Humanities </w:t>
            </w:r>
            <w:r w:rsidR="002F3240" w:rsidRPr="00AA2826">
              <w:rPr>
                <w:rFonts w:ascii="Times New Roman" w:eastAsia="SimSun" w:hAnsi="Times New Roman" w:cs="Times New Roman"/>
                <w:color w:val="auto"/>
                <w:lang w:bidi="ar"/>
              </w:rPr>
              <w:t>(Photography)</w:t>
            </w:r>
          </w:p>
        </w:tc>
        <w:tc>
          <w:tcPr>
            <w:tcW w:w="1350" w:type="dxa"/>
            <w:vAlign w:val="center"/>
          </w:tcPr>
          <w:p w14:paraId="19FE5878" w14:textId="2E079D84"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4D94B109" w14:textId="641D6E56" w:rsidR="00A4781C" w:rsidRPr="00AA2826" w:rsidRDefault="00717232"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00D546A9" w14:textId="77777777" w:rsidTr="00615A8E">
        <w:tc>
          <w:tcPr>
            <w:tcW w:w="756" w:type="dxa"/>
          </w:tcPr>
          <w:p w14:paraId="49E70777" w14:textId="0B08DBE1" w:rsidR="00A4781C" w:rsidRPr="00AA2826" w:rsidRDefault="00A4781C" w:rsidP="00F16F1D">
            <w:pPr>
              <w:pStyle w:val="Default"/>
              <w:spacing w:after="160"/>
              <w:ind w:right="-165"/>
              <w:jc w:val="center"/>
              <w:rPr>
                <w:rFonts w:ascii="Times New Roman" w:hAnsi="Times New Roman" w:cs="Times New Roman"/>
                <w:color w:val="auto"/>
              </w:rPr>
            </w:pPr>
            <w:r w:rsidRPr="00AA2826">
              <w:rPr>
                <w:rFonts w:ascii="Times New Roman" w:hAnsi="Times New Roman" w:cs="Times New Roman"/>
                <w:color w:val="auto"/>
              </w:rPr>
              <w:t>1</w:t>
            </w:r>
            <w:r w:rsidR="0066714F" w:rsidRPr="00AA2826">
              <w:rPr>
                <w:rFonts w:ascii="Times New Roman" w:hAnsi="Times New Roman" w:cs="Times New Roman"/>
                <w:color w:val="auto"/>
              </w:rPr>
              <w:t>1</w:t>
            </w:r>
          </w:p>
        </w:tc>
        <w:tc>
          <w:tcPr>
            <w:tcW w:w="1764" w:type="dxa"/>
          </w:tcPr>
          <w:p w14:paraId="3F1639EC" w14:textId="7B2545DA" w:rsidR="00A4781C" w:rsidRPr="00AA2826" w:rsidRDefault="005B406D" w:rsidP="00F16F1D">
            <w:pPr>
              <w:pStyle w:val="Default"/>
              <w:spacing w:after="160"/>
              <w:ind w:right="105"/>
              <w:jc w:val="both"/>
              <w:rPr>
                <w:rFonts w:ascii="Times New Roman" w:hAnsi="Times New Roman" w:cs="Times New Roman"/>
                <w:color w:val="auto"/>
              </w:rPr>
            </w:pPr>
            <w:r>
              <w:rPr>
                <w:rFonts w:ascii="Times New Roman" w:hAnsi="Times New Roman" w:cs="Times New Roman"/>
                <w:color w:val="auto"/>
              </w:rPr>
              <w:t>SCO-104</w:t>
            </w:r>
          </w:p>
        </w:tc>
        <w:tc>
          <w:tcPr>
            <w:tcW w:w="3870" w:type="dxa"/>
            <w:vAlign w:val="bottom"/>
          </w:tcPr>
          <w:p w14:paraId="52B8D678" w14:textId="57F2F80B"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Social Sciences (</w:t>
            </w:r>
            <w:r w:rsidR="002F3240" w:rsidRPr="00AA2826">
              <w:rPr>
                <w:rFonts w:ascii="Times New Roman" w:eastAsia="SimSun" w:hAnsi="Times New Roman" w:cs="Times New Roman"/>
                <w:color w:val="auto"/>
                <w:lang w:bidi="ar"/>
              </w:rPr>
              <w:t xml:space="preserve">Introduction to </w:t>
            </w:r>
            <w:r w:rsidR="005B406D">
              <w:rPr>
                <w:rFonts w:ascii="Times New Roman" w:eastAsia="SimSun" w:hAnsi="Times New Roman" w:cs="Times New Roman"/>
                <w:color w:val="auto"/>
                <w:lang w:bidi="ar"/>
              </w:rPr>
              <w:t>Social Sciences</w:t>
            </w:r>
            <w:r w:rsidRPr="00AA2826">
              <w:rPr>
                <w:rFonts w:ascii="Times New Roman" w:eastAsia="SimSun" w:hAnsi="Times New Roman" w:cs="Times New Roman"/>
                <w:color w:val="auto"/>
                <w:lang w:bidi="ar"/>
              </w:rPr>
              <w:t>)</w:t>
            </w:r>
          </w:p>
        </w:tc>
        <w:tc>
          <w:tcPr>
            <w:tcW w:w="1350" w:type="dxa"/>
            <w:vAlign w:val="center"/>
          </w:tcPr>
          <w:p w14:paraId="18089B3A" w14:textId="75328D44"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1D37CD8C" w14:textId="1B8A1B1A" w:rsidR="00A4781C" w:rsidRPr="00AA2826" w:rsidRDefault="00CA79F7" w:rsidP="00976836">
            <w:pPr>
              <w:pStyle w:val="Default"/>
              <w:spacing w:after="160"/>
              <w:ind w:right="810"/>
              <w:jc w:val="center"/>
              <w:rPr>
                <w:rFonts w:ascii="Times New Roman" w:hAnsi="Times New Roman" w:cs="Times New Roman"/>
                <w:color w:val="auto"/>
              </w:rPr>
            </w:pPr>
            <w:r>
              <w:rPr>
                <w:rFonts w:ascii="Times New Roman" w:hAnsi="Times New Roman" w:cs="Times New Roman"/>
                <w:color w:val="auto"/>
              </w:rPr>
              <w:t>2</w:t>
            </w:r>
          </w:p>
        </w:tc>
      </w:tr>
      <w:tr w:rsidR="00AA2826" w:rsidRPr="00AA2826" w14:paraId="518ECC47" w14:textId="77777777" w:rsidTr="00615A8E">
        <w:tc>
          <w:tcPr>
            <w:tcW w:w="756" w:type="dxa"/>
          </w:tcPr>
          <w:p w14:paraId="110469DC" w14:textId="6207FF31" w:rsidR="00A4781C" w:rsidRPr="00AA2826" w:rsidRDefault="00615A8E" w:rsidP="00615A8E">
            <w:pPr>
              <w:pStyle w:val="Default"/>
              <w:spacing w:after="160"/>
              <w:ind w:right="-72"/>
              <w:jc w:val="center"/>
              <w:rPr>
                <w:rFonts w:ascii="Times New Roman" w:hAnsi="Times New Roman" w:cs="Times New Roman"/>
                <w:color w:val="auto"/>
              </w:rPr>
            </w:pPr>
            <w:r>
              <w:rPr>
                <w:rFonts w:ascii="Times New Roman" w:hAnsi="Times New Roman" w:cs="Times New Roman"/>
                <w:color w:val="auto"/>
              </w:rPr>
              <w:t xml:space="preserve"> </w:t>
            </w:r>
            <w:r w:rsidR="00A4781C" w:rsidRPr="00AA2826">
              <w:rPr>
                <w:rFonts w:ascii="Times New Roman" w:hAnsi="Times New Roman" w:cs="Times New Roman"/>
                <w:color w:val="auto"/>
              </w:rPr>
              <w:t>1</w:t>
            </w:r>
            <w:r w:rsidR="0066714F" w:rsidRPr="00AA2826">
              <w:rPr>
                <w:rFonts w:ascii="Times New Roman" w:hAnsi="Times New Roman" w:cs="Times New Roman"/>
                <w:color w:val="auto"/>
              </w:rPr>
              <w:t>2</w:t>
            </w:r>
          </w:p>
        </w:tc>
        <w:tc>
          <w:tcPr>
            <w:tcW w:w="1764" w:type="dxa"/>
          </w:tcPr>
          <w:p w14:paraId="715DD3B1" w14:textId="7C52BEB0" w:rsidR="00A4781C" w:rsidRPr="00AA2826" w:rsidRDefault="00F012BA"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CCE-497</w:t>
            </w:r>
          </w:p>
        </w:tc>
        <w:tc>
          <w:tcPr>
            <w:tcW w:w="3870" w:type="dxa"/>
            <w:vAlign w:val="bottom"/>
          </w:tcPr>
          <w:p w14:paraId="378F308A" w14:textId="74F99003" w:rsidR="00A4781C" w:rsidRPr="00AA2826" w:rsidRDefault="00A4781C"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Civics and Community Engagement</w:t>
            </w:r>
          </w:p>
        </w:tc>
        <w:tc>
          <w:tcPr>
            <w:tcW w:w="1350" w:type="dxa"/>
            <w:vAlign w:val="center"/>
          </w:tcPr>
          <w:p w14:paraId="0B45EA57" w14:textId="2F627260" w:rsidR="00A4781C" w:rsidRPr="00AA2826" w:rsidRDefault="00A4781C"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143BB4AB" w14:textId="432E35B5" w:rsidR="00A4781C" w:rsidRPr="00AA2826" w:rsidRDefault="00A4781C" w:rsidP="00976836">
            <w:pPr>
              <w:pStyle w:val="Default"/>
              <w:spacing w:after="160"/>
              <w:ind w:right="810"/>
              <w:jc w:val="center"/>
              <w:rPr>
                <w:rFonts w:ascii="Times New Roman" w:hAnsi="Times New Roman" w:cs="Times New Roman"/>
                <w:color w:val="auto"/>
              </w:rPr>
            </w:pPr>
            <w:r w:rsidRPr="00AA2826">
              <w:rPr>
                <w:rFonts w:ascii="Times New Roman" w:hAnsi="Times New Roman" w:cs="Times New Roman"/>
                <w:color w:val="auto"/>
              </w:rPr>
              <w:t>2</w:t>
            </w:r>
          </w:p>
        </w:tc>
      </w:tr>
      <w:tr w:rsidR="00615A8E" w:rsidRPr="00AA2826" w14:paraId="1C17C106" w14:textId="77777777" w:rsidTr="00615A8E">
        <w:tc>
          <w:tcPr>
            <w:tcW w:w="756" w:type="dxa"/>
            <w:vMerge w:val="restart"/>
          </w:tcPr>
          <w:p w14:paraId="6E3F968F" w14:textId="07A00DA6" w:rsidR="00615A8E" w:rsidRPr="00AA2826" w:rsidRDefault="00615A8E" w:rsidP="00615A8E">
            <w:pPr>
              <w:pStyle w:val="Default"/>
              <w:spacing w:after="160"/>
              <w:ind w:right="-162"/>
              <w:jc w:val="center"/>
              <w:rPr>
                <w:rFonts w:ascii="Times New Roman" w:hAnsi="Times New Roman" w:cs="Times New Roman"/>
                <w:color w:val="auto"/>
              </w:rPr>
            </w:pPr>
            <w:r w:rsidRPr="00AA2826">
              <w:rPr>
                <w:rFonts w:ascii="Times New Roman" w:hAnsi="Times New Roman" w:cs="Times New Roman"/>
                <w:color w:val="auto"/>
              </w:rPr>
              <w:t>13</w:t>
            </w:r>
          </w:p>
        </w:tc>
        <w:tc>
          <w:tcPr>
            <w:tcW w:w="1764" w:type="dxa"/>
          </w:tcPr>
          <w:p w14:paraId="187FD2D4" w14:textId="202A2D58" w:rsidR="00615A8E" w:rsidRPr="00AA2826" w:rsidRDefault="00615A8E"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PHY-103</w:t>
            </w:r>
          </w:p>
        </w:tc>
        <w:tc>
          <w:tcPr>
            <w:tcW w:w="3870" w:type="dxa"/>
            <w:vAlign w:val="bottom"/>
          </w:tcPr>
          <w:p w14:paraId="237002D5" w14:textId="77777777" w:rsidR="00615A8E" w:rsidRDefault="00615A8E" w:rsidP="00F16F1D">
            <w:pPr>
              <w:pStyle w:val="Default"/>
              <w:spacing w:after="160"/>
              <w:ind w:right="7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 xml:space="preserve">Natural Science </w:t>
            </w:r>
          </w:p>
          <w:p w14:paraId="7AC7D1A0" w14:textId="1B29770E" w:rsidR="00615A8E" w:rsidRPr="00AA2826" w:rsidRDefault="00615A8E" w:rsidP="00F16F1D">
            <w:pPr>
              <w:pStyle w:val="Default"/>
              <w:spacing w:after="160"/>
              <w:ind w:right="75"/>
              <w:jc w:val="both"/>
              <w:rPr>
                <w:rFonts w:ascii="Times New Roman" w:hAnsi="Times New Roman" w:cs="Times New Roman"/>
                <w:color w:val="auto"/>
              </w:rPr>
            </w:pPr>
            <w:r w:rsidRPr="00AA2826">
              <w:rPr>
                <w:rFonts w:ascii="Times New Roman" w:eastAsia="SimSun" w:hAnsi="Times New Roman" w:cs="Times New Roman"/>
                <w:color w:val="auto"/>
                <w:lang w:bidi="ar"/>
              </w:rPr>
              <w:t>(Applied Physics)</w:t>
            </w:r>
          </w:p>
        </w:tc>
        <w:tc>
          <w:tcPr>
            <w:tcW w:w="1350" w:type="dxa"/>
            <w:vAlign w:val="center"/>
          </w:tcPr>
          <w:p w14:paraId="5EC1D352" w14:textId="6ECA8C56" w:rsidR="00615A8E" w:rsidRPr="00AA2826" w:rsidRDefault="00615A8E"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4CD4D5B8" w14:textId="463C88AB" w:rsidR="00615A8E" w:rsidRPr="00AA2826" w:rsidRDefault="00615A8E" w:rsidP="00976836">
            <w:pPr>
              <w:ind w:right="810"/>
              <w:jc w:val="center"/>
              <w:rPr>
                <w:rFonts w:ascii="Times New Roman" w:hAnsi="Times New Roman" w:cs="Times New Roman"/>
                <w:sz w:val="24"/>
                <w:szCs w:val="24"/>
              </w:rPr>
            </w:pPr>
            <w:r w:rsidRPr="00AA2826">
              <w:rPr>
                <w:rFonts w:ascii="Times New Roman" w:hAnsi="Times New Roman" w:cs="Times New Roman"/>
                <w:sz w:val="24"/>
                <w:szCs w:val="24"/>
              </w:rPr>
              <w:t>2</w:t>
            </w:r>
          </w:p>
        </w:tc>
      </w:tr>
      <w:tr w:rsidR="00615A8E" w:rsidRPr="00AA2826" w14:paraId="37FF811D" w14:textId="77777777" w:rsidTr="00615A8E">
        <w:tc>
          <w:tcPr>
            <w:tcW w:w="756" w:type="dxa"/>
            <w:vMerge/>
          </w:tcPr>
          <w:p w14:paraId="5C29DC57" w14:textId="77777777" w:rsidR="00615A8E" w:rsidRPr="00AA2826" w:rsidRDefault="00615A8E" w:rsidP="00F16F1D">
            <w:pPr>
              <w:pStyle w:val="Default"/>
              <w:spacing w:after="160"/>
              <w:ind w:right="180"/>
              <w:jc w:val="center"/>
              <w:rPr>
                <w:rFonts w:ascii="Times New Roman" w:hAnsi="Times New Roman" w:cs="Times New Roman"/>
                <w:color w:val="auto"/>
              </w:rPr>
            </w:pPr>
          </w:p>
        </w:tc>
        <w:tc>
          <w:tcPr>
            <w:tcW w:w="1764" w:type="dxa"/>
          </w:tcPr>
          <w:p w14:paraId="4CF6D703" w14:textId="50D1543D" w:rsidR="00615A8E" w:rsidRPr="00AA2826" w:rsidRDefault="00615A8E" w:rsidP="00F16F1D">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PHY-103L</w:t>
            </w:r>
          </w:p>
        </w:tc>
        <w:tc>
          <w:tcPr>
            <w:tcW w:w="3870" w:type="dxa"/>
            <w:vAlign w:val="bottom"/>
          </w:tcPr>
          <w:p w14:paraId="4EFE080C" w14:textId="77777777" w:rsidR="00615A8E" w:rsidRDefault="00615A8E" w:rsidP="00F16F1D">
            <w:pPr>
              <w:pStyle w:val="Default"/>
              <w:spacing w:after="160"/>
              <w:ind w:right="7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 xml:space="preserve">Natural Science </w:t>
            </w:r>
          </w:p>
          <w:p w14:paraId="34A36D06" w14:textId="02878117" w:rsidR="00615A8E" w:rsidRPr="00AA2826" w:rsidRDefault="00615A8E" w:rsidP="00F16F1D">
            <w:pPr>
              <w:pStyle w:val="Default"/>
              <w:spacing w:after="160"/>
              <w:ind w:right="7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(Applied Physics Lab)</w:t>
            </w:r>
          </w:p>
        </w:tc>
        <w:tc>
          <w:tcPr>
            <w:tcW w:w="1350" w:type="dxa"/>
            <w:vAlign w:val="center"/>
          </w:tcPr>
          <w:p w14:paraId="7C9A5E56" w14:textId="63507252" w:rsidR="00615A8E" w:rsidRPr="00AA2826" w:rsidRDefault="00615A8E" w:rsidP="00976836">
            <w:pPr>
              <w:pStyle w:val="Default"/>
              <w:spacing w:after="160"/>
              <w:ind w:right="90"/>
              <w:jc w:val="center"/>
              <w:rPr>
                <w:rFonts w:ascii="Times New Roman" w:hAnsi="Times New Roman" w:cs="Times New Roman"/>
                <w:color w:val="auto"/>
              </w:rPr>
            </w:pPr>
            <w:r w:rsidRPr="00AA2826">
              <w:rPr>
                <w:rFonts w:ascii="Times New Roman" w:hAnsi="Times New Roman" w:cs="Times New Roman"/>
                <w:color w:val="auto"/>
              </w:rPr>
              <w:t>Nil</w:t>
            </w:r>
          </w:p>
        </w:tc>
        <w:tc>
          <w:tcPr>
            <w:tcW w:w="1075" w:type="dxa"/>
          </w:tcPr>
          <w:p w14:paraId="4921FD4E" w14:textId="7AA63C55" w:rsidR="00615A8E" w:rsidRPr="00AA2826" w:rsidRDefault="00615A8E" w:rsidP="00976836">
            <w:pPr>
              <w:ind w:right="810"/>
              <w:jc w:val="center"/>
              <w:rPr>
                <w:rFonts w:ascii="Times New Roman" w:hAnsi="Times New Roman" w:cs="Times New Roman"/>
                <w:sz w:val="24"/>
                <w:szCs w:val="24"/>
              </w:rPr>
            </w:pPr>
            <w:r w:rsidRPr="00AA2826">
              <w:rPr>
                <w:rFonts w:ascii="Times New Roman" w:hAnsi="Times New Roman" w:cs="Times New Roman"/>
                <w:sz w:val="24"/>
                <w:szCs w:val="24"/>
              </w:rPr>
              <w:t>1</w:t>
            </w:r>
          </w:p>
        </w:tc>
      </w:tr>
      <w:tr w:rsidR="00525B38" w:rsidRPr="00AA2826" w14:paraId="4A6F9F79" w14:textId="77777777" w:rsidTr="00615A8E">
        <w:tc>
          <w:tcPr>
            <w:tcW w:w="7740" w:type="dxa"/>
            <w:gridSpan w:val="4"/>
          </w:tcPr>
          <w:p w14:paraId="3CEBA345" w14:textId="35DE23FA" w:rsidR="00525B38" w:rsidRPr="00AA2826" w:rsidRDefault="00525B38" w:rsidP="00976836">
            <w:pPr>
              <w:pStyle w:val="Default"/>
              <w:spacing w:after="160"/>
              <w:ind w:right="810"/>
              <w:jc w:val="center"/>
              <w:rPr>
                <w:rFonts w:ascii="Times New Roman" w:hAnsi="Times New Roman" w:cs="Times New Roman"/>
                <w:b/>
                <w:bCs/>
                <w:color w:val="auto"/>
              </w:rPr>
            </w:pPr>
            <w:r w:rsidRPr="00AA2826">
              <w:rPr>
                <w:rFonts w:ascii="Times New Roman" w:hAnsi="Times New Roman" w:cs="Times New Roman"/>
                <w:b/>
                <w:bCs/>
                <w:color w:val="auto"/>
              </w:rPr>
              <w:t>Total</w:t>
            </w:r>
          </w:p>
        </w:tc>
        <w:tc>
          <w:tcPr>
            <w:tcW w:w="1075" w:type="dxa"/>
          </w:tcPr>
          <w:p w14:paraId="36E35639" w14:textId="64EE8A99" w:rsidR="00525B38" w:rsidRPr="00AA2826" w:rsidRDefault="00525B38" w:rsidP="00615A8E">
            <w:pPr>
              <w:ind w:left="-201" w:right="157" w:firstLine="108"/>
              <w:jc w:val="center"/>
              <w:rPr>
                <w:rFonts w:ascii="Times New Roman" w:hAnsi="Times New Roman" w:cs="Times New Roman"/>
                <w:b/>
                <w:bCs/>
                <w:sz w:val="24"/>
                <w:szCs w:val="24"/>
              </w:rPr>
            </w:pPr>
            <w:r w:rsidRPr="00AA2826">
              <w:rPr>
                <w:rFonts w:ascii="Times New Roman" w:hAnsi="Times New Roman" w:cs="Times New Roman"/>
                <w:b/>
                <w:bCs/>
                <w:sz w:val="24"/>
                <w:szCs w:val="24"/>
              </w:rPr>
              <w:t>3</w:t>
            </w:r>
            <w:r w:rsidR="00CA79F7">
              <w:rPr>
                <w:rFonts w:ascii="Times New Roman" w:hAnsi="Times New Roman" w:cs="Times New Roman"/>
                <w:b/>
                <w:bCs/>
                <w:sz w:val="24"/>
                <w:szCs w:val="24"/>
              </w:rPr>
              <w:t>2</w:t>
            </w:r>
          </w:p>
        </w:tc>
      </w:tr>
    </w:tbl>
    <w:p w14:paraId="7BFA1211" w14:textId="77777777" w:rsidR="00ED6693" w:rsidRDefault="00ED6693" w:rsidP="00CE5DE3">
      <w:pPr>
        <w:ind w:right="810"/>
        <w:rPr>
          <w:rFonts w:ascii="Times New Roman" w:hAnsi="Times New Roman" w:cs="Times New Roman"/>
          <w:b/>
          <w:sz w:val="28"/>
          <w:szCs w:val="28"/>
        </w:rPr>
      </w:pPr>
    </w:p>
    <w:p w14:paraId="7A79CC28" w14:textId="77777777" w:rsidR="00615A8E" w:rsidRDefault="00615A8E" w:rsidP="00CE5DE3">
      <w:pPr>
        <w:ind w:right="810"/>
        <w:rPr>
          <w:rFonts w:ascii="Times New Roman" w:hAnsi="Times New Roman" w:cs="Times New Roman"/>
          <w:b/>
          <w:sz w:val="28"/>
          <w:szCs w:val="28"/>
        </w:rPr>
      </w:pPr>
    </w:p>
    <w:p w14:paraId="2D9A047B" w14:textId="77777777" w:rsidR="00615A8E" w:rsidRDefault="00615A8E" w:rsidP="00CE5DE3">
      <w:pPr>
        <w:ind w:right="810"/>
        <w:rPr>
          <w:rFonts w:ascii="Times New Roman" w:hAnsi="Times New Roman" w:cs="Times New Roman"/>
          <w:b/>
          <w:sz w:val="28"/>
          <w:szCs w:val="28"/>
        </w:rPr>
      </w:pPr>
    </w:p>
    <w:p w14:paraId="08AAB688" w14:textId="77777777" w:rsidR="00615A8E" w:rsidRPr="00AA2826" w:rsidRDefault="00615A8E" w:rsidP="00CE5DE3">
      <w:pPr>
        <w:ind w:right="810"/>
        <w:rPr>
          <w:rFonts w:ascii="Times New Roman" w:hAnsi="Times New Roman" w:cs="Times New Roman"/>
          <w:b/>
          <w:sz w:val="28"/>
          <w:szCs w:val="28"/>
        </w:rPr>
      </w:pPr>
    </w:p>
    <w:p w14:paraId="50231A02" w14:textId="327ABA8F" w:rsidR="007E1F64" w:rsidRPr="00AA2826" w:rsidRDefault="007E1F64">
      <w:pPr>
        <w:pStyle w:val="Default"/>
        <w:numPr>
          <w:ilvl w:val="0"/>
          <w:numId w:val="146"/>
        </w:numPr>
        <w:tabs>
          <w:tab w:val="left" w:pos="2225"/>
        </w:tabs>
        <w:spacing w:after="160"/>
        <w:ind w:right="810"/>
        <w:rPr>
          <w:rFonts w:ascii="Times New Roman" w:hAnsi="Times New Roman" w:cs="Times New Roman"/>
          <w:b/>
          <w:color w:val="auto"/>
          <w:sz w:val="28"/>
          <w:szCs w:val="28"/>
        </w:rPr>
      </w:pPr>
      <w:r w:rsidRPr="00AA2826">
        <w:rPr>
          <w:rFonts w:ascii="Times New Roman" w:hAnsi="Times New Roman" w:cs="Times New Roman"/>
          <w:b/>
          <w:color w:val="auto"/>
          <w:sz w:val="28"/>
          <w:szCs w:val="28"/>
        </w:rPr>
        <w:t>Course Outlines for</w:t>
      </w:r>
      <w:r w:rsidR="00A4781C" w:rsidRPr="00AA2826">
        <w:rPr>
          <w:rFonts w:ascii="Times New Roman" w:hAnsi="Times New Roman" w:cs="Times New Roman"/>
          <w:b/>
          <w:color w:val="auto"/>
          <w:sz w:val="28"/>
          <w:szCs w:val="28"/>
        </w:rPr>
        <w:t xml:space="preserve"> General Education</w:t>
      </w:r>
      <w:r w:rsidRPr="00AA2826">
        <w:rPr>
          <w:rFonts w:ascii="Times New Roman" w:hAnsi="Times New Roman" w:cs="Times New Roman"/>
          <w:b/>
          <w:color w:val="auto"/>
          <w:sz w:val="28"/>
          <w:szCs w:val="28"/>
        </w:rPr>
        <w:t xml:space="preserve"> Courses  </w:t>
      </w:r>
    </w:p>
    <w:p w14:paraId="72C2484E" w14:textId="3CA2F172" w:rsidR="00C64565" w:rsidRPr="00AA2826" w:rsidRDefault="00C64565">
      <w:pPr>
        <w:pStyle w:val="ListParagraph"/>
        <w:numPr>
          <w:ilvl w:val="1"/>
          <w:numId w:val="145"/>
        </w:numPr>
        <w:spacing w:line="240" w:lineRule="auto"/>
        <w:ind w:right="810"/>
        <w:rPr>
          <w:rFonts w:ascii="Times New Roman" w:hAnsi="Times New Roman" w:cs="Times New Roman"/>
          <w:b/>
          <w:sz w:val="28"/>
          <w:szCs w:val="28"/>
        </w:rPr>
      </w:pPr>
      <w:r w:rsidRPr="00AA2826">
        <w:rPr>
          <w:rFonts w:ascii="Times New Roman" w:eastAsia="Times New Roman" w:hAnsi="Times New Roman" w:cs="Times New Roman"/>
          <w:b/>
          <w:sz w:val="28"/>
          <w:szCs w:val="28"/>
        </w:rPr>
        <w:t>Islamic Studies</w:t>
      </w:r>
      <w:r w:rsidRPr="00AA2826">
        <w:rPr>
          <w:rFonts w:ascii="Times New Roman" w:eastAsia="Times New Roman" w:hAnsi="Times New Roman" w:cs="Times New Roman"/>
          <w:sz w:val="28"/>
          <w:szCs w:val="28"/>
        </w:rPr>
        <w:t xml:space="preserve"> </w:t>
      </w:r>
    </w:p>
    <w:p w14:paraId="249DAB4C" w14:textId="57B0517A" w:rsidR="00F012BA" w:rsidRPr="00AA2826" w:rsidRDefault="00F012BA" w:rsidP="00CE5DE3">
      <w:pPr>
        <w:pStyle w:val="ListParagraph"/>
        <w:spacing w:after="0" w:line="240" w:lineRule="auto"/>
        <w:ind w:left="1080" w:right="810"/>
        <w:rPr>
          <w:rFonts w:ascii="Times New Roman" w:eastAsia="Times New Roman" w:hAnsi="Times New Roman" w:cs="Times New Roman"/>
          <w:sz w:val="28"/>
          <w:szCs w:val="28"/>
        </w:rPr>
      </w:pPr>
      <w:r w:rsidRPr="00AA2826">
        <w:rPr>
          <w:rFonts w:ascii="Times New Roman" w:eastAsia="Times New Roman" w:hAnsi="Times New Roman" w:cs="Times New Roman"/>
          <w:sz w:val="28"/>
          <w:szCs w:val="28"/>
        </w:rPr>
        <w:t>General Education Course</w:t>
      </w:r>
    </w:p>
    <w:p w14:paraId="225CC116" w14:textId="2582C3C9" w:rsidR="00C64565" w:rsidRPr="00AA2826" w:rsidRDefault="00C64565" w:rsidP="00CE5DE3">
      <w:pPr>
        <w:pStyle w:val="ListParagraph"/>
        <w:spacing w:after="0" w:line="240" w:lineRule="auto"/>
        <w:ind w:left="1080" w:right="810"/>
        <w:rPr>
          <w:rFonts w:ascii="Times New Roman" w:hAnsi="Times New Roman" w:cs="Times New Roman"/>
          <w:b/>
          <w:sz w:val="28"/>
          <w:szCs w:val="28"/>
        </w:rPr>
      </w:pPr>
      <w:r w:rsidRPr="00AA2826">
        <w:rPr>
          <w:rFonts w:ascii="Times New Roman" w:eastAsia="Times New Roman" w:hAnsi="Times New Roman" w:cs="Times New Roman"/>
          <w:sz w:val="24"/>
          <w:szCs w:val="24"/>
        </w:rPr>
        <w:t>Course Code: ISL-101</w:t>
      </w:r>
    </w:p>
    <w:p w14:paraId="5B68406F" w14:textId="3E3A08DC" w:rsidR="00C64565" w:rsidRPr="00AA2826" w:rsidRDefault="00F012BA"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 </w:t>
      </w:r>
      <w:r w:rsidR="00C64565" w:rsidRPr="00AA2826">
        <w:rPr>
          <w:rFonts w:ascii="Times New Roman" w:eastAsia="Times New Roman" w:hAnsi="Times New Roman" w:cs="Times New Roman"/>
          <w:sz w:val="24"/>
          <w:szCs w:val="24"/>
        </w:rPr>
        <w:t>Credit Hours: 02</w:t>
      </w:r>
    </w:p>
    <w:p w14:paraId="497CBB30" w14:textId="5372A5E7" w:rsidR="00C64565" w:rsidRPr="00AA2826" w:rsidRDefault="00F012BA"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 </w:t>
      </w:r>
      <w:r w:rsidR="00C64565" w:rsidRPr="00AA2826">
        <w:rPr>
          <w:rFonts w:ascii="Times New Roman" w:eastAsia="Times New Roman" w:hAnsi="Times New Roman" w:cs="Times New Roman"/>
          <w:sz w:val="24"/>
          <w:szCs w:val="24"/>
        </w:rPr>
        <w:t>Pre-Requisites: Nill</w:t>
      </w:r>
    </w:p>
    <w:p w14:paraId="0B2BDC56" w14:textId="77777777" w:rsidR="00F012BA" w:rsidRPr="00AA2826" w:rsidRDefault="00F012BA" w:rsidP="00CE5DE3">
      <w:pPr>
        <w:spacing w:after="0" w:line="240" w:lineRule="auto"/>
        <w:ind w:left="990" w:right="810"/>
        <w:jc w:val="both"/>
        <w:rPr>
          <w:rFonts w:ascii="Times New Roman" w:eastAsia="Times New Roman" w:hAnsi="Times New Roman" w:cs="Times New Roman"/>
          <w:b/>
          <w:sz w:val="24"/>
          <w:szCs w:val="24"/>
          <w:u w:val="single"/>
        </w:rPr>
      </w:pPr>
    </w:p>
    <w:p w14:paraId="51260A9C" w14:textId="705381C8" w:rsidR="00C64565" w:rsidRPr="00AA2826" w:rsidRDefault="00F012BA" w:rsidP="00CE5DE3">
      <w:pPr>
        <w:spacing w:line="240" w:lineRule="auto"/>
        <w:ind w:left="99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 xml:space="preserve"> </w:t>
      </w:r>
      <w:r w:rsidR="00C64565" w:rsidRPr="00AA2826">
        <w:rPr>
          <w:rFonts w:ascii="Times New Roman" w:eastAsia="Times New Roman" w:hAnsi="Times New Roman" w:cs="Times New Roman"/>
          <w:b/>
          <w:sz w:val="24"/>
          <w:szCs w:val="24"/>
          <w:u w:val="single"/>
        </w:rPr>
        <w:t>Objectives</w:t>
      </w:r>
    </w:p>
    <w:p w14:paraId="3B71EB46" w14:textId="77777777" w:rsidR="00C64565" w:rsidRPr="00AA2826" w:rsidRDefault="00C64565" w:rsidP="00CE5DE3">
      <w:pPr>
        <w:spacing w:line="240" w:lineRule="auto"/>
        <w:ind w:left="99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sz w:val="24"/>
          <w:szCs w:val="24"/>
        </w:rPr>
        <w:t>Students will be able to demonstrate enhanced knowledge of Islamic Fundamentals, beliefs, practices, historical development, spiritual values and Ethical Principles. Describe Basic sources of Islamic Law and their application in daily life. Also, Identify and discuss contemporary issues being faced by the Muslim world Including Social Challenges, Gender Role and Interfaith dialogue.</w:t>
      </w:r>
    </w:p>
    <w:p w14:paraId="1C5BA5C9" w14:textId="77777777" w:rsidR="00C64565" w:rsidRPr="00AA2826" w:rsidRDefault="00C64565" w:rsidP="00CE5DE3">
      <w:pPr>
        <w:spacing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02F3E332" w14:textId="77777777" w:rsidR="00C64565" w:rsidRPr="00AA2826" w:rsidRDefault="00C64565">
      <w:pPr>
        <w:pStyle w:val="ListParagraph"/>
        <w:numPr>
          <w:ilvl w:val="0"/>
          <w:numId w:val="94"/>
        </w:numPr>
        <w:spacing w:line="240" w:lineRule="auto"/>
        <w:ind w:left="16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Evaluate and discuss their understanding about the beliefs, history and Ethical values of Islam. </w:t>
      </w:r>
    </w:p>
    <w:p w14:paraId="615F9A1A" w14:textId="77777777" w:rsidR="00C64565" w:rsidRPr="00AA2826" w:rsidRDefault="00C64565">
      <w:pPr>
        <w:pStyle w:val="ListParagraph"/>
        <w:numPr>
          <w:ilvl w:val="0"/>
          <w:numId w:val="94"/>
        </w:numPr>
        <w:spacing w:line="240" w:lineRule="auto"/>
        <w:ind w:left="16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Be able to apply and relate the Articles of faith in their life according to present world.</w:t>
      </w:r>
    </w:p>
    <w:p w14:paraId="2BA7C658" w14:textId="77777777" w:rsidR="00C64565" w:rsidRPr="00AA2826" w:rsidRDefault="00C64565">
      <w:pPr>
        <w:pStyle w:val="ListParagraph"/>
        <w:numPr>
          <w:ilvl w:val="0"/>
          <w:numId w:val="94"/>
        </w:numPr>
        <w:spacing w:line="240" w:lineRule="auto"/>
        <w:ind w:left="16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Be able to analyze the importance of Quran and Sunnah in their life and also to refute many relating misconceptions</w:t>
      </w:r>
    </w:p>
    <w:p w14:paraId="5E70E1DA" w14:textId="77777777" w:rsidR="00C64565" w:rsidRPr="00AA2826" w:rsidRDefault="00C64565">
      <w:pPr>
        <w:pStyle w:val="ListParagraph"/>
        <w:numPr>
          <w:ilvl w:val="0"/>
          <w:numId w:val="94"/>
        </w:numPr>
        <w:spacing w:line="240" w:lineRule="auto"/>
        <w:ind w:left="16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Engage in Discussions and write about Contemporary issues specifically related to Women.</w:t>
      </w:r>
    </w:p>
    <w:p w14:paraId="2B9557C4" w14:textId="3B882D92"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1B54BF70" w14:textId="77777777"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Introduction to Islam</w:t>
      </w:r>
    </w:p>
    <w:p w14:paraId="1D40FF3C" w14:textId="77777777" w:rsidR="00C64565" w:rsidRPr="00AA2826" w:rsidRDefault="00C64565" w:rsidP="00CE5DE3">
      <w:pPr>
        <w:spacing w:line="240" w:lineRule="auto"/>
        <w:ind w:left="2160" w:right="81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Definition of Islam and its core Beliefs (Tawheed, Akhirat and Risalat), Pillars of Islam and their significance (Tawheed, Prayers, Fasting, Zakat &amp; Hajj), The Holy Quran (Introduction, Revelation &amp; Compilation), Sunnah &amp; Hadith (Introduction, Revelation &amp; Compilation)</w:t>
      </w:r>
    </w:p>
    <w:p w14:paraId="618C6894" w14:textId="77777777"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Seerah of the Holy Prophet pbuh</w:t>
      </w:r>
    </w:p>
    <w:p w14:paraId="6294D00D" w14:textId="77777777" w:rsidR="00C64565" w:rsidRPr="00AA2826" w:rsidRDefault="00C64565" w:rsidP="00CE5DE3">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Life of Prophet pbuh in Makkah, Life of Holy Prophet pbuh in Medina, Diverse roles of Holy Prophet pbuh (individual, leader, peacemaker, educator etc)</w:t>
      </w:r>
    </w:p>
    <w:p w14:paraId="01FE7E35" w14:textId="77777777"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Islamic History and Civilization</w:t>
      </w:r>
    </w:p>
    <w:p w14:paraId="252DF8BE" w14:textId="6E8ABF95" w:rsidR="00C64565" w:rsidRPr="00AA2826" w:rsidRDefault="00C64565" w:rsidP="00204688">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World before Islam, The Rashidun Caliphate and its expansion, Contributions of Muslim Scientists and Philosophers.</w:t>
      </w:r>
    </w:p>
    <w:p w14:paraId="79D142D8" w14:textId="77777777"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Islamic Jurisprudence</w:t>
      </w:r>
    </w:p>
    <w:p w14:paraId="6BFE4C75" w14:textId="77777777" w:rsidR="00C64565" w:rsidRPr="00AA2826" w:rsidRDefault="00C64565" w:rsidP="00CE5DE3">
      <w:pPr>
        <w:spacing w:line="240" w:lineRule="auto"/>
        <w:ind w:left="207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 xml:space="preserve">Fundamental sources of Islamic </w:t>
      </w:r>
      <w:r w:rsidRPr="00AA2826">
        <w:rPr>
          <w:rFonts w:ascii="Times New Roman" w:eastAsia="Times New Roman" w:hAnsi="Times New Roman" w:cs="Times New Roman"/>
          <w:bCs/>
          <w:sz w:val="24"/>
          <w:szCs w:val="24"/>
        </w:rPr>
        <w:t>Jurisprudence, Major</w:t>
      </w:r>
      <w:r w:rsidRPr="00AA2826">
        <w:rPr>
          <w:rFonts w:ascii="Times New Roman" w:eastAsia="Times New Roman" w:hAnsi="Times New Roman" w:cs="Times New Roman"/>
          <w:sz w:val="24"/>
          <w:szCs w:val="24"/>
        </w:rPr>
        <w:t xml:space="preserve"> Schools of Islamic Jurisprudence, Significance &amp; principle of Ijtihaad </w:t>
      </w:r>
    </w:p>
    <w:p w14:paraId="15C8053D" w14:textId="77777777"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Family &amp; Society in Islam</w:t>
      </w:r>
    </w:p>
    <w:p w14:paraId="357DBBD2" w14:textId="77777777" w:rsidR="00C64565" w:rsidRPr="00AA2826" w:rsidRDefault="00C64565" w:rsidP="00CE5DE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 xml:space="preserve">Status and Rights of Women in </w:t>
      </w:r>
      <w:r w:rsidRPr="00AA2826">
        <w:rPr>
          <w:rFonts w:ascii="Times New Roman" w:eastAsia="Times New Roman" w:hAnsi="Times New Roman" w:cs="Times New Roman"/>
          <w:bCs/>
          <w:sz w:val="24"/>
          <w:szCs w:val="24"/>
        </w:rPr>
        <w:t>Islam, Marriage</w:t>
      </w:r>
      <w:r w:rsidRPr="00AA2826">
        <w:rPr>
          <w:rFonts w:ascii="Times New Roman" w:eastAsia="Times New Roman" w:hAnsi="Times New Roman" w:cs="Times New Roman"/>
          <w:sz w:val="24"/>
          <w:szCs w:val="24"/>
        </w:rPr>
        <w:t>, Family &amp; Gender roles in Muslim Society</w:t>
      </w:r>
      <w:r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sz w:val="24"/>
          <w:szCs w:val="24"/>
        </w:rPr>
        <w:t>Family values and Structure in Muslim Society</w:t>
      </w:r>
    </w:p>
    <w:p w14:paraId="339B25C8" w14:textId="77777777" w:rsidR="00C64565" w:rsidRPr="00AA2826" w:rsidRDefault="00C6456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6.</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Islam &amp; Modern world</w:t>
      </w:r>
    </w:p>
    <w:p w14:paraId="62052FDD" w14:textId="77777777" w:rsidR="00C64565" w:rsidRPr="00AA2826" w:rsidRDefault="00C64565" w:rsidP="00CE5DE3">
      <w:pPr>
        <w:spacing w:line="240" w:lineRule="auto"/>
        <w:ind w:left="207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Cs/>
          <w:sz w:val="24"/>
          <w:szCs w:val="24"/>
        </w:rPr>
        <w:t>Relevance of Islam in Modern World. (Islamophobia, Interfaith dialogue &amp; Multiculturism)</w:t>
      </w:r>
      <w:r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Cs/>
          <w:sz w:val="24"/>
          <w:szCs w:val="24"/>
        </w:rPr>
        <w:t>Islamic viewpoint towards socio-cultural and technological changes.</w:t>
      </w:r>
    </w:p>
    <w:p w14:paraId="7C0A12B0" w14:textId="77777777" w:rsidR="00C64565" w:rsidRPr="00AA2826" w:rsidRDefault="00C64565" w:rsidP="00CE5DE3">
      <w:pPr>
        <w:ind w:left="99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297BEF3D"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Ahmed, Dr. A. (1996). </w:t>
      </w:r>
      <w:r w:rsidRPr="00AA2826">
        <w:rPr>
          <w:rFonts w:asciiTheme="majorBidi" w:hAnsiTheme="majorBidi" w:cstheme="majorBidi"/>
          <w:i/>
          <w:iCs/>
          <w:sz w:val="24"/>
          <w:szCs w:val="24"/>
        </w:rPr>
        <w:t xml:space="preserve">Women &amp; Social Justice: An Islamic Paradigm, </w:t>
      </w:r>
      <w:r w:rsidRPr="00AA2826">
        <w:rPr>
          <w:rFonts w:asciiTheme="majorBidi" w:hAnsiTheme="majorBidi" w:cstheme="majorBidi"/>
          <w:sz w:val="24"/>
          <w:szCs w:val="24"/>
        </w:rPr>
        <w:t>The Islamic Foundation UK</w:t>
      </w:r>
    </w:p>
    <w:p w14:paraId="1295B009"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Ahmed, K. (1971</w:t>
      </w:r>
      <w:r w:rsidRPr="00AA2826">
        <w:rPr>
          <w:rFonts w:asciiTheme="majorBidi" w:hAnsiTheme="majorBidi" w:cstheme="majorBidi"/>
          <w:i/>
          <w:iCs/>
          <w:sz w:val="24"/>
          <w:szCs w:val="24"/>
        </w:rPr>
        <w:t>) Islami Nazria e Hayat</w:t>
      </w:r>
      <w:r w:rsidRPr="00AA2826">
        <w:rPr>
          <w:rFonts w:asciiTheme="majorBidi" w:hAnsiTheme="majorBidi" w:cstheme="majorBidi"/>
          <w:sz w:val="24"/>
          <w:szCs w:val="24"/>
        </w:rPr>
        <w:t>, Karachi University press.</w:t>
      </w:r>
    </w:p>
    <w:p w14:paraId="138EF794"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Ahmed, K. (1980). </w:t>
      </w:r>
      <w:r w:rsidRPr="00AA2826">
        <w:rPr>
          <w:rFonts w:asciiTheme="majorBidi" w:hAnsiTheme="majorBidi" w:cstheme="majorBidi"/>
          <w:i/>
          <w:iCs/>
          <w:sz w:val="24"/>
          <w:szCs w:val="24"/>
        </w:rPr>
        <w:t xml:space="preserve">Islam, Its meaning &amp; message, </w:t>
      </w:r>
      <w:r w:rsidRPr="00AA2826">
        <w:rPr>
          <w:rFonts w:asciiTheme="majorBidi" w:hAnsiTheme="majorBidi" w:cstheme="majorBidi"/>
          <w:sz w:val="24"/>
          <w:szCs w:val="24"/>
        </w:rPr>
        <w:t>The Islamic Foundation UK.</w:t>
      </w:r>
    </w:p>
    <w:p w14:paraId="6EBCA5FB"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Al-Mubarikpuri, M. S. (2002), </w:t>
      </w:r>
      <w:r w:rsidRPr="00AA2826">
        <w:rPr>
          <w:rFonts w:asciiTheme="majorBidi" w:hAnsiTheme="majorBidi" w:cstheme="majorBidi"/>
          <w:i/>
          <w:iCs/>
          <w:sz w:val="24"/>
          <w:szCs w:val="24"/>
        </w:rPr>
        <w:t>Al Raheeq ul Makhtoom (The Sealed Nector)</w:t>
      </w:r>
      <w:r w:rsidRPr="00AA2826">
        <w:rPr>
          <w:rFonts w:asciiTheme="majorBidi" w:hAnsiTheme="majorBidi" w:cstheme="majorBidi"/>
          <w:sz w:val="24"/>
          <w:szCs w:val="24"/>
        </w:rPr>
        <w:t>, Dar ul Salam.</w:t>
      </w:r>
    </w:p>
    <w:p w14:paraId="56387762"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Al-Suhaym, Dr. M.B., A. (2006) </w:t>
      </w:r>
      <w:r w:rsidRPr="00AA2826">
        <w:rPr>
          <w:rFonts w:asciiTheme="majorBidi" w:hAnsiTheme="majorBidi" w:cstheme="majorBidi"/>
          <w:i/>
          <w:iCs/>
          <w:sz w:val="24"/>
          <w:szCs w:val="24"/>
        </w:rPr>
        <w:t>Islam, Its foundation &amp; concepts</w:t>
      </w:r>
      <w:r w:rsidRPr="00AA2826">
        <w:rPr>
          <w:rFonts w:asciiTheme="majorBidi" w:hAnsiTheme="majorBidi" w:cstheme="majorBidi"/>
          <w:sz w:val="24"/>
          <w:szCs w:val="24"/>
        </w:rPr>
        <w:t>, Darussalam</w:t>
      </w:r>
    </w:p>
    <w:p w14:paraId="4F48C557"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An Introduction to Islamic Theology by John Renard.</w:t>
      </w:r>
    </w:p>
    <w:p w14:paraId="35C7732C"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Bokhari, A.S, Zafar, M.D., Prof. Shakir, A.S. (2021</w:t>
      </w:r>
      <w:r w:rsidRPr="00AA2826">
        <w:rPr>
          <w:rFonts w:asciiTheme="majorBidi" w:hAnsiTheme="majorBidi" w:cstheme="majorBidi"/>
          <w:i/>
          <w:iCs/>
          <w:sz w:val="24"/>
          <w:szCs w:val="24"/>
        </w:rPr>
        <w:t>). A textbook of Islamic Education</w:t>
      </w:r>
      <w:r w:rsidRPr="00AA2826">
        <w:rPr>
          <w:rFonts w:asciiTheme="majorBidi" w:hAnsiTheme="majorBidi" w:cstheme="majorBidi"/>
          <w:sz w:val="24"/>
          <w:szCs w:val="24"/>
        </w:rPr>
        <w:t>, Akram Printing Press, Lahore.</w:t>
      </w:r>
    </w:p>
    <w:p w14:paraId="3F9A2D49"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Hussain, M. </w:t>
      </w:r>
      <w:r w:rsidRPr="00AA2826">
        <w:rPr>
          <w:rFonts w:asciiTheme="majorBidi" w:hAnsiTheme="majorBidi" w:cstheme="majorBidi"/>
          <w:i/>
          <w:iCs/>
          <w:sz w:val="24"/>
          <w:szCs w:val="24"/>
        </w:rPr>
        <w:t>The Five Pillars of Islam: A Framework for Islamic Values and Character building</w:t>
      </w:r>
      <w:r w:rsidRPr="00AA2826">
        <w:rPr>
          <w:rFonts w:asciiTheme="majorBidi" w:hAnsiTheme="majorBidi" w:cstheme="majorBidi"/>
          <w:sz w:val="24"/>
          <w:szCs w:val="24"/>
        </w:rPr>
        <w:t>, Kube Publishing, The Islamic Foundation UK</w:t>
      </w:r>
    </w:p>
    <w:p w14:paraId="18C81C3E"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Maududi, Abul A. (2008). </w:t>
      </w:r>
      <w:r w:rsidRPr="00AA2826">
        <w:rPr>
          <w:rFonts w:asciiTheme="majorBidi" w:hAnsiTheme="majorBidi" w:cstheme="majorBidi"/>
          <w:i/>
          <w:iCs/>
          <w:sz w:val="24"/>
          <w:szCs w:val="24"/>
        </w:rPr>
        <w:t>Islamic Civilization Foundations, Beliefs &amp; Principles</w:t>
      </w:r>
      <w:r w:rsidRPr="00AA2826">
        <w:rPr>
          <w:rFonts w:asciiTheme="majorBidi" w:hAnsiTheme="majorBidi" w:cstheme="majorBidi"/>
          <w:sz w:val="24"/>
          <w:szCs w:val="24"/>
        </w:rPr>
        <w:t>, Kube Publishing, Islamic Foundation UK</w:t>
      </w:r>
    </w:p>
    <w:p w14:paraId="4FF03E61"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Maududi, Abul. A. (2007).</w:t>
      </w:r>
      <w:r w:rsidRPr="00AA2826">
        <w:rPr>
          <w:rFonts w:asciiTheme="majorBidi" w:hAnsiTheme="majorBidi" w:cstheme="majorBidi"/>
          <w:i/>
          <w:iCs/>
          <w:sz w:val="24"/>
          <w:szCs w:val="24"/>
        </w:rPr>
        <w:t xml:space="preserve"> Towards understanding Islam</w:t>
      </w:r>
      <w:r w:rsidRPr="00AA2826">
        <w:rPr>
          <w:rFonts w:asciiTheme="majorBidi" w:hAnsiTheme="majorBidi" w:cstheme="majorBidi"/>
          <w:sz w:val="24"/>
          <w:szCs w:val="24"/>
        </w:rPr>
        <w:t>, The Islamic foundation UK</w:t>
      </w:r>
    </w:p>
    <w:p w14:paraId="4E95F07F" w14:textId="77777777" w:rsidR="00C64565"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Phillip, Dr. A. A., B. (2018) Islamic Studies, International Islamic Publishing House.</w:t>
      </w:r>
    </w:p>
    <w:p w14:paraId="4546E935" w14:textId="363C7A1F" w:rsidR="00CA418F" w:rsidRPr="00AA2826" w:rsidRDefault="00C64565">
      <w:pPr>
        <w:pStyle w:val="ListParagraph"/>
        <w:numPr>
          <w:ilvl w:val="3"/>
          <w:numId w:val="95"/>
        </w:numPr>
        <w:spacing w:line="240" w:lineRule="auto"/>
        <w:ind w:left="1980" w:right="810" w:hanging="516"/>
        <w:jc w:val="both"/>
        <w:rPr>
          <w:rFonts w:asciiTheme="majorBidi" w:hAnsiTheme="majorBidi" w:cstheme="majorBidi"/>
          <w:sz w:val="24"/>
          <w:szCs w:val="24"/>
        </w:rPr>
      </w:pPr>
      <w:r w:rsidRPr="00AA2826">
        <w:rPr>
          <w:rFonts w:asciiTheme="majorBidi" w:hAnsiTheme="majorBidi" w:cstheme="majorBidi"/>
          <w:sz w:val="24"/>
          <w:szCs w:val="24"/>
        </w:rPr>
        <w:t xml:space="preserve">Prof. Dr. Chaudary, M.N., Prof. Malik, M.A (2022). </w:t>
      </w:r>
      <w:r w:rsidRPr="00AA2826">
        <w:rPr>
          <w:rFonts w:asciiTheme="majorBidi" w:hAnsiTheme="majorBidi" w:cstheme="majorBidi"/>
          <w:i/>
          <w:iCs/>
          <w:sz w:val="24"/>
          <w:szCs w:val="24"/>
        </w:rPr>
        <w:t>Tafheem e Islamiyat</w:t>
      </w:r>
      <w:r w:rsidRPr="00AA2826">
        <w:rPr>
          <w:rFonts w:asciiTheme="majorBidi" w:hAnsiTheme="majorBidi" w:cstheme="majorBidi"/>
          <w:sz w:val="24"/>
          <w:szCs w:val="24"/>
        </w:rPr>
        <w:t>, Qureshi Brothers Publishers, Lahore.</w:t>
      </w:r>
      <w:r w:rsidR="00075B30" w:rsidRPr="00AA2826">
        <w:rPr>
          <w:rFonts w:ascii="Times New Roman" w:hAnsi="Times New Roman" w:cs="Times New Roman"/>
          <w:b/>
          <w:sz w:val="28"/>
          <w:szCs w:val="28"/>
        </w:rPr>
        <w:t xml:space="preserve">  </w:t>
      </w:r>
    </w:p>
    <w:p w14:paraId="4925D24D" w14:textId="77777777" w:rsidR="00204688" w:rsidRPr="00AA2826" w:rsidRDefault="00204688" w:rsidP="00204688">
      <w:pPr>
        <w:spacing w:line="240" w:lineRule="auto"/>
        <w:ind w:right="810"/>
        <w:jc w:val="both"/>
        <w:rPr>
          <w:rFonts w:asciiTheme="majorBidi" w:hAnsiTheme="majorBidi" w:cstheme="majorBidi"/>
          <w:sz w:val="24"/>
          <w:szCs w:val="24"/>
        </w:rPr>
      </w:pPr>
    </w:p>
    <w:p w14:paraId="70E7D764" w14:textId="1F55AC12" w:rsidR="001E6ED7" w:rsidRPr="00AA2826" w:rsidRDefault="001E6ED7">
      <w:pPr>
        <w:pStyle w:val="ListParagraph"/>
        <w:numPr>
          <w:ilvl w:val="1"/>
          <w:numId w:val="145"/>
        </w:numPr>
        <w:spacing w:after="0" w:line="240" w:lineRule="auto"/>
        <w:ind w:right="810"/>
        <w:rPr>
          <w:rFonts w:ascii="Times New Roman" w:hAnsi="Times New Roman" w:cs="Times New Roman"/>
          <w:b/>
          <w:sz w:val="28"/>
          <w:szCs w:val="28"/>
        </w:rPr>
      </w:pPr>
      <w:r w:rsidRPr="00AA2826">
        <w:rPr>
          <w:rFonts w:ascii="Times New Roman" w:hAnsi="Times New Roman" w:cs="Times New Roman"/>
          <w:b/>
          <w:sz w:val="28"/>
          <w:szCs w:val="28"/>
        </w:rPr>
        <w:t xml:space="preserve">  </w:t>
      </w:r>
      <w:r w:rsidR="008A7434" w:rsidRPr="00AA2826">
        <w:rPr>
          <w:rFonts w:ascii="Times New Roman" w:hAnsi="Times New Roman" w:cs="Times New Roman"/>
          <w:b/>
          <w:sz w:val="28"/>
          <w:szCs w:val="28"/>
        </w:rPr>
        <w:t>Functional English</w:t>
      </w:r>
    </w:p>
    <w:p w14:paraId="3D2788E8" w14:textId="0091A5CA" w:rsidR="00F012BA" w:rsidRPr="00AA2826" w:rsidRDefault="00F012BA" w:rsidP="00CE5DE3">
      <w:pPr>
        <w:spacing w:after="0" w:line="240" w:lineRule="auto"/>
        <w:ind w:left="1080" w:right="810"/>
        <w:jc w:val="both"/>
        <w:rPr>
          <w:rFonts w:ascii="Times New Roman" w:hAnsi="Times New Roman" w:cs="Times New Roman"/>
          <w:sz w:val="28"/>
          <w:szCs w:val="28"/>
        </w:rPr>
      </w:pPr>
      <w:r w:rsidRPr="00AA2826">
        <w:rPr>
          <w:rFonts w:ascii="Times New Roman" w:hAnsi="Times New Roman" w:cs="Times New Roman"/>
          <w:sz w:val="28"/>
          <w:szCs w:val="28"/>
        </w:rPr>
        <w:t>General Education Course</w:t>
      </w:r>
    </w:p>
    <w:p w14:paraId="30BBF9E9" w14:textId="77777777" w:rsidR="00F012BA" w:rsidRPr="00AA2826" w:rsidRDefault="00F012BA" w:rsidP="00CE5DE3">
      <w:pPr>
        <w:spacing w:after="0" w:line="240" w:lineRule="auto"/>
        <w:ind w:left="1080" w:right="810"/>
        <w:jc w:val="both"/>
        <w:rPr>
          <w:rFonts w:ascii="Times New Roman" w:hAnsi="Times New Roman" w:cs="Times New Roman"/>
          <w:sz w:val="24"/>
          <w:szCs w:val="24"/>
        </w:rPr>
      </w:pPr>
      <w:r w:rsidRPr="00AA2826">
        <w:rPr>
          <w:rFonts w:ascii="Times New Roman" w:hAnsi="Times New Roman" w:cs="Times New Roman"/>
          <w:sz w:val="24"/>
          <w:szCs w:val="24"/>
        </w:rPr>
        <w:t>Course Code: ENG-110</w:t>
      </w:r>
    </w:p>
    <w:p w14:paraId="366F1A04" w14:textId="77777777" w:rsidR="00F012BA" w:rsidRPr="00AA2826" w:rsidRDefault="00F012BA" w:rsidP="00CE5DE3">
      <w:pPr>
        <w:spacing w:after="0" w:line="240" w:lineRule="auto"/>
        <w:ind w:left="1080" w:right="810"/>
        <w:jc w:val="both"/>
        <w:rPr>
          <w:rFonts w:ascii="Times New Roman" w:hAnsi="Times New Roman" w:cs="Times New Roman"/>
          <w:sz w:val="24"/>
          <w:szCs w:val="24"/>
        </w:rPr>
      </w:pPr>
      <w:r w:rsidRPr="00AA2826">
        <w:rPr>
          <w:rFonts w:ascii="Times New Roman" w:hAnsi="Times New Roman" w:cs="Times New Roman"/>
          <w:sz w:val="24"/>
          <w:szCs w:val="24"/>
        </w:rPr>
        <w:t>Credit Hours: 03</w:t>
      </w:r>
    </w:p>
    <w:p w14:paraId="73F62F8A" w14:textId="77777777" w:rsidR="005541A0" w:rsidRPr="00AA2826" w:rsidRDefault="00F012BA" w:rsidP="00CE5DE3">
      <w:pPr>
        <w:spacing w:after="0" w:line="240" w:lineRule="auto"/>
        <w:ind w:left="1080" w:right="810"/>
        <w:jc w:val="both"/>
        <w:rPr>
          <w:rFonts w:ascii="Times New Roman" w:hAnsi="Times New Roman" w:cs="Times New Roman"/>
          <w:sz w:val="24"/>
          <w:szCs w:val="24"/>
        </w:rPr>
      </w:pPr>
      <w:r w:rsidRPr="00AA2826">
        <w:rPr>
          <w:rFonts w:ascii="Times New Roman" w:hAnsi="Times New Roman" w:cs="Times New Roman"/>
          <w:sz w:val="24"/>
          <w:szCs w:val="24"/>
        </w:rPr>
        <w:t>Pre-requisite: Nil</w:t>
      </w:r>
    </w:p>
    <w:p w14:paraId="1342A5DD" w14:textId="4AD54CF5" w:rsidR="00F012BA" w:rsidRPr="00AA2826" w:rsidRDefault="00F012BA" w:rsidP="00CE5DE3">
      <w:pPr>
        <w:spacing w:after="0" w:line="240" w:lineRule="auto"/>
        <w:ind w:left="1080" w:right="810"/>
        <w:jc w:val="both"/>
        <w:rPr>
          <w:rFonts w:ascii="Times New Roman" w:hAnsi="Times New Roman" w:cs="Times New Roman"/>
          <w:sz w:val="24"/>
          <w:szCs w:val="24"/>
        </w:rPr>
      </w:pPr>
      <w:r w:rsidRPr="00AA2826">
        <w:rPr>
          <w:rFonts w:ascii="Times New Roman" w:hAnsi="Times New Roman" w:cs="Times New Roman"/>
          <w:b/>
          <w:sz w:val="24"/>
          <w:szCs w:val="24"/>
          <w:u w:val="single"/>
        </w:rPr>
        <w:t>Objectives</w:t>
      </w:r>
    </w:p>
    <w:p w14:paraId="50481EAE" w14:textId="77777777" w:rsidR="005541A0" w:rsidRPr="00AA2826" w:rsidRDefault="005541A0" w:rsidP="00CE5DE3">
      <w:pPr>
        <w:spacing w:after="0" w:line="240" w:lineRule="auto"/>
        <w:ind w:left="1080" w:right="810"/>
        <w:jc w:val="both"/>
        <w:rPr>
          <w:rFonts w:ascii="Times New Roman" w:hAnsi="Times New Roman" w:cs="Times New Roman"/>
          <w:sz w:val="24"/>
          <w:szCs w:val="24"/>
        </w:rPr>
      </w:pPr>
    </w:p>
    <w:p w14:paraId="7EE1C9F3" w14:textId="468AA77C" w:rsidR="00F012BA" w:rsidRPr="00AA2826" w:rsidRDefault="00F012BA" w:rsidP="00CE5DE3">
      <w:pPr>
        <w:spacing w:after="0" w:line="240" w:lineRule="auto"/>
        <w:ind w:left="1080" w:right="810"/>
        <w:jc w:val="both"/>
        <w:rPr>
          <w:rFonts w:ascii="Times New Roman" w:hAnsi="Times New Roman" w:cs="Times New Roman"/>
          <w:sz w:val="24"/>
          <w:szCs w:val="24"/>
        </w:rPr>
      </w:pPr>
      <w:r w:rsidRPr="00AA2826">
        <w:rPr>
          <w:rFonts w:ascii="Times New Roman" w:hAnsi="Times New Roman" w:cs="Times New Roman"/>
          <w:sz w:val="24"/>
          <w:szCs w:val="24"/>
        </w:rPr>
        <w:t>This course is designed to equip students with essential language skills for effective communication in diverse real-world scenarios. It focuses on developing proficiency in English language usage: word choices, grammar and sentence structure. In addition, the course will enable students to grasp nuanced messages and tailor their communication effectively through application of comprehension and communication aspects including professional writing, public speaking, and everyday conversation. Ensuring that students are equipped in both academic and professional spheres. An integral part of the course is fostering a deeper understanding of the impact of language on diverse audiences. Students will learn to communicate inclusively and display a strong commitment to cultural awareness in their language use. Additionally, the course will enable them to navigate the globalized world with case and efficacy, making a positive impact hi their functional interactions.</w:t>
      </w:r>
    </w:p>
    <w:p w14:paraId="370D7819" w14:textId="77777777" w:rsidR="00F012BA" w:rsidRPr="00AA2826" w:rsidRDefault="00F012BA" w:rsidP="00CE5DE3">
      <w:pPr>
        <w:spacing w:after="0" w:line="240" w:lineRule="auto"/>
        <w:ind w:left="1080" w:right="810"/>
        <w:jc w:val="both"/>
        <w:rPr>
          <w:rFonts w:ascii="Times New Roman" w:hAnsi="Times New Roman" w:cs="Times New Roman"/>
          <w:sz w:val="24"/>
          <w:szCs w:val="24"/>
        </w:rPr>
      </w:pPr>
    </w:p>
    <w:p w14:paraId="1AC524A3" w14:textId="77777777" w:rsidR="00F012BA" w:rsidRPr="00AA2826" w:rsidRDefault="00F012BA" w:rsidP="00CE5DE3">
      <w:pPr>
        <w:spacing w:after="0" w:line="240" w:lineRule="auto"/>
        <w:ind w:left="747" w:right="810" w:firstLine="333"/>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3F4EAA0F" w14:textId="77777777" w:rsidR="00CA418F" w:rsidRPr="00AA2826" w:rsidRDefault="00CA418F" w:rsidP="00CE5DE3">
      <w:pPr>
        <w:spacing w:after="0" w:line="240" w:lineRule="auto"/>
        <w:ind w:left="747" w:right="810" w:firstLine="333"/>
        <w:jc w:val="both"/>
        <w:rPr>
          <w:rFonts w:ascii="Times New Roman" w:hAnsi="Times New Roman" w:cs="Times New Roman"/>
          <w:sz w:val="24"/>
          <w:szCs w:val="24"/>
        </w:rPr>
      </w:pPr>
    </w:p>
    <w:p w14:paraId="181B349E" w14:textId="77777777" w:rsidR="00F012BA" w:rsidRPr="00AA2826" w:rsidRDefault="00F012BA">
      <w:pPr>
        <w:numPr>
          <w:ilvl w:val="0"/>
          <w:numId w:val="42"/>
        </w:numPr>
        <w:spacing w:after="0" w:line="240" w:lineRule="auto"/>
        <w:ind w:left="2160" w:right="810"/>
        <w:contextualSpacing/>
        <w:jc w:val="both"/>
        <w:rPr>
          <w:rFonts w:ascii="Times New Roman" w:eastAsia="Arial" w:hAnsi="Times New Roman" w:cs="Times New Roman"/>
          <w:spacing w:val="-5"/>
          <w:sz w:val="24"/>
          <w:szCs w:val="24"/>
          <w:lang w:val="en-GB" w:eastAsia="en-GB"/>
        </w:rPr>
      </w:pPr>
      <w:r w:rsidRPr="00AA2826">
        <w:rPr>
          <w:rFonts w:ascii="Times New Roman" w:eastAsia="Arial" w:hAnsi="Times New Roman" w:cs="Times New Roman"/>
          <w:spacing w:val="-5"/>
          <w:sz w:val="24"/>
          <w:szCs w:val="24"/>
          <w:lang w:val="en-GB" w:eastAsia="en-GB"/>
        </w:rPr>
        <w:t xml:space="preserve">Apply enhanced English communication skills through effective use of word choices, grammar </w:t>
      </w:r>
      <w:r w:rsidRPr="00AA2826">
        <w:rPr>
          <w:rFonts w:ascii="Times New Roman" w:eastAsia="Arial" w:hAnsi="Times New Roman" w:cs="Times New Roman"/>
          <w:spacing w:val="-4"/>
          <w:sz w:val="24"/>
          <w:szCs w:val="24"/>
          <w:lang w:val="en-GB" w:eastAsia="en-GB"/>
        </w:rPr>
        <w:t>and sentence structure</w:t>
      </w:r>
    </w:p>
    <w:p w14:paraId="66BE5C1A" w14:textId="77777777" w:rsidR="00F012BA" w:rsidRPr="00AA2826" w:rsidRDefault="00F012BA">
      <w:pPr>
        <w:numPr>
          <w:ilvl w:val="0"/>
          <w:numId w:val="42"/>
        </w:numPr>
        <w:spacing w:after="0" w:line="240" w:lineRule="auto"/>
        <w:ind w:left="2160" w:right="810"/>
        <w:contextualSpacing/>
        <w:jc w:val="both"/>
        <w:rPr>
          <w:rFonts w:ascii="Times New Roman" w:eastAsia="Arial" w:hAnsi="Times New Roman" w:cs="Times New Roman"/>
          <w:spacing w:val="-5"/>
          <w:sz w:val="24"/>
          <w:szCs w:val="24"/>
          <w:lang w:val="en-GB" w:eastAsia="en-GB"/>
        </w:rPr>
      </w:pPr>
      <w:r w:rsidRPr="00AA2826">
        <w:rPr>
          <w:rFonts w:ascii="Times New Roman" w:eastAsia="Arial" w:hAnsi="Times New Roman" w:cs="Times New Roman"/>
          <w:spacing w:val="2"/>
          <w:sz w:val="24"/>
          <w:szCs w:val="24"/>
          <w:lang w:eastAsia="en-GB"/>
        </w:rPr>
        <w:t>Comprehend a variety of literary non-literary written and spoken texts in English.</w:t>
      </w:r>
    </w:p>
    <w:p w14:paraId="2FE02EF5" w14:textId="77777777" w:rsidR="00F012BA" w:rsidRPr="00AA2826" w:rsidRDefault="00F012BA">
      <w:pPr>
        <w:numPr>
          <w:ilvl w:val="0"/>
          <w:numId w:val="42"/>
        </w:numPr>
        <w:spacing w:after="0" w:line="240" w:lineRule="auto"/>
        <w:ind w:left="2160" w:right="810"/>
        <w:contextualSpacing/>
        <w:jc w:val="both"/>
        <w:rPr>
          <w:rFonts w:ascii="Times New Roman" w:eastAsia="Arial" w:hAnsi="Times New Roman" w:cs="Times New Roman"/>
          <w:spacing w:val="-5"/>
          <w:sz w:val="24"/>
          <w:szCs w:val="24"/>
          <w:lang w:val="en-GB" w:eastAsia="en-GB"/>
        </w:rPr>
      </w:pPr>
      <w:r w:rsidRPr="00AA2826">
        <w:rPr>
          <w:rFonts w:ascii="Times New Roman" w:eastAsia="Arial" w:hAnsi="Times New Roman" w:cs="Times New Roman"/>
          <w:spacing w:val="-3"/>
          <w:sz w:val="24"/>
          <w:szCs w:val="24"/>
          <w:lang w:eastAsia="en-GB"/>
        </w:rPr>
        <w:t>Effectively express information, ideas and opinions in written and spoken English.</w:t>
      </w:r>
    </w:p>
    <w:p w14:paraId="46763ADB" w14:textId="77777777" w:rsidR="00F012BA" w:rsidRPr="00AA2826" w:rsidRDefault="00F012BA">
      <w:pPr>
        <w:numPr>
          <w:ilvl w:val="0"/>
          <w:numId w:val="42"/>
        </w:numPr>
        <w:spacing w:after="0" w:line="240" w:lineRule="auto"/>
        <w:ind w:left="2160" w:right="810"/>
        <w:contextualSpacing/>
        <w:jc w:val="both"/>
        <w:rPr>
          <w:rFonts w:ascii="Times New Roman" w:eastAsia="Arial" w:hAnsi="Times New Roman" w:cs="Times New Roman"/>
          <w:spacing w:val="-5"/>
          <w:sz w:val="24"/>
          <w:szCs w:val="24"/>
          <w:lang w:val="en-GB" w:eastAsia="en-GB"/>
        </w:rPr>
      </w:pPr>
      <w:r w:rsidRPr="00AA2826">
        <w:rPr>
          <w:rFonts w:ascii="Times New Roman" w:eastAsia="Arial" w:hAnsi="Times New Roman" w:cs="Times New Roman"/>
          <w:spacing w:val="-8"/>
          <w:sz w:val="24"/>
          <w:szCs w:val="24"/>
          <w:lang w:eastAsia="en-GB"/>
        </w:rPr>
        <w:t xml:space="preserve">Recognize inter-cultural variations in the use of English language and to effectively adapt their </w:t>
      </w:r>
      <w:r w:rsidRPr="00AA2826">
        <w:rPr>
          <w:rFonts w:ascii="Times New Roman" w:eastAsia="Arial" w:hAnsi="Times New Roman" w:cs="Times New Roman"/>
          <w:spacing w:val="-4"/>
          <w:sz w:val="24"/>
          <w:szCs w:val="24"/>
          <w:lang w:eastAsia="en-GB"/>
        </w:rPr>
        <w:t>communication style and content based on diverse cultural and social contexts.</w:t>
      </w:r>
    </w:p>
    <w:p w14:paraId="40BCB2D5" w14:textId="77777777" w:rsidR="00F012BA" w:rsidRPr="00AA2826" w:rsidRDefault="00F012BA" w:rsidP="00CE5DE3">
      <w:pPr>
        <w:spacing w:after="0" w:line="240" w:lineRule="auto"/>
        <w:ind w:left="1467" w:right="810"/>
        <w:contextualSpacing/>
        <w:jc w:val="both"/>
        <w:rPr>
          <w:rFonts w:ascii="Times New Roman" w:eastAsia="Arial" w:hAnsi="Times New Roman" w:cs="Times New Roman"/>
          <w:spacing w:val="-5"/>
          <w:sz w:val="24"/>
          <w:szCs w:val="24"/>
          <w:lang w:val="en-GB" w:eastAsia="en-GB"/>
        </w:rPr>
      </w:pPr>
    </w:p>
    <w:p w14:paraId="222575F7" w14:textId="0531244F" w:rsidR="00F012BA" w:rsidRPr="00AA2826" w:rsidRDefault="00CA418F" w:rsidP="00CE5DE3">
      <w:pPr>
        <w:spacing w:after="0"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 </w:t>
      </w:r>
      <w:r w:rsidR="00F012BA" w:rsidRPr="00AA2826">
        <w:rPr>
          <w:rFonts w:ascii="Times New Roman" w:hAnsi="Times New Roman" w:cs="Times New Roman"/>
          <w:b/>
          <w:sz w:val="24"/>
          <w:szCs w:val="24"/>
          <w:u w:val="single"/>
        </w:rPr>
        <w:t>Course Outline</w:t>
      </w:r>
    </w:p>
    <w:p w14:paraId="122B3D61" w14:textId="77777777" w:rsidR="00F012BA" w:rsidRPr="00AA2826" w:rsidRDefault="00F012BA" w:rsidP="00CE5DE3">
      <w:pPr>
        <w:spacing w:after="0" w:line="240" w:lineRule="auto"/>
        <w:ind w:left="747" w:right="810"/>
        <w:jc w:val="both"/>
        <w:rPr>
          <w:rFonts w:ascii="Times New Roman" w:hAnsi="Times New Roman" w:cs="Times New Roman"/>
          <w:b/>
          <w:sz w:val="24"/>
          <w:szCs w:val="24"/>
          <w:u w:val="single"/>
        </w:rPr>
      </w:pPr>
    </w:p>
    <w:p w14:paraId="1FDE7201"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u w:val="single"/>
        </w:rPr>
      </w:pPr>
      <w:r w:rsidRPr="00AA2826">
        <w:rPr>
          <w:rFonts w:ascii="Times New Roman" w:hAnsi="Times New Roman" w:cs="Times New Roman"/>
          <w:b/>
          <w:sz w:val="24"/>
          <w:szCs w:val="24"/>
        </w:rPr>
        <w:t>Unit 1.</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Introduction</w:t>
      </w:r>
    </w:p>
    <w:p w14:paraId="6D620D71" w14:textId="77777777" w:rsidR="008B5E45" w:rsidRPr="00AA2826" w:rsidRDefault="008B5E45" w:rsidP="00CE5DE3">
      <w:pPr>
        <w:spacing w:after="0" w:line="240" w:lineRule="auto"/>
        <w:ind w:left="2007" w:right="810" w:hanging="837"/>
        <w:jc w:val="both"/>
        <w:rPr>
          <w:rFonts w:ascii="Times New Roman" w:hAnsi="Times New Roman" w:cs="Times New Roman"/>
          <w:sz w:val="24"/>
          <w:szCs w:val="24"/>
        </w:rPr>
      </w:pPr>
    </w:p>
    <w:p w14:paraId="282F5AA1" w14:textId="254B5950" w:rsidR="00F012BA" w:rsidRPr="00AA2826" w:rsidRDefault="00F012BA" w:rsidP="00CE5DE3">
      <w:pPr>
        <w:spacing w:after="0" w:line="240" w:lineRule="auto"/>
        <w:ind w:left="2160" w:right="810"/>
        <w:jc w:val="both"/>
        <w:rPr>
          <w:rFonts w:ascii="Times New Roman" w:hAnsi="Times New Roman" w:cs="Times New Roman"/>
          <w:b/>
          <w:sz w:val="24"/>
          <w:szCs w:val="24"/>
        </w:rPr>
      </w:pPr>
      <w:r w:rsidRPr="00AA2826">
        <w:rPr>
          <w:rFonts w:ascii="Times New Roman" w:hAnsi="Times New Roman" w:cs="Times New Roman"/>
          <w:sz w:val="24"/>
          <w:szCs w:val="24"/>
        </w:rPr>
        <w:t>Ice</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breaking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Activities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Types</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modes</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Communication. Intrapersonal,</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Intra-personal</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7"/>
          <w:sz w:val="24"/>
          <w:szCs w:val="24"/>
        </w:rPr>
        <w:t xml:space="preserve"> </w:t>
      </w:r>
      <w:r w:rsidRPr="00AA2826">
        <w:rPr>
          <w:rFonts w:ascii="Times New Roman" w:hAnsi="Times New Roman" w:cs="Times New Roman"/>
          <w:sz w:val="24"/>
          <w:szCs w:val="24"/>
        </w:rPr>
        <w:t>group</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Communication.</w:t>
      </w:r>
      <w:r w:rsidRPr="00AA2826">
        <w:rPr>
          <w:rFonts w:ascii="Times New Roman" w:hAnsi="Times New Roman" w:cs="Times New Roman"/>
          <w:b/>
          <w:sz w:val="24"/>
          <w:szCs w:val="24"/>
        </w:rPr>
        <w:t xml:space="preserve"> </w:t>
      </w:r>
    </w:p>
    <w:p w14:paraId="5A654CA4" w14:textId="77777777" w:rsidR="008B5E45" w:rsidRPr="00AA2826" w:rsidRDefault="008B5E45" w:rsidP="00CE5DE3">
      <w:pPr>
        <w:spacing w:after="0" w:line="240" w:lineRule="auto"/>
        <w:ind w:left="2160" w:right="810"/>
        <w:jc w:val="both"/>
        <w:rPr>
          <w:rFonts w:ascii="Times New Roman" w:hAnsi="Times New Roman" w:cs="Times New Roman"/>
          <w:b/>
          <w:sz w:val="24"/>
          <w:szCs w:val="24"/>
        </w:rPr>
      </w:pPr>
    </w:p>
    <w:p w14:paraId="3BB4916E"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u w:val="single"/>
        </w:rPr>
      </w:pPr>
      <w:r w:rsidRPr="00AA2826">
        <w:rPr>
          <w:rFonts w:ascii="Times New Roman" w:hAnsi="Times New Roman" w:cs="Times New Roman"/>
          <w:b/>
          <w:sz w:val="24"/>
          <w:szCs w:val="24"/>
        </w:rPr>
        <w:t>Unit 2.</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Rules</w:t>
      </w:r>
      <w:r w:rsidRPr="00AA2826">
        <w:rPr>
          <w:rFonts w:ascii="Times New Roman" w:hAnsi="Times New Roman" w:cs="Times New Roman"/>
          <w:b/>
          <w:spacing w:val="-2"/>
          <w:sz w:val="24"/>
          <w:szCs w:val="24"/>
          <w:u w:val="single"/>
        </w:rPr>
        <w:t xml:space="preserve"> </w:t>
      </w:r>
      <w:r w:rsidRPr="00AA2826">
        <w:rPr>
          <w:rFonts w:ascii="Times New Roman" w:hAnsi="Times New Roman" w:cs="Times New Roman"/>
          <w:b/>
          <w:sz w:val="24"/>
          <w:szCs w:val="24"/>
          <w:u w:val="single"/>
        </w:rPr>
        <w:t>for</w:t>
      </w:r>
      <w:r w:rsidRPr="00AA2826">
        <w:rPr>
          <w:rFonts w:ascii="Times New Roman" w:hAnsi="Times New Roman" w:cs="Times New Roman"/>
          <w:b/>
          <w:spacing w:val="-3"/>
          <w:sz w:val="24"/>
          <w:szCs w:val="24"/>
          <w:u w:val="single"/>
        </w:rPr>
        <w:t xml:space="preserve"> </w:t>
      </w:r>
      <w:r w:rsidRPr="00AA2826">
        <w:rPr>
          <w:rFonts w:ascii="Times New Roman" w:hAnsi="Times New Roman" w:cs="Times New Roman"/>
          <w:b/>
          <w:sz w:val="24"/>
          <w:szCs w:val="24"/>
          <w:u w:val="single"/>
        </w:rPr>
        <w:t>Structure</w:t>
      </w:r>
      <w:r w:rsidRPr="00AA2826">
        <w:rPr>
          <w:rFonts w:ascii="Times New Roman" w:hAnsi="Times New Roman" w:cs="Times New Roman"/>
          <w:b/>
          <w:spacing w:val="-4"/>
          <w:sz w:val="24"/>
          <w:szCs w:val="24"/>
          <w:u w:val="single"/>
        </w:rPr>
        <w:t xml:space="preserve"> </w:t>
      </w:r>
      <w:r w:rsidRPr="00AA2826">
        <w:rPr>
          <w:rFonts w:ascii="Times New Roman" w:hAnsi="Times New Roman" w:cs="Times New Roman"/>
          <w:b/>
          <w:sz w:val="24"/>
          <w:szCs w:val="24"/>
          <w:u w:val="single"/>
        </w:rPr>
        <w:t>of</w:t>
      </w:r>
      <w:r w:rsidRPr="00AA2826">
        <w:rPr>
          <w:rFonts w:ascii="Times New Roman" w:hAnsi="Times New Roman" w:cs="Times New Roman"/>
          <w:b/>
          <w:spacing w:val="-2"/>
          <w:sz w:val="24"/>
          <w:szCs w:val="24"/>
          <w:u w:val="single"/>
        </w:rPr>
        <w:t xml:space="preserve"> </w:t>
      </w:r>
      <w:r w:rsidRPr="00AA2826">
        <w:rPr>
          <w:rFonts w:ascii="Times New Roman" w:hAnsi="Times New Roman" w:cs="Times New Roman"/>
          <w:b/>
          <w:sz w:val="24"/>
          <w:szCs w:val="24"/>
          <w:u w:val="single"/>
        </w:rPr>
        <w:t xml:space="preserve">Sentences </w:t>
      </w:r>
    </w:p>
    <w:p w14:paraId="2F277F0B" w14:textId="77777777" w:rsidR="008B5E45" w:rsidRPr="00AA2826" w:rsidRDefault="008B5E45" w:rsidP="00CE5DE3">
      <w:pPr>
        <w:spacing w:after="0" w:line="240" w:lineRule="auto"/>
        <w:ind w:right="810"/>
        <w:jc w:val="both"/>
        <w:rPr>
          <w:rFonts w:ascii="Times New Roman" w:hAnsi="Times New Roman" w:cs="Times New Roman"/>
          <w:b/>
          <w:sz w:val="24"/>
          <w:szCs w:val="24"/>
          <w:u w:val="single"/>
        </w:rPr>
      </w:pPr>
    </w:p>
    <w:p w14:paraId="2BD76015" w14:textId="3D70A3DE" w:rsidR="00F012BA" w:rsidRPr="00AA2826" w:rsidRDefault="00F012BA"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Types</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sentences on the basis of function (Declarative, Interrogative, Imperative, Exclamatory and structure (simple,</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compound,</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complex). Synthesis</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sentences. Punctuation</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Spellings. Vocabulary, lexical</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functional</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 xml:space="preserve">categories. </w:t>
      </w:r>
    </w:p>
    <w:p w14:paraId="03C937AC" w14:textId="77777777" w:rsidR="008B5E45" w:rsidRPr="00AA2826" w:rsidRDefault="008B5E45" w:rsidP="00CE5DE3">
      <w:pPr>
        <w:spacing w:after="0" w:line="240" w:lineRule="auto"/>
        <w:ind w:left="2160" w:right="810"/>
        <w:jc w:val="both"/>
        <w:rPr>
          <w:rFonts w:ascii="Times New Roman" w:hAnsi="Times New Roman" w:cs="Times New Roman"/>
          <w:sz w:val="24"/>
          <w:szCs w:val="24"/>
        </w:rPr>
      </w:pPr>
    </w:p>
    <w:p w14:paraId="008DC074"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u w:val="single"/>
        </w:rPr>
      </w:pPr>
      <w:r w:rsidRPr="00AA2826">
        <w:rPr>
          <w:rFonts w:ascii="Times New Roman" w:hAnsi="Times New Roman" w:cs="Times New Roman"/>
          <w:b/>
          <w:sz w:val="24"/>
          <w:szCs w:val="24"/>
        </w:rPr>
        <w:t>Unit 3.</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Concept</w:t>
      </w:r>
      <w:r w:rsidRPr="00AA2826">
        <w:rPr>
          <w:rFonts w:ascii="Times New Roman" w:hAnsi="Times New Roman" w:cs="Times New Roman"/>
          <w:b/>
          <w:spacing w:val="-2"/>
          <w:sz w:val="24"/>
          <w:szCs w:val="24"/>
          <w:u w:val="single"/>
        </w:rPr>
        <w:t xml:space="preserve"> </w:t>
      </w:r>
      <w:r w:rsidRPr="00AA2826">
        <w:rPr>
          <w:rFonts w:ascii="Times New Roman" w:hAnsi="Times New Roman" w:cs="Times New Roman"/>
          <w:b/>
          <w:sz w:val="24"/>
          <w:szCs w:val="24"/>
          <w:u w:val="single"/>
        </w:rPr>
        <w:t>of</w:t>
      </w:r>
      <w:r w:rsidRPr="00AA2826">
        <w:rPr>
          <w:rFonts w:ascii="Times New Roman" w:hAnsi="Times New Roman" w:cs="Times New Roman"/>
          <w:b/>
          <w:spacing w:val="-6"/>
          <w:sz w:val="24"/>
          <w:szCs w:val="24"/>
          <w:u w:val="single"/>
        </w:rPr>
        <w:t xml:space="preserve"> </w:t>
      </w:r>
      <w:r w:rsidRPr="00AA2826">
        <w:rPr>
          <w:rFonts w:ascii="Times New Roman" w:hAnsi="Times New Roman" w:cs="Times New Roman"/>
          <w:b/>
          <w:sz w:val="24"/>
          <w:szCs w:val="24"/>
          <w:u w:val="single"/>
        </w:rPr>
        <w:t>Time</w:t>
      </w:r>
      <w:r w:rsidRPr="00AA2826">
        <w:rPr>
          <w:rFonts w:ascii="Times New Roman" w:hAnsi="Times New Roman" w:cs="Times New Roman"/>
          <w:b/>
          <w:spacing w:val="-1"/>
          <w:sz w:val="24"/>
          <w:szCs w:val="24"/>
          <w:u w:val="single"/>
        </w:rPr>
        <w:t xml:space="preserve"> </w:t>
      </w:r>
      <w:r w:rsidRPr="00AA2826">
        <w:rPr>
          <w:rFonts w:ascii="Times New Roman" w:hAnsi="Times New Roman" w:cs="Times New Roman"/>
          <w:b/>
          <w:sz w:val="24"/>
          <w:szCs w:val="24"/>
          <w:u w:val="single"/>
        </w:rPr>
        <w:t>and</w:t>
      </w:r>
      <w:r w:rsidRPr="00AA2826">
        <w:rPr>
          <w:rFonts w:ascii="Times New Roman" w:hAnsi="Times New Roman" w:cs="Times New Roman"/>
          <w:b/>
          <w:spacing w:val="-2"/>
          <w:sz w:val="24"/>
          <w:szCs w:val="24"/>
          <w:u w:val="single"/>
        </w:rPr>
        <w:t xml:space="preserve"> </w:t>
      </w:r>
      <w:r w:rsidRPr="00AA2826">
        <w:rPr>
          <w:rFonts w:ascii="Times New Roman" w:hAnsi="Times New Roman" w:cs="Times New Roman"/>
          <w:b/>
          <w:sz w:val="24"/>
          <w:szCs w:val="24"/>
          <w:u w:val="single"/>
        </w:rPr>
        <w:t>Tense</w:t>
      </w:r>
      <w:r w:rsidRPr="00AA2826">
        <w:rPr>
          <w:rFonts w:ascii="Times New Roman" w:hAnsi="Times New Roman" w:cs="Times New Roman"/>
          <w:b/>
          <w:spacing w:val="-4"/>
          <w:sz w:val="24"/>
          <w:szCs w:val="24"/>
          <w:u w:val="single"/>
        </w:rPr>
        <w:t xml:space="preserve"> </w:t>
      </w:r>
      <w:r w:rsidRPr="00AA2826">
        <w:rPr>
          <w:rFonts w:ascii="Times New Roman" w:hAnsi="Times New Roman" w:cs="Times New Roman"/>
          <w:b/>
          <w:sz w:val="24"/>
          <w:szCs w:val="24"/>
          <w:u w:val="single"/>
        </w:rPr>
        <w:t>(present,</w:t>
      </w:r>
      <w:r w:rsidRPr="00AA2826">
        <w:rPr>
          <w:rFonts w:ascii="Times New Roman" w:hAnsi="Times New Roman" w:cs="Times New Roman"/>
          <w:b/>
          <w:spacing w:val="-2"/>
          <w:sz w:val="24"/>
          <w:szCs w:val="24"/>
          <w:u w:val="single"/>
        </w:rPr>
        <w:t xml:space="preserve"> </w:t>
      </w:r>
      <w:r w:rsidRPr="00AA2826">
        <w:rPr>
          <w:rFonts w:ascii="Times New Roman" w:hAnsi="Times New Roman" w:cs="Times New Roman"/>
          <w:b/>
          <w:sz w:val="24"/>
          <w:szCs w:val="24"/>
          <w:u w:val="single"/>
        </w:rPr>
        <w:t>past,</w:t>
      </w:r>
      <w:r w:rsidRPr="00AA2826">
        <w:rPr>
          <w:rFonts w:ascii="Times New Roman" w:hAnsi="Times New Roman" w:cs="Times New Roman"/>
          <w:b/>
          <w:spacing w:val="-3"/>
          <w:sz w:val="24"/>
          <w:szCs w:val="24"/>
          <w:u w:val="single"/>
        </w:rPr>
        <w:t xml:space="preserve"> </w:t>
      </w:r>
      <w:r w:rsidRPr="00AA2826">
        <w:rPr>
          <w:rFonts w:ascii="Times New Roman" w:hAnsi="Times New Roman" w:cs="Times New Roman"/>
          <w:b/>
          <w:sz w:val="24"/>
          <w:szCs w:val="24"/>
          <w:u w:val="single"/>
        </w:rPr>
        <w:t xml:space="preserve">future). </w:t>
      </w:r>
    </w:p>
    <w:p w14:paraId="3C8B009E" w14:textId="77777777" w:rsidR="008B5E45" w:rsidRPr="00AA2826" w:rsidRDefault="008B5E45" w:rsidP="00CE5DE3">
      <w:pPr>
        <w:spacing w:after="0" w:line="240" w:lineRule="auto"/>
        <w:ind w:left="2007" w:right="810" w:hanging="837"/>
        <w:jc w:val="both"/>
        <w:rPr>
          <w:rFonts w:ascii="Times New Roman" w:hAnsi="Times New Roman" w:cs="Times New Roman"/>
          <w:b/>
          <w:sz w:val="24"/>
          <w:szCs w:val="24"/>
          <w:u w:val="single"/>
        </w:rPr>
      </w:pPr>
    </w:p>
    <w:p w14:paraId="591CC5CE" w14:textId="77777777" w:rsidR="00F012BA" w:rsidRPr="00AA2826" w:rsidRDefault="00F012BA"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Discussion:</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General</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topics</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everyday</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conversation</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Concept</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Voice:</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active and</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passive</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voice</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Functional</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use</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Voice</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in</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different</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situations</w:t>
      </w:r>
      <w:r w:rsidRPr="00AA2826">
        <w:rPr>
          <w:rFonts w:ascii="Times New Roman" w:hAnsi="Times New Roman" w:cs="Times New Roman"/>
          <w:b/>
          <w:sz w:val="24"/>
          <w:szCs w:val="24"/>
        </w:rPr>
        <w:t xml:space="preserve">. </w:t>
      </w:r>
    </w:p>
    <w:p w14:paraId="3FDD5B5C"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rPr>
      </w:pPr>
    </w:p>
    <w:p w14:paraId="2A06B077"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rPr>
      </w:pPr>
      <w:r w:rsidRPr="00AA2826">
        <w:rPr>
          <w:rFonts w:ascii="Times New Roman" w:hAnsi="Times New Roman" w:cs="Times New Roman"/>
          <w:b/>
          <w:sz w:val="24"/>
          <w:szCs w:val="24"/>
        </w:rPr>
        <w:t>Unit 4.</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Direct</w:t>
      </w:r>
      <w:r w:rsidRPr="00AA2826">
        <w:rPr>
          <w:rFonts w:ascii="Times New Roman" w:hAnsi="Times New Roman" w:cs="Times New Roman"/>
          <w:b/>
          <w:spacing w:val="-5"/>
          <w:sz w:val="24"/>
          <w:szCs w:val="24"/>
          <w:u w:val="single"/>
        </w:rPr>
        <w:t xml:space="preserve"> </w:t>
      </w:r>
      <w:r w:rsidRPr="00AA2826">
        <w:rPr>
          <w:rFonts w:ascii="Times New Roman" w:hAnsi="Times New Roman" w:cs="Times New Roman"/>
          <w:b/>
          <w:sz w:val="24"/>
          <w:szCs w:val="24"/>
          <w:u w:val="single"/>
        </w:rPr>
        <w:t>and</w:t>
      </w:r>
      <w:r w:rsidRPr="00AA2826">
        <w:rPr>
          <w:rFonts w:ascii="Times New Roman" w:hAnsi="Times New Roman" w:cs="Times New Roman"/>
          <w:b/>
          <w:spacing w:val="-4"/>
          <w:sz w:val="24"/>
          <w:szCs w:val="24"/>
          <w:u w:val="single"/>
        </w:rPr>
        <w:t xml:space="preserve"> </w:t>
      </w:r>
      <w:r w:rsidRPr="00AA2826">
        <w:rPr>
          <w:rFonts w:ascii="Times New Roman" w:hAnsi="Times New Roman" w:cs="Times New Roman"/>
          <w:b/>
          <w:sz w:val="24"/>
          <w:szCs w:val="24"/>
          <w:u w:val="single"/>
        </w:rPr>
        <w:t>Indirect</w:t>
      </w:r>
      <w:r w:rsidRPr="00AA2826">
        <w:rPr>
          <w:rFonts w:ascii="Times New Roman" w:hAnsi="Times New Roman" w:cs="Times New Roman"/>
          <w:b/>
          <w:spacing w:val="-2"/>
          <w:sz w:val="24"/>
          <w:szCs w:val="24"/>
          <w:u w:val="single"/>
        </w:rPr>
        <w:t xml:space="preserve"> </w:t>
      </w:r>
      <w:r w:rsidRPr="00AA2826">
        <w:rPr>
          <w:rFonts w:ascii="Times New Roman" w:hAnsi="Times New Roman" w:cs="Times New Roman"/>
          <w:b/>
          <w:sz w:val="24"/>
          <w:szCs w:val="24"/>
          <w:u w:val="single"/>
        </w:rPr>
        <w:t>Reporting.</w:t>
      </w:r>
      <w:r w:rsidRPr="00AA2826">
        <w:rPr>
          <w:rFonts w:ascii="Times New Roman" w:hAnsi="Times New Roman" w:cs="Times New Roman"/>
          <w:b/>
          <w:sz w:val="24"/>
          <w:szCs w:val="24"/>
        </w:rPr>
        <w:t xml:space="preserve"> </w:t>
      </w:r>
    </w:p>
    <w:p w14:paraId="0D11CF1E" w14:textId="77777777" w:rsidR="008B5E45" w:rsidRPr="00AA2826" w:rsidRDefault="008B5E45" w:rsidP="00CE5DE3">
      <w:pPr>
        <w:spacing w:after="0" w:line="240" w:lineRule="auto"/>
        <w:ind w:left="2007" w:right="810" w:hanging="837"/>
        <w:jc w:val="both"/>
        <w:rPr>
          <w:rFonts w:ascii="Times New Roman" w:hAnsi="Times New Roman" w:cs="Times New Roman"/>
          <w:b/>
          <w:sz w:val="24"/>
          <w:szCs w:val="24"/>
        </w:rPr>
      </w:pPr>
    </w:p>
    <w:p w14:paraId="5DAC891D" w14:textId="77777777" w:rsidR="00F012BA" w:rsidRPr="00AA2826" w:rsidRDefault="00F012BA"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Discussion regarding</w:t>
      </w:r>
      <w:r w:rsidRPr="00AA2826">
        <w:rPr>
          <w:rFonts w:ascii="Times New Roman" w:hAnsi="Times New Roman" w:cs="Times New Roman"/>
          <w:spacing w:val="-4"/>
          <w:sz w:val="24"/>
          <w:szCs w:val="24"/>
        </w:rPr>
        <w:t xml:space="preserve"> d</w:t>
      </w:r>
      <w:r w:rsidRPr="00AA2826">
        <w:rPr>
          <w:rFonts w:ascii="Times New Roman" w:hAnsi="Times New Roman" w:cs="Times New Roman"/>
          <w:sz w:val="24"/>
          <w:szCs w:val="24"/>
        </w:rPr>
        <w:t>escription of things</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persons,</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places,</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pictures,</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events</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etc.</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Salutation</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&amp;</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Greeting, Introduction, asking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answering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questions</w:t>
      </w:r>
      <w:r w:rsidRPr="00AA2826">
        <w:rPr>
          <w:rFonts w:ascii="Times New Roman" w:hAnsi="Times New Roman" w:cs="Times New Roman"/>
          <w:b/>
          <w:sz w:val="24"/>
          <w:szCs w:val="24"/>
        </w:rPr>
        <w:t xml:space="preserve">. </w:t>
      </w:r>
    </w:p>
    <w:p w14:paraId="3F150D1B"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rPr>
      </w:pPr>
    </w:p>
    <w:p w14:paraId="25A48A0B"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u w:val="single"/>
        </w:rPr>
      </w:pPr>
      <w:r w:rsidRPr="00AA2826">
        <w:rPr>
          <w:rFonts w:ascii="Times New Roman" w:hAnsi="Times New Roman" w:cs="Times New Roman"/>
          <w:b/>
          <w:sz w:val="24"/>
          <w:szCs w:val="24"/>
        </w:rPr>
        <w:t>Unit 5.</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Practicing Everyday Conversation</w:t>
      </w:r>
    </w:p>
    <w:p w14:paraId="7D377A73" w14:textId="77777777" w:rsidR="008B5E45" w:rsidRPr="00AA2826" w:rsidRDefault="008B5E45" w:rsidP="00CE5DE3">
      <w:pPr>
        <w:spacing w:after="0" w:line="240" w:lineRule="auto"/>
        <w:ind w:left="2007" w:right="810" w:hanging="837"/>
        <w:jc w:val="both"/>
        <w:rPr>
          <w:rFonts w:ascii="Times New Roman" w:hAnsi="Times New Roman" w:cs="Times New Roman"/>
          <w:b/>
          <w:sz w:val="24"/>
          <w:szCs w:val="24"/>
        </w:rPr>
      </w:pPr>
    </w:p>
    <w:p w14:paraId="34509B8B" w14:textId="401E77AD" w:rsidR="00F012BA" w:rsidRPr="00AA2826" w:rsidRDefault="00F012BA"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Request</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Permission, Agreement</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Disagreement</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Apologizing,</w:t>
      </w:r>
      <w:r w:rsidR="008B5E45" w:rsidRPr="00AA2826">
        <w:rPr>
          <w:rFonts w:ascii="Times New Roman" w:hAnsi="Times New Roman" w:cs="Times New Roman"/>
          <w:sz w:val="24"/>
          <w:szCs w:val="24"/>
        </w:rPr>
        <w:t xml:space="preserve"> </w:t>
      </w:r>
      <w:r w:rsidR="005C124A" w:rsidRPr="00AA2826">
        <w:rPr>
          <w:rFonts w:ascii="Times New Roman" w:hAnsi="Times New Roman" w:cs="Times New Roman"/>
          <w:sz w:val="24"/>
          <w:szCs w:val="24"/>
        </w:rPr>
        <w:t>expressing</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likes</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Dislikes, expressing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opinion</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Expressing</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approval,</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Disapproval.</w:t>
      </w:r>
    </w:p>
    <w:p w14:paraId="1CC6E494" w14:textId="77777777" w:rsidR="00B73711" w:rsidRPr="00AA2826" w:rsidRDefault="00B73711" w:rsidP="00150A4B">
      <w:pPr>
        <w:spacing w:after="0" w:line="240" w:lineRule="auto"/>
        <w:ind w:right="810"/>
        <w:jc w:val="both"/>
        <w:rPr>
          <w:rFonts w:ascii="Times New Roman" w:hAnsi="Times New Roman" w:cs="Times New Roman"/>
          <w:b/>
          <w:sz w:val="24"/>
          <w:szCs w:val="24"/>
        </w:rPr>
      </w:pPr>
    </w:p>
    <w:p w14:paraId="2E2DDD15"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u w:val="single"/>
        </w:rPr>
      </w:pPr>
      <w:r w:rsidRPr="00AA2826">
        <w:rPr>
          <w:rFonts w:ascii="Times New Roman" w:hAnsi="Times New Roman" w:cs="Times New Roman"/>
          <w:b/>
          <w:sz w:val="24"/>
          <w:szCs w:val="24"/>
        </w:rPr>
        <w:t>Unit 6.</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Articulating Expression</w:t>
      </w:r>
    </w:p>
    <w:p w14:paraId="3C5FF5A4" w14:textId="77777777" w:rsidR="008B5E45" w:rsidRPr="00AA2826" w:rsidRDefault="008B5E45" w:rsidP="00CE5DE3">
      <w:pPr>
        <w:spacing w:after="0" w:line="240" w:lineRule="auto"/>
        <w:ind w:left="2007" w:right="810" w:hanging="837"/>
        <w:jc w:val="both"/>
        <w:rPr>
          <w:rFonts w:ascii="Times New Roman" w:hAnsi="Times New Roman" w:cs="Times New Roman"/>
          <w:b/>
          <w:sz w:val="24"/>
          <w:szCs w:val="24"/>
          <w:u w:val="single"/>
        </w:rPr>
      </w:pPr>
    </w:p>
    <w:p w14:paraId="2BD70B21" w14:textId="29F6BB90" w:rsidR="009A5258" w:rsidRPr="00AA2826" w:rsidRDefault="00F012BA"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Expressing</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appreciation,</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regret,</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and indifference</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Expressing</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certainty,</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uncertainty, and obligation</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Expressing</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suggestion,</w:t>
      </w:r>
      <w:r w:rsidRPr="00AA2826">
        <w:rPr>
          <w:rFonts w:ascii="Times New Roman" w:hAnsi="Times New Roman" w:cs="Times New Roman"/>
          <w:spacing w:val="-4"/>
          <w:sz w:val="24"/>
          <w:szCs w:val="24"/>
        </w:rPr>
        <w:t xml:space="preserve"> warning</w:t>
      </w:r>
      <w:r w:rsidRPr="00AA2826">
        <w:rPr>
          <w:rFonts w:ascii="Times New Roman" w:hAnsi="Times New Roman" w:cs="Times New Roman"/>
          <w:sz w:val="24"/>
          <w:szCs w:val="24"/>
        </w:rPr>
        <w:t>, Expressing</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possibility,</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impossibility</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&amp;</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logical</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conclusion</w:t>
      </w:r>
      <w:r w:rsidRPr="00AA2826">
        <w:rPr>
          <w:rFonts w:ascii="Times New Roman" w:hAnsi="Times New Roman" w:cs="Times New Roman"/>
          <w:b/>
          <w:sz w:val="24"/>
          <w:szCs w:val="24"/>
        </w:rPr>
        <w:t>.</w:t>
      </w:r>
    </w:p>
    <w:p w14:paraId="763AF586" w14:textId="77777777" w:rsidR="009A5258" w:rsidRPr="00AA2826" w:rsidRDefault="009A5258" w:rsidP="00CE5DE3">
      <w:pPr>
        <w:spacing w:after="0" w:line="240" w:lineRule="auto"/>
        <w:ind w:left="2007" w:right="810" w:hanging="837"/>
        <w:jc w:val="both"/>
        <w:rPr>
          <w:rFonts w:ascii="Times New Roman" w:hAnsi="Times New Roman" w:cs="Times New Roman"/>
          <w:b/>
          <w:sz w:val="24"/>
          <w:szCs w:val="24"/>
        </w:rPr>
      </w:pPr>
    </w:p>
    <w:p w14:paraId="16C0FBFC" w14:textId="77777777" w:rsidR="00F012BA" w:rsidRPr="00AA2826" w:rsidRDefault="00F012BA" w:rsidP="00CE5DE3">
      <w:pPr>
        <w:spacing w:after="0" w:line="240" w:lineRule="auto"/>
        <w:ind w:left="2007" w:right="810" w:hanging="837"/>
        <w:jc w:val="both"/>
        <w:rPr>
          <w:rFonts w:ascii="Times New Roman" w:hAnsi="Times New Roman" w:cs="Times New Roman"/>
          <w:b/>
          <w:sz w:val="24"/>
          <w:szCs w:val="24"/>
          <w:u w:val="single"/>
        </w:rPr>
      </w:pPr>
      <w:r w:rsidRPr="00AA2826">
        <w:rPr>
          <w:rFonts w:ascii="Times New Roman" w:hAnsi="Times New Roman" w:cs="Times New Roman"/>
          <w:b/>
          <w:sz w:val="24"/>
          <w:szCs w:val="24"/>
        </w:rPr>
        <w:t>Unit 7.</w:t>
      </w:r>
      <w:r w:rsidRPr="00AA2826">
        <w:rPr>
          <w:rFonts w:ascii="Times New Roman" w:hAnsi="Times New Roman" w:cs="Times New Roman"/>
          <w:b/>
          <w:sz w:val="24"/>
          <w:szCs w:val="24"/>
        </w:rPr>
        <w:tab/>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Art of Inviting</w:t>
      </w:r>
    </w:p>
    <w:p w14:paraId="0D8F4DE7" w14:textId="77777777" w:rsidR="008B5E45" w:rsidRPr="00AA2826" w:rsidRDefault="008B5E45" w:rsidP="00CE5DE3">
      <w:pPr>
        <w:spacing w:after="0" w:line="240" w:lineRule="auto"/>
        <w:ind w:left="2007" w:right="810" w:hanging="837"/>
        <w:jc w:val="both"/>
        <w:rPr>
          <w:rFonts w:ascii="Times New Roman" w:hAnsi="Times New Roman" w:cs="Times New Roman"/>
          <w:b/>
          <w:sz w:val="24"/>
          <w:szCs w:val="24"/>
        </w:rPr>
      </w:pPr>
    </w:p>
    <w:p w14:paraId="45EB884B" w14:textId="77777777" w:rsidR="008B5E45" w:rsidRPr="00AA2826" w:rsidRDefault="00F012BA" w:rsidP="00CE5DE3">
      <w:pPr>
        <w:spacing w:after="0" w:line="240" w:lineRule="auto"/>
        <w:ind w:left="2160" w:right="810"/>
        <w:jc w:val="both"/>
        <w:rPr>
          <w:rFonts w:ascii="Times New Roman" w:hAnsi="Times New Roman" w:cs="Times New Roman"/>
          <w:b/>
          <w:sz w:val="24"/>
          <w:szCs w:val="24"/>
        </w:rPr>
      </w:pPr>
      <w:r w:rsidRPr="00AA2826">
        <w:rPr>
          <w:rFonts w:ascii="Times New Roman" w:hAnsi="Times New Roman" w:cs="Times New Roman"/>
          <w:sz w:val="24"/>
          <w:szCs w:val="24"/>
        </w:rPr>
        <w:t>Accepting, declining</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invitation</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Expressing</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&amp;</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inquiring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about</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preferences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Stating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intentions</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Making</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Plans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Giving</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directions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Instructing</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people</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how</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to</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do</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things</w:t>
      </w:r>
      <w:r w:rsidRPr="00AA2826">
        <w:rPr>
          <w:rFonts w:ascii="Times New Roman" w:hAnsi="Times New Roman" w:cs="Times New Roman"/>
          <w:b/>
          <w:sz w:val="24"/>
          <w:szCs w:val="24"/>
        </w:rPr>
        <w:t xml:space="preserve">. </w:t>
      </w:r>
    </w:p>
    <w:p w14:paraId="450C5DA2" w14:textId="77777777" w:rsidR="008B5E45" w:rsidRPr="00AA2826" w:rsidRDefault="008B5E45" w:rsidP="00CE5DE3">
      <w:pPr>
        <w:spacing w:after="0" w:line="240" w:lineRule="auto"/>
        <w:ind w:left="2160" w:right="810"/>
        <w:jc w:val="both"/>
        <w:rPr>
          <w:rFonts w:ascii="Times New Roman" w:hAnsi="Times New Roman" w:cs="Times New Roman"/>
          <w:b/>
          <w:sz w:val="24"/>
          <w:szCs w:val="24"/>
        </w:rPr>
      </w:pPr>
    </w:p>
    <w:p w14:paraId="0C37B4FF" w14:textId="77D86E4C" w:rsidR="00F012BA" w:rsidRPr="00AA2826" w:rsidRDefault="00F012BA" w:rsidP="00CE5DE3">
      <w:pPr>
        <w:spacing w:after="0" w:line="240" w:lineRule="auto"/>
        <w:ind w:left="1260" w:right="810"/>
        <w:jc w:val="both"/>
        <w:rPr>
          <w:rFonts w:ascii="Times New Roman" w:hAnsi="Times New Roman" w:cs="Times New Roman"/>
          <w:b/>
          <w:sz w:val="24"/>
          <w:szCs w:val="24"/>
        </w:rPr>
      </w:pPr>
      <w:r w:rsidRPr="00AA2826">
        <w:rPr>
          <w:rFonts w:ascii="Times New Roman" w:hAnsi="Times New Roman" w:cs="Times New Roman"/>
          <w:b/>
          <w:sz w:val="24"/>
          <w:szCs w:val="24"/>
        </w:rPr>
        <w:t>Unit 8.</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Discussing</w:t>
      </w:r>
      <w:r w:rsidRPr="00AA2826">
        <w:rPr>
          <w:rFonts w:ascii="Times New Roman" w:hAnsi="Times New Roman" w:cs="Times New Roman"/>
          <w:b/>
          <w:spacing w:val="-5"/>
          <w:sz w:val="24"/>
          <w:szCs w:val="24"/>
          <w:u w:val="single"/>
        </w:rPr>
        <w:t xml:space="preserve"> Past and Present</w:t>
      </w:r>
    </w:p>
    <w:p w14:paraId="47E41643" w14:textId="77777777" w:rsidR="008B5E45" w:rsidRPr="00AA2826" w:rsidRDefault="008B5E45" w:rsidP="00CE5DE3">
      <w:pPr>
        <w:spacing w:after="0" w:line="240" w:lineRule="auto"/>
        <w:ind w:left="1620" w:right="810" w:firstLine="540"/>
        <w:jc w:val="both"/>
        <w:rPr>
          <w:rFonts w:ascii="Times New Roman" w:hAnsi="Times New Roman" w:cs="Times New Roman"/>
          <w:sz w:val="24"/>
          <w:szCs w:val="24"/>
        </w:rPr>
      </w:pPr>
    </w:p>
    <w:p w14:paraId="5027523C" w14:textId="2F64C4F1" w:rsidR="00F012BA" w:rsidRPr="00AA2826" w:rsidRDefault="00F012BA" w:rsidP="00CE5DE3">
      <w:pPr>
        <w:spacing w:after="0" w:line="240" w:lineRule="auto"/>
        <w:ind w:left="1620" w:right="810" w:firstLine="540"/>
        <w:jc w:val="both"/>
        <w:rPr>
          <w:rFonts w:ascii="Times New Roman" w:hAnsi="Times New Roman" w:cs="Times New Roman"/>
          <w:b/>
          <w:sz w:val="24"/>
          <w:szCs w:val="24"/>
          <w:u w:val="single"/>
        </w:rPr>
      </w:pPr>
      <w:r w:rsidRPr="00AA2826">
        <w:rPr>
          <w:rFonts w:ascii="Times New Roman" w:hAnsi="Times New Roman" w:cs="Times New Roman"/>
          <w:sz w:val="24"/>
          <w:szCs w:val="24"/>
        </w:rPr>
        <w:t>Future</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prospects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Talking</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about</w:t>
      </w:r>
      <w:r w:rsidRPr="00AA2826">
        <w:rPr>
          <w:rFonts w:ascii="Times New Roman" w:hAnsi="Times New Roman" w:cs="Times New Roman"/>
          <w:spacing w:val="-2"/>
          <w:sz w:val="24"/>
          <w:szCs w:val="24"/>
        </w:rPr>
        <w:t xml:space="preserve"> the </w:t>
      </w:r>
      <w:r w:rsidRPr="00AA2826">
        <w:rPr>
          <w:rFonts w:ascii="Times New Roman" w:hAnsi="Times New Roman" w:cs="Times New Roman"/>
          <w:sz w:val="24"/>
          <w:szCs w:val="24"/>
        </w:rPr>
        <w:t>past.</w:t>
      </w:r>
    </w:p>
    <w:p w14:paraId="0F8A9919" w14:textId="77777777" w:rsidR="00F012BA" w:rsidRPr="00AA2826" w:rsidRDefault="00F012BA" w:rsidP="00CE5DE3">
      <w:pPr>
        <w:spacing w:after="0" w:line="240" w:lineRule="auto"/>
        <w:ind w:left="1287" w:right="810" w:hanging="837"/>
        <w:jc w:val="both"/>
        <w:rPr>
          <w:rFonts w:ascii="Times New Roman" w:eastAsia="Calibri" w:hAnsi="Times New Roman" w:cs="Times New Roman"/>
          <w:b/>
          <w:sz w:val="24"/>
          <w:szCs w:val="24"/>
        </w:rPr>
      </w:pPr>
    </w:p>
    <w:p w14:paraId="53200AA1" w14:textId="77777777" w:rsidR="00F012BA" w:rsidRPr="00AA2826" w:rsidRDefault="00F012BA" w:rsidP="00CE5DE3">
      <w:pPr>
        <w:spacing w:after="0" w:line="240" w:lineRule="auto"/>
        <w:ind w:left="1287" w:right="810" w:hanging="837"/>
        <w:jc w:val="both"/>
        <w:rPr>
          <w:rFonts w:ascii="Times New Roman" w:eastAsia="Calibri" w:hAnsi="Times New Roman" w:cs="Times New Roman"/>
          <w:b/>
          <w:sz w:val="24"/>
          <w:szCs w:val="24"/>
          <w:u w:val="single"/>
        </w:rPr>
      </w:pPr>
      <w:r w:rsidRPr="00AA2826">
        <w:rPr>
          <w:rFonts w:ascii="Times New Roman" w:eastAsia="Calibri" w:hAnsi="Times New Roman" w:cs="Times New Roman"/>
          <w:b/>
          <w:sz w:val="24"/>
          <w:szCs w:val="24"/>
          <w:u w:val="single"/>
        </w:rPr>
        <w:t>Recommended books/ Reference material</w:t>
      </w:r>
    </w:p>
    <w:p w14:paraId="0F44A552" w14:textId="77777777" w:rsidR="00F012BA" w:rsidRPr="00AA2826" w:rsidRDefault="00F012BA" w:rsidP="00CE5DE3">
      <w:pPr>
        <w:spacing w:after="0" w:line="240" w:lineRule="auto"/>
        <w:ind w:left="1287" w:right="810" w:hanging="837"/>
        <w:jc w:val="both"/>
        <w:rPr>
          <w:rFonts w:ascii="Times New Roman" w:eastAsia="Calibri" w:hAnsi="Times New Roman" w:cs="Times New Roman"/>
          <w:b/>
          <w:sz w:val="24"/>
          <w:szCs w:val="24"/>
          <w:u w:val="single"/>
        </w:rPr>
      </w:pPr>
    </w:p>
    <w:p w14:paraId="578704AB" w14:textId="77777777" w:rsidR="00F012BA" w:rsidRPr="00AA2826" w:rsidRDefault="00F012BA">
      <w:pPr>
        <w:widowControl w:val="0"/>
        <w:numPr>
          <w:ilvl w:val="0"/>
          <w:numId w:val="96"/>
        </w:numPr>
        <w:spacing w:after="0" w:line="240" w:lineRule="auto"/>
        <w:ind w:left="2007" w:right="810" w:hanging="387"/>
        <w:contextualSpacing/>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Azar, B. S. (2003). </w:t>
      </w:r>
      <w:r w:rsidRPr="00AA2826">
        <w:rPr>
          <w:rFonts w:ascii="Times New Roman" w:eastAsia="Calibri" w:hAnsi="Times New Roman" w:cs="Times New Roman"/>
          <w:i/>
          <w:iCs/>
          <w:sz w:val="24"/>
          <w:szCs w:val="24"/>
          <w:shd w:val="clear" w:color="auto" w:fill="FFFFFF"/>
        </w:rPr>
        <w:t>Fundamentals of English grammar</w:t>
      </w:r>
      <w:r w:rsidRPr="00AA2826">
        <w:rPr>
          <w:rFonts w:ascii="Times New Roman" w:eastAsia="Calibri" w:hAnsi="Times New Roman" w:cs="Times New Roman"/>
          <w:sz w:val="24"/>
          <w:szCs w:val="24"/>
          <w:shd w:val="clear" w:color="auto" w:fill="FFFFFF"/>
        </w:rPr>
        <w:t xml:space="preserve">. Longman. </w:t>
      </w:r>
    </w:p>
    <w:p w14:paraId="71CAF1B4" w14:textId="77777777" w:rsidR="00F012BA" w:rsidRPr="00AA2826" w:rsidRDefault="00F012BA">
      <w:pPr>
        <w:numPr>
          <w:ilvl w:val="0"/>
          <w:numId w:val="96"/>
        </w:numPr>
        <w:suppressAutoHyphens/>
        <w:spacing w:after="0" w:line="240" w:lineRule="auto"/>
        <w:ind w:left="2007" w:right="810"/>
        <w:contextualSpacing/>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Beebe, S. A., Beebe, S. J., &amp; Ivy, D. K. (2010). </w:t>
      </w:r>
      <w:r w:rsidRPr="00AA2826">
        <w:rPr>
          <w:rFonts w:ascii="Times New Roman" w:eastAsia="Calibri" w:hAnsi="Times New Roman" w:cs="Times New Roman"/>
          <w:i/>
          <w:iCs/>
          <w:sz w:val="24"/>
          <w:szCs w:val="24"/>
          <w:shd w:val="clear" w:color="auto" w:fill="FFFFFF"/>
        </w:rPr>
        <w:t>Communication: Principles for a lifetime</w:t>
      </w:r>
      <w:r w:rsidRPr="00AA2826">
        <w:rPr>
          <w:rFonts w:ascii="Times New Roman" w:eastAsia="Calibri" w:hAnsi="Times New Roman" w:cs="Times New Roman"/>
          <w:sz w:val="24"/>
          <w:szCs w:val="24"/>
          <w:shd w:val="clear" w:color="auto" w:fill="FFFFFF"/>
        </w:rPr>
        <w:t> (p. 483). Boston, MA: Allyn &amp; Bacon.</w:t>
      </w:r>
    </w:p>
    <w:p w14:paraId="11A78193" w14:textId="77777777" w:rsidR="00F012BA" w:rsidRPr="00AA2826" w:rsidRDefault="00F012BA">
      <w:pPr>
        <w:numPr>
          <w:ilvl w:val="0"/>
          <w:numId w:val="96"/>
        </w:numPr>
        <w:spacing w:after="0" w:line="240" w:lineRule="auto"/>
        <w:ind w:left="2007" w:right="810"/>
        <w:contextualSpacing/>
        <w:jc w:val="both"/>
        <w:rPr>
          <w:rFonts w:ascii="Times New Roman" w:eastAsia="Calibri" w:hAnsi="Times New Roman" w:cs="Times New Roman"/>
          <w:b/>
          <w:sz w:val="24"/>
          <w:szCs w:val="24"/>
        </w:rPr>
      </w:pPr>
      <w:r w:rsidRPr="00AA2826">
        <w:rPr>
          <w:rFonts w:ascii="Times New Roman" w:eastAsia="Calibri" w:hAnsi="Times New Roman" w:cs="Times New Roman"/>
          <w:sz w:val="24"/>
          <w:szCs w:val="24"/>
          <w:shd w:val="clear" w:color="auto" w:fill="FFFFFF"/>
        </w:rPr>
        <w:t>Eastwood, J. (1994). </w:t>
      </w:r>
      <w:r w:rsidRPr="00AA2826">
        <w:rPr>
          <w:rFonts w:ascii="Times New Roman" w:eastAsia="Calibri" w:hAnsi="Times New Roman" w:cs="Times New Roman"/>
          <w:i/>
          <w:iCs/>
          <w:sz w:val="24"/>
          <w:szCs w:val="24"/>
          <w:shd w:val="clear" w:color="auto" w:fill="FFFFFF"/>
        </w:rPr>
        <w:t>Oxford guide to English grammar</w:t>
      </w:r>
      <w:r w:rsidRPr="00AA2826">
        <w:rPr>
          <w:rFonts w:ascii="Times New Roman" w:eastAsia="Calibri" w:hAnsi="Times New Roman" w:cs="Times New Roman"/>
          <w:sz w:val="24"/>
          <w:szCs w:val="24"/>
          <w:shd w:val="clear" w:color="auto" w:fill="FFFFFF"/>
        </w:rPr>
        <w:t>. Oxford University Press.</w:t>
      </w:r>
    </w:p>
    <w:p w14:paraId="6222AF8E" w14:textId="77777777" w:rsidR="00F012BA" w:rsidRPr="00AA2826" w:rsidRDefault="00F012BA">
      <w:pPr>
        <w:numPr>
          <w:ilvl w:val="0"/>
          <w:numId w:val="96"/>
        </w:numPr>
        <w:suppressAutoHyphens/>
        <w:spacing w:after="0" w:line="240" w:lineRule="auto"/>
        <w:ind w:left="2007" w:right="810"/>
        <w:contextualSpacing/>
        <w:jc w:val="both"/>
        <w:rPr>
          <w:rFonts w:ascii="Times New Roman" w:eastAsia="Calibri" w:hAnsi="Times New Roman" w:cs="Times New Roman"/>
          <w:sz w:val="24"/>
          <w:szCs w:val="24"/>
        </w:rPr>
      </w:pPr>
      <w:r w:rsidRPr="00AA2826">
        <w:rPr>
          <w:rFonts w:ascii="Times New Roman" w:eastAsia="Calibri" w:hAnsi="Times New Roman" w:cs="Times New Roman"/>
          <w:sz w:val="24"/>
          <w:szCs w:val="24"/>
          <w:shd w:val="clear" w:color="auto" w:fill="FFFFFF"/>
        </w:rPr>
        <w:t>Floyd, K., &amp; Cardon, P. (2023). </w:t>
      </w:r>
      <w:r w:rsidRPr="00AA2826">
        <w:rPr>
          <w:rFonts w:ascii="Times New Roman" w:eastAsia="Calibri" w:hAnsi="Times New Roman" w:cs="Times New Roman"/>
          <w:i/>
          <w:iCs/>
          <w:sz w:val="24"/>
          <w:szCs w:val="24"/>
          <w:shd w:val="clear" w:color="auto" w:fill="FFFFFF"/>
        </w:rPr>
        <w:t>Business and Professional Communication</w:t>
      </w:r>
      <w:r w:rsidRPr="00AA2826">
        <w:rPr>
          <w:rFonts w:ascii="Times New Roman" w:eastAsia="Calibri" w:hAnsi="Times New Roman" w:cs="Times New Roman"/>
          <w:sz w:val="24"/>
          <w:szCs w:val="24"/>
          <w:shd w:val="clear" w:color="auto" w:fill="FFFFFF"/>
        </w:rPr>
        <w:t>. McGraw-Hill US Higher Ed USE.</w:t>
      </w:r>
      <w:r w:rsidRPr="00AA2826">
        <w:rPr>
          <w:rFonts w:ascii="Times New Roman" w:eastAsia="Calibri" w:hAnsi="Times New Roman" w:cs="Times New Roman"/>
          <w:sz w:val="24"/>
          <w:szCs w:val="24"/>
        </w:rPr>
        <w:t>)</w:t>
      </w:r>
    </w:p>
    <w:p w14:paraId="67B5BB8B" w14:textId="77777777" w:rsidR="00F012BA" w:rsidRPr="00AA2826" w:rsidRDefault="00F012BA">
      <w:pPr>
        <w:numPr>
          <w:ilvl w:val="0"/>
          <w:numId w:val="96"/>
        </w:numPr>
        <w:suppressAutoHyphens/>
        <w:spacing w:after="0" w:line="240" w:lineRule="auto"/>
        <w:ind w:left="2007" w:right="810"/>
        <w:contextualSpacing/>
        <w:jc w:val="both"/>
        <w:rPr>
          <w:rFonts w:ascii="Times New Roman" w:eastAsia="Calibri" w:hAnsi="Times New Roman" w:cs="Times New Roman"/>
          <w:sz w:val="24"/>
          <w:szCs w:val="24"/>
        </w:rPr>
      </w:pPr>
      <w:r w:rsidRPr="00AA2826">
        <w:rPr>
          <w:rFonts w:ascii="Times New Roman" w:hAnsi="Times New Roman" w:cs="Times New Roman"/>
          <w:sz w:val="24"/>
          <w:szCs w:val="24"/>
          <w:shd w:val="clear" w:color="auto" w:fill="FFFFFF"/>
        </w:rPr>
        <w:t>Kortmann, B. (2020). </w:t>
      </w:r>
      <w:r w:rsidRPr="00AA2826">
        <w:rPr>
          <w:rFonts w:ascii="Times New Roman" w:hAnsi="Times New Roman" w:cs="Times New Roman"/>
          <w:i/>
          <w:iCs/>
          <w:sz w:val="24"/>
          <w:szCs w:val="24"/>
          <w:shd w:val="clear" w:color="auto" w:fill="FFFFFF"/>
        </w:rPr>
        <w:t>English linguistics: essentials</w:t>
      </w:r>
      <w:r w:rsidRPr="00AA2826">
        <w:rPr>
          <w:rFonts w:ascii="Times New Roman" w:hAnsi="Times New Roman" w:cs="Times New Roman"/>
          <w:sz w:val="24"/>
          <w:szCs w:val="24"/>
          <w:shd w:val="clear" w:color="auto" w:fill="FFFFFF"/>
        </w:rPr>
        <w:t>. Springer Nature.</w:t>
      </w:r>
    </w:p>
    <w:p w14:paraId="41E89EFC" w14:textId="77777777" w:rsidR="00F012BA" w:rsidRPr="00AA2826" w:rsidRDefault="00F012BA">
      <w:pPr>
        <w:widowControl w:val="0"/>
        <w:numPr>
          <w:ilvl w:val="0"/>
          <w:numId w:val="96"/>
        </w:numPr>
        <w:spacing w:after="0" w:line="240" w:lineRule="auto"/>
        <w:ind w:left="2007" w:right="810"/>
        <w:contextualSpacing/>
        <w:jc w:val="both"/>
        <w:rPr>
          <w:rFonts w:ascii="Times New Roman" w:hAnsi="Times New Roman" w:cs="Times New Roman"/>
          <w:sz w:val="24"/>
          <w:szCs w:val="24"/>
          <w:lang w:eastAsia="en-GB"/>
        </w:rPr>
      </w:pPr>
      <w:r w:rsidRPr="00AA2826">
        <w:rPr>
          <w:rFonts w:ascii="Times New Roman" w:eastAsia="Calibri" w:hAnsi="Times New Roman" w:cs="Times New Roman"/>
          <w:sz w:val="24"/>
          <w:szCs w:val="24"/>
          <w:shd w:val="clear" w:color="auto" w:fill="FFFFFF"/>
        </w:rPr>
        <w:t xml:space="preserve">Langan, J. (2001). </w:t>
      </w:r>
      <w:r w:rsidRPr="00AA2826">
        <w:rPr>
          <w:rFonts w:ascii="Times New Roman" w:eastAsia="Calibri" w:hAnsi="Times New Roman" w:cs="Times New Roman"/>
          <w:i/>
          <w:sz w:val="24"/>
          <w:szCs w:val="24"/>
          <w:shd w:val="clear" w:color="auto" w:fill="FFFFFF"/>
        </w:rPr>
        <w:t>College writing skills with readings</w:t>
      </w:r>
      <w:r w:rsidRPr="00AA2826">
        <w:rPr>
          <w:rFonts w:ascii="Times New Roman" w:eastAsia="Calibri" w:hAnsi="Times New Roman" w:cs="Times New Roman"/>
          <w:sz w:val="24"/>
          <w:szCs w:val="24"/>
          <w:shd w:val="clear" w:color="auto" w:fill="FFFFFF"/>
        </w:rPr>
        <w:t>. </w:t>
      </w:r>
      <w:r w:rsidRPr="00AA2826">
        <w:rPr>
          <w:rFonts w:ascii="Times New Roman" w:eastAsia="Calibri" w:hAnsi="Times New Roman" w:cs="Times New Roman"/>
          <w:iCs/>
          <w:sz w:val="24"/>
          <w:szCs w:val="24"/>
          <w:shd w:val="clear" w:color="auto" w:fill="FFFFFF"/>
        </w:rPr>
        <w:t>New York</w:t>
      </w:r>
      <w:r w:rsidRPr="00AA2826">
        <w:rPr>
          <w:rFonts w:ascii="Times New Roman" w:eastAsia="Calibri" w:hAnsi="Times New Roman" w:cs="Times New Roman"/>
          <w:sz w:val="24"/>
          <w:szCs w:val="24"/>
          <w:shd w:val="clear" w:color="auto" w:fill="FFFFFF"/>
        </w:rPr>
        <w:t>.</w:t>
      </w:r>
    </w:p>
    <w:p w14:paraId="1427FB12" w14:textId="77777777" w:rsidR="00F012BA" w:rsidRPr="00AA2826" w:rsidRDefault="00F012BA">
      <w:pPr>
        <w:numPr>
          <w:ilvl w:val="0"/>
          <w:numId w:val="96"/>
        </w:numPr>
        <w:spacing w:after="0" w:line="240" w:lineRule="auto"/>
        <w:ind w:left="2007" w:right="810"/>
        <w:contextualSpacing/>
        <w:jc w:val="both"/>
        <w:rPr>
          <w:rFonts w:ascii="Times New Roman" w:hAnsi="Times New Roman" w:cs="Times New Roman"/>
          <w:i/>
          <w:iCs/>
          <w:sz w:val="24"/>
          <w:szCs w:val="24"/>
          <w:lang w:eastAsia="en-GB"/>
        </w:rPr>
      </w:pPr>
      <w:r w:rsidRPr="00AA2826">
        <w:rPr>
          <w:rFonts w:ascii="Times New Roman" w:hAnsi="Times New Roman" w:cs="Times New Roman"/>
          <w:iCs/>
          <w:sz w:val="24"/>
          <w:szCs w:val="24"/>
          <w:lang w:eastAsia="en-GB"/>
        </w:rPr>
        <w:t>Murphy, R. (2003).</w:t>
      </w:r>
      <w:r w:rsidRPr="00AA2826">
        <w:rPr>
          <w:rFonts w:ascii="Times New Roman" w:hAnsi="Times New Roman" w:cs="Times New Roman"/>
          <w:i/>
          <w:iCs/>
          <w:sz w:val="24"/>
          <w:szCs w:val="24"/>
          <w:lang w:eastAsia="en-GB"/>
        </w:rPr>
        <w:t xml:space="preserve"> English grammar in use. Cambridge: </w:t>
      </w:r>
      <w:r w:rsidRPr="00AA2826">
        <w:rPr>
          <w:rFonts w:ascii="Times New Roman" w:hAnsi="Times New Roman" w:cs="Times New Roman"/>
          <w:iCs/>
          <w:sz w:val="24"/>
          <w:szCs w:val="24"/>
          <w:lang w:eastAsia="en-GB"/>
        </w:rPr>
        <w:t>Cambridge University Press.</w:t>
      </w:r>
    </w:p>
    <w:p w14:paraId="5CD7ACFE" w14:textId="77777777" w:rsidR="00F012BA" w:rsidRPr="00AA2826" w:rsidRDefault="00F012BA">
      <w:pPr>
        <w:numPr>
          <w:ilvl w:val="0"/>
          <w:numId w:val="96"/>
        </w:numPr>
        <w:suppressAutoHyphens/>
        <w:spacing w:after="0" w:line="240" w:lineRule="auto"/>
        <w:ind w:left="2007" w:right="810"/>
        <w:contextualSpacing/>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 xml:space="preserve">Sharma, Gajendra Dutt (2023) </w:t>
      </w:r>
      <w:r w:rsidRPr="00AA2826">
        <w:rPr>
          <w:rFonts w:ascii="Times New Roman" w:eastAsia="Calibri" w:hAnsi="Times New Roman" w:cs="Times New Roman"/>
          <w:i/>
          <w:sz w:val="24"/>
          <w:szCs w:val="24"/>
        </w:rPr>
        <w:t>A Comprehensive Resource Book of Functional English</w:t>
      </w:r>
      <w:r w:rsidRPr="00AA2826">
        <w:rPr>
          <w:rFonts w:ascii="Times New Roman" w:eastAsia="Calibri" w:hAnsi="Times New Roman" w:cs="Times New Roman"/>
          <w:sz w:val="24"/>
          <w:szCs w:val="24"/>
        </w:rPr>
        <w:t>, OEP, New Delhi.</w:t>
      </w:r>
    </w:p>
    <w:p w14:paraId="591462BD" w14:textId="77777777" w:rsidR="00F012BA" w:rsidRPr="00AA2826" w:rsidRDefault="00F012BA">
      <w:pPr>
        <w:numPr>
          <w:ilvl w:val="0"/>
          <w:numId w:val="96"/>
        </w:numPr>
        <w:suppressAutoHyphens/>
        <w:spacing w:after="0" w:line="240" w:lineRule="auto"/>
        <w:ind w:left="2007" w:right="810"/>
        <w:contextualSpacing/>
        <w:jc w:val="both"/>
        <w:rPr>
          <w:rFonts w:ascii="Times New Roman" w:eastAsia="Calibri" w:hAnsi="Times New Roman" w:cs="Times New Roman"/>
          <w:sz w:val="24"/>
          <w:szCs w:val="24"/>
        </w:rPr>
      </w:pPr>
      <w:r w:rsidRPr="00AA2826">
        <w:rPr>
          <w:rFonts w:ascii="Times New Roman" w:hAnsi="Times New Roman" w:cs="Times New Roman"/>
          <w:sz w:val="24"/>
          <w:szCs w:val="24"/>
          <w:shd w:val="clear" w:color="auto" w:fill="FFFFFF"/>
        </w:rPr>
        <w:t>Thomson, A. J., &amp; Martinet, A. V. (2015). </w:t>
      </w:r>
      <w:r w:rsidRPr="00AA2826">
        <w:rPr>
          <w:rFonts w:ascii="Times New Roman" w:hAnsi="Times New Roman" w:cs="Times New Roman"/>
          <w:i/>
          <w:iCs/>
          <w:sz w:val="24"/>
          <w:szCs w:val="24"/>
          <w:shd w:val="clear" w:color="auto" w:fill="FFFFFF"/>
        </w:rPr>
        <w:t>A practical English grammar</w:t>
      </w:r>
      <w:r w:rsidRPr="00AA2826">
        <w:rPr>
          <w:rFonts w:ascii="Times New Roman" w:hAnsi="Times New Roman" w:cs="Times New Roman"/>
          <w:sz w:val="24"/>
          <w:szCs w:val="24"/>
          <w:shd w:val="clear" w:color="auto" w:fill="FFFFFF"/>
        </w:rPr>
        <w:t>. New York: Oxford University Press.</w:t>
      </w:r>
    </w:p>
    <w:p w14:paraId="7E1CDE06" w14:textId="77777777" w:rsidR="00F012BA" w:rsidRPr="00AA2826" w:rsidRDefault="00F012BA">
      <w:pPr>
        <w:widowControl w:val="0"/>
        <w:numPr>
          <w:ilvl w:val="0"/>
          <w:numId w:val="96"/>
        </w:numPr>
        <w:spacing w:after="0" w:line="240" w:lineRule="auto"/>
        <w:ind w:left="2007" w:right="810"/>
        <w:contextualSpacing/>
        <w:jc w:val="both"/>
        <w:rPr>
          <w:rFonts w:ascii="Times New Roman" w:hAnsi="Times New Roman" w:cs="Times New Roman"/>
          <w:sz w:val="24"/>
          <w:szCs w:val="24"/>
          <w:lang w:eastAsia="en-GB"/>
        </w:rPr>
      </w:pPr>
      <w:r w:rsidRPr="00AA2826">
        <w:rPr>
          <w:rFonts w:ascii="Times New Roman" w:eastAsia="Calibri" w:hAnsi="Times New Roman" w:cs="Times New Roman"/>
          <w:sz w:val="24"/>
          <w:szCs w:val="24"/>
          <w:shd w:val="clear" w:color="auto" w:fill="FFFFFF"/>
        </w:rPr>
        <w:t xml:space="preserve">Wren, P. C., &amp; Martin, H. (2000). </w:t>
      </w:r>
      <w:r w:rsidRPr="00AA2826">
        <w:rPr>
          <w:rFonts w:ascii="Times New Roman" w:eastAsia="Calibri" w:hAnsi="Times New Roman" w:cs="Times New Roman"/>
          <w:i/>
          <w:sz w:val="24"/>
          <w:szCs w:val="24"/>
          <w:shd w:val="clear" w:color="auto" w:fill="FFFFFF"/>
        </w:rPr>
        <w:t>English grammar and Composition.</w:t>
      </w:r>
      <w:r w:rsidRPr="00AA2826">
        <w:rPr>
          <w:rFonts w:ascii="Times New Roman" w:eastAsia="Calibri" w:hAnsi="Times New Roman" w:cs="Times New Roman"/>
          <w:sz w:val="24"/>
          <w:szCs w:val="24"/>
          <w:shd w:val="clear" w:color="auto" w:fill="FFFFFF"/>
        </w:rPr>
        <w:t> </w:t>
      </w:r>
      <w:r w:rsidRPr="00AA2826">
        <w:rPr>
          <w:rFonts w:ascii="Times New Roman" w:eastAsia="Calibri" w:hAnsi="Times New Roman" w:cs="Times New Roman"/>
          <w:iCs/>
          <w:sz w:val="24"/>
          <w:szCs w:val="24"/>
          <w:shd w:val="clear" w:color="auto" w:fill="FFFFFF"/>
        </w:rPr>
        <w:t>New Delhi: S Chand‎ &amp; Company Ltd</w:t>
      </w:r>
      <w:r w:rsidRPr="00AA2826">
        <w:rPr>
          <w:rFonts w:ascii="Times New Roman" w:eastAsia="Calibri" w:hAnsi="Times New Roman" w:cs="Times New Roman"/>
          <w:sz w:val="24"/>
          <w:szCs w:val="24"/>
          <w:shd w:val="clear" w:color="auto" w:fill="FFFFFF"/>
        </w:rPr>
        <w:t>.</w:t>
      </w:r>
    </w:p>
    <w:p w14:paraId="4552EB84" w14:textId="77777777" w:rsidR="00587D61" w:rsidRPr="00AA2826" w:rsidRDefault="00587D61" w:rsidP="00CE5DE3">
      <w:pPr>
        <w:ind w:right="810"/>
      </w:pPr>
    </w:p>
    <w:p w14:paraId="67B6964C" w14:textId="7121BCAE" w:rsidR="00DA6B72" w:rsidRPr="00AA2826" w:rsidRDefault="00F10661">
      <w:pPr>
        <w:pStyle w:val="ListParagraph"/>
        <w:numPr>
          <w:ilvl w:val="1"/>
          <w:numId w:val="145"/>
        </w:numPr>
        <w:spacing w:after="0" w:line="240" w:lineRule="auto"/>
        <w:ind w:left="1440" w:right="810"/>
        <w:rPr>
          <w:rFonts w:ascii="Times New Roman" w:hAnsi="Times New Roman" w:cs="Times New Roman"/>
          <w:b/>
          <w:sz w:val="28"/>
          <w:szCs w:val="28"/>
        </w:rPr>
      </w:pPr>
      <w:r>
        <w:rPr>
          <w:rFonts w:ascii="Times New Roman" w:hAnsi="Times New Roman" w:cs="Times New Roman"/>
          <w:b/>
          <w:sz w:val="28"/>
          <w:szCs w:val="28"/>
        </w:rPr>
        <w:t xml:space="preserve">  Quantitative Reasoning-I</w:t>
      </w:r>
    </w:p>
    <w:p w14:paraId="31DD3366" w14:textId="0E57EDB1" w:rsidR="00DA6B72" w:rsidRPr="00AA2826" w:rsidRDefault="00DA6B72" w:rsidP="00CE5DE3">
      <w:pPr>
        <w:pStyle w:val="ListParagraph"/>
        <w:tabs>
          <w:tab w:val="left" w:pos="1145"/>
        </w:tabs>
        <w:spacing w:after="0" w:line="240" w:lineRule="auto"/>
        <w:ind w:left="907" w:right="810"/>
        <w:rPr>
          <w:rFonts w:ascii="Times New Roman" w:hAnsi="Times New Roman" w:cs="Times New Roman"/>
          <w:bCs/>
          <w:sz w:val="28"/>
          <w:szCs w:val="28"/>
        </w:rPr>
      </w:pPr>
      <w:r w:rsidRPr="00AA2826">
        <w:rPr>
          <w:rFonts w:ascii="Times New Roman" w:hAnsi="Times New Roman" w:cs="Times New Roman"/>
          <w:bCs/>
          <w:sz w:val="28"/>
          <w:szCs w:val="28"/>
        </w:rPr>
        <w:t xml:space="preserve">General Education </w:t>
      </w:r>
    </w:p>
    <w:p w14:paraId="3603AC6C" w14:textId="77777777" w:rsidR="00DA6B72" w:rsidRPr="00AA2826" w:rsidRDefault="00587D61" w:rsidP="00CE5DE3">
      <w:pPr>
        <w:pStyle w:val="ListParagraph"/>
        <w:spacing w:after="0" w:line="240" w:lineRule="auto"/>
        <w:ind w:left="907" w:right="810"/>
        <w:rPr>
          <w:rFonts w:asciiTheme="majorBidi" w:hAnsiTheme="majorBidi" w:cstheme="majorBidi"/>
          <w:bCs/>
          <w:sz w:val="24"/>
          <w:szCs w:val="24"/>
        </w:rPr>
      </w:pPr>
      <w:r w:rsidRPr="00AA2826">
        <w:rPr>
          <w:rFonts w:ascii="Times New Roman" w:hAnsi="Times New Roman" w:cs="Times New Roman"/>
          <w:sz w:val="24"/>
          <w:szCs w:val="24"/>
        </w:rPr>
        <w:t xml:space="preserve">Course Code: </w:t>
      </w:r>
      <w:r w:rsidRPr="00AA2826">
        <w:rPr>
          <w:rFonts w:asciiTheme="majorBidi" w:hAnsiTheme="majorBidi" w:cstheme="majorBidi"/>
          <w:bCs/>
          <w:sz w:val="24"/>
          <w:szCs w:val="24"/>
        </w:rPr>
        <w:t>MTH-110</w:t>
      </w:r>
    </w:p>
    <w:p w14:paraId="7FCAABC0" w14:textId="77777777" w:rsidR="00DA6B72" w:rsidRPr="00AA2826" w:rsidRDefault="00DA6B72" w:rsidP="00CE5DE3">
      <w:pPr>
        <w:pStyle w:val="ListParagraph"/>
        <w:spacing w:after="0" w:line="240" w:lineRule="auto"/>
        <w:ind w:left="907" w:right="810"/>
        <w:rPr>
          <w:rFonts w:ascii="Times New Roman" w:hAnsi="Times New Roman" w:cs="Times New Roman"/>
          <w:sz w:val="24"/>
          <w:szCs w:val="24"/>
        </w:rPr>
      </w:pPr>
      <w:r w:rsidRPr="00AA2826">
        <w:rPr>
          <w:rFonts w:ascii="Times New Roman" w:hAnsi="Times New Roman" w:cs="Times New Roman"/>
          <w:sz w:val="24"/>
          <w:szCs w:val="24"/>
        </w:rPr>
        <w:t xml:space="preserve">Credit Hours: 03 </w:t>
      </w:r>
    </w:p>
    <w:p w14:paraId="1BA0B2FF" w14:textId="77777777" w:rsidR="00DA6B72" w:rsidRPr="00AA2826" w:rsidRDefault="00587D61" w:rsidP="00CE5DE3">
      <w:pPr>
        <w:pStyle w:val="ListParagraph"/>
        <w:spacing w:after="0" w:line="240" w:lineRule="auto"/>
        <w:ind w:left="907" w:right="810"/>
        <w:rPr>
          <w:rFonts w:ascii="Times New Roman" w:hAnsi="Times New Roman" w:cs="Times New Roman"/>
          <w:sz w:val="24"/>
          <w:szCs w:val="24"/>
        </w:rPr>
      </w:pPr>
      <w:r w:rsidRPr="00AA2826">
        <w:rPr>
          <w:rFonts w:ascii="Times New Roman" w:hAnsi="Times New Roman" w:cs="Times New Roman"/>
          <w:sz w:val="24"/>
          <w:szCs w:val="24"/>
        </w:rPr>
        <w:t xml:space="preserve">Pre-requisite: </w:t>
      </w:r>
      <w:r w:rsidR="00DA6B72" w:rsidRPr="00AA2826">
        <w:rPr>
          <w:rFonts w:ascii="Times New Roman" w:hAnsi="Times New Roman" w:cs="Times New Roman"/>
          <w:sz w:val="24"/>
          <w:szCs w:val="24"/>
        </w:rPr>
        <w:t>Nil</w:t>
      </w:r>
    </w:p>
    <w:p w14:paraId="09C21DA2" w14:textId="77777777" w:rsidR="00DA6B72" w:rsidRPr="00AA2826" w:rsidRDefault="00587D61" w:rsidP="00CE5DE3">
      <w:pPr>
        <w:pStyle w:val="ListParagraph"/>
        <w:spacing w:after="0" w:line="240" w:lineRule="auto"/>
        <w:ind w:left="907"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0FDDA60C" w14:textId="77777777" w:rsidR="00DA6B72" w:rsidRPr="00AA2826" w:rsidRDefault="00DA6B72" w:rsidP="00CE5DE3">
      <w:pPr>
        <w:pStyle w:val="ListParagraph"/>
        <w:spacing w:after="0" w:line="240" w:lineRule="auto"/>
        <w:ind w:left="907" w:right="810"/>
        <w:rPr>
          <w:rFonts w:ascii="Times New Roman" w:hAnsi="Times New Roman" w:cs="Times New Roman"/>
          <w:b/>
          <w:sz w:val="24"/>
          <w:szCs w:val="24"/>
          <w:u w:val="single"/>
        </w:rPr>
      </w:pPr>
    </w:p>
    <w:p w14:paraId="59B7259C" w14:textId="77777777" w:rsidR="00DA6B72" w:rsidRPr="00AA2826" w:rsidRDefault="00587D61" w:rsidP="00CE5DE3">
      <w:pPr>
        <w:pStyle w:val="ListParagraph"/>
        <w:spacing w:after="0" w:line="240" w:lineRule="auto"/>
        <w:ind w:left="907" w:right="810"/>
        <w:jc w:val="both"/>
        <w:rPr>
          <w:rFonts w:ascii="Times New Roman" w:hAnsi="Times New Roman" w:cs="Times New Roman"/>
          <w:sz w:val="24"/>
          <w:szCs w:val="24"/>
        </w:rPr>
      </w:pPr>
      <w:r w:rsidRPr="00AA2826">
        <w:rPr>
          <w:rFonts w:ascii="Times New Roman" w:hAnsi="Times New Roman" w:cs="Times New Roman"/>
          <w:sz w:val="24"/>
          <w:szCs w:val="24"/>
        </w:rPr>
        <w:t xml:space="preserve">Quantitative Reasoning-I is an introductory-level undergraduate course that focuses on the fundamentals related to the quantitative concepts and analysis. The course is designed to familiarize students with the basic concepts of mathematics to develop students’ abilities to analyze and interpret quantitative information. Through a combination of theoretical concepts and practical exercises, this course will also enable students cultivate their quantitative literacy and problem-solving skills while effectively expanding their academic horizon and breadth of knowledge of their specific major / field of study. </w:t>
      </w:r>
    </w:p>
    <w:p w14:paraId="1AAC2AA2" w14:textId="77777777" w:rsidR="00DA6B72" w:rsidRPr="00AA2826" w:rsidRDefault="00DA6B72" w:rsidP="00CE5DE3">
      <w:pPr>
        <w:pStyle w:val="ListParagraph"/>
        <w:spacing w:after="0" w:line="240" w:lineRule="auto"/>
        <w:ind w:left="907" w:right="810"/>
        <w:rPr>
          <w:rFonts w:ascii="Times New Roman" w:hAnsi="Times New Roman" w:cs="Times New Roman"/>
          <w:sz w:val="24"/>
          <w:szCs w:val="24"/>
        </w:rPr>
      </w:pPr>
    </w:p>
    <w:p w14:paraId="711DAC6A" w14:textId="77777777" w:rsidR="00DA6B72" w:rsidRPr="00AA2826" w:rsidRDefault="00587D61" w:rsidP="00CE5DE3">
      <w:pPr>
        <w:pStyle w:val="ListParagraph"/>
        <w:spacing w:after="0" w:line="240" w:lineRule="auto"/>
        <w:ind w:left="907" w:right="810"/>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Learning Outcomes</w:t>
      </w:r>
    </w:p>
    <w:p w14:paraId="4A2F813A" w14:textId="77777777" w:rsidR="00DA6B72" w:rsidRPr="00AA2826" w:rsidRDefault="00DA6B72" w:rsidP="00CE5DE3">
      <w:pPr>
        <w:pStyle w:val="ListParagraph"/>
        <w:spacing w:after="0" w:line="240" w:lineRule="auto"/>
        <w:ind w:left="907" w:right="810"/>
        <w:rPr>
          <w:rFonts w:ascii="Times New Roman" w:hAnsi="Times New Roman" w:cs="Times New Roman"/>
          <w:b/>
          <w:bCs/>
          <w:sz w:val="24"/>
          <w:szCs w:val="24"/>
          <w:u w:val="single"/>
        </w:rPr>
      </w:pPr>
    </w:p>
    <w:p w14:paraId="0FB1A7CE" w14:textId="77777777" w:rsidR="00DA6B72" w:rsidRPr="00AA2826" w:rsidRDefault="00587D61" w:rsidP="00CE5DE3">
      <w:pPr>
        <w:pStyle w:val="ListParagraph"/>
        <w:spacing w:after="0" w:line="240" w:lineRule="auto"/>
        <w:ind w:left="907" w:right="810"/>
        <w:rPr>
          <w:rFonts w:ascii="Times New Roman" w:hAnsi="Times New Roman" w:cs="Times New Roman"/>
          <w:sz w:val="24"/>
          <w:szCs w:val="24"/>
        </w:rPr>
      </w:pPr>
      <w:r w:rsidRPr="00AA2826">
        <w:rPr>
          <w:rFonts w:ascii="Times New Roman" w:hAnsi="Times New Roman" w:cs="Times New Roman"/>
          <w:sz w:val="24"/>
          <w:szCs w:val="24"/>
        </w:rPr>
        <w:t>By the end of this course,</w:t>
      </w:r>
    </w:p>
    <w:p w14:paraId="053D84CB" w14:textId="77777777" w:rsidR="00DA6B72" w:rsidRPr="00AA2826" w:rsidRDefault="00DA6B72" w:rsidP="00CE5DE3">
      <w:pPr>
        <w:pStyle w:val="ListParagraph"/>
        <w:spacing w:after="0" w:line="240" w:lineRule="auto"/>
        <w:ind w:left="907" w:right="810"/>
        <w:rPr>
          <w:rFonts w:ascii="Times New Roman" w:hAnsi="Times New Roman" w:cs="Times New Roman"/>
          <w:sz w:val="24"/>
          <w:szCs w:val="24"/>
        </w:rPr>
      </w:pPr>
    </w:p>
    <w:p w14:paraId="798B7F82" w14:textId="2D7F3C6A" w:rsidR="00587D61" w:rsidRPr="00AA2826" w:rsidRDefault="00587D61">
      <w:pPr>
        <w:pStyle w:val="ListParagraph"/>
        <w:numPr>
          <w:ilvl w:val="1"/>
          <w:numId w:val="110"/>
        </w:numPr>
        <w:spacing w:after="0" w:line="240" w:lineRule="auto"/>
        <w:ind w:left="1980" w:right="810"/>
        <w:rPr>
          <w:rFonts w:asciiTheme="majorBidi" w:hAnsiTheme="majorBidi" w:cstheme="majorBidi"/>
          <w:bCs/>
          <w:sz w:val="24"/>
          <w:szCs w:val="24"/>
        </w:rPr>
      </w:pPr>
      <w:r w:rsidRPr="00AA2826">
        <w:rPr>
          <w:rFonts w:ascii="Times New Roman" w:hAnsi="Times New Roman" w:cs="Times New Roman"/>
          <w:sz w:val="24"/>
          <w:szCs w:val="24"/>
        </w:rPr>
        <w:t xml:space="preserve">The students shall have fundamental numerical literacy to enable them work with numbers, understand their meaning and present data accurately. </w:t>
      </w:r>
    </w:p>
    <w:p w14:paraId="77A78CBE" w14:textId="77777777" w:rsidR="00587D61" w:rsidRPr="00AA2826" w:rsidRDefault="00587D61">
      <w:pPr>
        <w:pStyle w:val="ListParagraph"/>
        <w:numPr>
          <w:ilvl w:val="0"/>
          <w:numId w:val="110"/>
        </w:numPr>
        <w:ind w:left="1980" w:right="810"/>
        <w:jc w:val="both"/>
        <w:rPr>
          <w:rFonts w:ascii="Times New Roman" w:hAnsi="Times New Roman" w:cs="Times New Roman"/>
          <w:sz w:val="24"/>
          <w:szCs w:val="24"/>
        </w:rPr>
      </w:pPr>
      <w:r w:rsidRPr="00AA2826">
        <w:rPr>
          <w:rFonts w:ascii="Times New Roman" w:hAnsi="Times New Roman" w:cs="Times New Roman"/>
          <w:sz w:val="24"/>
          <w:szCs w:val="24"/>
        </w:rPr>
        <w:t>Understanding of fundamental mathematical concepts. Basic ability to interpret data presented in various formats including but not limited to tables, graphs, charts, and equations etc.</w:t>
      </w:r>
    </w:p>
    <w:p w14:paraId="71CF523A" w14:textId="77777777" w:rsidR="00587D61" w:rsidRPr="00AA2826" w:rsidRDefault="00587D61" w:rsidP="00CE5DE3">
      <w:pPr>
        <w:ind w:left="99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399268FE" w14:textId="77777777" w:rsidR="00587D61" w:rsidRPr="00AA2826" w:rsidRDefault="00587D61" w:rsidP="00CE5DE3">
      <w:pPr>
        <w:ind w:left="900" w:right="810" w:firstLine="90"/>
        <w:jc w:val="both"/>
        <w:rPr>
          <w:rFonts w:asciiTheme="majorBidi" w:hAnsiTheme="majorBidi" w:cstheme="majorBidi"/>
          <w:b/>
          <w:bCs/>
          <w:sz w:val="24"/>
          <w:szCs w:val="24"/>
          <w:u w:val="single"/>
        </w:rPr>
      </w:pPr>
      <w:r w:rsidRPr="00AA2826">
        <w:rPr>
          <w:rFonts w:asciiTheme="majorBidi" w:hAnsiTheme="majorBidi" w:cstheme="majorBidi"/>
          <w:b/>
          <w:bCs/>
          <w:sz w:val="24"/>
          <w:szCs w:val="24"/>
        </w:rPr>
        <w:t>Unit1.</w:t>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Numerical Literacy</w:t>
      </w:r>
    </w:p>
    <w:p w14:paraId="40D29DBB" w14:textId="77777777" w:rsidR="00587D61" w:rsidRPr="00AA2826" w:rsidRDefault="00587D61" w:rsidP="00CE5DE3">
      <w:pPr>
        <w:ind w:left="2070" w:right="810"/>
        <w:contextualSpacing/>
        <w:jc w:val="both"/>
        <w:rPr>
          <w:rFonts w:asciiTheme="majorBidi" w:hAnsiTheme="majorBidi" w:cstheme="majorBidi"/>
          <w:sz w:val="24"/>
          <w:szCs w:val="24"/>
        </w:rPr>
      </w:pPr>
      <w:r w:rsidRPr="00AA2826">
        <w:rPr>
          <w:rFonts w:asciiTheme="majorBidi" w:hAnsiTheme="majorBidi" w:cstheme="majorBidi"/>
          <w:sz w:val="24"/>
          <w:szCs w:val="24"/>
        </w:rPr>
        <w:t>Number system and basic arithmetic operations. Units and their conversions, dimensions, area, perimeter and volume. Rates, ratios, proportions and percentages. Types and sources of data; Measurement scales. Tabular and graphical presentation of data. Quantitative reasoning exercises using number knowledge.</w:t>
      </w:r>
    </w:p>
    <w:p w14:paraId="31F5EA5E" w14:textId="77777777" w:rsidR="00150A4B" w:rsidRPr="00AA2826" w:rsidRDefault="00150A4B" w:rsidP="00CE5DE3">
      <w:pPr>
        <w:ind w:left="2070" w:right="810"/>
        <w:contextualSpacing/>
        <w:jc w:val="both"/>
        <w:rPr>
          <w:rFonts w:asciiTheme="majorBidi" w:hAnsiTheme="majorBidi" w:cstheme="majorBidi"/>
          <w:sz w:val="24"/>
          <w:szCs w:val="24"/>
        </w:rPr>
      </w:pPr>
    </w:p>
    <w:p w14:paraId="6AF9F762" w14:textId="6C75E1CF" w:rsidR="00587D61" w:rsidRPr="00AA2826" w:rsidRDefault="008A07DA" w:rsidP="00CE5DE3">
      <w:pPr>
        <w:ind w:left="900" w:right="810"/>
        <w:jc w:val="both"/>
        <w:rPr>
          <w:rFonts w:asciiTheme="majorBidi" w:hAnsiTheme="majorBidi" w:cstheme="majorBidi"/>
          <w:b/>
          <w:bCs/>
          <w:sz w:val="24"/>
          <w:szCs w:val="24"/>
          <w:u w:val="single"/>
        </w:rPr>
      </w:pPr>
      <w:r w:rsidRPr="00AA2826">
        <w:rPr>
          <w:rFonts w:asciiTheme="majorBidi" w:hAnsiTheme="majorBidi" w:cstheme="majorBidi"/>
          <w:b/>
          <w:bCs/>
          <w:sz w:val="24"/>
          <w:szCs w:val="24"/>
        </w:rPr>
        <w:t xml:space="preserve"> </w:t>
      </w:r>
      <w:r w:rsidR="00587D61" w:rsidRPr="00AA2826">
        <w:rPr>
          <w:rFonts w:asciiTheme="majorBidi" w:hAnsiTheme="majorBidi" w:cstheme="majorBidi"/>
          <w:b/>
          <w:bCs/>
          <w:sz w:val="24"/>
          <w:szCs w:val="24"/>
        </w:rPr>
        <w:t>Unit 2.</w:t>
      </w:r>
      <w:r w:rsidR="00DA6B72" w:rsidRPr="00AA2826">
        <w:rPr>
          <w:rFonts w:asciiTheme="majorBidi" w:hAnsiTheme="majorBidi" w:cstheme="majorBidi"/>
          <w:b/>
          <w:bCs/>
          <w:sz w:val="24"/>
          <w:szCs w:val="24"/>
        </w:rPr>
        <w:t xml:space="preserve">        </w:t>
      </w:r>
      <w:r w:rsidR="00587D61" w:rsidRPr="00AA2826">
        <w:rPr>
          <w:rFonts w:asciiTheme="majorBidi" w:hAnsiTheme="majorBidi" w:cstheme="majorBidi"/>
          <w:b/>
          <w:bCs/>
          <w:sz w:val="24"/>
          <w:szCs w:val="24"/>
          <w:u w:val="single"/>
        </w:rPr>
        <w:t>Fundamental Mathematical Concepts</w:t>
      </w:r>
    </w:p>
    <w:p w14:paraId="12944C63" w14:textId="762BB645" w:rsidR="00587D61" w:rsidRPr="00AA2826" w:rsidRDefault="00DA6B72" w:rsidP="00CE5DE3">
      <w:pPr>
        <w:ind w:left="2070" w:right="810"/>
        <w:contextualSpacing/>
        <w:jc w:val="both"/>
        <w:rPr>
          <w:rFonts w:asciiTheme="majorBidi" w:hAnsiTheme="majorBidi" w:cstheme="majorBidi"/>
          <w:sz w:val="24"/>
          <w:szCs w:val="24"/>
        </w:rPr>
      </w:pPr>
      <w:r w:rsidRPr="00AA2826">
        <w:rPr>
          <w:rFonts w:asciiTheme="majorBidi" w:hAnsiTheme="majorBidi" w:cstheme="majorBidi"/>
          <w:sz w:val="24"/>
          <w:szCs w:val="24"/>
        </w:rPr>
        <w:t xml:space="preserve"> </w:t>
      </w:r>
      <w:r w:rsidR="00587D61" w:rsidRPr="00AA2826">
        <w:rPr>
          <w:rFonts w:asciiTheme="majorBidi" w:hAnsiTheme="majorBidi" w:cstheme="majorBidi"/>
          <w:sz w:val="24"/>
          <w:szCs w:val="24"/>
        </w:rPr>
        <w:t>Basics of geometry (lines, angles, circles, polygons etc. Relations, functions, and their graphs. Exponents, factoring and simplifying algebraic expressions. Algebraic and graphical solutions of linear and quadratic equations and inequalities. Quantitative reasoning exercises using fundamental mathematical concepts.</w:t>
      </w:r>
    </w:p>
    <w:p w14:paraId="5E432716" w14:textId="6831DDE9" w:rsidR="00587D61" w:rsidRPr="00AA2826" w:rsidRDefault="00587D61" w:rsidP="00CE5DE3">
      <w:pPr>
        <w:ind w:left="900" w:right="810"/>
        <w:jc w:val="both"/>
        <w:rPr>
          <w:rFonts w:asciiTheme="majorBidi" w:hAnsiTheme="majorBidi" w:cstheme="majorBidi"/>
          <w:b/>
          <w:bCs/>
          <w:sz w:val="24"/>
          <w:szCs w:val="24"/>
          <w:u w:val="single"/>
        </w:rPr>
      </w:pPr>
      <w:r w:rsidRPr="00AA2826">
        <w:rPr>
          <w:rFonts w:asciiTheme="majorBidi" w:hAnsiTheme="majorBidi" w:cstheme="majorBidi"/>
          <w:b/>
          <w:bCs/>
          <w:sz w:val="24"/>
          <w:szCs w:val="24"/>
        </w:rPr>
        <w:t>Unit 3.</w:t>
      </w:r>
      <w:r w:rsidR="008A07DA" w:rsidRPr="00AA2826">
        <w:rPr>
          <w:rFonts w:asciiTheme="majorBidi" w:hAnsiTheme="majorBidi" w:cstheme="majorBidi"/>
          <w:b/>
          <w:bCs/>
          <w:sz w:val="24"/>
          <w:szCs w:val="24"/>
        </w:rPr>
        <w:t xml:space="preserve">        </w:t>
      </w:r>
      <w:r w:rsidRPr="00AA2826">
        <w:rPr>
          <w:rFonts w:asciiTheme="majorBidi" w:hAnsiTheme="majorBidi" w:cstheme="majorBidi"/>
          <w:b/>
          <w:bCs/>
          <w:sz w:val="24"/>
          <w:szCs w:val="24"/>
          <w:u w:val="single"/>
        </w:rPr>
        <w:t>Mathematical Modeling and Analyses</w:t>
      </w:r>
    </w:p>
    <w:p w14:paraId="513F6EE0" w14:textId="77777777" w:rsidR="00587D61" w:rsidRPr="00AA2826" w:rsidRDefault="00587D61" w:rsidP="00CE5DE3">
      <w:pPr>
        <w:ind w:left="2070" w:right="810"/>
        <w:contextualSpacing/>
        <w:jc w:val="both"/>
        <w:rPr>
          <w:rFonts w:asciiTheme="majorBidi" w:hAnsiTheme="majorBidi" w:cstheme="majorBidi"/>
          <w:sz w:val="24"/>
          <w:szCs w:val="24"/>
        </w:rPr>
      </w:pPr>
      <w:r w:rsidRPr="00AA2826">
        <w:rPr>
          <w:rFonts w:asciiTheme="majorBidi" w:hAnsiTheme="majorBidi" w:cstheme="majorBidi"/>
          <w:sz w:val="24"/>
          <w:szCs w:val="24"/>
        </w:rPr>
        <w:t>Introduction to deterministic models. Use of linear functions for modeling in real-world situations. Modeling with the system of linear equations and their solutions. Elementary introduction to derivatives in mathematical modeling. Linear and exponential growth and decay models. Quantitative reasoning exercises using mathematical modeling.</w:t>
      </w:r>
    </w:p>
    <w:p w14:paraId="098D7932" w14:textId="77777777" w:rsidR="00587D61" w:rsidRPr="00AA2826" w:rsidRDefault="00587D61" w:rsidP="00CE5DE3">
      <w:pPr>
        <w:ind w:left="900" w:right="810"/>
        <w:contextualSpacing/>
        <w:jc w:val="both"/>
        <w:rPr>
          <w:rFonts w:asciiTheme="majorBidi" w:hAnsiTheme="majorBidi" w:cstheme="majorBidi"/>
          <w:sz w:val="24"/>
          <w:szCs w:val="24"/>
        </w:rPr>
      </w:pPr>
    </w:p>
    <w:p w14:paraId="136F2345" w14:textId="5C1B26CF" w:rsidR="00587D61" w:rsidRPr="00AA2826" w:rsidRDefault="00587D61" w:rsidP="00CE5DE3">
      <w:pPr>
        <w:ind w:left="900" w:right="810"/>
        <w:jc w:val="both"/>
        <w:rPr>
          <w:rFonts w:asciiTheme="majorBidi" w:hAnsiTheme="majorBidi" w:cstheme="majorBidi"/>
          <w:b/>
          <w:bCs/>
          <w:sz w:val="24"/>
          <w:szCs w:val="24"/>
          <w:u w:val="single"/>
        </w:rPr>
      </w:pPr>
      <w:r w:rsidRPr="00AA2826">
        <w:rPr>
          <w:rFonts w:asciiTheme="majorBidi" w:hAnsiTheme="majorBidi" w:cstheme="majorBidi"/>
          <w:b/>
          <w:bCs/>
          <w:sz w:val="24"/>
          <w:szCs w:val="24"/>
        </w:rPr>
        <w:t>Unit 4.</w:t>
      </w:r>
      <w:r w:rsidRPr="00AA2826">
        <w:rPr>
          <w:rFonts w:asciiTheme="majorBidi" w:hAnsiTheme="majorBidi" w:cstheme="majorBidi"/>
          <w:b/>
          <w:bCs/>
          <w:sz w:val="24"/>
          <w:szCs w:val="24"/>
        </w:rPr>
        <w:tab/>
      </w:r>
      <w:r w:rsidRPr="00AA2826">
        <w:rPr>
          <w:rFonts w:asciiTheme="majorBidi" w:hAnsiTheme="majorBidi" w:cstheme="majorBidi"/>
          <w:b/>
          <w:bCs/>
          <w:sz w:val="24"/>
          <w:szCs w:val="24"/>
          <w:u w:val="single"/>
        </w:rPr>
        <w:t>Logic, Logical and Critical Reasoning</w:t>
      </w:r>
    </w:p>
    <w:p w14:paraId="29A8D912" w14:textId="0D33438F" w:rsidR="008A07DA" w:rsidRPr="00AA2826" w:rsidRDefault="00587D61" w:rsidP="00CE5DE3">
      <w:pPr>
        <w:ind w:left="2160" w:right="810"/>
        <w:contextualSpacing/>
        <w:jc w:val="both"/>
        <w:rPr>
          <w:rFonts w:asciiTheme="majorBidi" w:hAnsiTheme="majorBidi" w:cstheme="majorBidi"/>
          <w:sz w:val="24"/>
          <w:szCs w:val="24"/>
        </w:rPr>
      </w:pPr>
      <w:r w:rsidRPr="00AA2826">
        <w:rPr>
          <w:rFonts w:asciiTheme="majorBidi" w:hAnsiTheme="majorBidi" w:cstheme="majorBidi"/>
          <w:sz w:val="24"/>
          <w:szCs w:val="24"/>
        </w:rPr>
        <w:t>Introduction and importance of logic. Inductive, deductive and abductive approaches of reasoning. Propositions, arguments (valid, invalid), logical connectives, truth tables and propositional equivalences. Logical fallacies. Venn Diagrams. Predicates and quantifiers. Quantitative reasoning exercises using logical reasoning concepts and techniques.</w:t>
      </w:r>
    </w:p>
    <w:p w14:paraId="2927D575" w14:textId="77777777" w:rsidR="00CF6B4F" w:rsidRPr="00AA2826" w:rsidRDefault="00CF6B4F" w:rsidP="00CF6B4F">
      <w:pPr>
        <w:ind w:right="810"/>
        <w:rPr>
          <w:rFonts w:asciiTheme="majorBidi" w:hAnsiTheme="majorBidi" w:cstheme="majorBidi"/>
          <w:sz w:val="24"/>
          <w:szCs w:val="24"/>
        </w:rPr>
      </w:pPr>
    </w:p>
    <w:p w14:paraId="024B03AF" w14:textId="3BB851D3" w:rsidR="00587D61" w:rsidRPr="00AA2826" w:rsidRDefault="00587D61" w:rsidP="00CF6B4F">
      <w:pPr>
        <w:ind w:right="810"/>
        <w:rPr>
          <w:rFonts w:asciiTheme="majorBidi" w:hAnsiTheme="majorBidi" w:cstheme="majorBidi"/>
          <w:sz w:val="24"/>
          <w:szCs w:val="24"/>
        </w:rPr>
      </w:pPr>
      <w:r w:rsidRPr="00AA2826">
        <w:rPr>
          <w:rFonts w:ascii="Times New Roman" w:hAnsi="Times New Roman" w:cs="Times New Roman"/>
          <w:b/>
          <w:sz w:val="24"/>
          <w:szCs w:val="24"/>
          <w:u w:val="single"/>
        </w:rPr>
        <w:t>Recommended Books/Reference Books</w:t>
      </w:r>
    </w:p>
    <w:p w14:paraId="12D8FAFD" w14:textId="3D9AD72E" w:rsidR="00587D61" w:rsidRPr="00AA2826" w:rsidRDefault="00587D61">
      <w:pPr>
        <w:pStyle w:val="ListParagraph"/>
        <w:numPr>
          <w:ilvl w:val="0"/>
          <w:numId w:val="97"/>
        </w:numPr>
        <w:spacing w:after="0" w:line="240" w:lineRule="auto"/>
        <w:ind w:left="990" w:right="810"/>
        <w:contextualSpacing w:val="0"/>
        <w:jc w:val="both"/>
        <w:rPr>
          <w:rFonts w:ascii="Times New Roman" w:hAnsi="Times New Roman" w:cs="Times New Roman"/>
          <w:sz w:val="24"/>
          <w:szCs w:val="24"/>
        </w:rPr>
      </w:pPr>
      <w:r w:rsidRPr="00AA2826">
        <w:rPr>
          <w:rFonts w:ascii="Times New Roman" w:hAnsi="Times New Roman" w:cs="Times New Roman"/>
          <w:sz w:val="24"/>
          <w:szCs w:val="24"/>
        </w:rPr>
        <w:t>Bennett, J., &amp; Briggs, W. (2019). U</w:t>
      </w:r>
      <w:r w:rsidRPr="00AA2826">
        <w:rPr>
          <w:rFonts w:ascii="Times New Roman" w:hAnsi="Times New Roman" w:cs="Times New Roman"/>
          <w:i/>
          <w:iCs/>
          <w:sz w:val="24"/>
          <w:szCs w:val="24"/>
        </w:rPr>
        <w:t>sing &amp; understanding mathematics:</w:t>
      </w:r>
      <w:r w:rsidR="008A07DA" w:rsidRPr="00AA2826">
        <w:rPr>
          <w:rFonts w:ascii="Times New Roman" w:hAnsi="Times New Roman" w:cs="Times New Roman"/>
          <w:i/>
          <w:iCs/>
          <w:sz w:val="24"/>
          <w:szCs w:val="24"/>
        </w:rPr>
        <w:t xml:space="preserve"> </w:t>
      </w:r>
      <w:r w:rsidRPr="00AA2826">
        <w:rPr>
          <w:rFonts w:ascii="Times New Roman" w:hAnsi="Times New Roman" w:cs="Times New Roman"/>
          <w:i/>
          <w:iCs/>
          <w:sz w:val="24"/>
          <w:szCs w:val="24"/>
        </w:rPr>
        <w:t>quantitative reasoning approach</w:t>
      </w:r>
      <w:r w:rsidRPr="00AA2826">
        <w:rPr>
          <w:rFonts w:ascii="Times New Roman" w:hAnsi="Times New Roman" w:cs="Times New Roman"/>
          <w:sz w:val="24"/>
          <w:szCs w:val="24"/>
        </w:rPr>
        <w:t>. Pearson.</w:t>
      </w:r>
    </w:p>
    <w:p w14:paraId="2921680C" w14:textId="77777777" w:rsidR="00587D61" w:rsidRPr="00AA2826" w:rsidRDefault="00587D61">
      <w:pPr>
        <w:pStyle w:val="ListParagraph"/>
        <w:numPr>
          <w:ilvl w:val="0"/>
          <w:numId w:val="97"/>
        </w:numPr>
        <w:spacing w:after="0" w:line="240" w:lineRule="auto"/>
        <w:ind w:left="990" w:right="810"/>
        <w:contextualSpacing w:val="0"/>
        <w:jc w:val="both"/>
        <w:rPr>
          <w:rFonts w:ascii="Times New Roman" w:hAnsi="Times New Roman" w:cs="Times New Roman"/>
          <w:sz w:val="24"/>
          <w:szCs w:val="24"/>
        </w:rPr>
      </w:pPr>
      <w:r w:rsidRPr="00AA2826">
        <w:rPr>
          <w:rFonts w:ascii="Times New Roman" w:hAnsi="Times New Roman" w:cs="Times New Roman"/>
          <w:sz w:val="24"/>
          <w:szCs w:val="24"/>
        </w:rPr>
        <w:t xml:space="preserve"> Mesquita, E.B., and Fowler, A. (2021). </w:t>
      </w:r>
      <w:r w:rsidRPr="00AA2826">
        <w:rPr>
          <w:rFonts w:ascii="Times New Roman" w:hAnsi="Times New Roman" w:cs="Times New Roman"/>
          <w:i/>
          <w:iCs/>
          <w:sz w:val="24"/>
          <w:szCs w:val="24"/>
        </w:rPr>
        <w:t>Thinking Clearly with Data: A                      Guide to Quantitative Reasoning and Analysis.</w:t>
      </w:r>
      <w:r w:rsidRPr="00AA2826">
        <w:rPr>
          <w:rFonts w:ascii="Times New Roman" w:hAnsi="Times New Roman" w:cs="Times New Roman"/>
          <w:sz w:val="24"/>
          <w:szCs w:val="24"/>
        </w:rPr>
        <w:t xml:space="preserve"> Princeton University Press.</w:t>
      </w:r>
    </w:p>
    <w:p w14:paraId="01A15E51" w14:textId="77777777" w:rsidR="00587D61" w:rsidRPr="00AA2826" w:rsidRDefault="00587D61">
      <w:pPr>
        <w:pStyle w:val="ListParagraph"/>
        <w:numPr>
          <w:ilvl w:val="0"/>
          <w:numId w:val="97"/>
        </w:numPr>
        <w:spacing w:line="256" w:lineRule="auto"/>
        <w:ind w:left="990" w:right="810"/>
        <w:jc w:val="both"/>
        <w:rPr>
          <w:rFonts w:ascii="Times New Roman" w:hAnsi="Times New Roman" w:cs="Times New Roman"/>
          <w:sz w:val="24"/>
          <w:szCs w:val="24"/>
        </w:rPr>
      </w:pPr>
      <w:r w:rsidRPr="00AA2826">
        <w:rPr>
          <w:rFonts w:ascii="Times New Roman" w:hAnsi="Times New Roman" w:cs="Times New Roman"/>
          <w:sz w:val="24"/>
          <w:szCs w:val="24"/>
        </w:rPr>
        <w:t>Rosen, K. H. (2007). </w:t>
      </w:r>
      <w:r w:rsidRPr="00AA2826">
        <w:rPr>
          <w:rFonts w:ascii="Times New Roman" w:hAnsi="Times New Roman" w:cs="Times New Roman"/>
          <w:i/>
          <w:iCs/>
          <w:sz w:val="24"/>
          <w:szCs w:val="24"/>
        </w:rPr>
        <w:t>Discrete mathematics and its applications</w:t>
      </w:r>
      <w:r w:rsidRPr="00AA2826">
        <w:rPr>
          <w:rFonts w:ascii="Times New Roman" w:hAnsi="Times New Roman" w:cs="Times New Roman"/>
          <w:sz w:val="24"/>
          <w:szCs w:val="24"/>
        </w:rPr>
        <w:t>. The   McGraw Hill Companies.</w:t>
      </w:r>
    </w:p>
    <w:p w14:paraId="26AC079E" w14:textId="77777777" w:rsidR="00587D61" w:rsidRPr="00AA2826" w:rsidRDefault="00587D61">
      <w:pPr>
        <w:pStyle w:val="ListParagraph"/>
        <w:numPr>
          <w:ilvl w:val="0"/>
          <w:numId w:val="97"/>
        </w:numPr>
        <w:spacing w:line="256" w:lineRule="auto"/>
        <w:ind w:left="990" w:right="810"/>
        <w:jc w:val="both"/>
        <w:rPr>
          <w:rFonts w:ascii="Times New Roman" w:hAnsi="Times New Roman" w:cs="Times New Roman"/>
          <w:sz w:val="24"/>
          <w:szCs w:val="24"/>
        </w:rPr>
      </w:pPr>
      <w:r w:rsidRPr="00AA2826">
        <w:rPr>
          <w:rFonts w:ascii="Times New Roman" w:eastAsia="SimSun" w:hAnsi="Times New Roman" w:cs="Times New Roman"/>
          <w:sz w:val="24"/>
          <w:szCs w:val="24"/>
          <w:shd w:val="clear" w:color="auto" w:fill="FFFFFF"/>
        </w:rPr>
        <w:t>Schröder, B. (2010). </w:t>
      </w:r>
      <w:r w:rsidRPr="00AA2826">
        <w:rPr>
          <w:rFonts w:ascii="Times New Roman" w:eastAsia="SimSun" w:hAnsi="Times New Roman" w:cs="Times New Roman"/>
          <w:i/>
          <w:iCs/>
          <w:sz w:val="24"/>
          <w:szCs w:val="24"/>
          <w:shd w:val="clear" w:color="auto" w:fill="FFFFFF"/>
        </w:rPr>
        <w:t>Fundamentals of Mathematics</w:t>
      </w:r>
      <w:r w:rsidRPr="00AA2826">
        <w:rPr>
          <w:rFonts w:ascii="Times New Roman" w:eastAsia="SimSun" w:hAnsi="Times New Roman" w:cs="Times New Roman"/>
          <w:sz w:val="24"/>
          <w:szCs w:val="24"/>
          <w:shd w:val="clear" w:color="auto" w:fill="FFFFFF"/>
        </w:rPr>
        <w:t>. Wiley.</w:t>
      </w:r>
    </w:p>
    <w:p w14:paraId="7942DB1C" w14:textId="2D5099D4" w:rsidR="00587D61" w:rsidRPr="00AA2826" w:rsidRDefault="00587D61">
      <w:pPr>
        <w:pStyle w:val="ListParagraph"/>
        <w:numPr>
          <w:ilvl w:val="0"/>
          <w:numId w:val="97"/>
        </w:numPr>
        <w:spacing w:line="256" w:lineRule="auto"/>
        <w:ind w:left="990" w:right="810"/>
        <w:jc w:val="both"/>
        <w:rPr>
          <w:rFonts w:ascii="Times New Roman" w:hAnsi="Times New Roman" w:cs="Times New Roman"/>
          <w:sz w:val="24"/>
          <w:szCs w:val="24"/>
        </w:rPr>
      </w:pPr>
      <w:r w:rsidRPr="00AA2826">
        <w:rPr>
          <w:rFonts w:ascii="Times New Roman" w:hAnsi="Times New Roman" w:cs="Times New Roman"/>
          <w:sz w:val="24"/>
          <w:szCs w:val="24"/>
        </w:rPr>
        <w:t xml:space="preserve">Zaslow, E. (2020). </w:t>
      </w:r>
      <w:r w:rsidRPr="00AA2826">
        <w:rPr>
          <w:rFonts w:ascii="Times New Roman" w:hAnsi="Times New Roman" w:cs="Times New Roman"/>
          <w:i/>
          <w:iCs/>
          <w:sz w:val="24"/>
          <w:szCs w:val="24"/>
        </w:rPr>
        <w:t>Quantitative Reasoning: Thinking in Numbers</w:t>
      </w:r>
      <w:r w:rsidRPr="00AA2826">
        <w:rPr>
          <w:rFonts w:ascii="Times New Roman" w:hAnsi="Times New Roman" w:cs="Times New Roman"/>
          <w:sz w:val="24"/>
          <w:szCs w:val="24"/>
        </w:rPr>
        <w:t>. Cambridge University Press.</w:t>
      </w:r>
    </w:p>
    <w:p w14:paraId="36D152E8" w14:textId="77777777" w:rsidR="009A5258" w:rsidRPr="00AA2826" w:rsidRDefault="009A5258" w:rsidP="00CE5DE3">
      <w:pPr>
        <w:pStyle w:val="ListParagraph"/>
        <w:spacing w:line="256" w:lineRule="auto"/>
        <w:ind w:left="990" w:right="810"/>
        <w:jc w:val="both"/>
        <w:rPr>
          <w:rFonts w:ascii="Times New Roman" w:hAnsi="Times New Roman" w:cs="Times New Roman"/>
          <w:sz w:val="24"/>
          <w:szCs w:val="24"/>
        </w:rPr>
      </w:pPr>
    </w:p>
    <w:p w14:paraId="22736078" w14:textId="2FAEC61A" w:rsidR="00392B31" w:rsidRPr="00AA2826" w:rsidRDefault="00392B31">
      <w:pPr>
        <w:pStyle w:val="ListParagraph"/>
        <w:numPr>
          <w:ilvl w:val="1"/>
          <w:numId w:val="145"/>
        </w:numPr>
        <w:spacing w:after="0" w:line="240" w:lineRule="auto"/>
        <w:ind w:left="907" w:right="810"/>
        <w:rPr>
          <w:rFonts w:ascii="Times New Roman" w:hAnsi="Times New Roman" w:cs="Times New Roman"/>
          <w:b/>
          <w:sz w:val="28"/>
          <w:szCs w:val="28"/>
        </w:rPr>
      </w:pPr>
      <w:r w:rsidRPr="00AA2826">
        <w:rPr>
          <w:rFonts w:ascii="Times New Roman" w:hAnsi="Times New Roman" w:cs="Times New Roman"/>
          <w:b/>
          <w:sz w:val="28"/>
          <w:szCs w:val="28"/>
        </w:rPr>
        <w:t xml:space="preserve">  Entrepreneurship</w:t>
      </w:r>
    </w:p>
    <w:p w14:paraId="13B7CD10" w14:textId="77777777" w:rsidR="009602CD" w:rsidRPr="00AA2826" w:rsidRDefault="009602CD" w:rsidP="009602CD">
      <w:pPr>
        <w:pStyle w:val="ListParagraph"/>
        <w:spacing w:line="240" w:lineRule="auto"/>
        <w:ind w:left="990" w:right="810" w:hanging="90"/>
        <w:rPr>
          <w:rFonts w:ascii="Times New Roman" w:hAnsi="Times New Roman" w:cs="Times New Roman"/>
          <w:bCs/>
          <w:sz w:val="28"/>
          <w:szCs w:val="28"/>
        </w:rPr>
      </w:pPr>
      <w:r w:rsidRPr="00AA2826">
        <w:rPr>
          <w:rFonts w:ascii="Times New Roman" w:hAnsi="Times New Roman" w:cs="Times New Roman"/>
          <w:bCs/>
          <w:sz w:val="28"/>
          <w:szCs w:val="28"/>
        </w:rPr>
        <w:t>General Education</w:t>
      </w:r>
    </w:p>
    <w:p w14:paraId="0D428CE6" w14:textId="77777777" w:rsidR="009602CD" w:rsidRPr="00AA2826" w:rsidRDefault="009602CD" w:rsidP="009602CD">
      <w:pPr>
        <w:pStyle w:val="ListParagraph"/>
        <w:spacing w:line="240" w:lineRule="auto"/>
        <w:ind w:left="990" w:right="810" w:hanging="9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MGT-108</w:t>
      </w:r>
    </w:p>
    <w:p w14:paraId="4D23FBDE" w14:textId="77777777" w:rsidR="009602CD" w:rsidRPr="00AA2826" w:rsidRDefault="009602CD" w:rsidP="009602CD">
      <w:pPr>
        <w:pStyle w:val="ListParagraph"/>
        <w:spacing w:line="240" w:lineRule="auto"/>
        <w:ind w:left="990" w:right="810" w:hanging="9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02</w:t>
      </w:r>
    </w:p>
    <w:p w14:paraId="788242D8" w14:textId="77777777" w:rsidR="009602CD" w:rsidRPr="00AA2826" w:rsidRDefault="009602CD" w:rsidP="009602CD">
      <w:pPr>
        <w:pStyle w:val="ListParagraph"/>
        <w:spacing w:line="240" w:lineRule="auto"/>
        <w:ind w:left="990" w:right="810" w:hanging="9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6F754E6C" w14:textId="77777777" w:rsidR="00E24C18" w:rsidRPr="00AA2826" w:rsidRDefault="00E24C18" w:rsidP="00E24C18">
      <w:pPr>
        <w:pStyle w:val="ListParagraph"/>
        <w:spacing w:line="240" w:lineRule="auto"/>
        <w:ind w:left="90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Description</w:t>
      </w:r>
    </w:p>
    <w:p w14:paraId="024E7DA6" w14:textId="77777777" w:rsidR="00E24C18" w:rsidRPr="00AA2826" w:rsidRDefault="00E24C18" w:rsidP="00E24C18">
      <w:pPr>
        <w:pStyle w:val="ListParagraph"/>
        <w:spacing w:line="240" w:lineRule="auto"/>
        <w:ind w:left="900" w:right="810"/>
        <w:jc w:val="both"/>
        <w:rPr>
          <w:rFonts w:ascii="Times New Roman" w:hAnsi="Times New Roman" w:cs="Times New Roman"/>
          <w:bCs/>
          <w:sz w:val="24"/>
          <w:szCs w:val="24"/>
        </w:rPr>
      </w:pPr>
    </w:p>
    <w:p w14:paraId="1836F8E3" w14:textId="76BC5122" w:rsidR="00E24C18" w:rsidRPr="00AA2826" w:rsidRDefault="00E24C18" w:rsidP="00E24C18">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is designed to promote entrepreneurial spirit and outlook among students, encouraging them to think critically, identify opportunities, and transform their ideas into successful ventures. It aims at imparting them with the requisite knowledge, skills, abilities, enabling them to seize the identified opportunities for initiating ventures and successful navigating the challenges that come with starting a business and managing it. The course covers topics relevant to entrepreneurship including setting up and initiation of business, market research, opportunity identification, business planning, financial literacy for managing finances and securing funding, marketing and sales, team building and innovation.</w:t>
      </w:r>
    </w:p>
    <w:p w14:paraId="31816A82" w14:textId="77777777" w:rsidR="00E24C18" w:rsidRPr="00AA2826" w:rsidRDefault="00E24C18" w:rsidP="00E24C18">
      <w:pPr>
        <w:pStyle w:val="ListParagraph"/>
        <w:spacing w:line="240" w:lineRule="auto"/>
        <w:ind w:left="900" w:right="810"/>
        <w:jc w:val="both"/>
        <w:rPr>
          <w:rFonts w:ascii="Times New Roman" w:hAnsi="Times New Roman" w:cs="Times New Roman"/>
          <w:bCs/>
          <w:sz w:val="24"/>
          <w:szCs w:val="24"/>
        </w:rPr>
      </w:pPr>
    </w:p>
    <w:p w14:paraId="0FF6DD0F" w14:textId="77777777" w:rsidR="00E24C18" w:rsidRPr="00AA2826" w:rsidRDefault="00E24C18" w:rsidP="00E24C18">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0C8B4299" w14:textId="77777777" w:rsidR="00E24C18" w:rsidRPr="00AA2826" w:rsidRDefault="00E24C18" w:rsidP="00E24C18">
      <w:pPr>
        <w:pStyle w:val="ListParagraph"/>
        <w:spacing w:line="240" w:lineRule="auto"/>
        <w:ind w:left="900" w:right="810"/>
        <w:jc w:val="both"/>
        <w:rPr>
          <w:rFonts w:ascii="Times New Roman" w:hAnsi="Times New Roman" w:cs="Times New Roman"/>
          <w:sz w:val="24"/>
          <w:szCs w:val="24"/>
        </w:rPr>
      </w:pPr>
    </w:p>
    <w:p w14:paraId="55869942" w14:textId="77777777" w:rsidR="00E24C18" w:rsidRPr="00AA2826" w:rsidRDefault="00E24C18" w:rsidP="00E24C18">
      <w:pPr>
        <w:pStyle w:val="ListParagraph"/>
        <w:spacing w:line="240" w:lineRule="auto"/>
        <w:ind w:left="900" w:right="810"/>
        <w:rPr>
          <w:rFonts w:ascii="Times New Roman" w:hAnsi="Times New Roman" w:cs="Times New Roman"/>
          <w:sz w:val="24"/>
          <w:szCs w:val="24"/>
        </w:rPr>
      </w:pPr>
      <w:r w:rsidRPr="00AA2826">
        <w:rPr>
          <w:rFonts w:ascii="Times New Roman" w:hAnsi="Times New Roman" w:cs="Times New Roman"/>
          <w:sz w:val="24"/>
          <w:szCs w:val="24"/>
        </w:rPr>
        <w:t>By the end of this course, students shall have:</w:t>
      </w:r>
    </w:p>
    <w:p w14:paraId="27B2633A" w14:textId="77777777" w:rsidR="00E24C18" w:rsidRPr="00AA2826" w:rsidRDefault="00E24C18" w:rsidP="00E24C18">
      <w:pPr>
        <w:pStyle w:val="ListParagraph"/>
        <w:numPr>
          <w:ilvl w:val="0"/>
          <w:numId w:val="180"/>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Knowledge of fundamental entrepreneurial concepts, skills and process.</w:t>
      </w:r>
    </w:p>
    <w:p w14:paraId="01957148" w14:textId="77777777" w:rsidR="00E24C18" w:rsidRPr="00AA2826" w:rsidRDefault="00E24C18" w:rsidP="00E24C18">
      <w:pPr>
        <w:pStyle w:val="ListParagraph"/>
        <w:numPr>
          <w:ilvl w:val="0"/>
          <w:numId w:val="180"/>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Understanding on different personal, social and financial aspects associated with entrepreneurial activities.</w:t>
      </w:r>
    </w:p>
    <w:p w14:paraId="5D277606" w14:textId="77777777" w:rsidR="00E24C18" w:rsidRPr="00AA2826" w:rsidRDefault="00E24C18" w:rsidP="00E24C18">
      <w:pPr>
        <w:pStyle w:val="ListParagraph"/>
        <w:numPr>
          <w:ilvl w:val="0"/>
          <w:numId w:val="180"/>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Basic understanding of regulatory requirements to set up an enterprise in Pakistan, with special emphasis on export businesses;</w:t>
      </w:r>
    </w:p>
    <w:p w14:paraId="4DE7BE17" w14:textId="77777777" w:rsidR="00E24C18" w:rsidRPr="00AA2826" w:rsidRDefault="00E24C18" w:rsidP="00E24C18">
      <w:pPr>
        <w:pStyle w:val="ListParagraph"/>
        <w:numPr>
          <w:ilvl w:val="0"/>
          <w:numId w:val="180"/>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Ability to apply knowledge, skills and competencies acquired in the course to develop a feasible business plan.</w:t>
      </w:r>
    </w:p>
    <w:p w14:paraId="4E744B9A" w14:textId="77777777" w:rsidR="00E24C18" w:rsidRPr="00AA2826" w:rsidRDefault="00E24C18" w:rsidP="00E24C18">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5E852537" w14:textId="77777777" w:rsidR="00E24C18" w:rsidRPr="00AA2826" w:rsidRDefault="00E24C18" w:rsidP="00E24C18">
      <w:pPr>
        <w:spacing w:line="240" w:lineRule="auto"/>
        <w:ind w:left="1710" w:right="810" w:hanging="99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Introduction to Entrepreneurship:</w:t>
      </w:r>
    </w:p>
    <w:p w14:paraId="34F199C1" w14:textId="77777777" w:rsidR="00E24C18" w:rsidRPr="00AA2826" w:rsidRDefault="00E24C18" w:rsidP="00E24C18">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Definition and concept of entrepreneurship. Why to become an entrepreneur? Entrepreneurial process. Role of entrepreneurship in economic development.</w:t>
      </w:r>
    </w:p>
    <w:p w14:paraId="33A454BC" w14:textId="77777777" w:rsidR="00E24C18" w:rsidRPr="00AA2826" w:rsidRDefault="00E24C18" w:rsidP="00E24C18">
      <w:pPr>
        <w:spacing w:line="240" w:lineRule="auto"/>
        <w:ind w:left="81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Entrepreneurial Skills:</w:t>
      </w:r>
    </w:p>
    <w:p w14:paraId="42537F0C" w14:textId="77777777" w:rsidR="00E24C18" w:rsidRPr="00AA2826" w:rsidRDefault="00E24C18" w:rsidP="00E24C18">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Characteristics and qualities of successful entrepreneurs (including stories of successes and failures). Areas of essential entrepreneurial skill and ability such as creative and critical thinking, innovation and risk taking abilities etc.</w:t>
      </w:r>
    </w:p>
    <w:p w14:paraId="183DC588" w14:textId="77777777" w:rsidR="00E24C18" w:rsidRPr="00AA2826" w:rsidRDefault="00E24C18" w:rsidP="00E24C18">
      <w:pPr>
        <w:spacing w:line="240" w:lineRule="auto"/>
        <w:ind w:left="720" w:right="81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3.    </w:t>
      </w:r>
      <w:r w:rsidRPr="00AA2826">
        <w:rPr>
          <w:rFonts w:ascii="Times New Roman" w:hAnsi="Times New Roman" w:cs="Times New Roman"/>
          <w:b/>
          <w:bCs/>
          <w:sz w:val="24"/>
          <w:szCs w:val="24"/>
          <w:u w:val="single"/>
        </w:rPr>
        <w:t>Opportunity Recognition and Idea Generation:</w:t>
      </w:r>
    </w:p>
    <w:p w14:paraId="14CFA18A" w14:textId="77777777" w:rsidR="00E24C18" w:rsidRPr="00AA2826" w:rsidRDefault="00E24C18" w:rsidP="00E24C18">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Opportunity identification, evaluation and exploitation. Innovative idea generation techniques for entrepreneurial ventures.</w:t>
      </w:r>
    </w:p>
    <w:p w14:paraId="7C74E845" w14:textId="77777777" w:rsidR="00E24C18" w:rsidRPr="00AA2826" w:rsidRDefault="00E24C18" w:rsidP="00E24C18">
      <w:pPr>
        <w:spacing w:line="240" w:lineRule="auto"/>
        <w:ind w:left="2070" w:right="810" w:hanging="1170"/>
        <w:jc w:val="both"/>
        <w:rPr>
          <w:sz w:val="24"/>
          <w:szCs w:val="24"/>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Marketing and Sales</w:t>
      </w:r>
    </w:p>
    <w:p w14:paraId="2BFFA7AA" w14:textId="77777777" w:rsidR="00E24C18" w:rsidRPr="00AA2826" w:rsidRDefault="00E24C18" w:rsidP="00E24C18">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Target market identification and segmentation. Four P's of Marketing. Developing a marketing strategy. Branding.</w:t>
      </w:r>
    </w:p>
    <w:p w14:paraId="09CFDD55" w14:textId="77777777" w:rsidR="00E24C18" w:rsidRPr="00AA2826" w:rsidRDefault="00E24C18" w:rsidP="00E24C18">
      <w:pPr>
        <w:spacing w:line="240" w:lineRule="auto"/>
        <w:ind w:left="2070" w:right="810" w:hanging="1170"/>
        <w:jc w:val="both"/>
        <w:rPr>
          <w:sz w:val="24"/>
          <w:szCs w:val="24"/>
        </w:rPr>
      </w:pPr>
      <w:r w:rsidRPr="00AA2826">
        <w:rPr>
          <w:rFonts w:ascii="Times New Roman" w:hAnsi="Times New Roman" w:cs="Times New Roman"/>
          <w:b/>
          <w:bCs/>
          <w:sz w:val="24"/>
          <w:szCs w:val="24"/>
        </w:rPr>
        <w:t>Unit 5</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Financial Literacy:</w:t>
      </w:r>
    </w:p>
    <w:p w14:paraId="066ABEAE" w14:textId="77777777" w:rsidR="00E24C18" w:rsidRPr="00AA2826" w:rsidRDefault="00E24C18" w:rsidP="00E24C18">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Basic concepts of income, savings and investments. Basic concepts of assets, liabilities and equity. Basic concepts of revenue and expenses. Overview of cash-flows. Overview of banking products including Islamic modes of financing. Sources of funding for startups (angel financing, debt financing, equity financing etc.).</w:t>
      </w:r>
    </w:p>
    <w:p w14:paraId="4821C08C" w14:textId="77777777" w:rsidR="00E24C18" w:rsidRPr="00AA2826" w:rsidRDefault="00E24C18" w:rsidP="00E24C18">
      <w:pPr>
        <w:spacing w:line="240" w:lineRule="auto"/>
        <w:ind w:left="2070" w:right="810" w:hanging="1170"/>
        <w:jc w:val="both"/>
        <w:rPr>
          <w:sz w:val="24"/>
          <w:szCs w:val="24"/>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Team Building for Startups:</w:t>
      </w:r>
    </w:p>
    <w:p w14:paraId="51E4A28F" w14:textId="77777777" w:rsidR="00E24C18" w:rsidRPr="00AA2826" w:rsidRDefault="00E24C18" w:rsidP="00E24C18">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Characteristics and features of effective teams. Team building and effective leadership for startups.</w:t>
      </w:r>
    </w:p>
    <w:p w14:paraId="4B3D30C6" w14:textId="77777777" w:rsidR="00E24C18" w:rsidRPr="00AA2826" w:rsidRDefault="00E24C18" w:rsidP="00E24C18">
      <w:pPr>
        <w:spacing w:line="240" w:lineRule="auto"/>
        <w:ind w:left="2070" w:right="810" w:hanging="1170"/>
        <w:jc w:val="both"/>
        <w:rPr>
          <w:sz w:val="24"/>
          <w:szCs w:val="24"/>
        </w:rPr>
      </w:pPr>
      <w:r w:rsidRPr="00AA2826">
        <w:rPr>
          <w:rFonts w:ascii="Times New Roman" w:hAnsi="Times New Roman" w:cs="Times New Roman"/>
          <w:b/>
          <w:bCs/>
          <w:sz w:val="24"/>
          <w:szCs w:val="24"/>
        </w:rPr>
        <w:t>Unit 7</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Regulatory Requirements to Establish Enterprises in Pakistan:</w:t>
      </w:r>
    </w:p>
    <w:p w14:paraId="0584FA32" w14:textId="77777777" w:rsidR="00E24C18" w:rsidRPr="00AA2826" w:rsidRDefault="00E24C18" w:rsidP="00E24C18">
      <w:pPr>
        <w:spacing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Types of enterprises (e.g., sole proprietorship; partnership: private limited companies etc.). Intellectual property rights and protection. Regulatory requirements to register an enterprise in Pakistan, with special emphasis on export firms. Taxation and financial reporting obligation.</w:t>
      </w:r>
    </w:p>
    <w:p w14:paraId="597EF09B" w14:textId="77777777" w:rsidR="00E24C18" w:rsidRPr="00AA2826" w:rsidRDefault="00E24C18" w:rsidP="00E24C18">
      <w:pPr>
        <w:spacing w:line="240" w:lineRule="auto"/>
        <w:ind w:right="810"/>
        <w:jc w:val="both"/>
        <w:rPr>
          <w:rFonts w:ascii="Times New Roman" w:hAnsi="Times New Roman" w:cs="Times New Roman"/>
          <w:sz w:val="24"/>
          <w:szCs w:val="24"/>
          <w:u w:val="single"/>
        </w:rPr>
      </w:pPr>
      <w:r w:rsidRPr="00AA2826">
        <w:rPr>
          <w:rFonts w:ascii="Times New Roman" w:hAnsi="Times New Roman" w:cs="Times New Roman"/>
          <w:b/>
          <w:sz w:val="24"/>
          <w:szCs w:val="24"/>
          <w:u w:val="single"/>
        </w:rPr>
        <w:t>Suggested Practical Activities (Optional)</w:t>
      </w:r>
    </w:p>
    <w:p w14:paraId="75E15D19" w14:textId="77777777" w:rsidR="00E24C18" w:rsidRPr="00AA2826" w:rsidRDefault="00E24C18" w:rsidP="00E24C18">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As part of the overall learning requirements, students shall be tasked with creating and presenting a comprehensive business plan at the end of the course for a hypothetical or real business idea. This practical exercise shall allow them to apply the knowledge, skills and competencies acquires in the course to develop a feasible business plan.</w:t>
      </w:r>
    </w:p>
    <w:p w14:paraId="61BD6C69" w14:textId="77777777" w:rsidR="00E24C18" w:rsidRPr="00AA2826" w:rsidRDefault="00E24C18" w:rsidP="00E24C18">
      <w:pPr>
        <w:spacing w:line="240" w:lineRule="auto"/>
        <w:ind w:right="810"/>
        <w:jc w:val="both"/>
        <w:rPr>
          <w:rFonts w:ascii="Times New Roman" w:hAnsi="Times New Roman" w:cs="Times New Roman"/>
          <w:sz w:val="24"/>
          <w:szCs w:val="24"/>
        </w:rPr>
      </w:pPr>
      <w:r w:rsidRPr="00AA2826">
        <w:rPr>
          <w:rFonts w:ascii="Times New Roman" w:hAnsi="Times New Roman" w:cs="Times New Roman"/>
          <w:b/>
          <w:sz w:val="24"/>
          <w:szCs w:val="24"/>
          <w:u w:val="single"/>
        </w:rPr>
        <w:t>Recommended Books/ Reference Material</w:t>
      </w:r>
    </w:p>
    <w:p w14:paraId="3AF4DA60" w14:textId="77777777" w:rsidR="00E24C18" w:rsidRPr="00AA2826" w:rsidRDefault="00E24C18" w:rsidP="00E24C18">
      <w:pPr>
        <w:pStyle w:val="ListParagraph"/>
        <w:numPr>
          <w:ilvl w:val="0"/>
          <w:numId w:val="181"/>
        </w:numPr>
        <w:jc w:val="both"/>
        <w:rPr>
          <w:rFonts w:ascii="Times New Roman" w:hAnsi="Times New Roman" w:cs="Times New Roman"/>
          <w:sz w:val="24"/>
          <w:szCs w:val="24"/>
        </w:rPr>
      </w:pPr>
      <w:r w:rsidRPr="00AA2826">
        <w:rPr>
          <w:rFonts w:ascii="Times New Roman" w:hAnsi="Times New Roman" w:cs="Times New Roman"/>
          <w:sz w:val="24"/>
          <w:szCs w:val="24"/>
        </w:rPr>
        <w:t>"Entrepreneurship: Successfully Launching New Ventures" by Bruce R. Barringer and R. Duane Ireland.</w:t>
      </w:r>
    </w:p>
    <w:p w14:paraId="5E6A73BC" w14:textId="77777777" w:rsidR="00E24C18" w:rsidRPr="00AA2826" w:rsidRDefault="00E24C18" w:rsidP="00E24C18">
      <w:pPr>
        <w:pStyle w:val="ListParagraph"/>
        <w:numPr>
          <w:ilvl w:val="0"/>
          <w:numId w:val="181"/>
        </w:numPr>
        <w:jc w:val="both"/>
        <w:rPr>
          <w:rFonts w:ascii="Times New Roman" w:hAnsi="Times New Roman" w:cs="Times New Roman"/>
          <w:sz w:val="24"/>
          <w:szCs w:val="24"/>
        </w:rPr>
      </w:pPr>
      <w:r w:rsidRPr="00AA2826">
        <w:rPr>
          <w:rFonts w:ascii="Times New Roman" w:hAnsi="Times New Roman" w:cs="Times New Roman"/>
          <w:sz w:val="24"/>
          <w:szCs w:val="24"/>
        </w:rPr>
        <w:t>"Entrepreneurship: Theory, Process, and Practice" by Donald F. Kuratko.</w:t>
      </w:r>
    </w:p>
    <w:p w14:paraId="34E6CB7D" w14:textId="77777777" w:rsidR="00E24C18" w:rsidRPr="00AA2826" w:rsidRDefault="00E24C18" w:rsidP="00E24C18">
      <w:pPr>
        <w:pStyle w:val="ListParagraph"/>
        <w:numPr>
          <w:ilvl w:val="0"/>
          <w:numId w:val="181"/>
        </w:numPr>
        <w:jc w:val="both"/>
        <w:rPr>
          <w:rFonts w:ascii="Times New Roman" w:hAnsi="Times New Roman" w:cs="Times New Roman"/>
          <w:sz w:val="24"/>
          <w:szCs w:val="24"/>
        </w:rPr>
      </w:pPr>
      <w:r w:rsidRPr="00AA2826">
        <w:rPr>
          <w:rFonts w:ascii="Times New Roman" w:hAnsi="Times New Roman" w:cs="Times New Roman"/>
          <w:sz w:val="24"/>
          <w:szCs w:val="24"/>
        </w:rPr>
        <w:t>"New Venture Creation: Entrepreneurship for the 21st Century" by Jeffry A. Timmons, Stephen Spinelli Jr., and Rob Adams.</w:t>
      </w:r>
    </w:p>
    <w:p w14:paraId="15194C3C" w14:textId="77777777" w:rsidR="00E24C18" w:rsidRPr="00AA2826" w:rsidRDefault="00E24C18" w:rsidP="00E24C18">
      <w:pPr>
        <w:pStyle w:val="ListParagraph"/>
        <w:numPr>
          <w:ilvl w:val="0"/>
          <w:numId w:val="181"/>
        </w:numPr>
        <w:jc w:val="both"/>
        <w:rPr>
          <w:rFonts w:ascii="Times New Roman" w:hAnsi="Times New Roman" w:cs="Times New Roman"/>
          <w:sz w:val="24"/>
          <w:szCs w:val="24"/>
        </w:rPr>
      </w:pPr>
      <w:r w:rsidRPr="00AA2826">
        <w:rPr>
          <w:rFonts w:ascii="Times New Roman" w:hAnsi="Times New Roman" w:cs="Times New Roman"/>
          <w:sz w:val="24"/>
          <w:szCs w:val="24"/>
        </w:rPr>
        <w:t>"Entrepreneurship: A Real-World Approach" by Rhonda Abrams.</w:t>
      </w:r>
    </w:p>
    <w:p w14:paraId="068E5AC3" w14:textId="77777777" w:rsidR="00E24C18" w:rsidRPr="00AA2826" w:rsidRDefault="00E24C18" w:rsidP="00E24C18">
      <w:pPr>
        <w:pStyle w:val="ListParagraph"/>
        <w:numPr>
          <w:ilvl w:val="0"/>
          <w:numId w:val="181"/>
        </w:numPr>
        <w:jc w:val="both"/>
        <w:rPr>
          <w:rFonts w:ascii="Times New Roman" w:hAnsi="Times New Roman" w:cs="Times New Roman"/>
          <w:sz w:val="24"/>
          <w:szCs w:val="24"/>
        </w:rPr>
      </w:pPr>
      <w:r w:rsidRPr="00AA2826">
        <w:rPr>
          <w:rFonts w:ascii="Times New Roman" w:hAnsi="Times New Roman" w:cs="Times New Roman"/>
          <w:sz w:val="24"/>
          <w:szCs w:val="24"/>
        </w:rPr>
        <w:t>"The Lean Startup: How Today's Entrepreneurs Use Continuous Innovation to Create Radically Successful Businesses" by Eric Ries.</w:t>
      </w:r>
    </w:p>
    <w:p w14:paraId="24153BC4" w14:textId="196C9C7E" w:rsidR="00587D61" w:rsidRPr="00AA2826" w:rsidRDefault="00E24C18" w:rsidP="00E24C18">
      <w:pPr>
        <w:pStyle w:val="ListParagraph"/>
        <w:numPr>
          <w:ilvl w:val="0"/>
          <w:numId w:val="181"/>
        </w:numPr>
        <w:jc w:val="both"/>
        <w:rPr>
          <w:rFonts w:ascii="Times New Roman" w:hAnsi="Times New Roman" w:cs="Times New Roman"/>
          <w:sz w:val="24"/>
          <w:szCs w:val="24"/>
        </w:rPr>
      </w:pPr>
      <w:r w:rsidRPr="00AA2826">
        <w:rPr>
          <w:rFonts w:ascii="Times New Roman" w:hAnsi="Times New Roman" w:cs="Times New Roman"/>
          <w:sz w:val="24"/>
          <w:szCs w:val="24"/>
        </w:rPr>
        <w:t>"Effectual Entrepreneurship" by Stuart Read, Saras Sarasvathy, Nick Dew, Robert Wiltbank, and Anne-Valérie Ohlsson.</w:t>
      </w:r>
    </w:p>
    <w:p w14:paraId="551175DE" w14:textId="77777777" w:rsidR="001129FB" w:rsidRPr="00AA2826" w:rsidRDefault="001129FB" w:rsidP="00CE5DE3">
      <w:pPr>
        <w:pStyle w:val="ListParagraph"/>
        <w:tabs>
          <w:tab w:val="left" w:pos="1620"/>
        </w:tabs>
        <w:spacing w:line="240" w:lineRule="auto"/>
        <w:ind w:left="2160" w:right="810"/>
        <w:jc w:val="both"/>
        <w:rPr>
          <w:rFonts w:ascii="Times New Roman" w:hAnsi="Times New Roman" w:cs="Times New Roman"/>
          <w:sz w:val="24"/>
          <w:szCs w:val="24"/>
        </w:rPr>
      </w:pPr>
    </w:p>
    <w:p w14:paraId="22B210B1" w14:textId="5D3AE491" w:rsidR="00B022DC" w:rsidRPr="00AA2826" w:rsidRDefault="00B022DC">
      <w:pPr>
        <w:pStyle w:val="ListParagraph"/>
        <w:numPr>
          <w:ilvl w:val="1"/>
          <w:numId w:val="145"/>
        </w:numPr>
        <w:spacing w:line="240" w:lineRule="auto"/>
        <w:ind w:left="1440" w:right="810"/>
        <w:jc w:val="both"/>
        <w:rPr>
          <w:rFonts w:ascii="Times New Roman" w:hAnsi="Times New Roman" w:cs="Times New Roman"/>
          <w:b/>
          <w:sz w:val="28"/>
          <w:szCs w:val="28"/>
        </w:rPr>
      </w:pPr>
      <w:r w:rsidRPr="00AA2826">
        <w:rPr>
          <w:rFonts w:ascii="Times New Roman" w:hAnsi="Times New Roman" w:cs="Times New Roman"/>
          <w:b/>
          <w:sz w:val="28"/>
          <w:szCs w:val="28"/>
        </w:rPr>
        <w:t xml:space="preserve">  Ideology and Constitution of Pakistan</w:t>
      </w:r>
    </w:p>
    <w:p w14:paraId="25A743BE" w14:textId="66DED749" w:rsidR="00021A54" w:rsidRPr="00AA2826" w:rsidRDefault="00021A54" w:rsidP="00CE5DE3">
      <w:pPr>
        <w:pStyle w:val="ListParagraph"/>
        <w:tabs>
          <w:tab w:val="left" w:pos="1145"/>
        </w:tabs>
        <w:spacing w:line="240" w:lineRule="auto"/>
        <w:ind w:left="900" w:right="810"/>
        <w:jc w:val="both"/>
        <w:rPr>
          <w:rFonts w:ascii="Times New Roman" w:hAnsi="Times New Roman" w:cs="Times New Roman"/>
          <w:bCs/>
          <w:sz w:val="28"/>
          <w:szCs w:val="28"/>
        </w:rPr>
      </w:pPr>
      <w:r w:rsidRPr="00AA2826">
        <w:rPr>
          <w:rFonts w:ascii="Times New Roman" w:hAnsi="Times New Roman" w:cs="Times New Roman"/>
          <w:bCs/>
          <w:sz w:val="28"/>
          <w:szCs w:val="28"/>
        </w:rPr>
        <w:t xml:space="preserve">General Education </w:t>
      </w:r>
      <w:bookmarkStart w:id="39" w:name="_Toc152061578"/>
    </w:p>
    <w:p w14:paraId="3DCC533D" w14:textId="77777777" w:rsidR="00021A54" w:rsidRPr="00AA2826" w:rsidRDefault="00F269E5" w:rsidP="00CE5DE3">
      <w:pPr>
        <w:pStyle w:val="ListParagraph"/>
        <w:tabs>
          <w:tab w:val="left" w:pos="1145"/>
        </w:tabs>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PAK-103</w:t>
      </w:r>
    </w:p>
    <w:p w14:paraId="5310B709" w14:textId="77777777" w:rsidR="00021A54" w:rsidRPr="00AA2826" w:rsidRDefault="00F269E5" w:rsidP="00CE5DE3">
      <w:pPr>
        <w:pStyle w:val="ListParagraph"/>
        <w:tabs>
          <w:tab w:val="left" w:pos="1145"/>
        </w:tabs>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02</w:t>
      </w:r>
    </w:p>
    <w:p w14:paraId="0EA2B776" w14:textId="77777777" w:rsidR="001129FB" w:rsidRPr="00AA2826" w:rsidRDefault="00F269E5" w:rsidP="00CE5DE3">
      <w:pPr>
        <w:pStyle w:val="ListParagraph"/>
        <w:tabs>
          <w:tab w:val="left" w:pos="1145"/>
        </w:tabs>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4CCBB9AB" w14:textId="7D8912C9" w:rsidR="00021A54" w:rsidRPr="00AA2826" w:rsidRDefault="00F269E5" w:rsidP="00CE5DE3">
      <w:pPr>
        <w:pStyle w:val="ListParagraph"/>
        <w:tabs>
          <w:tab w:val="left" w:pos="1145"/>
        </w:tabs>
        <w:spacing w:line="240" w:lineRule="auto"/>
        <w:ind w:left="900" w:right="810"/>
        <w:jc w:val="both"/>
        <w:rPr>
          <w:rFonts w:ascii="Times New Roman" w:hAnsi="Times New Roman" w:cs="Times New Roman"/>
          <w:bCs/>
          <w:sz w:val="28"/>
          <w:szCs w:val="28"/>
        </w:rPr>
      </w:pPr>
      <w:r w:rsidRPr="00AA2826">
        <w:rPr>
          <w:rFonts w:ascii="Times New Roman" w:eastAsia="Times New Roman" w:hAnsi="Times New Roman" w:cs="Times New Roman"/>
          <w:b/>
          <w:sz w:val="24"/>
          <w:szCs w:val="24"/>
          <w:u w:val="single"/>
        </w:rPr>
        <w:t>Objectives</w:t>
      </w:r>
    </w:p>
    <w:p w14:paraId="6880BAB9" w14:textId="2287BF89" w:rsidR="00F269E5" w:rsidRPr="00AA2826" w:rsidRDefault="00F269E5"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This course is designed to provide students with a fundamental exploration of the ideology and the constitution of Pakistan. The course focuses on the underlying principles, beliefs, and aspirations that have been instrumental in shaping the creation and development of Pakistan as a sovereign state. Moreover, the course will enable students to understand the core provisions of the Constitution of the Islamic Republic of Pakistan concerning the fundamental rights and responsibilities of Pakistan citizens to enable them function in a socially responsible manner.</w:t>
      </w:r>
    </w:p>
    <w:p w14:paraId="3FBCBCE8" w14:textId="77777777" w:rsidR="00021A54" w:rsidRPr="00AA2826" w:rsidRDefault="00F269E5" w:rsidP="00CE5DE3">
      <w:pPr>
        <w:spacing w:line="240" w:lineRule="auto"/>
        <w:ind w:left="-360" w:right="810" w:firstLine="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2B1952F1" w14:textId="77777777" w:rsidR="00021A54" w:rsidRPr="00AA2826" w:rsidRDefault="00F269E5">
      <w:pPr>
        <w:pStyle w:val="ListParagraph"/>
        <w:numPr>
          <w:ilvl w:val="0"/>
          <w:numId w:val="111"/>
        </w:numPr>
        <w:spacing w:line="240" w:lineRule="auto"/>
        <w:ind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Demonstrate enhanced knowledge of the basis of the ideology of Pakistan with special reference to the contributions of the founding fathers of Pakistan.</w:t>
      </w:r>
    </w:p>
    <w:p w14:paraId="36A78794" w14:textId="77777777" w:rsidR="00021A54" w:rsidRPr="00AA2826" w:rsidRDefault="00F269E5">
      <w:pPr>
        <w:pStyle w:val="ListParagraph"/>
        <w:numPr>
          <w:ilvl w:val="0"/>
          <w:numId w:val="111"/>
        </w:numPr>
        <w:spacing w:line="240" w:lineRule="auto"/>
        <w:ind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Demonstrate fundamental knowledge about the Constitution of Pakistan 1973 and its evolution with special reference to state structure.</w:t>
      </w:r>
    </w:p>
    <w:p w14:paraId="284743DC" w14:textId="2C96F7A7" w:rsidR="00F269E5" w:rsidRPr="00AA2826" w:rsidRDefault="00F269E5">
      <w:pPr>
        <w:pStyle w:val="ListParagraph"/>
        <w:numPr>
          <w:ilvl w:val="0"/>
          <w:numId w:val="111"/>
        </w:numPr>
        <w:spacing w:line="240" w:lineRule="auto"/>
        <w:ind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Explain about the guiding principles on rights and responsibilities of Pakistani citizens are enshrined in the Constitution of Pakistan 1973.</w:t>
      </w:r>
    </w:p>
    <w:p w14:paraId="39A2B079" w14:textId="77777777" w:rsidR="003428BB" w:rsidRPr="00AA2826" w:rsidRDefault="003428BB" w:rsidP="00CE5DE3">
      <w:pPr>
        <w:spacing w:line="240" w:lineRule="auto"/>
        <w:ind w:left="-540" w:right="810" w:firstLine="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Cs/>
          <w:sz w:val="24"/>
          <w:szCs w:val="24"/>
        </w:rPr>
        <w:t xml:space="preserve">    </w:t>
      </w:r>
      <w:r w:rsidR="00F269E5" w:rsidRPr="00AA2826">
        <w:rPr>
          <w:rFonts w:ascii="Times New Roman" w:eastAsia="Times New Roman" w:hAnsi="Times New Roman" w:cs="Times New Roman"/>
          <w:b/>
          <w:sz w:val="24"/>
          <w:szCs w:val="24"/>
          <w:u w:val="single"/>
        </w:rPr>
        <w:t>Course Outline</w:t>
      </w:r>
    </w:p>
    <w:p w14:paraId="7C529C0A" w14:textId="77777777" w:rsidR="003428BB" w:rsidRPr="00AA2826" w:rsidRDefault="00F269E5" w:rsidP="00CE5DE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Introduction to the Ideology of Pakistan</w:t>
      </w:r>
      <w:r w:rsidRPr="00AA2826">
        <w:rPr>
          <w:rFonts w:ascii="Times New Roman" w:eastAsia="Times New Roman" w:hAnsi="Times New Roman" w:cs="Times New Roman"/>
          <w:b/>
          <w:sz w:val="24"/>
          <w:szCs w:val="24"/>
        </w:rPr>
        <w:t>:</w:t>
      </w:r>
    </w:p>
    <w:p w14:paraId="15C0F812" w14:textId="02DA4637" w:rsidR="003428BB" w:rsidRPr="00AA2826" w:rsidRDefault="00F269E5" w:rsidP="00CE5DE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Definition and significance of ideology</w:t>
      </w:r>
      <w:r w:rsidR="003428BB" w:rsidRPr="00AA2826">
        <w:rPr>
          <w:rFonts w:ascii="Times New Roman" w:eastAsia="Times New Roman" w:hAnsi="Times New Roman" w:cs="Times New Roman"/>
          <w:sz w:val="24"/>
          <w:szCs w:val="24"/>
        </w:rPr>
        <w:t xml:space="preserve">. </w:t>
      </w:r>
      <w:r w:rsidRPr="00AA2826">
        <w:rPr>
          <w:rFonts w:ascii="Times New Roman" w:eastAsia="Calibri" w:hAnsi="Times New Roman" w:cs="Times New Roman"/>
          <w:sz w:val="24"/>
          <w:szCs w:val="24"/>
        </w:rPr>
        <w:t>Historical context of the creation of Pakistan (with emphasis on socio-political. Religious and cultural dynamics of British India between 1857 till 1947).</w:t>
      </w:r>
      <w:r w:rsidR="003428BB" w:rsidRPr="00AA2826">
        <w:rPr>
          <w:rFonts w:ascii="Times New Roman" w:eastAsia="Times New Roman" w:hAnsi="Times New Roman" w:cs="Times New Roman"/>
          <w:sz w:val="24"/>
          <w:szCs w:val="24"/>
        </w:rPr>
        <w:t xml:space="preserve"> </w:t>
      </w:r>
      <w:r w:rsidRPr="00AA2826">
        <w:rPr>
          <w:rFonts w:ascii="Times New Roman" w:eastAsia="Calibri" w:hAnsi="Times New Roman" w:cs="Times New Roman"/>
          <w:sz w:val="24"/>
          <w:szCs w:val="24"/>
        </w:rPr>
        <w:t>Contributions of founding fathers of Pakistan in the freedom movement including but not limited to Allama Muhammad lqbal, Muhammad Ali Jinnah., etc.</w:t>
      </w:r>
      <w:r w:rsidR="003428BB" w:rsidRPr="00AA2826">
        <w:rPr>
          <w:rFonts w:ascii="Times New Roman" w:eastAsia="Times New Roman" w:hAnsi="Times New Roman" w:cs="Times New Roman"/>
          <w:b/>
          <w:sz w:val="24"/>
          <w:szCs w:val="24"/>
          <w:u w:val="single"/>
        </w:rPr>
        <w:t xml:space="preserve"> </w:t>
      </w:r>
      <w:r w:rsidRPr="00AA2826">
        <w:rPr>
          <w:rFonts w:ascii="Times New Roman" w:eastAsia="Calibri" w:hAnsi="Times New Roman" w:cs="Times New Roman"/>
          <w:sz w:val="24"/>
          <w:szCs w:val="24"/>
        </w:rPr>
        <w:t>Contributions of women and students in the freedom movement or separate homeland.</w:t>
      </w:r>
    </w:p>
    <w:p w14:paraId="1A615BB8" w14:textId="77777777" w:rsidR="003428BB" w:rsidRPr="00AA2826" w:rsidRDefault="00F269E5" w:rsidP="00CE5DE3">
      <w:pPr>
        <w:spacing w:line="240" w:lineRule="auto"/>
        <w:ind w:left="108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Two-Nation Theory:</w:t>
      </w:r>
    </w:p>
    <w:p w14:paraId="2932C663" w14:textId="77777777" w:rsidR="00D85F8D" w:rsidRPr="00AA2826" w:rsidRDefault="00F269E5" w:rsidP="00CE5DE3">
      <w:pPr>
        <w:spacing w:line="240" w:lineRule="auto"/>
        <w:ind w:left="2160" w:right="810"/>
        <w:jc w:val="both"/>
        <w:rPr>
          <w:rFonts w:ascii="Times New Roman" w:eastAsia="Times New Roman" w:hAnsi="Times New Roman" w:cs="Times New Roman"/>
          <w:b/>
          <w:bCs/>
          <w:sz w:val="24"/>
          <w:szCs w:val="24"/>
          <w:u w:val="single"/>
        </w:rPr>
      </w:pPr>
      <w:r w:rsidRPr="00AA2826">
        <w:rPr>
          <w:rFonts w:ascii="Times New Roman" w:hAnsi="Times New Roman" w:cs="Times New Roman"/>
          <w:sz w:val="24"/>
          <w:szCs w:val="24"/>
        </w:rPr>
        <w:t>Evolution of the Two-Nation Theory (Urdu-Hindi controversy. Partition of Bengal. Simla Deputation 1906, Allama lqbal Presidential Address 1930, Congress Ministries 1937 Lahore Resolution 1940).</w:t>
      </w:r>
      <w:r w:rsidR="00D85F8D" w:rsidRPr="00AA2826">
        <w:rPr>
          <w:rFonts w:ascii="Times New Roman" w:eastAsia="Times New Roman" w:hAnsi="Times New Roman" w:cs="Times New Roman"/>
          <w:b/>
          <w:bCs/>
          <w:sz w:val="24"/>
          <w:szCs w:val="24"/>
          <w:u w:val="single"/>
        </w:rPr>
        <w:t xml:space="preserve"> </w:t>
      </w:r>
      <w:r w:rsidRPr="00AA2826">
        <w:rPr>
          <w:rFonts w:ascii="Times New Roman" w:hAnsi="Times New Roman" w:cs="Times New Roman"/>
          <w:sz w:val="24"/>
          <w:szCs w:val="24"/>
        </w:rPr>
        <w:t>Role of communalism and religious differences.</w:t>
      </w:r>
    </w:p>
    <w:p w14:paraId="79B4CF5C" w14:textId="47B98316" w:rsidR="00D85F8D" w:rsidRPr="00AA2826" w:rsidRDefault="008A07DA" w:rsidP="00CE5DE3">
      <w:pPr>
        <w:spacing w:line="240" w:lineRule="auto"/>
        <w:ind w:left="180" w:right="810" w:firstLine="72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 xml:space="preserve">  </w:t>
      </w:r>
      <w:r w:rsidR="00F269E5" w:rsidRPr="00AA2826">
        <w:rPr>
          <w:rFonts w:ascii="Times New Roman" w:eastAsia="Times New Roman" w:hAnsi="Times New Roman" w:cs="Times New Roman"/>
          <w:b/>
          <w:sz w:val="24"/>
          <w:szCs w:val="24"/>
        </w:rPr>
        <w:t xml:space="preserve">Unit 3. </w:t>
      </w:r>
      <w:r w:rsidR="00F269E5" w:rsidRPr="00AA2826">
        <w:rPr>
          <w:rFonts w:ascii="Times New Roman" w:eastAsia="Times New Roman" w:hAnsi="Times New Roman" w:cs="Times New Roman"/>
          <w:b/>
          <w:sz w:val="24"/>
          <w:szCs w:val="24"/>
        </w:rPr>
        <w:tab/>
      </w:r>
      <w:r w:rsidR="00F269E5" w:rsidRPr="00AA2826">
        <w:rPr>
          <w:rFonts w:ascii="Times New Roman" w:eastAsia="Times New Roman" w:hAnsi="Times New Roman" w:cs="Times New Roman"/>
          <w:b/>
          <w:sz w:val="24"/>
          <w:szCs w:val="24"/>
          <w:u w:val="single"/>
        </w:rPr>
        <w:t>Introduction to the Constitution of Pakistan:</w:t>
      </w:r>
    </w:p>
    <w:p w14:paraId="478404E2" w14:textId="77777777" w:rsidR="00D85F8D" w:rsidRPr="00AA2826" w:rsidRDefault="00F269E5" w:rsidP="00CE5DE3">
      <w:pPr>
        <w:spacing w:line="240" w:lineRule="auto"/>
        <w:ind w:left="216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Cs/>
          <w:sz w:val="24"/>
          <w:szCs w:val="24"/>
        </w:rPr>
        <w:t>Definition and importance of a constitution.</w:t>
      </w:r>
      <w:r w:rsidR="00D85F8D" w:rsidRPr="00AA2826">
        <w:rPr>
          <w:rFonts w:ascii="Times New Roman" w:eastAsia="Times New Roman" w:hAnsi="Times New Roman" w:cs="Times New Roman"/>
          <w:b/>
          <w:bCs/>
          <w:sz w:val="24"/>
          <w:szCs w:val="24"/>
          <w:u w:val="single"/>
        </w:rPr>
        <w:t xml:space="preserve"> </w:t>
      </w:r>
      <w:r w:rsidRPr="00AA2826">
        <w:rPr>
          <w:rFonts w:ascii="Times New Roman" w:eastAsia="Times New Roman" w:hAnsi="Times New Roman" w:cs="Times New Roman"/>
          <w:bCs/>
          <w:sz w:val="24"/>
          <w:szCs w:val="24"/>
        </w:rPr>
        <w:t>Ideological factors that shaped the Constitution(s) of Pakistan</w:t>
      </w:r>
      <w:r w:rsidR="00D85F8D" w:rsidRPr="00AA2826">
        <w:rPr>
          <w:rFonts w:ascii="Times New Roman" w:eastAsia="Times New Roman" w:hAnsi="Times New Roman" w:cs="Times New Roman"/>
          <w:bCs/>
          <w:sz w:val="24"/>
          <w:szCs w:val="24"/>
        </w:rPr>
        <w:t xml:space="preserve">. </w:t>
      </w:r>
      <w:r w:rsidRPr="00AA2826">
        <w:rPr>
          <w:rFonts w:ascii="Times New Roman" w:eastAsia="Times New Roman" w:hAnsi="Times New Roman" w:cs="Times New Roman"/>
          <w:bCs/>
          <w:sz w:val="24"/>
          <w:szCs w:val="24"/>
        </w:rPr>
        <w:t>Overview of constitutional developments in Pakistan.</w:t>
      </w:r>
    </w:p>
    <w:p w14:paraId="56DBE37E" w14:textId="58CD2A37" w:rsidR="00D85F8D" w:rsidRPr="00AA2826" w:rsidRDefault="008A07DA" w:rsidP="00CE5DE3">
      <w:pPr>
        <w:spacing w:line="240" w:lineRule="auto"/>
        <w:ind w:left="180" w:right="810" w:firstLine="72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 xml:space="preserve">  </w:t>
      </w:r>
      <w:r w:rsidR="00F269E5" w:rsidRPr="00AA2826">
        <w:rPr>
          <w:rFonts w:ascii="Times New Roman" w:eastAsia="Times New Roman" w:hAnsi="Times New Roman" w:cs="Times New Roman"/>
          <w:b/>
          <w:sz w:val="24"/>
          <w:szCs w:val="24"/>
        </w:rPr>
        <w:t>Unit 4.</w:t>
      </w:r>
      <w:r w:rsidR="00F269E5" w:rsidRPr="00AA2826">
        <w:rPr>
          <w:rFonts w:ascii="Times New Roman" w:eastAsia="Times New Roman" w:hAnsi="Times New Roman" w:cs="Times New Roman"/>
          <w:b/>
          <w:sz w:val="24"/>
          <w:szCs w:val="24"/>
        </w:rPr>
        <w:tab/>
      </w:r>
      <w:r w:rsidR="00F269E5" w:rsidRPr="00AA2826">
        <w:rPr>
          <w:rFonts w:ascii="Times New Roman" w:eastAsia="Times New Roman" w:hAnsi="Times New Roman" w:cs="Times New Roman"/>
          <w:b/>
          <w:sz w:val="24"/>
          <w:szCs w:val="24"/>
          <w:u w:val="single"/>
        </w:rPr>
        <w:t>Constitution and State Structure</w:t>
      </w:r>
    </w:p>
    <w:p w14:paraId="0C6BECDC" w14:textId="74A1DE34" w:rsidR="00D85F8D" w:rsidRPr="00AA2826" w:rsidRDefault="00F269E5" w:rsidP="00CE5DE3">
      <w:pPr>
        <w:spacing w:line="240" w:lineRule="auto"/>
        <w:ind w:left="216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Structure of government (executive, legislature, and judiciary</w:t>
      </w:r>
      <w:r w:rsidR="005C124A" w:rsidRPr="00AA2826">
        <w:rPr>
          <w:rFonts w:ascii="Times New Roman" w:eastAsia="Times New Roman" w:hAnsi="Times New Roman" w:cs="Times New Roman"/>
          <w:bCs/>
          <w:sz w:val="24"/>
          <w:szCs w:val="24"/>
        </w:rPr>
        <w:t>). Distribution</w:t>
      </w:r>
      <w:r w:rsidRPr="00AA2826">
        <w:rPr>
          <w:rFonts w:ascii="Times New Roman" w:eastAsia="Times New Roman" w:hAnsi="Times New Roman" w:cs="Times New Roman"/>
          <w:bCs/>
          <w:sz w:val="24"/>
          <w:szCs w:val="24"/>
        </w:rPr>
        <w:t xml:space="preserve"> of powers between federal and provincial governments.</w:t>
      </w:r>
      <w:r w:rsidR="00D85F8D" w:rsidRPr="00AA2826">
        <w:rPr>
          <w:rFonts w:ascii="Times New Roman" w:eastAsia="Times New Roman" w:hAnsi="Times New Roman" w:cs="Times New Roman"/>
          <w:bCs/>
          <w:sz w:val="24"/>
          <w:szCs w:val="24"/>
        </w:rPr>
        <w:t xml:space="preserve"> </w:t>
      </w:r>
      <w:r w:rsidRPr="00AA2826">
        <w:rPr>
          <w:rFonts w:ascii="Times New Roman" w:eastAsia="Times New Roman" w:hAnsi="Times New Roman" w:cs="Times New Roman"/>
          <w:bCs/>
          <w:sz w:val="24"/>
          <w:szCs w:val="24"/>
        </w:rPr>
        <w:t>I8th Amendment and its impact of federalism.</w:t>
      </w:r>
    </w:p>
    <w:p w14:paraId="0F4AE467" w14:textId="51D95818" w:rsidR="00D85F8D" w:rsidRPr="00AA2826" w:rsidRDefault="008A07DA" w:rsidP="00CE5DE3">
      <w:pPr>
        <w:spacing w:line="240" w:lineRule="auto"/>
        <w:ind w:left="90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
          <w:sz w:val="24"/>
          <w:szCs w:val="24"/>
        </w:rPr>
        <w:t xml:space="preserve"> </w:t>
      </w:r>
      <w:r w:rsidR="00F269E5" w:rsidRPr="00AA2826">
        <w:rPr>
          <w:rFonts w:ascii="Times New Roman" w:eastAsia="Times New Roman" w:hAnsi="Times New Roman" w:cs="Times New Roman"/>
          <w:b/>
          <w:sz w:val="24"/>
          <w:szCs w:val="24"/>
        </w:rPr>
        <w:t>Unit 5.</w:t>
      </w:r>
      <w:r w:rsidR="00F269E5" w:rsidRPr="00AA2826">
        <w:rPr>
          <w:rFonts w:ascii="Times New Roman" w:eastAsia="Times New Roman" w:hAnsi="Times New Roman" w:cs="Times New Roman"/>
          <w:b/>
          <w:sz w:val="24"/>
          <w:szCs w:val="24"/>
        </w:rPr>
        <w:tab/>
      </w:r>
      <w:r w:rsidR="00F269E5" w:rsidRPr="00AA2826">
        <w:rPr>
          <w:rFonts w:ascii="Times New Roman" w:eastAsia="Times New Roman" w:hAnsi="Times New Roman" w:cs="Times New Roman"/>
          <w:b/>
          <w:sz w:val="24"/>
          <w:szCs w:val="24"/>
          <w:u w:val="single"/>
        </w:rPr>
        <w:t>Fundamental Rights, Principles of Policy and Responsibilities</w:t>
      </w:r>
    </w:p>
    <w:p w14:paraId="5F5C4C4B" w14:textId="77777777" w:rsidR="00D85F8D" w:rsidRPr="00AA2826" w:rsidRDefault="00F269E5" w:rsidP="00CE5DE3">
      <w:pPr>
        <w:spacing w:line="240" w:lineRule="auto"/>
        <w:ind w:left="216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sz w:val="24"/>
          <w:szCs w:val="24"/>
        </w:rPr>
        <w:t>Overview of fundamental rights guaranteed to citizens by the Constitution of Pakistan 1973 (Articles R-28)</w:t>
      </w:r>
      <w:r w:rsidR="00D85F8D" w:rsidRPr="00AA2826">
        <w:rPr>
          <w:rFonts w:ascii="Times New Roman" w:eastAsia="Times New Roman" w:hAnsi="Times New Roman" w:cs="Times New Roman"/>
          <w:bCs/>
          <w:sz w:val="24"/>
          <w:szCs w:val="24"/>
        </w:rPr>
        <w:t>.</w:t>
      </w:r>
      <w:r w:rsidR="00D85F8D" w:rsidRPr="00AA2826">
        <w:rPr>
          <w:rFonts w:ascii="Times New Roman" w:eastAsia="Times New Roman" w:hAnsi="Times New Roman" w:cs="Times New Roman"/>
          <w:sz w:val="24"/>
          <w:szCs w:val="24"/>
        </w:rPr>
        <w:t xml:space="preserve"> </w:t>
      </w:r>
      <w:r w:rsidRPr="00AA2826">
        <w:rPr>
          <w:rFonts w:ascii="Times New Roman" w:eastAsia="Times New Roman" w:hAnsi="Times New Roman" w:cs="Times New Roman"/>
          <w:sz w:val="24"/>
          <w:szCs w:val="24"/>
        </w:rPr>
        <w:t>Overview of Principles of Policy (Articles 29-40).</w:t>
      </w:r>
      <w:r w:rsidR="00D85F8D" w:rsidRPr="00AA2826">
        <w:rPr>
          <w:rFonts w:ascii="Times New Roman" w:eastAsia="Times New Roman" w:hAnsi="Times New Roman" w:cs="Times New Roman"/>
          <w:bCs/>
          <w:sz w:val="24"/>
          <w:szCs w:val="24"/>
        </w:rPr>
        <w:t xml:space="preserve"> </w:t>
      </w:r>
      <w:r w:rsidRPr="00AA2826">
        <w:rPr>
          <w:rFonts w:ascii="Times New Roman" w:eastAsia="Times New Roman" w:hAnsi="Times New Roman" w:cs="Times New Roman"/>
          <w:sz w:val="24"/>
          <w:szCs w:val="24"/>
        </w:rPr>
        <w:t>Responsibilities of the Pakistani citizen.</w:t>
      </w:r>
    </w:p>
    <w:p w14:paraId="7C950309" w14:textId="1A1581F0" w:rsidR="00D85F8D" w:rsidRPr="00AA2826" w:rsidRDefault="00D85F8D" w:rsidP="00CE5DE3">
      <w:pPr>
        <w:spacing w:line="240" w:lineRule="auto"/>
        <w:ind w:right="810" w:firstLine="720"/>
        <w:jc w:val="both"/>
        <w:rPr>
          <w:rFonts w:ascii="Times New Roman" w:eastAsia="Times New Roman" w:hAnsi="Times New Roman" w:cs="Times New Roman"/>
          <w:bCs/>
          <w:sz w:val="24"/>
          <w:szCs w:val="24"/>
        </w:rPr>
      </w:pPr>
      <w:r w:rsidRPr="00AA2826">
        <w:rPr>
          <w:rFonts w:ascii="Times New Roman" w:eastAsia="Times New Roman" w:hAnsi="Times New Roman" w:cs="Times New Roman"/>
          <w:b/>
          <w:bCs/>
          <w:sz w:val="24"/>
          <w:szCs w:val="24"/>
        </w:rPr>
        <w:t xml:space="preserve">   </w:t>
      </w:r>
      <w:r w:rsidR="00F269E5" w:rsidRPr="00AA2826">
        <w:rPr>
          <w:rFonts w:ascii="Times New Roman" w:eastAsia="Times New Roman" w:hAnsi="Times New Roman" w:cs="Times New Roman"/>
          <w:b/>
          <w:bCs/>
          <w:sz w:val="24"/>
          <w:szCs w:val="24"/>
        </w:rPr>
        <w:t>Unit 6</w:t>
      </w:r>
      <w:r w:rsidR="008A07DA" w:rsidRPr="00AA2826">
        <w:rPr>
          <w:rFonts w:ascii="Times New Roman" w:eastAsia="Times New Roman" w:hAnsi="Times New Roman" w:cs="Times New Roman"/>
          <w:b/>
          <w:bCs/>
          <w:sz w:val="24"/>
          <w:szCs w:val="24"/>
        </w:rPr>
        <w:t>.</w:t>
      </w:r>
      <w:r w:rsidRPr="00AA2826">
        <w:rPr>
          <w:rFonts w:ascii="Times New Roman" w:eastAsia="Times New Roman" w:hAnsi="Times New Roman" w:cs="Times New Roman"/>
          <w:sz w:val="24"/>
          <w:szCs w:val="24"/>
        </w:rPr>
        <w:t xml:space="preserve">           </w:t>
      </w:r>
      <w:r w:rsidR="00F269E5" w:rsidRPr="00AA2826">
        <w:rPr>
          <w:rFonts w:ascii="Times New Roman" w:eastAsia="Times New Roman" w:hAnsi="Times New Roman" w:cs="Times New Roman"/>
          <w:b/>
          <w:sz w:val="24"/>
          <w:szCs w:val="24"/>
          <w:u w:val="single"/>
        </w:rPr>
        <w:t>Constitutional Amendments</w:t>
      </w:r>
      <w:r w:rsidR="00F269E5" w:rsidRPr="00AA2826">
        <w:rPr>
          <w:rFonts w:ascii="Times New Roman" w:eastAsia="Times New Roman" w:hAnsi="Times New Roman" w:cs="Times New Roman"/>
          <w:bCs/>
          <w:sz w:val="24"/>
          <w:szCs w:val="24"/>
          <w:u w:val="single"/>
        </w:rPr>
        <w:t>:</w:t>
      </w:r>
    </w:p>
    <w:p w14:paraId="132A329E" w14:textId="20B6C7A9" w:rsidR="008A07DA" w:rsidRPr="00AA2826" w:rsidRDefault="00F269E5" w:rsidP="00CE5DE3">
      <w:pPr>
        <w:spacing w:line="240" w:lineRule="auto"/>
        <w:ind w:left="216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Procedures for amending the Constitution</w:t>
      </w:r>
      <w:r w:rsidR="00D85F8D" w:rsidRPr="00AA2826">
        <w:rPr>
          <w:rFonts w:ascii="Times New Roman" w:eastAsia="Times New Roman" w:hAnsi="Times New Roman" w:cs="Times New Roman"/>
          <w:bCs/>
          <w:sz w:val="24"/>
          <w:szCs w:val="24"/>
        </w:rPr>
        <w:t xml:space="preserve">. </w:t>
      </w:r>
      <w:r w:rsidRPr="00AA2826">
        <w:rPr>
          <w:rFonts w:ascii="Times New Roman" w:eastAsia="Times New Roman" w:hAnsi="Times New Roman" w:cs="Times New Roman"/>
          <w:bCs/>
          <w:sz w:val="24"/>
          <w:szCs w:val="24"/>
        </w:rPr>
        <w:t>Notable constitutional amendments and their implications</w:t>
      </w:r>
    </w:p>
    <w:p w14:paraId="121AA1E1" w14:textId="16379642" w:rsidR="00F269E5" w:rsidRPr="00AA2826" w:rsidRDefault="00F269E5" w:rsidP="00F96034">
      <w:pPr>
        <w:ind w:left="360" w:right="810"/>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613680A5"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Cohen, S. P. (</w:t>
      </w:r>
      <w:r w:rsidRPr="00AA2826">
        <w:rPr>
          <w:rFonts w:ascii="Times New Roman" w:hAnsi="Times New Roman" w:cs="Times New Roman"/>
          <w:sz w:val="24"/>
          <w:szCs w:val="24"/>
          <w:shd w:val="clear" w:color="auto" w:fill="FFFFFF"/>
        </w:rPr>
        <w:t>2004</w:t>
      </w:r>
      <w:r w:rsidRPr="00AA2826">
        <w:rPr>
          <w:rFonts w:ascii="Times New Roman" w:hAnsi="Times New Roman" w:cs="Times New Roman"/>
          <w:sz w:val="24"/>
          <w:szCs w:val="24"/>
        </w:rPr>
        <w:t>). The Idea of Pakistan.</w:t>
      </w:r>
    </w:p>
    <w:p w14:paraId="3C5DDFD8"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Iqbal, J. (2005). Ideology of Pakistan.</w:t>
      </w:r>
    </w:p>
    <w:p w14:paraId="2FF899E4"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Qureshi, I. H. (1965). The Struggle for Pakistan.</w:t>
      </w:r>
    </w:p>
    <w:p w14:paraId="6B445423"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Sayeed, K. B. (1960). Pakistan: The Formative Phase.</w:t>
      </w:r>
    </w:p>
    <w:p w14:paraId="6C03B34F"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Mahmood, S. (2003). Pakistan: Political Roots and Development</w:t>
      </w:r>
    </w:p>
    <w:p w14:paraId="69A6132D"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Mujahid, S. u. (2001). Ideology of Pakistan.</w:t>
      </w:r>
    </w:p>
    <w:p w14:paraId="3D22F4C4"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Jalal, A. (2014). The Struggle for Pakistan: A Muslim Homeland and Global Politics.</w:t>
      </w:r>
    </w:p>
    <w:p w14:paraId="4E5B1181"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Ahmed, A. S. (1997). Jinnah, Pakistan and Islamic Identity: The Search for Saladin.</w:t>
      </w:r>
    </w:p>
    <w:p w14:paraId="3431ED56"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Aziz, K. K. (2002). The Making of Pakistan: A Study of Nationalism.</w:t>
      </w:r>
    </w:p>
    <w:p w14:paraId="315CE0E5"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Talbot, I. (2015). Pakistan: A New History.</w:t>
      </w:r>
    </w:p>
    <w:p w14:paraId="26641767"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Ziring, L. (2000). Pakistan in the Twentieth Century: A Political History.</w:t>
      </w:r>
    </w:p>
    <w:p w14:paraId="139891AF"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The Constitution of Pakistan 1973.</w:t>
      </w:r>
    </w:p>
    <w:p w14:paraId="24E62E5C"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Khan, H. (2009). Constitutional and Political Development of Pakistan.</w:t>
      </w:r>
    </w:p>
    <w:p w14:paraId="43F28A5C"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Hussain, M. (2020). The Parliament of Pakistan.</w:t>
      </w:r>
    </w:p>
    <w:p w14:paraId="4916E650" w14:textId="77777777" w:rsidR="00204688"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Choudhury, G. W. (1960). Constitutional Development in Pakistan.</w:t>
      </w:r>
    </w:p>
    <w:p w14:paraId="54F44D4B" w14:textId="087D46EF" w:rsidR="00F269E5" w:rsidRPr="00AA2826" w:rsidRDefault="00F269E5">
      <w:pPr>
        <w:pStyle w:val="ListParagraph"/>
        <w:numPr>
          <w:ilvl w:val="0"/>
          <w:numId w:val="171"/>
        </w:numPr>
        <w:ind w:right="810"/>
        <w:rPr>
          <w:rFonts w:ascii="Times New Roman" w:eastAsia="Times New Roman" w:hAnsi="Times New Roman" w:cs="Times New Roman"/>
          <w:bCs/>
          <w:sz w:val="24"/>
          <w:szCs w:val="24"/>
        </w:rPr>
      </w:pPr>
      <w:r w:rsidRPr="00AA2826">
        <w:rPr>
          <w:rFonts w:ascii="Times New Roman" w:hAnsi="Times New Roman" w:cs="Times New Roman"/>
          <w:sz w:val="24"/>
          <w:szCs w:val="24"/>
        </w:rPr>
        <w:t>Choudhury, G. W. (1969). *Constitution-Making in Pakistan: The Dynamics of Political.</w:t>
      </w:r>
    </w:p>
    <w:p w14:paraId="3B4626DD" w14:textId="77777777" w:rsidR="00F269E5" w:rsidRPr="00AA2826" w:rsidRDefault="00F269E5" w:rsidP="00CE5DE3">
      <w:pPr>
        <w:pStyle w:val="ListParagraph"/>
        <w:ind w:left="-90" w:right="810"/>
        <w:jc w:val="both"/>
      </w:pPr>
    </w:p>
    <w:p w14:paraId="5DEF4FA6" w14:textId="4A51A6E1" w:rsidR="005541A0" w:rsidRPr="00AA2826" w:rsidRDefault="00F10661">
      <w:pPr>
        <w:pStyle w:val="ListParagraph"/>
        <w:numPr>
          <w:ilvl w:val="1"/>
          <w:numId w:val="145"/>
        </w:numPr>
        <w:spacing w:after="0" w:line="240" w:lineRule="auto"/>
        <w:ind w:left="274" w:right="810" w:firstLine="1256"/>
        <w:rPr>
          <w:rFonts w:ascii="Times New Roman" w:hAnsi="Times New Roman" w:cs="Times New Roman"/>
          <w:b/>
          <w:sz w:val="28"/>
          <w:szCs w:val="28"/>
        </w:rPr>
      </w:pPr>
      <w:r>
        <w:rPr>
          <w:rFonts w:ascii="Times New Roman" w:hAnsi="Times New Roman" w:cs="Times New Roman"/>
          <w:b/>
          <w:sz w:val="28"/>
          <w:szCs w:val="28"/>
        </w:rPr>
        <w:t xml:space="preserve">  Quantitative Reasoning-II</w:t>
      </w:r>
    </w:p>
    <w:p w14:paraId="4A3A6793" w14:textId="20A3674B" w:rsidR="005541A0" w:rsidRPr="00AA2826" w:rsidRDefault="005541A0" w:rsidP="00DB7A23">
      <w:pPr>
        <w:pStyle w:val="ListParagraph"/>
        <w:spacing w:after="0" w:line="240" w:lineRule="auto"/>
        <w:ind w:left="274" w:right="810" w:firstLine="1256"/>
        <w:rPr>
          <w:rFonts w:ascii="Times New Roman" w:eastAsia="Times New Roman" w:hAnsi="Times New Roman" w:cs="Times New Roman"/>
          <w:sz w:val="28"/>
          <w:szCs w:val="28"/>
        </w:rPr>
      </w:pPr>
      <w:r w:rsidRPr="00AA2826">
        <w:rPr>
          <w:rFonts w:ascii="Times New Roman" w:eastAsia="Times New Roman" w:hAnsi="Times New Roman" w:cs="Times New Roman"/>
          <w:sz w:val="28"/>
          <w:szCs w:val="28"/>
        </w:rPr>
        <w:t xml:space="preserve">General Education </w:t>
      </w:r>
    </w:p>
    <w:p w14:paraId="5CEA47EC" w14:textId="77777777" w:rsidR="005541A0" w:rsidRPr="00AA2826" w:rsidRDefault="00F269E5" w:rsidP="00DB7A23">
      <w:pPr>
        <w:pStyle w:val="ListParagraph"/>
        <w:spacing w:after="0" w:line="240" w:lineRule="auto"/>
        <w:ind w:left="274" w:right="810" w:firstLine="1256"/>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STA-112</w:t>
      </w:r>
    </w:p>
    <w:p w14:paraId="4AD8E60C" w14:textId="77777777" w:rsidR="005541A0" w:rsidRPr="00AA2826" w:rsidRDefault="00F269E5" w:rsidP="00DB7A23">
      <w:pPr>
        <w:pStyle w:val="ListParagraph"/>
        <w:spacing w:after="0" w:line="240" w:lineRule="auto"/>
        <w:ind w:left="274" w:right="810" w:firstLine="1256"/>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203A1E37" w14:textId="77777777" w:rsidR="00DB7A23" w:rsidRPr="00AA2826" w:rsidRDefault="00F269E5" w:rsidP="00DB7A23">
      <w:pPr>
        <w:pStyle w:val="ListParagraph"/>
        <w:spacing w:after="0" w:line="240" w:lineRule="auto"/>
        <w:ind w:left="274" w:right="810" w:firstLine="1256"/>
        <w:rPr>
          <w:rFonts w:ascii="Times New Roman" w:hAnsi="Times New Roman" w:cs="Times New Roman"/>
          <w:sz w:val="24"/>
          <w:szCs w:val="24"/>
          <w:lang w:val="en-GB"/>
        </w:rPr>
      </w:pPr>
      <w:r w:rsidRPr="00AA2826">
        <w:rPr>
          <w:rFonts w:ascii="Times New Roman" w:eastAsia="Times New Roman" w:hAnsi="Times New Roman" w:cs="Times New Roman"/>
          <w:sz w:val="24"/>
          <w:szCs w:val="24"/>
        </w:rPr>
        <w:t xml:space="preserve">Pre-requisite: </w:t>
      </w:r>
      <w:r w:rsidRPr="00AA2826">
        <w:rPr>
          <w:rFonts w:ascii="Times New Roman" w:hAnsi="Times New Roman" w:cs="Times New Roman"/>
          <w:sz w:val="24"/>
          <w:szCs w:val="24"/>
          <w:lang w:val="en-GB"/>
        </w:rPr>
        <w:t>Nil</w:t>
      </w:r>
    </w:p>
    <w:p w14:paraId="43971814" w14:textId="77777777" w:rsidR="00DB7A23" w:rsidRPr="00AA2826" w:rsidRDefault="00F269E5" w:rsidP="00DB7A23">
      <w:pPr>
        <w:pStyle w:val="ListParagraph"/>
        <w:spacing w:after="0" w:line="240" w:lineRule="auto"/>
        <w:ind w:left="274" w:right="810" w:firstLine="1256"/>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50F803C1" w14:textId="77777777" w:rsidR="00DB7A23" w:rsidRPr="00AA2826" w:rsidRDefault="00DB7A23" w:rsidP="00DB7A23">
      <w:pPr>
        <w:pStyle w:val="ListParagraph"/>
        <w:spacing w:after="0" w:line="240" w:lineRule="auto"/>
        <w:ind w:left="274" w:right="810" w:firstLine="1256"/>
        <w:rPr>
          <w:rFonts w:ascii="Times New Roman" w:eastAsia="Times New Roman" w:hAnsi="Times New Roman" w:cs="Times New Roman"/>
          <w:b/>
          <w:sz w:val="24"/>
          <w:szCs w:val="24"/>
          <w:u w:val="single"/>
        </w:rPr>
      </w:pPr>
    </w:p>
    <w:p w14:paraId="6E2B17DF" w14:textId="16839501" w:rsidR="00F269E5" w:rsidRPr="00AA2826" w:rsidRDefault="00F269E5" w:rsidP="00DB7A23">
      <w:pPr>
        <w:pStyle w:val="ListParagraph"/>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The main purpose of the course is to enable students to understand th</w:t>
      </w:r>
      <w:r w:rsidR="00DB7A23" w:rsidRPr="00AA2826">
        <w:rPr>
          <w:rFonts w:ascii="Times New Roman" w:hAnsi="Times New Roman" w:cs="Times New Roman"/>
          <w:sz w:val="24"/>
          <w:szCs w:val="24"/>
        </w:rPr>
        <w:t xml:space="preserve">e </w:t>
      </w:r>
      <w:r w:rsidRPr="00AA2826">
        <w:rPr>
          <w:rFonts w:ascii="Times New Roman" w:hAnsi="Times New Roman" w:cs="Times New Roman"/>
          <w:sz w:val="24"/>
          <w:szCs w:val="24"/>
        </w:rPr>
        <w:t>significance of statistics in the real world, particularly in the field of other sciences. The course focuses on the methods of collection presentation and analysis of data using measures of central tendency and measures of dispersion. The course also focuses on basic principles of probability and distributions, regression and correlation analysis, estimation and testing of hypothesis. It will prepare students to apply the quantitative reasoning skills in solving quantitative problems which they will experience in their practical lives.</w:t>
      </w:r>
    </w:p>
    <w:p w14:paraId="6141F13C" w14:textId="77777777" w:rsidR="00DB7A23" w:rsidRPr="00AA2826" w:rsidRDefault="00DB7A23" w:rsidP="00DB7A23">
      <w:pPr>
        <w:pStyle w:val="ListParagraph"/>
        <w:spacing w:after="0" w:line="240" w:lineRule="auto"/>
        <w:ind w:left="1530" w:right="810"/>
        <w:jc w:val="both"/>
        <w:rPr>
          <w:rFonts w:ascii="Times New Roman" w:eastAsia="Times New Roman" w:hAnsi="Times New Roman" w:cs="Times New Roman"/>
          <w:b/>
          <w:sz w:val="24"/>
          <w:szCs w:val="24"/>
          <w:u w:val="single"/>
        </w:rPr>
      </w:pPr>
    </w:p>
    <w:p w14:paraId="063FB3A3" w14:textId="77777777" w:rsidR="00F269E5" w:rsidRPr="00AA2826" w:rsidRDefault="00F269E5" w:rsidP="00DB7A23">
      <w:pPr>
        <w:spacing w:line="240" w:lineRule="auto"/>
        <w:ind w:left="180" w:right="810" w:firstLine="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0E02B8CA" w14:textId="77777777" w:rsidR="00DB7A23" w:rsidRPr="00AA2826" w:rsidRDefault="00F269E5">
      <w:pPr>
        <w:pStyle w:val="ListParagraph"/>
        <w:numPr>
          <w:ilvl w:val="0"/>
          <w:numId w:val="98"/>
        </w:numPr>
        <w:spacing w:before="240" w:after="0" w:line="276" w:lineRule="auto"/>
        <w:ind w:left="2160" w:right="810" w:hanging="630"/>
        <w:jc w:val="both"/>
        <w:rPr>
          <w:rFonts w:ascii="Times New Roman" w:eastAsia="Times New Roman" w:hAnsi="Times New Roman" w:cs="Times New Roman"/>
          <w:sz w:val="24"/>
          <w:szCs w:val="24"/>
          <w:shd w:val="clear" w:color="auto" w:fill="FFFFFF"/>
          <w:lang w:val="en-GB" w:eastAsia="sv-SE"/>
        </w:rPr>
      </w:pPr>
      <w:r w:rsidRPr="00AA2826">
        <w:rPr>
          <w:rFonts w:ascii="Times New Roman" w:eastAsia="Times New Roman" w:hAnsi="Times New Roman" w:cs="Times New Roman"/>
          <w:sz w:val="24"/>
          <w:szCs w:val="24"/>
          <w:shd w:val="clear" w:color="auto" w:fill="FFFFFF"/>
          <w:lang w:val="en-GB" w:eastAsia="sv-SE"/>
        </w:rPr>
        <w:t xml:space="preserve">Student will understand the basic statistical concepts and have </w:t>
      </w:r>
      <w:r w:rsidR="00DB7A23" w:rsidRPr="00AA2826">
        <w:rPr>
          <w:rFonts w:ascii="Times New Roman" w:hAnsi="Times New Roman" w:cs="Times New Roman"/>
          <w:sz w:val="24"/>
          <w:szCs w:val="24"/>
        </w:rPr>
        <w:t>amiability</w:t>
      </w:r>
      <w:r w:rsidRPr="00AA2826">
        <w:rPr>
          <w:rFonts w:ascii="Times New Roman" w:hAnsi="Times New Roman" w:cs="Times New Roman"/>
          <w:sz w:val="24"/>
          <w:szCs w:val="24"/>
        </w:rPr>
        <w:t xml:space="preserve"> to interpret data presented in various formats including but not limited to tables, graphs, charts and equation etc.</w:t>
      </w:r>
    </w:p>
    <w:p w14:paraId="35C5FFF7" w14:textId="77777777" w:rsidR="00DB7A23" w:rsidRPr="00AA2826" w:rsidRDefault="00F269E5">
      <w:pPr>
        <w:pStyle w:val="ListParagraph"/>
        <w:numPr>
          <w:ilvl w:val="0"/>
          <w:numId w:val="98"/>
        </w:numPr>
        <w:spacing w:before="240" w:after="0" w:line="276" w:lineRule="auto"/>
        <w:ind w:left="2160" w:right="810" w:hanging="630"/>
        <w:jc w:val="both"/>
        <w:rPr>
          <w:rFonts w:ascii="Times New Roman" w:eastAsia="Times New Roman" w:hAnsi="Times New Roman" w:cs="Times New Roman"/>
          <w:sz w:val="24"/>
          <w:szCs w:val="24"/>
          <w:shd w:val="clear" w:color="auto" w:fill="FFFFFF"/>
          <w:lang w:val="en-GB" w:eastAsia="sv-SE"/>
        </w:rPr>
      </w:pPr>
      <w:r w:rsidRPr="00AA2826">
        <w:rPr>
          <w:rFonts w:ascii="Times New Roman" w:hAnsi="Times New Roman" w:cs="Times New Roman"/>
          <w:sz w:val="24"/>
          <w:szCs w:val="24"/>
        </w:rPr>
        <w:t>Understand basic quantitative modeling and analyses.</w:t>
      </w:r>
    </w:p>
    <w:p w14:paraId="4E507D71" w14:textId="3CA6A416" w:rsidR="008A07DA" w:rsidRPr="00AA2826" w:rsidRDefault="00F269E5">
      <w:pPr>
        <w:pStyle w:val="ListParagraph"/>
        <w:numPr>
          <w:ilvl w:val="0"/>
          <w:numId w:val="98"/>
        </w:numPr>
        <w:spacing w:before="240" w:after="0" w:line="276" w:lineRule="auto"/>
        <w:ind w:left="2160" w:right="810" w:hanging="630"/>
        <w:jc w:val="both"/>
        <w:rPr>
          <w:rFonts w:ascii="Times New Roman" w:eastAsia="Times New Roman" w:hAnsi="Times New Roman" w:cs="Times New Roman"/>
          <w:sz w:val="24"/>
          <w:szCs w:val="24"/>
          <w:shd w:val="clear" w:color="auto" w:fill="FFFFFF"/>
          <w:lang w:val="en-GB" w:eastAsia="sv-SE"/>
        </w:rPr>
      </w:pPr>
      <w:r w:rsidRPr="00AA2826">
        <w:rPr>
          <w:rFonts w:ascii="Times New Roman" w:hAnsi="Times New Roman" w:cs="Times New Roman"/>
          <w:sz w:val="24"/>
          <w:szCs w:val="24"/>
        </w:rPr>
        <w:t xml:space="preserve">Ability to critically evaluate quantitative information to make </w:t>
      </w:r>
      <w:r w:rsidR="005C124A" w:rsidRPr="00AA2826">
        <w:rPr>
          <w:rFonts w:ascii="Times New Roman" w:hAnsi="Times New Roman" w:cs="Times New Roman"/>
          <w:sz w:val="24"/>
          <w:szCs w:val="24"/>
        </w:rPr>
        <w:t>evidence-based</w:t>
      </w:r>
      <w:r w:rsidRPr="00AA2826">
        <w:rPr>
          <w:rFonts w:ascii="Times New Roman" w:hAnsi="Times New Roman" w:cs="Times New Roman"/>
          <w:sz w:val="24"/>
          <w:szCs w:val="24"/>
        </w:rPr>
        <w:t xml:space="preserve"> decision through appropriate statistical</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 xml:space="preserve">tools. </w:t>
      </w:r>
    </w:p>
    <w:p w14:paraId="0CAD4F32" w14:textId="05E39F76" w:rsidR="00F269E5" w:rsidRPr="00AA2826" w:rsidRDefault="00F269E5" w:rsidP="00DB7A23">
      <w:pPr>
        <w:ind w:left="720" w:right="810" w:firstLine="720"/>
        <w:rPr>
          <w:rFonts w:ascii="Times New Roman" w:hAnsi="Times New Roman" w:cs="Times New Roman"/>
          <w:sz w:val="24"/>
          <w:szCs w:val="24"/>
        </w:rPr>
      </w:pPr>
      <w:r w:rsidRPr="00AA2826">
        <w:rPr>
          <w:rFonts w:ascii="Times New Roman" w:eastAsia="Times New Roman" w:hAnsi="Times New Roman" w:cs="Times New Roman"/>
          <w:b/>
          <w:sz w:val="24"/>
          <w:szCs w:val="24"/>
          <w:u w:val="single"/>
        </w:rPr>
        <w:t>Course Outline</w:t>
      </w:r>
    </w:p>
    <w:p w14:paraId="39769526" w14:textId="77777777" w:rsidR="005541A0" w:rsidRPr="00AA2826" w:rsidRDefault="00F269E5" w:rsidP="00DB7A2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lang w:val="en-GB"/>
        </w:rPr>
        <w:t>Introduction of Statistic and Data Condensation</w:t>
      </w:r>
    </w:p>
    <w:p w14:paraId="2EE8AA4C" w14:textId="77777777" w:rsidR="005541A0" w:rsidRPr="00AA2826" w:rsidRDefault="00F269E5" w:rsidP="00DB7A23">
      <w:pPr>
        <w:spacing w:line="240" w:lineRule="auto"/>
        <w:ind w:left="207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lang w:val="en-GB"/>
        </w:rPr>
        <w:t>Types and sources of data</w:t>
      </w:r>
      <w:r w:rsidRPr="00AA2826">
        <w:rPr>
          <w:rFonts w:ascii="Times New Roman" w:eastAsia="Times New Roman" w:hAnsi="Times New Roman" w:cs="Times New Roman"/>
          <w:sz w:val="24"/>
          <w:szCs w:val="24"/>
        </w:rPr>
        <w:t>.</w:t>
      </w:r>
      <w:r w:rsidRPr="00AA2826">
        <w:rPr>
          <w:rFonts w:ascii="Times New Roman" w:hAnsi="Times New Roman" w:cs="Times New Roman"/>
          <w:sz w:val="24"/>
          <w:szCs w:val="24"/>
          <w:lang w:val="en-GB"/>
        </w:rPr>
        <w:t xml:space="preserve"> Measurement scales.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lang w:val="en-GB"/>
        </w:rPr>
        <w:t>Population and sample.</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lang w:val="en-GB"/>
        </w:rPr>
        <w:t>Tabular and graphical presentation of data.</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lang w:val="en-GB"/>
        </w:rPr>
        <w:t>Quantitative reasoning exercises using fundamental statistical concepts</w:t>
      </w:r>
      <w:r w:rsidRPr="00AA2826">
        <w:rPr>
          <w:rFonts w:ascii="Times New Roman" w:hAnsi="Times New Roman" w:cs="Times New Roman"/>
          <w:sz w:val="24"/>
          <w:szCs w:val="24"/>
        </w:rPr>
        <w:t>.</w:t>
      </w:r>
    </w:p>
    <w:p w14:paraId="17E04269" w14:textId="77777777" w:rsidR="005541A0" w:rsidRPr="00AA2826" w:rsidRDefault="00F269E5" w:rsidP="00DB7A2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lang w:val="en-GB"/>
        </w:rPr>
        <w:t>Measure of Central Tendency and Dispersion</w:t>
      </w:r>
    </w:p>
    <w:p w14:paraId="7CDE057B" w14:textId="77777777" w:rsidR="005541A0" w:rsidRPr="00AA2826" w:rsidRDefault="00F269E5" w:rsidP="00DB7A23">
      <w:pPr>
        <w:spacing w:line="240" w:lineRule="auto"/>
        <w:ind w:left="198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lang w:val="en-GB"/>
        </w:rPr>
        <w:t>Measure of central tendency. Measure of dispersion. Data interpretation. Quantitative reasoning exercises using statistical concepts.</w:t>
      </w:r>
    </w:p>
    <w:p w14:paraId="6A4C01B6" w14:textId="695E9BAB" w:rsidR="005541A0" w:rsidRPr="00AA2826" w:rsidRDefault="00F269E5" w:rsidP="00DB7A23">
      <w:pPr>
        <w:spacing w:line="240" w:lineRule="auto"/>
        <w:ind w:left="720"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hAnsi="Times New Roman" w:cs="Times New Roman"/>
          <w:b/>
          <w:sz w:val="24"/>
          <w:szCs w:val="24"/>
          <w:u w:val="single"/>
          <w:lang w:val="en-GB"/>
        </w:rPr>
        <w:t>Probability and Probability Distributions</w:t>
      </w:r>
    </w:p>
    <w:p w14:paraId="1F6F298E" w14:textId="77777777" w:rsidR="005541A0" w:rsidRPr="00AA2826" w:rsidRDefault="00F269E5" w:rsidP="00DB7A23">
      <w:pPr>
        <w:spacing w:line="240" w:lineRule="auto"/>
        <w:ind w:left="207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lang w:val="en-GB"/>
        </w:rPr>
        <w:t>Basic probability theory. Rules of counting (multiplicative, permutation, combinations). Introduction to random variables and their probability distributions. Quantitative reasoning exercises using probability theories and distribution concepts.</w:t>
      </w:r>
    </w:p>
    <w:p w14:paraId="468841FA" w14:textId="169A91DE" w:rsidR="005541A0" w:rsidRPr="00AA2826" w:rsidRDefault="00DB7A23" w:rsidP="00DB7A23">
      <w:pPr>
        <w:tabs>
          <w:tab w:val="left" w:pos="1530"/>
        </w:tabs>
        <w:spacing w:line="240" w:lineRule="auto"/>
        <w:ind w:left="1260" w:right="810" w:hanging="9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   </w:t>
      </w:r>
      <w:r w:rsidR="00F269E5" w:rsidRPr="00AA2826">
        <w:rPr>
          <w:rFonts w:ascii="Times New Roman" w:eastAsia="Times New Roman" w:hAnsi="Times New Roman" w:cs="Times New Roman"/>
          <w:b/>
          <w:sz w:val="24"/>
          <w:szCs w:val="24"/>
        </w:rPr>
        <w:t>Unit 4.</w:t>
      </w:r>
      <w:r w:rsidR="00F269E5" w:rsidRPr="00AA2826">
        <w:rPr>
          <w:rFonts w:ascii="Times New Roman" w:eastAsia="Times New Roman" w:hAnsi="Times New Roman" w:cs="Times New Roman"/>
          <w:b/>
          <w:sz w:val="24"/>
          <w:szCs w:val="24"/>
        </w:rPr>
        <w:tab/>
      </w:r>
      <w:r w:rsidR="00F269E5" w:rsidRPr="00AA2826">
        <w:rPr>
          <w:rFonts w:ascii="Times New Roman" w:eastAsia="Times New Roman" w:hAnsi="Times New Roman" w:cs="Times New Roman"/>
          <w:b/>
          <w:sz w:val="24"/>
          <w:szCs w:val="24"/>
          <w:u w:val="single"/>
        </w:rPr>
        <w:t>Regression and Correlation Analysis</w:t>
      </w:r>
    </w:p>
    <w:p w14:paraId="4569272C" w14:textId="77777777" w:rsidR="00DB7A23" w:rsidRPr="00AA2826" w:rsidRDefault="00F269E5" w:rsidP="00DB7A2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lang w:val="en-GB"/>
        </w:rPr>
        <w:t>Introduction to probabilistic models.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lang w:val="en-GB"/>
        </w:rPr>
        <w:t>Bivariate analysis. Scatter plots.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lang w:val="en-GB"/>
        </w:rPr>
        <w:t>Simple linear regression model. Correlation analysis.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lang w:val="en-GB"/>
        </w:rPr>
        <w:t>Quantitative reasoning exercises using statistical modelling.</w:t>
      </w:r>
    </w:p>
    <w:p w14:paraId="5D7D740E" w14:textId="77777777" w:rsidR="00DB7A23" w:rsidRPr="00AA2826" w:rsidRDefault="00F269E5" w:rsidP="00DB7A2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005541A0" w:rsidRPr="00AA2826">
        <w:rPr>
          <w:rFonts w:ascii="Times New Roman" w:eastAsia="Times New Roman" w:hAnsi="Times New Roman" w:cs="Times New Roman"/>
          <w:b/>
          <w:sz w:val="24"/>
          <w:szCs w:val="24"/>
        </w:rPr>
        <w:t xml:space="preserve"> </w:t>
      </w:r>
      <w:r w:rsidRPr="00AA2826">
        <w:rPr>
          <w:rFonts w:ascii="Times New Roman" w:hAnsi="Times New Roman" w:cs="Times New Roman"/>
          <w:b/>
          <w:sz w:val="24"/>
          <w:szCs w:val="24"/>
          <w:u w:val="single"/>
          <w:lang w:val="en-GB"/>
        </w:rPr>
        <w:t>Estimation and Testing of Hypothesis</w:t>
      </w:r>
    </w:p>
    <w:p w14:paraId="77171302" w14:textId="33A1B3DA" w:rsidR="00F269E5" w:rsidRPr="00AA2826" w:rsidRDefault="00F269E5" w:rsidP="00DB7A23">
      <w:pPr>
        <w:spacing w:line="240" w:lineRule="auto"/>
        <w:ind w:left="21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lang w:val="en-GB"/>
        </w:rPr>
        <w:t>Basics of estimation and confidence interval. Testing of Hypothesis (z-test; t-test). Statistical inference in decision making. Quantitative reasoning exercises using estimation and Statistical inference concepts and techniques.</w:t>
      </w:r>
    </w:p>
    <w:p w14:paraId="4B413607" w14:textId="39549594" w:rsidR="00F269E5" w:rsidRPr="00AA2826" w:rsidRDefault="00F269E5" w:rsidP="00CE5DE3">
      <w:pPr>
        <w:ind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1FC27F97"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Chaudhry S.M. &amp; Kamal. S. (2018).  </w:t>
      </w:r>
      <w:r w:rsidRPr="00AA2826">
        <w:rPr>
          <w:rFonts w:ascii="Times New Roman" w:hAnsi="Times New Roman" w:cs="Times New Roman"/>
          <w:i/>
          <w:sz w:val="24"/>
          <w:szCs w:val="24"/>
        </w:rPr>
        <w:t>Introduction to Statistical Theory Part I</w:t>
      </w:r>
      <w:r w:rsidRPr="00AA2826">
        <w:rPr>
          <w:rFonts w:ascii="Times New Roman" w:hAnsi="Times New Roman" w:cs="Times New Roman"/>
          <w:sz w:val="24"/>
          <w:szCs w:val="24"/>
        </w:rPr>
        <w:t>. Ilmi Kitab Khana Lahore, Pakistan.</w:t>
      </w:r>
    </w:p>
    <w:p w14:paraId="03A57D8E"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Chaudhry S.M. &amp; Kamal. S. (2018).  </w:t>
      </w:r>
      <w:r w:rsidRPr="00AA2826">
        <w:rPr>
          <w:rFonts w:ascii="Times New Roman" w:hAnsi="Times New Roman" w:cs="Times New Roman"/>
          <w:i/>
          <w:sz w:val="24"/>
          <w:szCs w:val="24"/>
        </w:rPr>
        <w:t>Introduction to Statistical Theory Part II</w:t>
      </w:r>
      <w:r w:rsidRPr="00AA2826">
        <w:rPr>
          <w:rFonts w:ascii="Times New Roman" w:hAnsi="Times New Roman" w:cs="Times New Roman"/>
          <w:sz w:val="24"/>
          <w:szCs w:val="24"/>
        </w:rPr>
        <w:t>. Ilmi Kitab Khana Lahore, Pakistan.</w:t>
      </w:r>
    </w:p>
    <w:p w14:paraId="7ECE5ED0"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eastAsia="Times New Roman" w:hAnsi="Times New Roman" w:cs="Times New Roman"/>
          <w:sz w:val="24"/>
          <w:szCs w:val="24"/>
          <w:lang w:bidi="en-US"/>
        </w:rPr>
        <w:t xml:space="preserve">Hogg, R., Mckean, J. &amp; Craig, A. (2021). </w:t>
      </w:r>
      <w:r w:rsidRPr="00AA2826">
        <w:rPr>
          <w:rFonts w:ascii="Times New Roman" w:eastAsia="Times New Roman" w:hAnsi="Times New Roman" w:cs="Times New Roman"/>
          <w:i/>
          <w:iCs/>
          <w:sz w:val="24"/>
          <w:szCs w:val="24"/>
          <w:lang w:bidi="en-US"/>
        </w:rPr>
        <w:t>Introduction to Mathematical Statistics</w:t>
      </w:r>
      <w:r w:rsidRPr="00AA2826">
        <w:rPr>
          <w:rFonts w:ascii="Times New Roman" w:eastAsia="Times New Roman" w:hAnsi="Times New Roman" w:cs="Times New Roman"/>
          <w:sz w:val="24"/>
          <w:szCs w:val="24"/>
          <w:lang w:bidi="en-US"/>
        </w:rPr>
        <w:t>, (8</w:t>
      </w:r>
      <w:r w:rsidRPr="00AA2826">
        <w:rPr>
          <w:rFonts w:ascii="Times New Roman" w:eastAsia="Times New Roman" w:hAnsi="Times New Roman" w:cs="Times New Roman"/>
          <w:sz w:val="24"/>
          <w:szCs w:val="24"/>
          <w:vertAlign w:val="superscript"/>
          <w:lang w:bidi="en-US"/>
        </w:rPr>
        <w:t>th</w:t>
      </w:r>
      <w:r w:rsidRPr="00AA2826">
        <w:rPr>
          <w:rFonts w:ascii="Times New Roman" w:eastAsia="Times New Roman" w:hAnsi="Times New Roman" w:cs="Times New Roman"/>
          <w:sz w:val="24"/>
          <w:szCs w:val="24"/>
          <w:lang w:bidi="en-US"/>
        </w:rPr>
        <w:t xml:space="preserve"> ed.). Pearson, Boston.</w:t>
      </w:r>
    </w:p>
    <w:p w14:paraId="4E185489"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hAnsi="Times New Roman" w:cs="Times New Roman"/>
          <w:sz w:val="24"/>
          <w:szCs w:val="24"/>
        </w:rPr>
        <w:t>Mendenhall,</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W.,</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Beaver,</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R.</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J.,</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&amp;</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Beaver,</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B.</w:t>
      </w:r>
      <w:r w:rsidRPr="00AA2826">
        <w:rPr>
          <w:rFonts w:ascii="Times New Roman" w:hAnsi="Times New Roman" w:cs="Times New Roman"/>
          <w:spacing w:val="-2"/>
          <w:sz w:val="24"/>
          <w:szCs w:val="24"/>
        </w:rPr>
        <w:t xml:space="preserve"> </w:t>
      </w:r>
      <w:r w:rsidRPr="00AA2826">
        <w:rPr>
          <w:rFonts w:ascii="Times New Roman" w:hAnsi="Times New Roman" w:cs="Times New Roman"/>
          <w:spacing w:val="-5"/>
          <w:sz w:val="24"/>
          <w:szCs w:val="24"/>
        </w:rPr>
        <w:t xml:space="preserve">M. </w:t>
      </w:r>
      <w:r w:rsidRPr="00AA2826">
        <w:rPr>
          <w:rFonts w:ascii="Times New Roman" w:hAnsi="Times New Roman" w:cs="Times New Roman"/>
          <w:sz w:val="24"/>
          <w:szCs w:val="24"/>
        </w:rPr>
        <w:t>(2012).</w:t>
      </w:r>
      <w:r w:rsidRPr="00AA2826">
        <w:rPr>
          <w:rFonts w:ascii="Times New Roman" w:hAnsi="Times New Roman" w:cs="Times New Roman"/>
          <w:spacing w:val="-6"/>
          <w:sz w:val="24"/>
          <w:szCs w:val="24"/>
        </w:rPr>
        <w:t xml:space="preserve"> </w:t>
      </w:r>
      <w:r w:rsidRPr="00AA2826">
        <w:rPr>
          <w:rFonts w:ascii="Times New Roman" w:hAnsi="Times New Roman" w:cs="Times New Roman"/>
          <w:i/>
          <w:iCs/>
          <w:sz w:val="24"/>
          <w:szCs w:val="24"/>
        </w:rPr>
        <w:t>Introduction</w:t>
      </w:r>
      <w:r w:rsidRPr="00AA2826">
        <w:rPr>
          <w:rFonts w:ascii="Times New Roman" w:hAnsi="Times New Roman" w:cs="Times New Roman"/>
          <w:i/>
          <w:iCs/>
          <w:spacing w:val="-7"/>
          <w:sz w:val="24"/>
          <w:szCs w:val="24"/>
        </w:rPr>
        <w:t xml:space="preserve"> </w:t>
      </w:r>
      <w:r w:rsidRPr="00AA2826">
        <w:rPr>
          <w:rFonts w:ascii="Times New Roman" w:hAnsi="Times New Roman" w:cs="Times New Roman"/>
          <w:i/>
          <w:iCs/>
          <w:sz w:val="24"/>
          <w:szCs w:val="24"/>
        </w:rPr>
        <w:t>to</w:t>
      </w:r>
      <w:r w:rsidRPr="00AA2826">
        <w:rPr>
          <w:rFonts w:ascii="Times New Roman" w:hAnsi="Times New Roman" w:cs="Times New Roman"/>
          <w:i/>
          <w:iCs/>
          <w:spacing w:val="-7"/>
          <w:sz w:val="24"/>
          <w:szCs w:val="24"/>
        </w:rPr>
        <w:t xml:space="preserve"> </w:t>
      </w:r>
      <w:r w:rsidRPr="00AA2826">
        <w:rPr>
          <w:rFonts w:ascii="Times New Roman" w:hAnsi="Times New Roman" w:cs="Times New Roman"/>
          <w:i/>
          <w:iCs/>
          <w:sz w:val="24"/>
          <w:szCs w:val="24"/>
        </w:rPr>
        <w:t>Probability</w:t>
      </w:r>
      <w:r w:rsidRPr="00AA2826">
        <w:rPr>
          <w:rFonts w:ascii="Times New Roman" w:hAnsi="Times New Roman" w:cs="Times New Roman"/>
          <w:i/>
          <w:iCs/>
          <w:spacing w:val="-7"/>
          <w:sz w:val="24"/>
          <w:szCs w:val="24"/>
        </w:rPr>
        <w:t xml:space="preserve"> </w:t>
      </w:r>
      <w:r w:rsidRPr="00AA2826">
        <w:rPr>
          <w:rFonts w:ascii="Times New Roman" w:hAnsi="Times New Roman" w:cs="Times New Roman"/>
          <w:i/>
          <w:iCs/>
          <w:sz w:val="24"/>
          <w:szCs w:val="24"/>
        </w:rPr>
        <w:t>and</w:t>
      </w:r>
      <w:r w:rsidRPr="00AA2826">
        <w:rPr>
          <w:rFonts w:ascii="Times New Roman" w:hAnsi="Times New Roman" w:cs="Times New Roman"/>
          <w:i/>
          <w:iCs/>
          <w:spacing w:val="-7"/>
          <w:sz w:val="24"/>
          <w:szCs w:val="24"/>
        </w:rPr>
        <w:t xml:space="preserve"> </w:t>
      </w:r>
      <w:r w:rsidRPr="00AA2826">
        <w:rPr>
          <w:rFonts w:ascii="Times New Roman" w:hAnsi="Times New Roman" w:cs="Times New Roman"/>
          <w:i/>
          <w:iCs/>
          <w:sz w:val="24"/>
          <w:szCs w:val="24"/>
        </w:rPr>
        <w:t>Statistics</w:t>
      </w:r>
      <w:r w:rsidRPr="00AA2826">
        <w:rPr>
          <w:rFonts w:ascii="Times New Roman" w:hAnsi="Times New Roman" w:cs="Times New Roman"/>
          <w:sz w:val="24"/>
          <w:szCs w:val="24"/>
        </w:rPr>
        <w:t>.</w:t>
      </w:r>
      <w:r w:rsidRPr="00AA2826">
        <w:rPr>
          <w:rFonts w:ascii="Times New Roman" w:hAnsi="Times New Roman" w:cs="Times New Roman"/>
          <w:spacing w:val="-7"/>
          <w:sz w:val="24"/>
          <w:szCs w:val="24"/>
        </w:rPr>
        <w:t xml:space="preserve"> </w:t>
      </w:r>
      <w:r w:rsidRPr="00AA2826">
        <w:rPr>
          <w:rFonts w:ascii="Times New Roman" w:hAnsi="Times New Roman" w:cs="Times New Roman"/>
          <w:sz w:val="24"/>
          <w:szCs w:val="24"/>
        </w:rPr>
        <w:t xml:space="preserve">Cengage </w:t>
      </w:r>
      <w:r w:rsidRPr="00AA2826">
        <w:rPr>
          <w:rFonts w:ascii="Times New Roman" w:hAnsi="Times New Roman" w:cs="Times New Roman"/>
          <w:spacing w:val="-2"/>
          <w:sz w:val="24"/>
          <w:szCs w:val="24"/>
        </w:rPr>
        <w:t xml:space="preserve">Learning. </w:t>
      </w:r>
    </w:p>
    <w:p w14:paraId="166FF918"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eastAsia="Times New Roman" w:hAnsi="Times New Roman" w:cs="Times New Roman"/>
          <w:sz w:val="24"/>
          <w:szCs w:val="24"/>
          <w:lang w:bidi="en-US"/>
        </w:rPr>
        <w:t xml:space="preserve">Mood, A.M., Graybill, F.A. &amp; Boes, D.C. (1974). </w:t>
      </w:r>
      <w:r w:rsidRPr="00AA2826">
        <w:rPr>
          <w:rFonts w:ascii="Times New Roman" w:eastAsia="Times New Roman" w:hAnsi="Times New Roman" w:cs="Times New Roman"/>
          <w:i/>
          <w:iCs/>
          <w:sz w:val="24"/>
          <w:szCs w:val="24"/>
          <w:lang w:bidi="en-US"/>
        </w:rPr>
        <w:t>Introduction to the Theory of Statistics</w:t>
      </w:r>
      <w:r w:rsidRPr="00AA2826">
        <w:rPr>
          <w:rFonts w:ascii="Times New Roman" w:eastAsia="Times New Roman" w:hAnsi="Times New Roman" w:cs="Times New Roman"/>
          <w:sz w:val="24"/>
          <w:szCs w:val="24"/>
          <w:lang w:bidi="en-US"/>
        </w:rPr>
        <w:t xml:space="preserve"> (3</w:t>
      </w:r>
      <w:r w:rsidRPr="00AA2826">
        <w:rPr>
          <w:rFonts w:ascii="Times New Roman" w:eastAsia="Times New Roman" w:hAnsi="Times New Roman" w:cs="Times New Roman"/>
          <w:sz w:val="24"/>
          <w:szCs w:val="24"/>
          <w:vertAlign w:val="superscript"/>
          <w:lang w:bidi="en-US"/>
        </w:rPr>
        <w:t>rd</w:t>
      </w:r>
      <w:r w:rsidRPr="00AA2826">
        <w:rPr>
          <w:rFonts w:ascii="Times New Roman" w:eastAsia="Times New Roman" w:hAnsi="Times New Roman" w:cs="Times New Roman"/>
          <w:sz w:val="24"/>
          <w:szCs w:val="24"/>
          <w:lang w:bidi="en-US"/>
        </w:rPr>
        <w:t xml:space="preserve"> ed.). McGraw Hill, New</w:t>
      </w:r>
      <w:r w:rsidRPr="00AA2826">
        <w:rPr>
          <w:rFonts w:ascii="Times New Roman" w:eastAsia="Times New Roman" w:hAnsi="Times New Roman" w:cs="Times New Roman"/>
          <w:spacing w:val="-10"/>
          <w:sz w:val="24"/>
          <w:szCs w:val="24"/>
          <w:lang w:bidi="en-US"/>
        </w:rPr>
        <w:t xml:space="preserve"> </w:t>
      </w:r>
      <w:r w:rsidRPr="00AA2826">
        <w:rPr>
          <w:rFonts w:ascii="Times New Roman" w:eastAsia="Times New Roman" w:hAnsi="Times New Roman" w:cs="Times New Roman"/>
          <w:sz w:val="24"/>
          <w:szCs w:val="24"/>
          <w:lang w:bidi="en-US"/>
        </w:rPr>
        <w:t>York.</w:t>
      </w:r>
    </w:p>
    <w:p w14:paraId="60B3C1B8"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Moore, D. S., McCabe, G.P. &amp; Craig, B. A.  (2021). </w:t>
      </w:r>
      <w:r w:rsidRPr="00AA2826">
        <w:rPr>
          <w:rFonts w:ascii="Times New Roman" w:hAnsi="Times New Roman" w:cs="Times New Roman"/>
          <w:i/>
          <w:iCs/>
          <w:sz w:val="24"/>
          <w:szCs w:val="24"/>
        </w:rPr>
        <w:t>Introduction to the Practice of Statistics</w:t>
      </w:r>
      <w:r w:rsidRPr="00AA2826">
        <w:rPr>
          <w:rFonts w:ascii="Times New Roman" w:hAnsi="Times New Roman" w:cs="Times New Roman"/>
          <w:sz w:val="24"/>
          <w:szCs w:val="24"/>
        </w:rPr>
        <w:t>, (10</w:t>
      </w:r>
      <w:r w:rsidRPr="00AA2826">
        <w:rPr>
          <w:rFonts w:ascii="Times New Roman" w:hAnsi="Times New Roman" w:cs="Times New Roman"/>
          <w:sz w:val="24"/>
          <w:szCs w:val="24"/>
          <w:vertAlign w:val="superscript"/>
        </w:rPr>
        <w:t>th</w:t>
      </w:r>
      <w:r w:rsidRPr="00AA2826">
        <w:rPr>
          <w:rFonts w:ascii="Times New Roman" w:hAnsi="Times New Roman" w:cs="Times New Roman"/>
          <w:sz w:val="24"/>
          <w:szCs w:val="24"/>
        </w:rPr>
        <w:t xml:space="preserve"> ed.). </w:t>
      </w:r>
      <w:r w:rsidRPr="00AA2826">
        <w:rPr>
          <w:rFonts w:ascii="Times New Roman" w:eastAsia="Times New Roman" w:hAnsi="Times New Roman" w:cs="Times New Roman"/>
          <w:bCs/>
          <w:sz w:val="24"/>
          <w:szCs w:val="24"/>
        </w:rPr>
        <w:t>WH Freeman, New York.</w:t>
      </w:r>
      <w:r w:rsidRPr="00AA2826">
        <w:rPr>
          <w:rFonts w:ascii="Times New Roman" w:hAnsi="Times New Roman" w:cs="Times New Roman"/>
          <w:sz w:val="24"/>
          <w:szCs w:val="24"/>
        </w:rPr>
        <w:t xml:space="preserve"> </w:t>
      </w:r>
    </w:p>
    <w:p w14:paraId="6B1B8BEE" w14:textId="77777777" w:rsidR="00F269E5"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Walpole, R. E. (2002). </w:t>
      </w:r>
      <w:r w:rsidRPr="00AA2826">
        <w:rPr>
          <w:rFonts w:ascii="Times New Roman" w:hAnsi="Times New Roman" w:cs="Times New Roman"/>
          <w:i/>
          <w:sz w:val="24"/>
          <w:szCs w:val="24"/>
        </w:rPr>
        <w:t>Introduction to Statistics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(7</w:t>
      </w:r>
      <w:r w:rsidRPr="00AA2826">
        <w:rPr>
          <w:rFonts w:ascii="Times New Roman" w:eastAsia="Times New Roman" w:hAnsi="Times New Roman" w:cs="Times New Roman"/>
          <w:sz w:val="24"/>
          <w:szCs w:val="24"/>
          <w:vertAlign w:val="superscript"/>
        </w:rPr>
        <w:t>th</w:t>
      </w:r>
      <w:r w:rsidRPr="00AA2826">
        <w:rPr>
          <w:rFonts w:ascii="Times New Roman" w:eastAsia="Times New Roman" w:hAnsi="Times New Roman" w:cs="Times New Roman"/>
          <w:sz w:val="24"/>
          <w:szCs w:val="24"/>
        </w:rPr>
        <w:t xml:space="preserve"> ed.).</w:t>
      </w:r>
      <w:r w:rsidRPr="00AA2826">
        <w:rPr>
          <w:rFonts w:ascii="Times New Roman" w:hAnsi="Times New Roman" w:cs="Times New Roman"/>
          <w:sz w:val="24"/>
          <w:szCs w:val="24"/>
        </w:rPr>
        <w:t xml:space="preserve"> Macmillan publishing company, New York.</w:t>
      </w:r>
    </w:p>
    <w:p w14:paraId="3B80B09C" w14:textId="4E77FE81" w:rsidR="004D7F8A" w:rsidRPr="00AA2826" w:rsidRDefault="00F269E5">
      <w:pPr>
        <w:pStyle w:val="ListParagraph"/>
        <w:numPr>
          <w:ilvl w:val="0"/>
          <w:numId w:val="99"/>
        </w:numPr>
        <w:spacing w:line="276" w:lineRule="auto"/>
        <w:ind w:left="1440" w:right="810" w:hanging="357"/>
        <w:jc w:val="both"/>
        <w:rPr>
          <w:rFonts w:ascii="Times New Roman" w:hAnsi="Times New Roman" w:cs="Times New Roman"/>
          <w:sz w:val="24"/>
          <w:szCs w:val="24"/>
        </w:rPr>
      </w:pPr>
      <w:r w:rsidRPr="00AA2826">
        <w:rPr>
          <w:rFonts w:ascii="Times New Roman" w:eastAsia="Times New Roman" w:hAnsi="Times New Roman" w:cs="Times New Roman"/>
          <w:sz w:val="24"/>
          <w:szCs w:val="24"/>
        </w:rPr>
        <w:t xml:space="preserve">Walpole, R.E., Myers, R.H. &amp; Myers, S.L. (1998). </w:t>
      </w:r>
      <w:r w:rsidRPr="00AA2826">
        <w:rPr>
          <w:rFonts w:ascii="Times New Roman" w:eastAsia="Times New Roman" w:hAnsi="Times New Roman" w:cs="Times New Roman"/>
          <w:i/>
          <w:iCs/>
          <w:sz w:val="24"/>
          <w:szCs w:val="24"/>
        </w:rPr>
        <w:t>Probability and Statistics for Engineers and Scientist</w:t>
      </w:r>
      <w:r w:rsidRPr="00AA2826">
        <w:rPr>
          <w:rFonts w:ascii="Times New Roman" w:eastAsia="Times New Roman" w:hAnsi="Times New Roman" w:cs="Times New Roman"/>
          <w:sz w:val="24"/>
          <w:szCs w:val="24"/>
        </w:rPr>
        <w:t xml:space="preserve"> (6</w:t>
      </w:r>
      <w:r w:rsidRPr="00AA2826">
        <w:rPr>
          <w:rFonts w:ascii="Times New Roman" w:eastAsia="Times New Roman" w:hAnsi="Times New Roman" w:cs="Times New Roman"/>
          <w:sz w:val="24"/>
          <w:szCs w:val="24"/>
          <w:vertAlign w:val="superscript"/>
        </w:rPr>
        <w:t>th</w:t>
      </w:r>
      <w:r w:rsidRPr="00AA2826">
        <w:rPr>
          <w:rFonts w:ascii="Times New Roman" w:eastAsia="Times New Roman" w:hAnsi="Times New Roman" w:cs="Times New Roman"/>
          <w:sz w:val="24"/>
          <w:szCs w:val="24"/>
        </w:rPr>
        <w:t xml:space="preserve"> ed.). Prentice Hall, New York.  </w:t>
      </w:r>
      <w:r w:rsidR="00150A4B" w:rsidRPr="00AA2826">
        <w:rPr>
          <w:rFonts w:ascii="Times New Roman" w:eastAsia="Times New Roman" w:hAnsi="Times New Roman" w:cs="Times New Roman"/>
          <w:sz w:val="24"/>
          <w:szCs w:val="24"/>
        </w:rPr>
        <w:tab/>
      </w:r>
    </w:p>
    <w:p w14:paraId="6C6B6B69" w14:textId="77777777" w:rsidR="00204688" w:rsidRPr="00AA2826" w:rsidRDefault="00204688" w:rsidP="00204688">
      <w:pPr>
        <w:spacing w:line="276" w:lineRule="auto"/>
        <w:ind w:left="1083" w:right="810"/>
        <w:jc w:val="both"/>
        <w:rPr>
          <w:rFonts w:ascii="Times New Roman" w:hAnsi="Times New Roman" w:cs="Times New Roman"/>
          <w:sz w:val="24"/>
          <w:szCs w:val="24"/>
        </w:rPr>
      </w:pPr>
    </w:p>
    <w:p w14:paraId="2683014E" w14:textId="1A322367" w:rsidR="005541A0" w:rsidRPr="00AA2826" w:rsidRDefault="00783F6D">
      <w:pPr>
        <w:pStyle w:val="ListParagraph"/>
        <w:numPr>
          <w:ilvl w:val="1"/>
          <w:numId w:val="145"/>
        </w:numPr>
        <w:spacing w:after="0" w:line="240" w:lineRule="auto"/>
        <w:ind w:left="1440" w:right="810"/>
        <w:rPr>
          <w:rFonts w:ascii="Times New Roman" w:hAnsi="Times New Roman" w:cs="Times New Roman"/>
          <w:b/>
          <w:sz w:val="28"/>
          <w:szCs w:val="28"/>
        </w:rPr>
      </w:pPr>
      <w:r w:rsidRPr="00AA2826">
        <w:rPr>
          <w:rFonts w:ascii="Times New Roman" w:hAnsi="Times New Roman" w:cs="Times New Roman"/>
          <w:b/>
          <w:sz w:val="28"/>
          <w:szCs w:val="28"/>
        </w:rPr>
        <w:t>Application of Information and Communication Technologies</w:t>
      </w:r>
    </w:p>
    <w:p w14:paraId="39FB3B80" w14:textId="3DE1D8BF" w:rsidR="005541A0" w:rsidRPr="00AA2826" w:rsidRDefault="005541A0" w:rsidP="00DB7A23">
      <w:pPr>
        <w:pStyle w:val="ListParagraph"/>
        <w:spacing w:after="0" w:line="240" w:lineRule="auto"/>
        <w:ind w:left="990" w:right="810"/>
        <w:rPr>
          <w:rFonts w:ascii="Times New Roman" w:hAnsi="Times New Roman" w:cs="Times New Roman"/>
          <w:bCs/>
          <w:sz w:val="28"/>
          <w:szCs w:val="28"/>
        </w:rPr>
      </w:pPr>
      <w:r w:rsidRPr="00AA2826">
        <w:rPr>
          <w:rFonts w:ascii="Times New Roman" w:hAnsi="Times New Roman" w:cs="Times New Roman"/>
          <w:bCs/>
          <w:sz w:val="28"/>
          <w:szCs w:val="28"/>
        </w:rPr>
        <w:t>General Education</w:t>
      </w:r>
    </w:p>
    <w:p w14:paraId="79D4CDD6" w14:textId="77777777" w:rsidR="005541A0" w:rsidRPr="00AA2826" w:rsidRDefault="00F269E5" w:rsidP="00DB7A23">
      <w:pPr>
        <w:pStyle w:val="ListParagraph"/>
        <w:spacing w:after="0" w:line="240" w:lineRule="auto"/>
        <w:ind w:left="990" w:right="81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CS-107</w:t>
      </w:r>
    </w:p>
    <w:p w14:paraId="16633E61" w14:textId="77777777" w:rsidR="005541A0" w:rsidRPr="00AA2826" w:rsidRDefault="00F269E5" w:rsidP="00DB7A23">
      <w:pPr>
        <w:pStyle w:val="ListParagraph"/>
        <w:spacing w:after="0" w:line="240" w:lineRule="auto"/>
        <w:ind w:left="990" w:right="810"/>
        <w:rPr>
          <w:rFonts w:ascii="Times New Roman" w:hAnsi="Times New Roman" w:cs="Times New Roman"/>
        </w:rPr>
      </w:pPr>
      <w:r w:rsidRPr="00AA2826">
        <w:rPr>
          <w:rFonts w:ascii="Times New Roman" w:eastAsia="Times New Roman" w:hAnsi="Times New Roman" w:cs="Times New Roman"/>
          <w:sz w:val="24"/>
          <w:szCs w:val="24"/>
        </w:rPr>
        <w:t xml:space="preserve">Credit Hours: </w:t>
      </w:r>
      <w:r w:rsidRPr="00AA2826">
        <w:rPr>
          <w:rFonts w:ascii="Times New Roman" w:hAnsi="Times New Roman" w:cs="Times New Roman"/>
        </w:rPr>
        <w:t xml:space="preserve">2 </w:t>
      </w:r>
    </w:p>
    <w:p w14:paraId="30CE8DE0" w14:textId="62FCC6CB" w:rsidR="00F269E5" w:rsidRPr="00AA2826" w:rsidRDefault="00F269E5" w:rsidP="00DB7A23">
      <w:pPr>
        <w:pStyle w:val="ListParagraph"/>
        <w:spacing w:after="0" w:line="240" w:lineRule="auto"/>
        <w:ind w:left="990" w:right="810"/>
        <w:rPr>
          <w:rFonts w:ascii="Times New Roman" w:hAnsi="Times New Roman" w:cs="Times New Roman"/>
          <w:b/>
          <w:sz w:val="28"/>
          <w:szCs w:val="28"/>
        </w:rPr>
      </w:pPr>
      <w:r w:rsidRPr="00AA2826">
        <w:rPr>
          <w:rFonts w:ascii="Times New Roman" w:eastAsia="Times New Roman" w:hAnsi="Times New Roman" w:cs="Times New Roman"/>
          <w:sz w:val="24"/>
          <w:szCs w:val="24"/>
        </w:rPr>
        <w:t>Pre-requisite: Nil</w:t>
      </w:r>
    </w:p>
    <w:p w14:paraId="7DA3C5C2" w14:textId="77777777" w:rsidR="005541A0" w:rsidRPr="00AA2826" w:rsidRDefault="00F269E5" w:rsidP="00DB7A23">
      <w:pPr>
        <w:spacing w:line="240" w:lineRule="auto"/>
        <w:ind w:left="450" w:right="810" w:firstLine="536"/>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5DBB75F5" w14:textId="1D19B0E3" w:rsidR="00F269E5" w:rsidRPr="00AA2826" w:rsidRDefault="00F269E5" w:rsidP="00DB7A23">
      <w:pPr>
        <w:spacing w:line="240" w:lineRule="auto"/>
        <w:ind w:left="990" w:right="810"/>
        <w:jc w:val="both"/>
        <w:rPr>
          <w:rFonts w:ascii="Times New Roman" w:eastAsia="Times New Roman" w:hAnsi="Times New Roman" w:cs="Times New Roman"/>
          <w:b/>
          <w:sz w:val="24"/>
          <w:szCs w:val="24"/>
          <w:u w:val="single"/>
        </w:rPr>
      </w:pPr>
      <w:r w:rsidRPr="00AA2826">
        <w:rPr>
          <w:rFonts w:ascii="Times New Roman" w:hAnsi="Times New Roman" w:cs="Times New Roman"/>
          <w:spacing w:val="-1"/>
          <w:sz w:val="24"/>
          <w:szCs w:val="24"/>
        </w:rPr>
        <w:t>This</w:t>
      </w:r>
      <w:r w:rsidRPr="00AA2826">
        <w:rPr>
          <w:rFonts w:ascii="Times New Roman" w:hAnsi="Times New Roman" w:cs="Times New Roman"/>
          <w:spacing w:val="-10"/>
          <w:sz w:val="24"/>
          <w:szCs w:val="24"/>
        </w:rPr>
        <w:t xml:space="preserve"> </w:t>
      </w:r>
      <w:r w:rsidRPr="00AA2826">
        <w:rPr>
          <w:rFonts w:ascii="Times New Roman" w:hAnsi="Times New Roman" w:cs="Times New Roman"/>
          <w:spacing w:val="-1"/>
          <w:sz w:val="24"/>
          <w:szCs w:val="24"/>
        </w:rPr>
        <w:t>course</w:t>
      </w:r>
      <w:r w:rsidRPr="00AA2826">
        <w:rPr>
          <w:rFonts w:ascii="Times New Roman" w:hAnsi="Times New Roman" w:cs="Times New Roman"/>
          <w:spacing w:val="-9"/>
          <w:sz w:val="24"/>
          <w:szCs w:val="24"/>
        </w:rPr>
        <w:t xml:space="preserve"> </w:t>
      </w:r>
      <w:r w:rsidRPr="00AA2826">
        <w:rPr>
          <w:rFonts w:ascii="Times New Roman" w:hAnsi="Times New Roman" w:cs="Times New Roman"/>
          <w:spacing w:val="-1"/>
          <w:sz w:val="24"/>
          <w:szCs w:val="24"/>
        </w:rPr>
        <w:t>provides</w:t>
      </w:r>
      <w:r w:rsidRPr="00AA2826">
        <w:rPr>
          <w:rFonts w:ascii="Times New Roman" w:hAnsi="Times New Roman" w:cs="Times New Roman"/>
          <w:spacing w:val="-5"/>
          <w:sz w:val="24"/>
          <w:szCs w:val="24"/>
        </w:rPr>
        <w:t xml:space="preserve"> </w:t>
      </w:r>
      <w:r w:rsidRPr="00AA2826">
        <w:rPr>
          <w:rFonts w:ascii="Times New Roman" w:hAnsi="Times New Roman" w:cs="Times New Roman"/>
          <w:spacing w:val="-1"/>
          <w:sz w:val="24"/>
          <w:szCs w:val="24"/>
        </w:rPr>
        <w:t>a</w:t>
      </w:r>
      <w:r w:rsidRPr="00AA2826">
        <w:rPr>
          <w:rFonts w:ascii="Times New Roman" w:hAnsi="Times New Roman" w:cs="Times New Roman"/>
          <w:spacing w:val="-4"/>
          <w:sz w:val="24"/>
          <w:szCs w:val="24"/>
        </w:rPr>
        <w:t xml:space="preserve"> </w:t>
      </w:r>
      <w:r w:rsidRPr="00AA2826">
        <w:rPr>
          <w:rFonts w:ascii="Times New Roman" w:hAnsi="Times New Roman" w:cs="Times New Roman"/>
          <w:spacing w:val="-1"/>
          <w:sz w:val="24"/>
          <w:szCs w:val="24"/>
        </w:rPr>
        <w:t>very</w:t>
      </w:r>
      <w:r w:rsidRPr="00AA2826">
        <w:rPr>
          <w:rFonts w:ascii="Times New Roman" w:hAnsi="Times New Roman" w:cs="Times New Roman"/>
          <w:spacing w:val="-12"/>
          <w:sz w:val="24"/>
          <w:szCs w:val="24"/>
        </w:rPr>
        <w:t xml:space="preserve"> </w:t>
      </w:r>
      <w:r w:rsidRPr="00AA2826">
        <w:rPr>
          <w:rFonts w:ascii="Times New Roman" w:hAnsi="Times New Roman" w:cs="Times New Roman"/>
          <w:sz w:val="24"/>
          <w:szCs w:val="24"/>
        </w:rPr>
        <w:t>broad</w:t>
      </w:r>
      <w:r w:rsidRPr="00AA2826">
        <w:rPr>
          <w:rFonts w:ascii="Times New Roman" w:hAnsi="Times New Roman" w:cs="Times New Roman"/>
          <w:spacing w:val="-8"/>
          <w:sz w:val="24"/>
          <w:szCs w:val="24"/>
        </w:rPr>
        <w:t xml:space="preserve"> </w:t>
      </w:r>
      <w:r w:rsidRPr="00AA2826">
        <w:rPr>
          <w:rFonts w:ascii="Times New Roman" w:hAnsi="Times New Roman" w:cs="Times New Roman"/>
          <w:sz w:val="24"/>
          <w:szCs w:val="24"/>
        </w:rPr>
        <w:t>range</w:t>
      </w:r>
      <w:r w:rsidRPr="00AA2826">
        <w:rPr>
          <w:rFonts w:ascii="Times New Roman" w:hAnsi="Times New Roman" w:cs="Times New Roman"/>
          <w:spacing w:val="-8"/>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16"/>
          <w:sz w:val="24"/>
          <w:szCs w:val="24"/>
        </w:rPr>
        <w:t xml:space="preserve"> </w:t>
      </w:r>
      <w:r w:rsidRPr="00AA2826">
        <w:rPr>
          <w:rFonts w:ascii="Times New Roman" w:hAnsi="Times New Roman" w:cs="Times New Roman"/>
          <w:sz w:val="24"/>
          <w:szCs w:val="24"/>
        </w:rPr>
        <w:t>topics</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8"/>
          <w:sz w:val="24"/>
          <w:szCs w:val="24"/>
        </w:rPr>
        <w:t xml:space="preserve"> </w:t>
      </w:r>
      <w:r w:rsidRPr="00AA2826">
        <w:rPr>
          <w:rFonts w:ascii="Times New Roman" w:hAnsi="Times New Roman" w:cs="Times New Roman"/>
          <w:sz w:val="24"/>
          <w:szCs w:val="24"/>
        </w:rPr>
        <w:t>prepares</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the</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students</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for</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various</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DOMAINs</w:t>
      </w:r>
      <w:r w:rsidRPr="00AA2826">
        <w:rPr>
          <w:rFonts w:ascii="Times New Roman" w:hAnsi="Times New Roman" w:cs="Times New Roman"/>
          <w:spacing w:val="-58"/>
          <w:sz w:val="24"/>
          <w:szCs w:val="24"/>
        </w:rPr>
        <w:t xml:space="preserve"> </w:t>
      </w:r>
      <w:r w:rsidRPr="00AA2826">
        <w:rPr>
          <w:rFonts w:ascii="Times New Roman" w:hAnsi="Times New Roman" w:cs="Times New Roman"/>
          <w:sz w:val="24"/>
          <w:szCs w:val="24"/>
        </w:rPr>
        <w:t>in computing that they will face in upcoming semesters. This course is very comprehensive as it</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provides every student a set of productivity tools that they will be able to use for the rest of their</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lives. It provides knowledge and skills for use of computing and communication technologies to</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solve real life problems. This is an introductory course about Information and Communication</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Technologies that includes ICT terminologies, hardware and software components, the internet</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World</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Wide</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Web,</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ICT</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based</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 xml:space="preserve">applications. </w:t>
      </w:r>
    </w:p>
    <w:p w14:paraId="7BA92FA9" w14:textId="46376FCB" w:rsidR="00F269E5" w:rsidRPr="00AA2826" w:rsidRDefault="00DB7A23" w:rsidP="00DB7A23">
      <w:pPr>
        <w:spacing w:line="240" w:lineRule="auto"/>
        <w:ind w:left="360" w:right="810" w:firstLine="536"/>
        <w:jc w:val="both"/>
        <w:rPr>
          <w:rFonts w:ascii="Times New Roman" w:eastAsia="Times New Roman" w:hAnsi="Times New Roman" w:cs="Times New Roman"/>
          <w:b/>
          <w:bCs/>
          <w:sz w:val="24"/>
          <w:szCs w:val="24"/>
          <w:u w:val="single"/>
        </w:rPr>
      </w:pPr>
      <w:r w:rsidRPr="00AA2826">
        <w:rPr>
          <w:rFonts w:ascii="Times New Roman" w:hAnsi="Times New Roman" w:cs="Times New Roman"/>
          <w:b/>
          <w:bCs/>
          <w:sz w:val="24"/>
          <w:szCs w:val="24"/>
          <w:u w:val="single"/>
        </w:rPr>
        <w:t xml:space="preserve"> </w:t>
      </w:r>
      <w:r w:rsidR="00F269E5" w:rsidRPr="00AA2826">
        <w:rPr>
          <w:rFonts w:ascii="Times New Roman" w:hAnsi="Times New Roman" w:cs="Times New Roman"/>
          <w:b/>
          <w:bCs/>
          <w:sz w:val="24"/>
          <w:szCs w:val="24"/>
          <w:u w:val="single"/>
        </w:rPr>
        <w:t>Learning</w:t>
      </w:r>
      <w:r w:rsidR="00F269E5" w:rsidRPr="00AA2826">
        <w:rPr>
          <w:rFonts w:ascii="Times New Roman" w:hAnsi="Times New Roman" w:cs="Times New Roman"/>
          <w:b/>
          <w:bCs/>
          <w:spacing w:val="-2"/>
          <w:sz w:val="24"/>
          <w:szCs w:val="24"/>
          <w:u w:val="single"/>
        </w:rPr>
        <w:t xml:space="preserve"> </w:t>
      </w:r>
      <w:r w:rsidR="00F269E5" w:rsidRPr="00AA2826">
        <w:rPr>
          <w:rFonts w:ascii="Times New Roman" w:hAnsi="Times New Roman" w:cs="Times New Roman"/>
          <w:b/>
          <w:bCs/>
          <w:sz w:val="24"/>
          <w:szCs w:val="24"/>
          <w:u w:val="single"/>
        </w:rPr>
        <w:t>Outcomes</w:t>
      </w:r>
    </w:p>
    <w:p w14:paraId="249669AC" w14:textId="77777777" w:rsidR="00F269E5" w:rsidRPr="00AA2826" w:rsidRDefault="00F269E5">
      <w:pPr>
        <w:pStyle w:val="BodyText"/>
        <w:widowControl w:val="0"/>
        <w:numPr>
          <w:ilvl w:val="0"/>
          <w:numId w:val="100"/>
        </w:numPr>
        <w:autoSpaceDE w:val="0"/>
        <w:autoSpaceDN w:val="0"/>
        <w:spacing w:line="275" w:lineRule="exact"/>
        <w:ind w:left="1800" w:right="810"/>
        <w:rPr>
          <w:rFonts w:ascii="Times New Roman" w:hAnsi="Times New Roman" w:cs="Times New Roman"/>
        </w:rPr>
      </w:pPr>
      <w:r w:rsidRPr="00AA2826">
        <w:rPr>
          <w:rFonts w:ascii="Times New Roman" w:hAnsi="Times New Roman" w:cs="Times New Roman"/>
          <w:b/>
        </w:rPr>
        <w:t xml:space="preserve">Define </w:t>
      </w:r>
      <w:r w:rsidRPr="00AA2826">
        <w:rPr>
          <w:rFonts w:ascii="Times New Roman" w:hAnsi="Times New Roman" w:cs="Times New Roman"/>
        </w:rPr>
        <w:t>various types and components of</w:t>
      </w:r>
      <w:r w:rsidRPr="00AA2826">
        <w:rPr>
          <w:rFonts w:ascii="Times New Roman" w:hAnsi="Times New Roman" w:cs="Times New Roman"/>
          <w:spacing w:val="-57"/>
        </w:rPr>
        <w:t xml:space="preserve"> </w:t>
      </w:r>
      <w:r w:rsidRPr="00AA2826">
        <w:rPr>
          <w:rFonts w:ascii="Times New Roman" w:hAnsi="Times New Roman" w:cs="Times New Roman"/>
          <w:spacing w:val="-1"/>
        </w:rPr>
        <w:t>computer</w:t>
      </w:r>
      <w:r w:rsidRPr="00AA2826">
        <w:rPr>
          <w:rFonts w:ascii="Times New Roman" w:hAnsi="Times New Roman" w:cs="Times New Roman"/>
          <w:spacing w:val="-13"/>
        </w:rPr>
        <w:t xml:space="preserve"> </w:t>
      </w:r>
      <w:r w:rsidRPr="00AA2826">
        <w:rPr>
          <w:rFonts w:ascii="Times New Roman" w:hAnsi="Times New Roman" w:cs="Times New Roman"/>
          <w:spacing w:val="-1"/>
        </w:rPr>
        <w:t>including</w:t>
      </w:r>
      <w:r w:rsidRPr="00AA2826">
        <w:rPr>
          <w:rFonts w:ascii="Times New Roman" w:hAnsi="Times New Roman" w:cs="Times New Roman"/>
          <w:spacing w:val="-9"/>
        </w:rPr>
        <w:t xml:space="preserve"> </w:t>
      </w:r>
      <w:r w:rsidRPr="00AA2826">
        <w:rPr>
          <w:rFonts w:ascii="Times New Roman" w:hAnsi="Times New Roman" w:cs="Times New Roman"/>
        </w:rPr>
        <w:t>input/output</w:t>
      </w:r>
      <w:r w:rsidRPr="00AA2826">
        <w:rPr>
          <w:rFonts w:ascii="Times New Roman" w:hAnsi="Times New Roman" w:cs="Times New Roman"/>
          <w:spacing w:val="-13"/>
        </w:rPr>
        <w:t xml:space="preserve"> </w:t>
      </w:r>
      <w:r w:rsidRPr="00AA2826">
        <w:rPr>
          <w:rFonts w:ascii="Times New Roman" w:hAnsi="Times New Roman" w:cs="Times New Roman"/>
        </w:rPr>
        <w:t>devices,</w:t>
      </w:r>
      <w:r w:rsidRPr="00AA2826">
        <w:rPr>
          <w:rFonts w:ascii="Times New Roman" w:hAnsi="Times New Roman" w:cs="Times New Roman"/>
          <w:spacing w:val="-58"/>
        </w:rPr>
        <w:t xml:space="preserve"> </w:t>
      </w:r>
      <w:r w:rsidRPr="00AA2826">
        <w:rPr>
          <w:rFonts w:ascii="Times New Roman" w:hAnsi="Times New Roman" w:cs="Times New Roman"/>
        </w:rPr>
        <w:t>memory,</w:t>
      </w:r>
      <w:r w:rsidRPr="00AA2826">
        <w:rPr>
          <w:rFonts w:ascii="Times New Roman" w:hAnsi="Times New Roman" w:cs="Times New Roman"/>
          <w:spacing w:val="3"/>
        </w:rPr>
        <w:t xml:space="preserve"> </w:t>
      </w:r>
      <w:r w:rsidRPr="00AA2826">
        <w:rPr>
          <w:rFonts w:ascii="Times New Roman" w:hAnsi="Times New Roman" w:cs="Times New Roman"/>
        </w:rPr>
        <w:t>storage</w:t>
      </w:r>
      <w:r w:rsidRPr="00AA2826">
        <w:rPr>
          <w:rFonts w:ascii="Times New Roman" w:hAnsi="Times New Roman" w:cs="Times New Roman"/>
          <w:spacing w:val="-4"/>
        </w:rPr>
        <w:t xml:space="preserve"> </w:t>
      </w:r>
      <w:r w:rsidRPr="00AA2826">
        <w:rPr>
          <w:rFonts w:ascii="Times New Roman" w:hAnsi="Times New Roman" w:cs="Times New Roman"/>
        </w:rPr>
        <w:t>media</w:t>
      </w:r>
      <w:r w:rsidRPr="00AA2826">
        <w:rPr>
          <w:rFonts w:ascii="Times New Roman" w:hAnsi="Times New Roman" w:cs="Times New Roman"/>
          <w:b/>
          <w:bCs/>
        </w:rPr>
        <w:t>.</w:t>
      </w:r>
    </w:p>
    <w:p w14:paraId="3960A7F4" w14:textId="77777777" w:rsidR="00F269E5" w:rsidRPr="00AA2826" w:rsidRDefault="00F269E5">
      <w:pPr>
        <w:pStyle w:val="BodyText"/>
        <w:widowControl w:val="0"/>
        <w:numPr>
          <w:ilvl w:val="0"/>
          <w:numId w:val="100"/>
        </w:numPr>
        <w:autoSpaceDE w:val="0"/>
        <w:autoSpaceDN w:val="0"/>
        <w:spacing w:line="275" w:lineRule="exact"/>
        <w:ind w:left="1800" w:right="810"/>
        <w:rPr>
          <w:rFonts w:ascii="Times New Roman" w:hAnsi="Times New Roman" w:cs="Times New Roman"/>
        </w:rPr>
      </w:pPr>
      <w:r w:rsidRPr="00AA2826">
        <w:rPr>
          <w:rFonts w:ascii="Times New Roman" w:hAnsi="Times New Roman" w:cs="Times New Roman"/>
          <w:b/>
          <w:bCs/>
        </w:rPr>
        <w:t>Describe</w:t>
      </w:r>
      <w:r w:rsidRPr="00AA2826">
        <w:rPr>
          <w:rFonts w:ascii="Times New Roman" w:hAnsi="Times New Roman" w:cs="Times New Roman"/>
        </w:rPr>
        <w:t xml:space="preserve"> different types of software from operating systems to system utilities and productivity apps</w:t>
      </w:r>
      <w:r w:rsidRPr="00AA2826">
        <w:rPr>
          <w:rFonts w:ascii="Times New Roman" w:hAnsi="Times New Roman" w:cs="Times New Roman"/>
          <w:b/>
          <w:bCs/>
        </w:rPr>
        <w:t>.</w:t>
      </w:r>
    </w:p>
    <w:p w14:paraId="4C180585" w14:textId="77777777" w:rsidR="00F269E5" w:rsidRPr="00AA2826" w:rsidRDefault="00F269E5">
      <w:pPr>
        <w:pStyle w:val="BodyText"/>
        <w:widowControl w:val="0"/>
        <w:numPr>
          <w:ilvl w:val="0"/>
          <w:numId w:val="100"/>
        </w:numPr>
        <w:autoSpaceDE w:val="0"/>
        <w:autoSpaceDN w:val="0"/>
        <w:spacing w:line="275" w:lineRule="exact"/>
        <w:ind w:left="1800" w:right="810"/>
        <w:rPr>
          <w:rFonts w:ascii="Times New Roman" w:hAnsi="Times New Roman" w:cs="Times New Roman"/>
        </w:rPr>
      </w:pPr>
      <w:r w:rsidRPr="00AA2826">
        <w:rPr>
          <w:rFonts w:ascii="Times New Roman" w:hAnsi="Times New Roman" w:cs="Times New Roman"/>
          <w:b/>
          <w:bCs/>
        </w:rPr>
        <w:t>Describe</w:t>
      </w:r>
      <w:r w:rsidRPr="00AA2826">
        <w:rPr>
          <w:rFonts w:ascii="Times New Roman" w:hAnsi="Times New Roman" w:cs="Times New Roman"/>
        </w:rPr>
        <w:t xml:space="preserve"> the basic concepts of computer</w:t>
      </w:r>
      <w:r w:rsidRPr="00AA2826">
        <w:rPr>
          <w:rFonts w:ascii="Times New Roman" w:hAnsi="Times New Roman" w:cs="Times New Roman"/>
        </w:rPr>
        <w:tab/>
        <w:t>networks, database management and computer security from a user point of view, components of a computer including input/output devices, memory, storage media</w:t>
      </w:r>
      <w:r w:rsidRPr="00AA2826">
        <w:rPr>
          <w:rFonts w:ascii="Times New Roman" w:hAnsi="Times New Roman" w:cs="Times New Roman"/>
          <w:b/>
          <w:bCs/>
        </w:rPr>
        <w:t>.</w:t>
      </w:r>
    </w:p>
    <w:p w14:paraId="2E517A1E" w14:textId="77777777" w:rsidR="005541A0" w:rsidRPr="00AA2826" w:rsidRDefault="005541A0" w:rsidP="00DB7A23">
      <w:pPr>
        <w:spacing w:line="240" w:lineRule="auto"/>
        <w:ind w:left="1800" w:right="810" w:firstLine="540"/>
        <w:jc w:val="both"/>
        <w:rPr>
          <w:rFonts w:ascii="Times New Roman" w:eastAsia="Times New Roman" w:hAnsi="Times New Roman" w:cs="Times New Roman"/>
          <w:b/>
          <w:sz w:val="24"/>
          <w:szCs w:val="24"/>
          <w:u w:val="single"/>
        </w:rPr>
      </w:pPr>
    </w:p>
    <w:p w14:paraId="50989CE7" w14:textId="19676319" w:rsidR="00F269E5" w:rsidRPr="00AA2826" w:rsidRDefault="00F269E5" w:rsidP="00DB7A23">
      <w:pPr>
        <w:spacing w:line="240" w:lineRule="auto"/>
        <w:ind w:left="-90" w:right="810" w:firstLine="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2AC18C53" w14:textId="09079DAC" w:rsidR="005541A0" w:rsidRPr="00AA2826" w:rsidRDefault="00F269E5" w:rsidP="00DB7A2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00DB7A23"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Technology</w:t>
      </w:r>
    </w:p>
    <w:p w14:paraId="65FA4034" w14:textId="77777777" w:rsidR="005541A0" w:rsidRPr="00AA2826" w:rsidRDefault="00F269E5" w:rsidP="00CE5DE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 xml:space="preserve">Types of Computers, Mobile &amp; Game Devices, Data and Information, The Web, Web Searching, Online Social Networks, Internet Communications. Digital Security and Privacy, Viruses and Other Malware, Privacy, Health Concerns, Environmental Issues, Programs and Apps, Operating Systems, Applications, Installing and Running Programs, Developing Programs and Apps, Communications and Networks, Wired and Wireless Communications, Networks, Technology Uses, Government, Finance, Retail, Entertainment, Health Care, Science, Travel, Publishing, Manufacturing, Technology Users. </w:t>
      </w:r>
    </w:p>
    <w:p w14:paraId="2B834D6C" w14:textId="77777777" w:rsidR="005541A0" w:rsidRPr="00AA2826" w:rsidRDefault="00F269E5" w:rsidP="00DB7A23">
      <w:pPr>
        <w:spacing w:line="240" w:lineRule="auto"/>
        <w:ind w:left="450" w:right="810" w:firstLine="27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005541A0"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Online Web</w:t>
      </w:r>
    </w:p>
    <w:p w14:paraId="7EE40E6C" w14:textId="77777777" w:rsidR="005541A0" w:rsidRPr="00AA2826" w:rsidRDefault="00F269E5" w:rsidP="00CE5DE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The Internet, Websites and Media, The Internet, Evolution of the Internet, connecting to the Internet, Internet Service Providers, How Data Travels the Internet, IP &amp; MAC Addresses and Domain Names, The World Wide Web, Navigating the Web, Web Addresses, Web Apps and Mobile Apps. Types of Websites, Digital Media on the Web, Graphics, Audio, Video, Plug-Ins, Other Internet Services, Email, Email Lists, Internet Messaging, Chat Rooms, Online Discussions, VoIP, FTP, Netiquette.</w:t>
      </w:r>
    </w:p>
    <w:p w14:paraId="2B555998" w14:textId="04388596" w:rsidR="005541A0" w:rsidRPr="00AA2826" w:rsidRDefault="00F269E5" w:rsidP="00DB7A23">
      <w:pPr>
        <w:spacing w:line="240" w:lineRule="auto"/>
        <w:ind w:left="540" w:right="810" w:firstLine="18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u w:val="single"/>
        </w:rPr>
        <w:t>Evaluating Computers and Mobile Devices</w:t>
      </w:r>
    </w:p>
    <w:p w14:paraId="067DB5C6" w14:textId="77777777" w:rsidR="005541A0" w:rsidRPr="00AA2826" w:rsidRDefault="00F269E5" w:rsidP="00CE5DE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Mobile Computers and Desktops, Laptops, Tab and Other Mobile Computers, Handheld Computers, Desktops and All-in-Ones, Servers, Terminals, Point-of-Sale Terminals, Wearable Devices, Game Devices, Embedded Computers</w:t>
      </w:r>
      <w:r w:rsidRPr="00AA2826">
        <w:rPr>
          <w:rFonts w:ascii="Times New Roman" w:eastAsia="Times New Roman" w:hAnsi="Times New Roman" w:cs="Times New Roman"/>
          <w:sz w:val="24"/>
          <w:szCs w:val="24"/>
          <w:u w:val="single"/>
        </w:rPr>
        <w:t>.</w:t>
      </w:r>
      <w:r w:rsidRPr="00AA2826">
        <w:rPr>
          <w:rFonts w:ascii="Times New Roman" w:eastAsia="Times New Roman" w:hAnsi="Times New Roman" w:cs="Times New Roman"/>
          <w:sz w:val="24"/>
          <w:szCs w:val="24"/>
        </w:rPr>
        <w:t xml:space="preserve"> Inside the Case, The Motherboard, Processors, The Control Unit, The Arithmetic Logic Unit, Machine Cycle, Registers, The System Clock, Personal Computer and Mobile Device Processors, Processor Cooling, The Internet of Things, Cloud Computing, Cloud Computing Services. Memory, Bytes and Addressable Memory, Types of Memory, RAM, Cache, ROM, Flash Memory, CMOS, Memory Access Times, Adapters, Adapter Cards, USB Adapters, Buses, Bus Width, Types of Buses, Power Supply and Batteries, Data Representation &amp; Number System. </w:t>
      </w:r>
    </w:p>
    <w:p w14:paraId="32C7DBEB" w14:textId="2E8D86EB" w:rsidR="00F269E5" w:rsidRPr="00AA2826" w:rsidRDefault="00F269E5" w:rsidP="00DB7A2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Programs and Apps</w:t>
      </w:r>
    </w:p>
    <w:p w14:paraId="3208F8C8" w14:textId="2E7368AF" w:rsidR="004D7F8A" w:rsidRPr="00AA2826" w:rsidRDefault="00F269E5" w:rsidP="00CE5DE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Role of the Operating System, Obtaining Software, Installing Software, Categories of Programs and Apps, Multimedia and Interest Applications, Communications Applications, File, Disk, and System Management Tools.</w:t>
      </w:r>
    </w:p>
    <w:p w14:paraId="6D7D4DDE" w14:textId="20993EBF" w:rsidR="00F269E5" w:rsidRPr="00AA2826" w:rsidRDefault="00F269E5" w:rsidP="00DB7A23">
      <w:pPr>
        <w:spacing w:line="240" w:lineRule="auto"/>
        <w:ind w:left="630" w:right="810" w:firstLine="9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Digital Security Ethics, and Privacy: Threats, Issues, and Defenses</w:t>
      </w:r>
    </w:p>
    <w:p w14:paraId="7B213F0C" w14:textId="77777777" w:rsidR="00F269E5" w:rsidRPr="00AA2826" w:rsidRDefault="00F269E5"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Digital Security Risks, Cybercrime, Internet and Network Attacks Malware, Botnets, Encryption, Digital Signatures and Certificates, Hardware Theft, Vandalism, and Failure</w:t>
      </w:r>
      <w:r w:rsidRPr="00AA2826">
        <w:rPr>
          <w:rFonts w:ascii="Times New Roman" w:eastAsia="Times New Roman" w:hAnsi="Times New Roman" w:cs="Times New Roman"/>
          <w:b/>
          <w:sz w:val="24"/>
          <w:szCs w:val="24"/>
          <w:u w:val="single"/>
        </w:rPr>
        <w:t>.</w:t>
      </w:r>
      <w:r w:rsidRPr="00AA2826">
        <w:rPr>
          <w:rFonts w:ascii="Times New Roman" w:eastAsia="Times New Roman" w:hAnsi="Times New Roman" w:cs="Times New Roman"/>
          <w:sz w:val="24"/>
          <w:szCs w:val="24"/>
        </w:rPr>
        <w:t xml:space="preserve"> Backing Up — The Ultimate Safeguard, Wireless Security, Ethics and Society, information Accuracy, Intellectual Property Rights, Codes of Conduct, Cookies, Phishing, Spyware and Adware, Social Engineering, Privacy Laws, Employee Monitoring, Content Filtering</w:t>
      </w:r>
      <w:r w:rsidRPr="00AA2826">
        <w:rPr>
          <w:rFonts w:ascii="Times New Roman" w:eastAsia="Times New Roman" w:hAnsi="Times New Roman" w:cs="Times New Roman"/>
          <w:b/>
          <w:sz w:val="24"/>
          <w:szCs w:val="24"/>
          <w:u w:val="single"/>
        </w:rPr>
        <w:t xml:space="preserve">. </w:t>
      </w:r>
      <w:r w:rsidRPr="00AA2826">
        <w:rPr>
          <w:rFonts w:ascii="Times New Roman" w:eastAsia="Times New Roman" w:hAnsi="Times New Roman" w:cs="Times New Roman"/>
          <w:sz w:val="24"/>
          <w:szCs w:val="24"/>
        </w:rPr>
        <w:t>What is data base and data base management system, Evolution of database management, Data Concepts and Characteristics, Data Organization</w:t>
      </w:r>
      <w:r w:rsidRPr="00AA2826">
        <w:rPr>
          <w:rFonts w:ascii="Times New Roman" w:eastAsia="Times New Roman" w:hAnsi="Times New Roman" w:cs="Times New Roman"/>
          <w:b/>
          <w:sz w:val="24"/>
          <w:szCs w:val="24"/>
          <w:u w:val="single"/>
        </w:rPr>
        <w:t xml:space="preserve">. </w:t>
      </w:r>
      <w:r w:rsidRPr="00AA2826">
        <w:rPr>
          <w:rFonts w:ascii="Times New Roman" w:eastAsia="Times New Roman" w:hAnsi="Times New Roman" w:cs="Times New Roman"/>
          <w:sz w:val="24"/>
          <w:szCs w:val="24"/>
        </w:rPr>
        <w:t>Operating Systems, Operating System Functions, Starting Computers and Mobile Devices, Shutting Down Computers and Mobile Devices, providing a User Interface, Managing Programs, Managing Memory.</w:t>
      </w:r>
    </w:p>
    <w:p w14:paraId="457CA3DF" w14:textId="27170A49" w:rsidR="00F269E5" w:rsidRPr="00AA2826" w:rsidRDefault="00F269E5" w:rsidP="00CE5DE3">
      <w:pPr>
        <w:spacing w:line="240" w:lineRule="auto"/>
        <w:ind w:left="270" w:right="810" w:firstLine="45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 xml:space="preserve">Recommended books/reference material: </w:t>
      </w:r>
    </w:p>
    <w:p w14:paraId="59A78D3C" w14:textId="77777777" w:rsidR="00F269E5" w:rsidRPr="00AA2826" w:rsidRDefault="00F269E5">
      <w:pPr>
        <w:pStyle w:val="ListParagraph"/>
        <w:numPr>
          <w:ilvl w:val="1"/>
          <w:numId w:val="112"/>
        </w:numPr>
        <w:spacing w:line="256" w:lineRule="auto"/>
        <w:ind w:left="144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Campbell, J. T., Freund, S. M., Frydenberg, M., Last, M. Z., &amp; Pratt, P. J. (2016). Shelly Cashman Series Discovering Computers &amp; Microsoft Office 365 &amp; Office 2016: A Fundamental Combined Approach. Cengage Learning.</w:t>
      </w:r>
    </w:p>
    <w:p w14:paraId="0BE20DDE" w14:textId="77777777" w:rsidR="00F269E5" w:rsidRPr="00AA2826" w:rsidRDefault="00F269E5">
      <w:pPr>
        <w:pStyle w:val="ListParagraph"/>
        <w:numPr>
          <w:ilvl w:val="1"/>
          <w:numId w:val="112"/>
        </w:numPr>
        <w:spacing w:line="256" w:lineRule="auto"/>
        <w:ind w:left="144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Hafez, K., Skinner, A., &amp; Grüne, A. (2022). Foundations of Global Communication: A Conceptual Handbook. Routledge.</w:t>
      </w:r>
    </w:p>
    <w:p w14:paraId="7A3AB3AB" w14:textId="77777777" w:rsidR="00F269E5" w:rsidRPr="00AA2826" w:rsidRDefault="00F269E5">
      <w:pPr>
        <w:pStyle w:val="ListParagraph"/>
        <w:numPr>
          <w:ilvl w:val="1"/>
          <w:numId w:val="112"/>
        </w:numPr>
        <w:spacing w:line="256" w:lineRule="auto"/>
        <w:ind w:left="144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Hawkridge, D. (2022). New information technology in education. Taylor &amp; Francis.</w:t>
      </w:r>
    </w:p>
    <w:p w14:paraId="32CF77EB" w14:textId="4C42DC59" w:rsidR="00CA37D2" w:rsidRPr="000C2D81" w:rsidRDefault="00F269E5" w:rsidP="000C2D81">
      <w:pPr>
        <w:pStyle w:val="ListParagraph"/>
        <w:numPr>
          <w:ilvl w:val="1"/>
          <w:numId w:val="112"/>
        </w:numPr>
        <w:spacing w:line="256" w:lineRule="auto"/>
        <w:ind w:left="144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Pearlson, K. E., Saunders, C. S., &amp; Galletta, D. F. (2024). Managing and using information systems: A strategic approach. John Wiley &amp; Sons.</w:t>
      </w:r>
    </w:p>
    <w:p w14:paraId="487094D0" w14:textId="2F3AA180" w:rsidR="004D7F8A" w:rsidRPr="00AA2826" w:rsidRDefault="006810CE" w:rsidP="007E04AD">
      <w:pPr>
        <w:spacing w:line="256" w:lineRule="auto"/>
        <w:ind w:right="810"/>
        <w:jc w:val="both"/>
        <w:rPr>
          <w:rFonts w:ascii="Times New Roman" w:eastAsia="SimSun" w:hAnsi="Times New Roman" w:cs="Times New Roman"/>
          <w:sz w:val="24"/>
          <w:szCs w:val="24"/>
          <w:shd w:val="clear" w:color="auto" w:fill="FFFFFF"/>
        </w:rPr>
      </w:pPr>
      <w:r w:rsidRPr="00AA2826">
        <w:rPr>
          <w:rFonts w:ascii="Times New Roman" w:hAnsi="Times New Roman" w:cs="Times New Roman"/>
          <w:b/>
          <w:sz w:val="28"/>
          <w:szCs w:val="28"/>
        </w:rPr>
        <w:t xml:space="preserve">14.7.1 </w:t>
      </w:r>
      <w:r w:rsidR="004D7F8A" w:rsidRPr="00AA2826">
        <w:rPr>
          <w:rFonts w:ascii="Times New Roman" w:hAnsi="Times New Roman" w:cs="Times New Roman"/>
          <w:b/>
          <w:sz w:val="28"/>
          <w:szCs w:val="28"/>
        </w:rPr>
        <w:t>Application of Information and Communication Technologies (Lab)</w:t>
      </w:r>
    </w:p>
    <w:p w14:paraId="7930E7FD" w14:textId="2FAC3714" w:rsidR="004D7F8A" w:rsidRPr="00AA2826" w:rsidRDefault="004D7F8A" w:rsidP="00CE5DE3">
      <w:pPr>
        <w:spacing w:after="0" w:line="240" w:lineRule="auto"/>
        <w:ind w:left="810" w:right="810"/>
        <w:rPr>
          <w:rFonts w:ascii="Times New Roman" w:hAnsi="Times New Roman" w:cs="Times New Roman"/>
          <w:b/>
          <w:sz w:val="28"/>
          <w:szCs w:val="28"/>
        </w:rPr>
      </w:pPr>
      <w:r w:rsidRPr="00AA2826">
        <w:rPr>
          <w:rFonts w:ascii="Times New Roman" w:hAnsi="Times New Roman" w:cs="Times New Roman"/>
          <w:bCs/>
          <w:sz w:val="28"/>
          <w:szCs w:val="28"/>
        </w:rPr>
        <w:t xml:space="preserve">General Education </w:t>
      </w:r>
    </w:p>
    <w:p w14:paraId="1A7974A4" w14:textId="05E0F4D3" w:rsidR="004D7F8A" w:rsidRPr="00AA2826" w:rsidRDefault="004D7F8A" w:rsidP="00CE5DE3">
      <w:pPr>
        <w:spacing w:after="0" w:line="240" w:lineRule="auto"/>
        <w:ind w:left="810" w:right="810"/>
        <w:rPr>
          <w:rFonts w:ascii="Times New Roman" w:hAnsi="Times New Roman" w:cs="Times New Roman"/>
          <w:b/>
          <w:sz w:val="28"/>
          <w:szCs w:val="28"/>
        </w:rPr>
      </w:pPr>
      <w:r w:rsidRPr="00AA2826">
        <w:rPr>
          <w:rFonts w:ascii="Times New Roman" w:eastAsia="Times New Roman" w:hAnsi="Times New Roman" w:cs="Times New Roman"/>
          <w:sz w:val="24"/>
          <w:szCs w:val="24"/>
        </w:rPr>
        <w:t>Course Code: CS-107</w:t>
      </w:r>
      <w:r w:rsidR="00984706" w:rsidRPr="00AA2826">
        <w:rPr>
          <w:rFonts w:ascii="Times New Roman" w:eastAsia="Times New Roman" w:hAnsi="Times New Roman" w:cs="Times New Roman"/>
          <w:sz w:val="24"/>
          <w:szCs w:val="24"/>
        </w:rPr>
        <w:t>L</w:t>
      </w:r>
    </w:p>
    <w:p w14:paraId="407C783E" w14:textId="10A65174" w:rsidR="004D7F8A" w:rsidRPr="00AA2826" w:rsidRDefault="004D7F8A" w:rsidP="00CE5DE3">
      <w:pPr>
        <w:pStyle w:val="ListParagraph"/>
        <w:spacing w:after="0" w:line="240" w:lineRule="auto"/>
        <w:ind w:left="446" w:right="810"/>
        <w:rPr>
          <w:rFonts w:ascii="Times New Roman" w:hAnsi="Times New Roman" w:cs="Times New Roman"/>
        </w:rPr>
      </w:pPr>
      <w:r w:rsidRPr="00AA2826">
        <w:rPr>
          <w:rFonts w:ascii="Times New Roman" w:eastAsia="Times New Roman" w:hAnsi="Times New Roman" w:cs="Times New Roman"/>
          <w:sz w:val="24"/>
          <w:szCs w:val="24"/>
        </w:rPr>
        <w:t xml:space="preserve">      Credit Hours: </w:t>
      </w:r>
      <w:r w:rsidRPr="00AA2826">
        <w:rPr>
          <w:rFonts w:ascii="Times New Roman" w:hAnsi="Times New Roman" w:cs="Times New Roman"/>
        </w:rPr>
        <w:t xml:space="preserve">1 </w:t>
      </w:r>
    </w:p>
    <w:p w14:paraId="22179CD4" w14:textId="6437C5CE" w:rsidR="00F269E5" w:rsidRPr="00AA2826" w:rsidRDefault="004D7F8A" w:rsidP="00CE5DE3">
      <w:pPr>
        <w:pStyle w:val="ListParagraph"/>
        <w:spacing w:after="0" w:line="240" w:lineRule="auto"/>
        <w:ind w:left="446" w:right="810"/>
        <w:rPr>
          <w:rFonts w:ascii="Times New Roman" w:hAnsi="Times New Roman" w:cs="Times New Roman"/>
          <w:b/>
          <w:sz w:val="28"/>
          <w:szCs w:val="28"/>
        </w:rPr>
      </w:pPr>
      <w:r w:rsidRPr="00AA2826">
        <w:rPr>
          <w:rFonts w:ascii="Times New Roman" w:eastAsia="Times New Roman" w:hAnsi="Times New Roman" w:cs="Times New Roman"/>
          <w:sz w:val="24"/>
          <w:szCs w:val="24"/>
        </w:rPr>
        <w:t xml:space="preserve">      </w:t>
      </w:r>
      <w:r w:rsidR="00F269E5" w:rsidRPr="00AA2826">
        <w:rPr>
          <w:rFonts w:ascii="Times New Roman" w:eastAsia="Times New Roman" w:hAnsi="Times New Roman" w:cs="Times New Roman"/>
          <w:sz w:val="24"/>
          <w:szCs w:val="24"/>
        </w:rPr>
        <w:t>Pre-requisite: Nil</w:t>
      </w:r>
    </w:p>
    <w:p w14:paraId="7EE84588" w14:textId="77777777" w:rsidR="00F269E5" w:rsidRPr="00AA2826" w:rsidRDefault="00F269E5" w:rsidP="00CE5DE3">
      <w:pPr>
        <w:spacing w:line="240" w:lineRule="auto"/>
        <w:ind w:left="81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3DE596E6" w14:textId="77777777" w:rsidR="00E7065F" w:rsidRPr="00AA2826" w:rsidRDefault="00F269E5" w:rsidP="00CE5DE3">
      <w:pPr>
        <w:spacing w:line="240" w:lineRule="auto"/>
        <w:ind w:left="810" w:right="810"/>
        <w:jc w:val="both"/>
        <w:rPr>
          <w:rFonts w:ascii="Times New Roman" w:hAnsi="Times New Roman" w:cs="Times New Roman"/>
          <w:sz w:val="24"/>
          <w:szCs w:val="24"/>
        </w:rPr>
      </w:pPr>
      <w:r w:rsidRPr="00AA2826">
        <w:rPr>
          <w:rFonts w:ascii="Times New Roman" w:hAnsi="Times New Roman" w:cs="Times New Roman"/>
          <w:spacing w:val="-1"/>
          <w:sz w:val="24"/>
          <w:szCs w:val="24"/>
        </w:rPr>
        <w:t>This</w:t>
      </w:r>
      <w:r w:rsidRPr="00AA2826">
        <w:rPr>
          <w:rFonts w:ascii="Times New Roman" w:hAnsi="Times New Roman" w:cs="Times New Roman"/>
          <w:spacing w:val="-10"/>
          <w:sz w:val="24"/>
          <w:szCs w:val="24"/>
        </w:rPr>
        <w:t xml:space="preserve"> </w:t>
      </w:r>
      <w:r w:rsidRPr="00AA2826">
        <w:rPr>
          <w:rFonts w:ascii="Times New Roman" w:hAnsi="Times New Roman" w:cs="Times New Roman"/>
          <w:spacing w:val="-1"/>
          <w:sz w:val="24"/>
          <w:szCs w:val="24"/>
        </w:rPr>
        <w:t>course</w:t>
      </w:r>
      <w:r w:rsidRPr="00AA2826">
        <w:rPr>
          <w:rFonts w:ascii="Times New Roman" w:hAnsi="Times New Roman" w:cs="Times New Roman"/>
          <w:spacing w:val="-9"/>
          <w:sz w:val="24"/>
          <w:szCs w:val="24"/>
        </w:rPr>
        <w:t xml:space="preserve"> </w:t>
      </w:r>
      <w:r w:rsidRPr="00AA2826">
        <w:rPr>
          <w:rFonts w:ascii="Times New Roman" w:hAnsi="Times New Roman" w:cs="Times New Roman"/>
          <w:spacing w:val="-1"/>
          <w:sz w:val="24"/>
          <w:szCs w:val="24"/>
        </w:rPr>
        <w:t>provides</w:t>
      </w:r>
      <w:r w:rsidRPr="00AA2826">
        <w:rPr>
          <w:rFonts w:ascii="Times New Roman" w:hAnsi="Times New Roman" w:cs="Times New Roman"/>
          <w:spacing w:val="-5"/>
          <w:sz w:val="24"/>
          <w:szCs w:val="24"/>
        </w:rPr>
        <w:t xml:space="preserve"> </w:t>
      </w:r>
      <w:r w:rsidRPr="00AA2826">
        <w:rPr>
          <w:rFonts w:ascii="Times New Roman" w:hAnsi="Times New Roman" w:cs="Times New Roman"/>
          <w:spacing w:val="-1"/>
          <w:sz w:val="24"/>
          <w:szCs w:val="24"/>
        </w:rPr>
        <w:t>a</w:t>
      </w:r>
      <w:r w:rsidRPr="00AA2826">
        <w:rPr>
          <w:rFonts w:ascii="Times New Roman" w:hAnsi="Times New Roman" w:cs="Times New Roman"/>
          <w:spacing w:val="-4"/>
          <w:sz w:val="24"/>
          <w:szCs w:val="24"/>
        </w:rPr>
        <w:t xml:space="preserve"> </w:t>
      </w:r>
      <w:r w:rsidRPr="00AA2826">
        <w:rPr>
          <w:rFonts w:ascii="Times New Roman" w:hAnsi="Times New Roman" w:cs="Times New Roman"/>
          <w:spacing w:val="-1"/>
          <w:sz w:val="24"/>
          <w:szCs w:val="24"/>
        </w:rPr>
        <w:t>very</w:t>
      </w:r>
      <w:r w:rsidRPr="00AA2826">
        <w:rPr>
          <w:rFonts w:ascii="Times New Roman" w:hAnsi="Times New Roman" w:cs="Times New Roman"/>
          <w:spacing w:val="-12"/>
          <w:sz w:val="24"/>
          <w:szCs w:val="24"/>
        </w:rPr>
        <w:t xml:space="preserve"> </w:t>
      </w:r>
      <w:r w:rsidRPr="00AA2826">
        <w:rPr>
          <w:rFonts w:ascii="Times New Roman" w:hAnsi="Times New Roman" w:cs="Times New Roman"/>
          <w:sz w:val="24"/>
          <w:szCs w:val="24"/>
        </w:rPr>
        <w:t>broad</w:t>
      </w:r>
      <w:r w:rsidRPr="00AA2826">
        <w:rPr>
          <w:rFonts w:ascii="Times New Roman" w:hAnsi="Times New Roman" w:cs="Times New Roman"/>
          <w:spacing w:val="-8"/>
          <w:sz w:val="24"/>
          <w:szCs w:val="24"/>
        </w:rPr>
        <w:t xml:space="preserve"> </w:t>
      </w:r>
      <w:r w:rsidRPr="00AA2826">
        <w:rPr>
          <w:rFonts w:ascii="Times New Roman" w:hAnsi="Times New Roman" w:cs="Times New Roman"/>
          <w:sz w:val="24"/>
          <w:szCs w:val="24"/>
        </w:rPr>
        <w:t>range</w:t>
      </w:r>
      <w:r w:rsidRPr="00AA2826">
        <w:rPr>
          <w:rFonts w:ascii="Times New Roman" w:hAnsi="Times New Roman" w:cs="Times New Roman"/>
          <w:spacing w:val="-8"/>
          <w:sz w:val="24"/>
          <w:szCs w:val="24"/>
        </w:rPr>
        <w:t xml:space="preserve"> </w:t>
      </w:r>
      <w:r w:rsidRPr="00AA2826">
        <w:rPr>
          <w:rFonts w:ascii="Times New Roman" w:hAnsi="Times New Roman" w:cs="Times New Roman"/>
          <w:sz w:val="24"/>
          <w:szCs w:val="24"/>
        </w:rPr>
        <w:t>of</w:t>
      </w:r>
      <w:r w:rsidRPr="00AA2826">
        <w:rPr>
          <w:rFonts w:ascii="Times New Roman" w:hAnsi="Times New Roman" w:cs="Times New Roman"/>
          <w:spacing w:val="-16"/>
          <w:sz w:val="24"/>
          <w:szCs w:val="24"/>
        </w:rPr>
        <w:t xml:space="preserve"> </w:t>
      </w:r>
      <w:r w:rsidRPr="00AA2826">
        <w:rPr>
          <w:rFonts w:ascii="Times New Roman" w:hAnsi="Times New Roman" w:cs="Times New Roman"/>
          <w:sz w:val="24"/>
          <w:szCs w:val="24"/>
        </w:rPr>
        <w:t>topics</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8"/>
          <w:sz w:val="24"/>
          <w:szCs w:val="24"/>
        </w:rPr>
        <w:t xml:space="preserve"> </w:t>
      </w:r>
      <w:r w:rsidRPr="00AA2826">
        <w:rPr>
          <w:rFonts w:ascii="Times New Roman" w:hAnsi="Times New Roman" w:cs="Times New Roman"/>
          <w:sz w:val="24"/>
          <w:szCs w:val="24"/>
        </w:rPr>
        <w:t>prepares</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the</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students</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for</w:t>
      </w:r>
      <w:r w:rsidRPr="00AA2826">
        <w:rPr>
          <w:rFonts w:ascii="Times New Roman" w:hAnsi="Times New Roman" w:cs="Times New Roman"/>
          <w:spacing w:val="-6"/>
          <w:sz w:val="24"/>
          <w:szCs w:val="24"/>
        </w:rPr>
        <w:t xml:space="preserve"> </w:t>
      </w:r>
      <w:r w:rsidRPr="00AA2826">
        <w:rPr>
          <w:rFonts w:ascii="Times New Roman" w:hAnsi="Times New Roman" w:cs="Times New Roman"/>
          <w:sz w:val="24"/>
          <w:szCs w:val="24"/>
        </w:rPr>
        <w:t>various</w:t>
      </w:r>
      <w:r w:rsidRPr="00AA2826">
        <w:rPr>
          <w:rFonts w:ascii="Times New Roman" w:hAnsi="Times New Roman" w:cs="Times New Roman"/>
          <w:spacing w:val="-10"/>
          <w:sz w:val="24"/>
          <w:szCs w:val="24"/>
        </w:rPr>
        <w:t xml:space="preserve"> </w:t>
      </w:r>
      <w:r w:rsidRPr="00AA2826">
        <w:rPr>
          <w:rFonts w:ascii="Times New Roman" w:hAnsi="Times New Roman" w:cs="Times New Roman"/>
          <w:sz w:val="24"/>
          <w:szCs w:val="24"/>
        </w:rPr>
        <w:t>DOMAINs</w:t>
      </w:r>
      <w:r w:rsidRPr="00AA2826">
        <w:rPr>
          <w:rFonts w:ascii="Times New Roman" w:hAnsi="Times New Roman" w:cs="Times New Roman"/>
          <w:spacing w:val="-58"/>
          <w:sz w:val="24"/>
          <w:szCs w:val="24"/>
        </w:rPr>
        <w:t xml:space="preserve"> </w:t>
      </w:r>
      <w:r w:rsidRPr="00AA2826">
        <w:rPr>
          <w:rFonts w:ascii="Times New Roman" w:hAnsi="Times New Roman" w:cs="Times New Roman"/>
          <w:sz w:val="24"/>
          <w:szCs w:val="24"/>
        </w:rPr>
        <w:t>in computing that they will face in upcoming semesters. This course is very comprehensive as it</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provides every student a set of productivity tools that they will be able to use for the rest of their</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lives. It provides knowledge and skills for use of computing and communication technologies to</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solve real life problems. This is an introductory course about Information and Communication</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Technologies that includes ICT terminologies, hardware and software components, the internet</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World</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Wide</w:t>
      </w:r>
      <w:r w:rsidRPr="00AA2826">
        <w:rPr>
          <w:rFonts w:ascii="Times New Roman" w:hAnsi="Times New Roman" w:cs="Times New Roman"/>
          <w:spacing w:val="5"/>
          <w:sz w:val="24"/>
          <w:szCs w:val="24"/>
        </w:rPr>
        <w:t xml:space="preserve"> </w:t>
      </w:r>
      <w:r w:rsidRPr="00AA2826">
        <w:rPr>
          <w:rFonts w:ascii="Times New Roman" w:hAnsi="Times New Roman" w:cs="Times New Roman"/>
          <w:sz w:val="24"/>
          <w:szCs w:val="24"/>
        </w:rPr>
        <w:t>Web,</w:t>
      </w:r>
      <w:r w:rsidRPr="00AA2826">
        <w:rPr>
          <w:rFonts w:ascii="Times New Roman" w:hAnsi="Times New Roman" w:cs="Times New Roman"/>
          <w:spacing w:val="4"/>
          <w:sz w:val="24"/>
          <w:szCs w:val="24"/>
        </w:rPr>
        <w:t xml:space="preserve"> </w:t>
      </w:r>
      <w:r w:rsidRPr="00AA2826">
        <w:rPr>
          <w:rFonts w:ascii="Times New Roman" w:hAnsi="Times New Roman" w:cs="Times New Roman"/>
          <w:sz w:val="24"/>
          <w:szCs w:val="24"/>
        </w:rPr>
        <w:t>and</w:t>
      </w:r>
      <w:r w:rsidRPr="00AA2826">
        <w:rPr>
          <w:rFonts w:ascii="Times New Roman" w:hAnsi="Times New Roman" w:cs="Times New Roman"/>
          <w:spacing w:val="1"/>
          <w:sz w:val="24"/>
          <w:szCs w:val="24"/>
        </w:rPr>
        <w:t xml:space="preserve"> </w:t>
      </w:r>
      <w:r w:rsidRPr="00AA2826">
        <w:rPr>
          <w:rFonts w:ascii="Times New Roman" w:hAnsi="Times New Roman" w:cs="Times New Roman"/>
          <w:sz w:val="24"/>
          <w:szCs w:val="24"/>
        </w:rPr>
        <w:t>ICT</w:t>
      </w:r>
      <w:r w:rsidRPr="00AA2826">
        <w:rPr>
          <w:rFonts w:ascii="Times New Roman" w:hAnsi="Times New Roman" w:cs="Times New Roman"/>
          <w:spacing w:val="3"/>
          <w:sz w:val="24"/>
          <w:szCs w:val="24"/>
        </w:rPr>
        <w:t xml:space="preserve"> </w:t>
      </w:r>
      <w:r w:rsidRPr="00AA2826">
        <w:rPr>
          <w:rFonts w:ascii="Times New Roman" w:hAnsi="Times New Roman" w:cs="Times New Roman"/>
          <w:sz w:val="24"/>
          <w:szCs w:val="24"/>
        </w:rPr>
        <w:t>based</w:t>
      </w:r>
      <w:r w:rsidRPr="00AA2826">
        <w:rPr>
          <w:rFonts w:ascii="Times New Roman" w:hAnsi="Times New Roman" w:cs="Times New Roman"/>
          <w:spacing w:val="2"/>
          <w:sz w:val="24"/>
          <w:szCs w:val="24"/>
        </w:rPr>
        <w:t xml:space="preserve"> </w:t>
      </w:r>
      <w:r w:rsidRPr="00AA2826">
        <w:rPr>
          <w:rFonts w:ascii="Times New Roman" w:hAnsi="Times New Roman" w:cs="Times New Roman"/>
          <w:sz w:val="24"/>
          <w:szCs w:val="24"/>
        </w:rPr>
        <w:t xml:space="preserve">applications. </w:t>
      </w:r>
    </w:p>
    <w:p w14:paraId="0458A3AA" w14:textId="52DE86C8" w:rsidR="00F269E5" w:rsidRPr="00AA2826" w:rsidRDefault="00F269E5" w:rsidP="00CE5DE3">
      <w:pPr>
        <w:spacing w:line="240" w:lineRule="auto"/>
        <w:ind w:left="810" w:right="810"/>
        <w:jc w:val="both"/>
        <w:rPr>
          <w:rFonts w:ascii="Times New Roman" w:hAnsi="Times New Roman" w:cs="Times New Roman"/>
          <w:sz w:val="24"/>
          <w:szCs w:val="24"/>
        </w:rPr>
      </w:pPr>
      <w:r w:rsidRPr="00AA2826">
        <w:rPr>
          <w:rFonts w:ascii="Times New Roman" w:hAnsi="Times New Roman" w:cs="Times New Roman"/>
          <w:b/>
          <w:bCs/>
          <w:sz w:val="24"/>
          <w:szCs w:val="24"/>
          <w:u w:val="single"/>
        </w:rPr>
        <w:t>Learning</w:t>
      </w:r>
      <w:r w:rsidRPr="00AA2826">
        <w:rPr>
          <w:rFonts w:ascii="Times New Roman" w:hAnsi="Times New Roman" w:cs="Times New Roman"/>
          <w:b/>
          <w:bCs/>
          <w:spacing w:val="-2"/>
          <w:sz w:val="24"/>
          <w:szCs w:val="24"/>
          <w:u w:val="single"/>
        </w:rPr>
        <w:t xml:space="preserve"> </w:t>
      </w:r>
      <w:r w:rsidRPr="00AA2826">
        <w:rPr>
          <w:rFonts w:ascii="Times New Roman" w:hAnsi="Times New Roman" w:cs="Times New Roman"/>
          <w:b/>
          <w:bCs/>
          <w:sz w:val="24"/>
          <w:szCs w:val="24"/>
          <w:u w:val="single"/>
        </w:rPr>
        <w:t>Outcomes</w:t>
      </w:r>
    </w:p>
    <w:p w14:paraId="578B6B5A" w14:textId="77777777" w:rsidR="00F269E5" w:rsidRPr="00AA2826" w:rsidRDefault="00F269E5">
      <w:pPr>
        <w:pStyle w:val="BodyText"/>
        <w:widowControl w:val="0"/>
        <w:numPr>
          <w:ilvl w:val="0"/>
          <w:numId w:val="100"/>
        </w:numPr>
        <w:autoSpaceDE w:val="0"/>
        <w:autoSpaceDN w:val="0"/>
        <w:spacing w:line="275" w:lineRule="exact"/>
        <w:ind w:left="1620" w:right="810"/>
        <w:rPr>
          <w:rFonts w:ascii="Times New Roman" w:hAnsi="Times New Roman" w:cs="Times New Roman"/>
        </w:rPr>
      </w:pPr>
      <w:r w:rsidRPr="00AA2826">
        <w:rPr>
          <w:rFonts w:ascii="Times New Roman" w:hAnsi="Times New Roman" w:cs="Times New Roman"/>
          <w:b/>
        </w:rPr>
        <w:t xml:space="preserve">Define </w:t>
      </w:r>
      <w:r w:rsidRPr="00AA2826">
        <w:rPr>
          <w:rFonts w:ascii="Times New Roman" w:hAnsi="Times New Roman" w:cs="Times New Roman"/>
        </w:rPr>
        <w:t>various types and components of</w:t>
      </w:r>
      <w:r w:rsidRPr="00AA2826">
        <w:rPr>
          <w:rFonts w:ascii="Times New Roman" w:hAnsi="Times New Roman" w:cs="Times New Roman"/>
          <w:spacing w:val="-57"/>
        </w:rPr>
        <w:t xml:space="preserve"> </w:t>
      </w:r>
      <w:r w:rsidRPr="00AA2826">
        <w:rPr>
          <w:rFonts w:ascii="Times New Roman" w:hAnsi="Times New Roman" w:cs="Times New Roman"/>
          <w:spacing w:val="-1"/>
        </w:rPr>
        <w:t>computer</w:t>
      </w:r>
      <w:r w:rsidRPr="00AA2826">
        <w:rPr>
          <w:rFonts w:ascii="Times New Roman" w:hAnsi="Times New Roman" w:cs="Times New Roman"/>
          <w:spacing w:val="-13"/>
        </w:rPr>
        <w:t xml:space="preserve"> </w:t>
      </w:r>
      <w:r w:rsidRPr="00AA2826">
        <w:rPr>
          <w:rFonts w:ascii="Times New Roman" w:hAnsi="Times New Roman" w:cs="Times New Roman"/>
          <w:spacing w:val="-1"/>
        </w:rPr>
        <w:t>including</w:t>
      </w:r>
      <w:r w:rsidRPr="00AA2826">
        <w:rPr>
          <w:rFonts w:ascii="Times New Roman" w:hAnsi="Times New Roman" w:cs="Times New Roman"/>
          <w:spacing w:val="-9"/>
        </w:rPr>
        <w:t xml:space="preserve"> </w:t>
      </w:r>
      <w:r w:rsidRPr="00AA2826">
        <w:rPr>
          <w:rFonts w:ascii="Times New Roman" w:hAnsi="Times New Roman" w:cs="Times New Roman"/>
        </w:rPr>
        <w:t>input/output</w:t>
      </w:r>
      <w:r w:rsidRPr="00AA2826">
        <w:rPr>
          <w:rFonts w:ascii="Times New Roman" w:hAnsi="Times New Roman" w:cs="Times New Roman"/>
          <w:spacing w:val="-13"/>
        </w:rPr>
        <w:t xml:space="preserve"> </w:t>
      </w:r>
      <w:r w:rsidRPr="00AA2826">
        <w:rPr>
          <w:rFonts w:ascii="Times New Roman" w:hAnsi="Times New Roman" w:cs="Times New Roman"/>
        </w:rPr>
        <w:t>devices,</w:t>
      </w:r>
      <w:r w:rsidRPr="00AA2826">
        <w:rPr>
          <w:rFonts w:ascii="Times New Roman" w:hAnsi="Times New Roman" w:cs="Times New Roman"/>
          <w:spacing w:val="-58"/>
        </w:rPr>
        <w:t xml:space="preserve"> </w:t>
      </w:r>
      <w:r w:rsidRPr="00AA2826">
        <w:rPr>
          <w:rFonts w:ascii="Times New Roman" w:hAnsi="Times New Roman" w:cs="Times New Roman"/>
        </w:rPr>
        <w:t>memory,</w:t>
      </w:r>
      <w:r w:rsidRPr="00AA2826">
        <w:rPr>
          <w:rFonts w:ascii="Times New Roman" w:hAnsi="Times New Roman" w:cs="Times New Roman"/>
          <w:spacing w:val="3"/>
        </w:rPr>
        <w:t xml:space="preserve"> </w:t>
      </w:r>
      <w:r w:rsidRPr="00AA2826">
        <w:rPr>
          <w:rFonts w:ascii="Times New Roman" w:hAnsi="Times New Roman" w:cs="Times New Roman"/>
        </w:rPr>
        <w:t>storage</w:t>
      </w:r>
      <w:r w:rsidRPr="00AA2826">
        <w:rPr>
          <w:rFonts w:ascii="Times New Roman" w:hAnsi="Times New Roman" w:cs="Times New Roman"/>
          <w:spacing w:val="-4"/>
        </w:rPr>
        <w:t xml:space="preserve"> </w:t>
      </w:r>
      <w:r w:rsidRPr="00AA2826">
        <w:rPr>
          <w:rFonts w:ascii="Times New Roman" w:hAnsi="Times New Roman" w:cs="Times New Roman"/>
        </w:rPr>
        <w:t>media</w:t>
      </w:r>
      <w:r w:rsidRPr="00AA2826">
        <w:rPr>
          <w:rFonts w:ascii="Times New Roman" w:hAnsi="Times New Roman" w:cs="Times New Roman"/>
          <w:b/>
          <w:bCs/>
        </w:rPr>
        <w:t>.</w:t>
      </w:r>
    </w:p>
    <w:p w14:paraId="1AA2372F" w14:textId="77777777" w:rsidR="00F269E5" w:rsidRPr="00AA2826" w:rsidRDefault="00F269E5">
      <w:pPr>
        <w:pStyle w:val="BodyText"/>
        <w:widowControl w:val="0"/>
        <w:numPr>
          <w:ilvl w:val="0"/>
          <w:numId w:val="100"/>
        </w:numPr>
        <w:autoSpaceDE w:val="0"/>
        <w:autoSpaceDN w:val="0"/>
        <w:spacing w:line="275" w:lineRule="exact"/>
        <w:ind w:left="1620" w:right="810"/>
        <w:rPr>
          <w:rFonts w:ascii="Times New Roman" w:hAnsi="Times New Roman" w:cs="Times New Roman"/>
        </w:rPr>
      </w:pPr>
      <w:r w:rsidRPr="00AA2826">
        <w:rPr>
          <w:rFonts w:ascii="Times New Roman" w:hAnsi="Times New Roman" w:cs="Times New Roman"/>
          <w:b/>
          <w:bCs/>
        </w:rPr>
        <w:t>Describe</w:t>
      </w:r>
      <w:r w:rsidRPr="00AA2826">
        <w:rPr>
          <w:rFonts w:ascii="Times New Roman" w:hAnsi="Times New Roman" w:cs="Times New Roman"/>
        </w:rPr>
        <w:t xml:space="preserve"> different types of software from operating systems to system utilities and productivity apps.</w:t>
      </w:r>
    </w:p>
    <w:p w14:paraId="5C2BD798" w14:textId="77777777" w:rsidR="00F269E5" w:rsidRPr="00AA2826" w:rsidRDefault="00F269E5">
      <w:pPr>
        <w:pStyle w:val="BodyText"/>
        <w:widowControl w:val="0"/>
        <w:numPr>
          <w:ilvl w:val="0"/>
          <w:numId w:val="100"/>
        </w:numPr>
        <w:autoSpaceDE w:val="0"/>
        <w:autoSpaceDN w:val="0"/>
        <w:spacing w:line="275" w:lineRule="exact"/>
        <w:ind w:left="1620" w:right="810"/>
        <w:rPr>
          <w:rFonts w:ascii="Times New Roman" w:hAnsi="Times New Roman" w:cs="Times New Roman"/>
        </w:rPr>
      </w:pPr>
      <w:r w:rsidRPr="00AA2826">
        <w:rPr>
          <w:rFonts w:ascii="Times New Roman" w:hAnsi="Times New Roman" w:cs="Times New Roman"/>
          <w:b/>
          <w:bCs/>
        </w:rPr>
        <w:t>Describe</w:t>
      </w:r>
      <w:r w:rsidRPr="00AA2826">
        <w:rPr>
          <w:rFonts w:ascii="Times New Roman" w:hAnsi="Times New Roman" w:cs="Times New Roman"/>
        </w:rPr>
        <w:t xml:space="preserve"> the basic concepts of computer</w:t>
      </w:r>
      <w:r w:rsidRPr="00AA2826">
        <w:rPr>
          <w:rFonts w:ascii="Times New Roman" w:hAnsi="Times New Roman" w:cs="Times New Roman"/>
        </w:rPr>
        <w:tab/>
        <w:t>networks, database management and computer security from a user point of view, components of a computer including input/output devices, memory, storage media.</w:t>
      </w:r>
    </w:p>
    <w:p w14:paraId="04034D8B" w14:textId="77777777" w:rsidR="008A07DA" w:rsidRPr="00AA2826" w:rsidRDefault="008A07DA" w:rsidP="00CE5DE3">
      <w:pPr>
        <w:pStyle w:val="BodyText"/>
        <w:widowControl w:val="0"/>
        <w:autoSpaceDE w:val="0"/>
        <w:autoSpaceDN w:val="0"/>
        <w:spacing w:line="275" w:lineRule="exact"/>
        <w:ind w:left="1620" w:right="810"/>
        <w:rPr>
          <w:rFonts w:ascii="Times New Roman" w:hAnsi="Times New Roman" w:cs="Times New Roman"/>
        </w:rPr>
      </w:pPr>
    </w:p>
    <w:p w14:paraId="2195BAC1" w14:textId="77777777" w:rsidR="00E7065F" w:rsidRPr="00AA2826" w:rsidRDefault="00F269E5" w:rsidP="00CE5DE3">
      <w:pPr>
        <w:spacing w:line="240" w:lineRule="auto"/>
        <w:ind w:left="81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2A4C6E0A" w14:textId="75C764D0" w:rsidR="00E7065F" w:rsidRPr="00AA2826" w:rsidRDefault="00F269E5" w:rsidP="00CE5DE3">
      <w:pPr>
        <w:spacing w:line="240" w:lineRule="auto"/>
        <w:ind w:left="81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00E7065F"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Technology</w:t>
      </w:r>
    </w:p>
    <w:p w14:paraId="531EE149" w14:textId="77777777" w:rsidR="00E7065F" w:rsidRPr="00AA2826" w:rsidRDefault="00F269E5" w:rsidP="00CE5DE3">
      <w:pPr>
        <w:spacing w:line="240" w:lineRule="auto"/>
        <w:ind w:left="198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 xml:space="preserve">Introduction to the lab equipment and SOPs of the labs. Introduction to computer hardware and system information. Introduction to the Web, Web Searching, Online Social Networks, Internet Communications. Digital Security and Privacy, Viruses and Other Malware, Privacy. </w:t>
      </w:r>
    </w:p>
    <w:p w14:paraId="58E5CEF3" w14:textId="6507C2C1" w:rsidR="00E7065F" w:rsidRPr="00AA2826" w:rsidRDefault="00F269E5" w:rsidP="00CE5DE3">
      <w:pPr>
        <w:spacing w:line="240" w:lineRule="auto"/>
        <w:ind w:left="1980" w:right="810" w:hanging="117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00E7065F"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Online Web</w:t>
      </w:r>
    </w:p>
    <w:p w14:paraId="103DC5DC" w14:textId="77777777" w:rsidR="00E7065F" w:rsidRPr="00AA2826" w:rsidRDefault="00F269E5" w:rsidP="00CE5DE3">
      <w:pPr>
        <w:spacing w:line="240" w:lineRule="auto"/>
        <w:ind w:left="198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IP &amp; MAC Addresses and Domain Names, The World Wide Web, Navigating the Web, Web Addresses, Web Apps and Mobile Apps. Types of Websites, Digital Media on the Web, Graphics, Audio, Video, Plug-Ins, Other Internet Services, Email, Email Lists, Internet Messaging, Chat Rooms, Online Discussions, VoIP, FTP, Netiquette.</w:t>
      </w:r>
    </w:p>
    <w:p w14:paraId="5F0119B5" w14:textId="09538AFD" w:rsidR="00E7065F" w:rsidRPr="00AA2826" w:rsidRDefault="00F269E5" w:rsidP="00CE5DE3">
      <w:pPr>
        <w:spacing w:line="240" w:lineRule="auto"/>
        <w:ind w:right="810" w:firstLine="90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00E7065F"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Evaluating Computers and Mobile Devices</w:t>
      </w:r>
    </w:p>
    <w:p w14:paraId="49D3FEF1" w14:textId="77777777" w:rsidR="00E7065F" w:rsidRPr="00AA2826" w:rsidRDefault="00F269E5" w:rsidP="00CE5DE3">
      <w:pPr>
        <w:spacing w:line="240" w:lineRule="auto"/>
        <w:ind w:left="198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 xml:space="preserve">Inside world: The Motherboard, Processors, The Control Unit, The Arithmetic Logic Unit, Machine Cycle, Registers, The System Clock, Personal Computer and Mobile Device Processors, Processor Cooling, The Internet of Things, Cloud Computing, Cloud Computing Services. Memory, Bytes and Addressable Memory, Types of Memory, RAM, Cache, ROM, Flash Memory, CMOS, Memory Access Times, Adapters, Adapter Cards, USB Adapters, Buses, Bus Width, Types of Buses, Power Supply and Batteries, Data Representation &amp; Number System. </w:t>
      </w:r>
    </w:p>
    <w:p w14:paraId="7C33EE57" w14:textId="3A2A6997" w:rsidR="00E7065F" w:rsidRPr="00AA2826" w:rsidRDefault="00F269E5" w:rsidP="00CE5DE3">
      <w:pPr>
        <w:tabs>
          <w:tab w:val="left" w:pos="540"/>
        </w:tabs>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006A1FBD"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Programs and Apps</w:t>
      </w:r>
    </w:p>
    <w:p w14:paraId="01CB220A" w14:textId="77777777" w:rsidR="00E7065F" w:rsidRPr="00AA2826" w:rsidRDefault="00E7065F" w:rsidP="00CE5DE3">
      <w:pPr>
        <w:tabs>
          <w:tab w:val="left" w:pos="540"/>
        </w:tabs>
        <w:spacing w:line="240" w:lineRule="auto"/>
        <w:ind w:left="1980" w:right="810" w:hanging="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ab/>
      </w:r>
      <w:r w:rsidR="00F269E5" w:rsidRPr="00AA2826">
        <w:rPr>
          <w:rFonts w:ascii="Times New Roman" w:eastAsia="Times New Roman" w:hAnsi="Times New Roman" w:cs="Times New Roman"/>
          <w:sz w:val="24"/>
          <w:szCs w:val="24"/>
        </w:rPr>
        <w:t>File, Disk, and System Management Tools. MS office</w:t>
      </w:r>
    </w:p>
    <w:p w14:paraId="42C3BE4B" w14:textId="77777777" w:rsidR="00E7065F" w:rsidRPr="00AA2826" w:rsidRDefault="00F269E5" w:rsidP="00CE5DE3">
      <w:pPr>
        <w:tabs>
          <w:tab w:val="left" w:pos="540"/>
        </w:tabs>
        <w:spacing w:line="240" w:lineRule="auto"/>
        <w:ind w:left="1620" w:right="810" w:hanging="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00E7065F"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bCs/>
          <w:sz w:val="24"/>
          <w:szCs w:val="24"/>
          <w:u w:val="single"/>
        </w:rPr>
        <w:t>Digital Security Ethics, and Privacy: Threats, Issues, and Defenses</w:t>
      </w:r>
    </w:p>
    <w:p w14:paraId="4A23A2E4" w14:textId="6A2BAC0A" w:rsidR="00F269E5" w:rsidRPr="00AA2826" w:rsidRDefault="00E7065F" w:rsidP="00CE5DE3">
      <w:pPr>
        <w:tabs>
          <w:tab w:val="left" w:pos="540"/>
        </w:tabs>
        <w:spacing w:line="240" w:lineRule="auto"/>
        <w:ind w:left="1980" w:right="810" w:hanging="90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ab/>
      </w:r>
      <w:r w:rsidR="00F269E5" w:rsidRPr="00AA2826">
        <w:rPr>
          <w:rFonts w:ascii="Times New Roman" w:eastAsia="Times New Roman" w:hAnsi="Times New Roman" w:cs="Times New Roman"/>
          <w:sz w:val="24"/>
          <w:szCs w:val="24"/>
        </w:rPr>
        <w:t>Digital Security Risks, Cybercrime, Internet and Network Attacks Malware, Botnets, Encryption, Digital Signatures and Certificates, Hardware Theft, Vandalism, and Failure</w:t>
      </w:r>
      <w:r w:rsidR="00F269E5" w:rsidRPr="00AA2826">
        <w:rPr>
          <w:rFonts w:ascii="Times New Roman" w:eastAsia="Times New Roman" w:hAnsi="Times New Roman" w:cs="Times New Roman"/>
          <w:b/>
          <w:sz w:val="24"/>
          <w:szCs w:val="24"/>
          <w:u w:val="single"/>
        </w:rPr>
        <w:t>.</w:t>
      </w:r>
      <w:r w:rsidR="00F269E5" w:rsidRPr="00AA2826">
        <w:rPr>
          <w:rFonts w:ascii="Times New Roman" w:eastAsia="Times New Roman" w:hAnsi="Times New Roman" w:cs="Times New Roman"/>
          <w:sz w:val="24"/>
          <w:szCs w:val="24"/>
        </w:rPr>
        <w:t xml:space="preserve"> Backing Up — The Ultimate Safeguard, Wireless Security, Ethics and Society, information Accuracy, Intellectual Property Rights, Codes of Conduct, Cookies, Phishing, Spyware and Adware, Social Engineering, Privacy Laws, Employee Monitoring, Content Filtering</w:t>
      </w:r>
      <w:r w:rsidR="00F269E5" w:rsidRPr="00AA2826">
        <w:rPr>
          <w:rFonts w:ascii="Times New Roman" w:eastAsia="Times New Roman" w:hAnsi="Times New Roman" w:cs="Times New Roman"/>
          <w:b/>
          <w:sz w:val="24"/>
          <w:szCs w:val="24"/>
          <w:u w:val="single"/>
        </w:rPr>
        <w:t xml:space="preserve">. </w:t>
      </w:r>
      <w:r w:rsidR="00F269E5" w:rsidRPr="00AA2826">
        <w:rPr>
          <w:rFonts w:ascii="Times New Roman" w:eastAsia="Times New Roman" w:hAnsi="Times New Roman" w:cs="Times New Roman"/>
          <w:sz w:val="24"/>
          <w:szCs w:val="24"/>
        </w:rPr>
        <w:t>What is data base and data base management system, Evolution of database management, Data Concepts and Characteristics, Data Organization</w:t>
      </w:r>
      <w:r w:rsidR="00F269E5" w:rsidRPr="00AA2826">
        <w:rPr>
          <w:rFonts w:ascii="Times New Roman" w:eastAsia="Times New Roman" w:hAnsi="Times New Roman" w:cs="Times New Roman"/>
          <w:b/>
          <w:sz w:val="24"/>
          <w:szCs w:val="24"/>
          <w:u w:val="single"/>
        </w:rPr>
        <w:t xml:space="preserve">. </w:t>
      </w:r>
      <w:r w:rsidR="00F269E5" w:rsidRPr="00AA2826">
        <w:rPr>
          <w:rFonts w:ascii="Times New Roman" w:eastAsia="Times New Roman" w:hAnsi="Times New Roman" w:cs="Times New Roman"/>
          <w:sz w:val="24"/>
          <w:szCs w:val="24"/>
        </w:rPr>
        <w:t>Operating Systems, Operating System Functions, Starting Computers and Mobile Devices, Shutting Down Computers and Mobile Devices, providing a User Interface, Managing Programs, Managing Memory.</w:t>
      </w:r>
    </w:p>
    <w:p w14:paraId="542CDF7E" w14:textId="77777777" w:rsidR="00F269E5" w:rsidRPr="00AA2826" w:rsidRDefault="00F269E5" w:rsidP="00CE5DE3">
      <w:pPr>
        <w:spacing w:line="240" w:lineRule="auto"/>
        <w:ind w:left="5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 xml:space="preserve">Recommended books/reference material: </w:t>
      </w:r>
    </w:p>
    <w:p w14:paraId="5886B65F" w14:textId="77777777" w:rsidR="00F269E5" w:rsidRPr="00AA2826" w:rsidRDefault="00F269E5">
      <w:pPr>
        <w:pStyle w:val="ListParagraph"/>
        <w:numPr>
          <w:ilvl w:val="3"/>
          <w:numId w:val="101"/>
        </w:numPr>
        <w:spacing w:line="256" w:lineRule="auto"/>
        <w:ind w:left="171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Campbell, J. T., Freund, S. M., Frydenberg, M., Last, M. Z., &amp; Pratt, P. J. (2016). Shelly Cashman Series Discovering Computers &amp; Microsoft Office 365 &amp; Office 2016: A Fundamental Combined Approach. Cengage Learning.</w:t>
      </w:r>
    </w:p>
    <w:p w14:paraId="430F2CEF" w14:textId="77777777" w:rsidR="00F269E5" w:rsidRPr="00AA2826" w:rsidRDefault="00F269E5">
      <w:pPr>
        <w:pStyle w:val="ListParagraph"/>
        <w:numPr>
          <w:ilvl w:val="3"/>
          <w:numId w:val="101"/>
        </w:numPr>
        <w:spacing w:line="256" w:lineRule="auto"/>
        <w:ind w:left="171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Hafez, K., Skinner, A., &amp; Grüne, A. (2022). Foundations of Global Communication: A Conceptual Handbook. Routledge.</w:t>
      </w:r>
    </w:p>
    <w:p w14:paraId="383B9F2C" w14:textId="77777777" w:rsidR="00F269E5" w:rsidRPr="00AA2826" w:rsidRDefault="00F269E5">
      <w:pPr>
        <w:pStyle w:val="ListParagraph"/>
        <w:numPr>
          <w:ilvl w:val="3"/>
          <w:numId w:val="101"/>
        </w:numPr>
        <w:spacing w:line="256" w:lineRule="auto"/>
        <w:ind w:left="171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Hawkridge, D. (2022). New information technology in education. Taylor &amp; Francis.</w:t>
      </w:r>
    </w:p>
    <w:p w14:paraId="13B32DD7" w14:textId="05EA7D9F" w:rsidR="006810CE" w:rsidRPr="00AA2826" w:rsidRDefault="00F269E5">
      <w:pPr>
        <w:pStyle w:val="ListParagraph"/>
        <w:numPr>
          <w:ilvl w:val="3"/>
          <w:numId w:val="101"/>
        </w:numPr>
        <w:spacing w:line="256" w:lineRule="auto"/>
        <w:ind w:left="1710" w:right="810"/>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Pearlson, K. E., Saunders, C. S., &amp; Galletta, D. F. (2024). Managing and using information systems: A strategic approach. John Wiley &amp; Sons.</w:t>
      </w:r>
      <w:bookmarkEnd w:id="39"/>
    </w:p>
    <w:p w14:paraId="201E867B" w14:textId="2F4FD1B4" w:rsidR="000665E8" w:rsidRPr="00AA2826" w:rsidRDefault="000665E8" w:rsidP="00CE5DE3">
      <w:pPr>
        <w:pStyle w:val="Heading2"/>
        <w:numPr>
          <w:ilvl w:val="0"/>
          <w:numId w:val="0"/>
        </w:numPr>
        <w:spacing w:before="0" w:after="0"/>
        <w:ind w:left="1123" w:right="810"/>
        <w:rPr>
          <w:rFonts w:ascii="Times New Roman" w:hAnsi="Times New Roman" w:cs="Times New Roman"/>
          <w:sz w:val="28"/>
        </w:rPr>
      </w:pPr>
      <w:r w:rsidRPr="00AA2826">
        <w:rPr>
          <w:rFonts w:ascii="Times New Roman" w:hAnsi="Times New Roman" w:cs="Times New Roman"/>
          <w:bCs w:val="0"/>
          <w:sz w:val="28"/>
        </w:rPr>
        <w:t>14.8</w:t>
      </w:r>
      <w:r w:rsidRPr="00AA2826">
        <w:rPr>
          <w:rFonts w:ascii="Times New Roman" w:hAnsi="Times New Roman" w:cs="Times New Roman"/>
          <w:b w:val="0"/>
          <w:sz w:val="28"/>
        </w:rPr>
        <w:t xml:space="preserve"> </w:t>
      </w:r>
      <w:bookmarkStart w:id="40" w:name="_Toc152061581"/>
      <w:r w:rsidR="0078473B" w:rsidRPr="00AA2826">
        <w:rPr>
          <w:rFonts w:ascii="Times New Roman" w:hAnsi="Times New Roman" w:cs="Times New Roman"/>
          <w:sz w:val="28"/>
        </w:rPr>
        <w:t xml:space="preserve">Expository </w:t>
      </w:r>
      <w:bookmarkEnd w:id="40"/>
      <w:r w:rsidR="006246E4">
        <w:rPr>
          <w:rFonts w:ascii="Times New Roman" w:hAnsi="Times New Roman" w:cs="Times New Roman"/>
          <w:sz w:val="28"/>
        </w:rPr>
        <w:t>Writing</w:t>
      </w:r>
    </w:p>
    <w:p w14:paraId="718731BA" w14:textId="77777777" w:rsidR="000665E8" w:rsidRPr="00AA2826" w:rsidRDefault="00F269E5" w:rsidP="00CE5DE3">
      <w:pPr>
        <w:pStyle w:val="Heading2"/>
        <w:numPr>
          <w:ilvl w:val="0"/>
          <w:numId w:val="0"/>
        </w:numPr>
        <w:spacing w:before="0" w:after="0"/>
        <w:ind w:left="1123" w:right="810"/>
        <w:rPr>
          <w:b w:val="0"/>
          <w:bCs w:val="0"/>
          <w:sz w:val="28"/>
        </w:rPr>
      </w:pPr>
      <w:r w:rsidRPr="00AA2826">
        <w:rPr>
          <w:b w:val="0"/>
          <w:bCs w:val="0"/>
          <w:sz w:val="28"/>
        </w:rPr>
        <w:t>General Education Course</w:t>
      </w:r>
    </w:p>
    <w:p w14:paraId="1F50234E" w14:textId="77777777" w:rsidR="000665E8" w:rsidRPr="00AA2826" w:rsidRDefault="00F269E5" w:rsidP="00CE5DE3">
      <w:pPr>
        <w:pStyle w:val="Heading2"/>
        <w:numPr>
          <w:ilvl w:val="0"/>
          <w:numId w:val="0"/>
        </w:numPr>
        <w:spacing w:before="0" w:after="0"/>
        <w:ind w:left="1123" w:right="810"/>
        <w:rPr>
          <w:b w:val="0"/>
          <w:bCs w:val="0"/>
          <w:sz w:val="24"/>
          <w:szCs w:val="24"/>
        </w:rPr>
      </w:pPr>
      <w:r w:rsidRPr="00AA2826">
        <w:rPr>
          <w:b w:val="0"/>
          <w:bCs w:val="0"/>
          <w:sz w:val="24"/>
          <w:szCs w:val="24"/>
        </w:rPr>
        <w:t>Course Code: ENG-111</w:t>
      </w:r>
    </w:p>
    <w:p w14:paraId="69EAEB57" w14:textId="77777777" w:rsidR="000665E8" w:rsidRPr="00AA2826" w:rsidRDefault="00F269E5" w:rsidP="00CE5DE3">
      <w:pPr>
        <w:pStyle w:val="Heading2"/>
        <w:numPr>
          <w:ilvl w:val="0"/>
          <w:numId w:val="0"/>
        </w:numPr>
        <w:spacing w:before="0" w:after="0"/>
        <w:ind w:left="1123" w:right="810"/>
        <w:rPr>
          <w:b w:val="0"/>
          <w:bCs w:val="0"/>
          <w:sz w:val="24"/>
          <w:szCs w:val="24"/>
        </w:rPr>
      </w:pPr>
      <w:r w:rsidRPr="00AA2826">
        <w:rPr>
          <w:b w:val="0"/>
          <w:bCs w:val="0"/>
          <w:sz w:val="24"/>
          <w:szCs w:val="24"/>
        </w:rPr>
        <w:t>Credit Hours: 03</w:t>
      </w:r>
    </w:p>
    <w:p w14:paraId="5402F533" w14:textId="23D0BE4A" w:rsidR="000665E8" w:rsidRPr="00AA2826" w:rsidRDefault="00F269E5" w:rsidP="00CE5DE3">
      <w:pPr>
        <w:pStyle w:val="Heading2"/>
        <w:numPr>
          <w:ilvl w:val="0"/>
          <w:numId w:val="0"/>
        </w:numPr>
        <w:spacing w:before="0" w:after="0"/>
        <w:ind w:left="1123" w:right="810"/>
        <w:rPr>
          <w:b w:val="0"/>
          <w:bCs w:val="0"/>
          <w:sz w:val="24"/>
          <w:szCs w:val="24"/>
        </w:rPr>
      </w:pPr>
      <w:r w:rsidRPr="00AA2826">
        <w:rPr>
          <w:b w:val="0"/>
          <w:bCs w:val="0"/>
          <w:sz w:val="24"/>
          <w:szCs w:val="24"/>
        </w:rPr>
        <w:t xml:space="preserve">Pre-requisite: </w:t>
      </w:r>
      <w:r w:rsidR="001E1931" w:rsidRPr="00AA2826">
        <w:rPr>
          <w:b w:val="0"/>
          <w:bCs w:val="0"/>
          <w:sz w:val="24"/>
          <w:szCs w:val="24"/>
        </w:rPr>
        <w:t>Nil</w:t>
      </w:r>
    </w:p>
    <w:p w14:paraId="5326FFA6" w14:textId="3C0C29CF" w:rsidR="000665E8" w:rsidRPr="000C2D81" w:rsidRDefault="00F269E5" w:rsidP="000C2D81">
      <w:pPr>
        <w:pStyle w:val="Heading2"/>
        <w:numPr>
          <w:ilvl w:val="0"/>
          <w:numId w:val="0"/>
        </w:numPr>
        <w:spacing w:before="0" w:after="0"/>
        <w:ind w:left="1123" w:right="810"/>
        <w:jc w:val="both"/>
        <w:rPr>
          <w:rFonts w:ascii="Times New Roman" w:hAnsi="Times New Roman" w:cs="Times New Roman"/>
          <w:sz w:val="24"/>
          <w:szCs w:val="24"/>
          <w:u w:val="single"/>
        </w:rPr>
      </w:pPr>
      <w:r w:rsidRPr="00AA2826">
        <w:rPr>
          <w:rFonts w:ascii="Times New Roman" w:hAnsi="Times New Roman" w:cs="Times New Roman"/>
          <w:sz w:val="24"/>
          <w:szCs w:val="24"/>
          <w:u w:val="single"/>
        </w:rPr>
        <w:t>Objectives</w:t>
      </w:r>
    </w:p>
    <w:p w14:paraId="669D421A" w14:textId="04FE5159" w:rsidR="000665E8" w:rsidRPr="00AA2826" w:rsidRDefault="00F269E5" w:rsidP="00CE5DE3">
      <w:pPr>
        <w:pStyle w:val="Heading2"/>
        <w:numPr>
          <w:ilvl w:val="0"/>
          <w:numId w:val="0"/>
        </w:numPr>
        <w:spacing w:before="0" w:after="0"/>
        <w:ind w:left="1123" w:right="810"/>
        <w:jc w:val="both"/>
        <w:rPr>
          <w:rFonts w:ascii="Times New Roman" w:hAnsi="Times New Roman" w:cs="Times New Roman"/>
          <w:b w:val="0"/>
          <w:bCs w:val="0"/>
          <w:sz w:val="24"/>
          <w:szCs w:val="24"/>
        </w:rPr>
      </w:pPr>
      <w:r w:rsidRPr="00AA2826">
        <w:rPr>
          <w:rFonts w:ascii="Times New Roman" w:hAnsi="Times New Roman" w:cs="Times New Roman"/>
          <w:b w:val="0"/>
          <w:bCs w:val="0"/>
          <w:sz w:val="24"/>
          <w:szCs w:val="24"/>
        </w:rPr>
        <w:t>Expository Writing is a sequential undergraduate course aimed at refining writing skills in various contexts. Building upon the foundation building pre-requisite course, Functional English, this course will enhance students' basic skills of producing clear, concise and coherent written texts in English. The course will also enable students to dissect intricate ideas, to amalgamate information and to express their views and opinions through well-organized essays. The students will further be able to refine their analytical skills to substantiate their viewpoints using credible sources while adhering to established ethical writing norms. Additionally, the course will highlight the significance of critical thinking enabling students to produce original and engaging written texts.</w:t>
      </w:r>
    </w:p>
    <w:p w14:paraId="6D6075A5" w14:textId="77777777" w:rsidR="000665E8" w:rsidRPr="00AA2826" w:rsidRDefault="000665E8" w:rsidP="00CE5DE3">
      <w:pPr>
        <w:spacing w:after="0"/>
        <w:ind w:right="810"/>
      </w:pPr>
    </w:p>
    <w:p w14:paraId="0F0E93BC" w14:textId="77777777" w:rsidR="000665E8" w:rsidRPr="00AA2826" w:rsidRDefault="00F269E5" w:rsidP="00CE5DE3">
      <w:pPr>
        <w:spacing w:after="0" w:line="240" w:lineRule="auto"/>
        <w:ind w:left="-137" w:right="810" w:firstLine="126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4AF398AA" w14:textId="77777777" w:rsidR="000665E8" w:rsidRPr="00AA2826" w:rsidRDefault="000665E8" w:rsidP="00CE5DE3">
      <w:pPr>
        <w:spacing w:after="0" w:line="240" w:lineRule="auto"/>
        <w:ind w:left="-137" w:right="810" w:firstLine="1260"/>
        <w:jc w:val="both"/>
        <w:rPr>
          <w:rFonts w:ascii="Times New Roman" w:hAnsi="Times New Roman" w:cs="Times New Roman"/>
          <w:b/>
          <w:sz w:val="24"/>
          <w:szCs w:val="24"/>
          <w:u w:val="single"/>
        </w:rPr>
      </w:pPr>
    </w:p>
    <w:p w14:paraId="02D8A718" w14:textId="77777777" w:rsidR="000665E8" w:rsidRPr="00AA2826" w:rsidRDefault="00F269E5">
      <w:pPr>
        <w:pStyle w:val="ListParagraph"/>
        <w:numPr>
          <w:ilvl w:val="0"/>
          <w:numId w:val="113"/>
        </w:numPr>
        <w:spacing w:after="0" w:line="240" w:lineRule="auto"/>
        <w:ind w:right="810"/>
        <w:jc w:val="both"/>
        <w:rPr>
          <w:rFonts w:ascii="Times New Roman" w:hAnsi="Times New Roman" w:cs="Times New Roman"/>
          <w:b/>
          <w:sz w:val="24"/>
          <w:szCs w:val="24"/>
          <w:u w:val="single"/>
        </w:rPr>
      </w:pPr>
      <w:r w:rsidRPr="00AA2826">
        <w:rPr>
          <w:rFonts w:ascii="Times New Roman" w:eastAsia="Calibri" w:hAnsi="Times New Roman" w:cs="Times New Roman"/>
          <w:sz w:val="24"/>
          <w:szCs w:val="24"/>
        </w:rPr>
        <w:t>Understand the essentials of the writing process integrating pre-working, drafting, editing and proofreading to produce well-structured essays.</w:t>
      </w:r>
    </w:p>
    <w:p w14:paraId="71EE90C9" w14:textId="428852AE" w:rsidR="00F269E5" w:rsidRPr="00AA2826" w:rsidRDefault="00F269E5">
      <w:pPr>
        <w:pStyle w:val="ListParagraph"/>
        <w:numPr>
          <w:ilvl w:val="0"/>
          <w:numId w:val="113"/>
        </w:numPr>
        <w:spacing w:after="0" w:line="240" w:lineRule="auto"/>
        <w:ind w:right="810"/>
        <w:jc w:val="both"/>
        <w:rPr>
          <w:rFonts w:ascii="Times New Roman" w:hAnsi="Times New Roman" w:cs="Times New Roman"/>
          <w:b/>
          <w:sz w:val="24"/>
          <w:szCs w:val="24"/>
          <w:u w:val="single"/>
        </w:rPr>
      </w:pPr>
      <w:r w:rsidRPr="00AA2826">
        <w:rPr>
          <w:rFonts w:ascii="Times New Roman" w:eastAsia="Calibri" w:hAnsi="Times New Roman" w:cs="Times New Roman"/>
          <w:sz w:val="24"/>
          <w:szCs w:val="24"/>
        </w:rPr>
        <w:t xml:space="preserve">Uphold ethical practices to maintain originality in expository writing. </w:t>
      </w:r>
    </w:p>
    <w:p w14:paraId="683564E1" w14:textId="77777777" w:rsidR="00F269E5" w:rsidRPr="00AA2826" w:rsidRDefault="00F269E5" w:rsidP="00CE5DE3">
      <w:pPr>
        <w:spacing w:after="0" w:line="240" w:lineRule="auto"/>
        <w:ind w:left="-180" w:right="810"/>
        <w:jc w:val="both"/>
        <w:rPr>
          <w:rFonts w:ascii="Times New Roman" w:hAnsi="Times New Roman" w:cs="Times New Roman"/>
          <w:b/>
          <w:sz w:val="24"/>
          <w:szCs w:val="24"/>
          <w:u w:val="single"/>
        </w:rPr>
      </w:pPr>
    </w:p>
    <w:p w14:paraId="636C014D" w14:textId="77777777" w:rsidR="00F269E5" w:rsidRPr="00AA2826" w:rsidRDefault="00F269E5" w:rsidP="00CE5DE3">
      <w:pPr>
        <w:spacing w:after="0"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Course Outline</w:t>
      </w:r>
    </w:p>
    <w:p w14:paraId="417AC096" w14:textId="77777777" w:rsidR="00F269E5" w:rsidRPr="00AA2826" w:rsidRDefault="00F269E5" w:rsidP="00CE5DE3">
      <w:pPr>
        <w:spacing w:after="0" w:line="240" w:lineRule="auto"/>
        <w:ind w:left="-180" w:right="810"/>
        <w:jc w:val="both"/>
        <w:rPr>
          <w:rFonts w:ascii="Times New Roman" w:hAnsi="Times New Roman" w:cs="Times New Roman"/>
          <w:b/>
          <w:sz w:val="24"/>
          <w:szCs w:val="24"/>
          <w:u w:val="single"/>
        </w:rPr>
      </w:pPr>
    </w:p>
    <w:p w14:paraId="466EAE62" w14:textId="77777777" w:rsidR="000665E8" w:rsidRPr="00AA2826" w:rsidRDefault="00F269E5" w:rsidP="00CE5DE3">
      <w:pPr>
        <w:spacing w:after="0"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1.</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Introduction to Expository Writing</w:t>
      </w:r>
    </w:p>
    <w:p w14:paraId="605B1D83" w14:textId="77777777" w:rsidR="000665E8" w:rsidRPr="00AA2826" w:rsidRDefault="000665E8" w:rsidP="00CE5DE3">
      <w:pPr>
        <w:spacing w:after="0" w:line="240" w:lineRule="auto"/>
        <w:ind w:left="1080" w:right="810"/>
        <w:jc w:val="both"/>
        <w:rPr>
          <w:rFonts w:ascii="Times New Roman" w:hAnsi="Times New Roman" w:cs="Times New Roman"/>
          <w:sz w:val="24"/>
          <w:szCs w:val="24"/>
        </w:rPr>
      </w:pPr>
    </w:p>
    <w:p w14:paraId="2163A293" w14:textId="77777777" w:rsidR="000665E8" w:rsidRPr="00AA2826" w:rsidRDefault="00F269E5"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Understanding expository writing (definition, types, purpose and applications).</w:t>
      </w:r>
      <w:r w:rsidR="000665E8" w:rsidRPr="00AA2826">
        <w:rPr>
          <w:rFonts w:ascii="Times New Roman" w:hAnsi="Times New Roman" w:cs="Times New Roman"/>
          <w:sz w:val="24"/>
          <w:szCs w:val="24"/>
        </w:rPr>
        <w:tab/>
      </w:r>
      <w:r w:rsidRPr="00AA2826">
        <w:rPr>
          <w:rFonts w:ascii="Times New Roman" w:hAnsi="Times New Roman" w:cs="Times New Roman"/>
          <w:sz w:val="24"/>
          <w:szCs w:val="24"/>
        </w:rPr>
        <w:t>Characteristics of effective expository writing (clarity, coherence and organization). Introduction to paragraph writing.</w:t>
      </w:r>
    </w:p>
    <w:p w14:paraId="72E02DB0" w14:textId="77777777" w:rsidR="000665E8" w:rsidRPr="00AA2826" w:rsidRDefault="000665E8" w:rsidP="00CE5DE3">
      <w:pPr>
        <w:spacing w:after="0" w:line="240" w:lineRule="auto"/>
        <w:ind w:left="2160" w:right="810"/>
        <w:jc w:val="both"/>
        <w:rPr>
          <w:rFonts w:ascii="Times New Roman" w:hAnsi="Times New Roman" w:cs="Times New Roman"/>
          <w:b/>
          <w:sz w:val="24"/>
          <w:szCs w:val="24"/>
          <w:u w:val="single"/>
        </w:rPr>
      </w:pPr>
    </w:p>
    <w:p w14:paraId="30B29C7A" w14:textId="36F39F88" w:rsidR="000665E8" w:rsidRPr="00AA2826" w:rsidRDefault="00F269E5" w:rsidP="00CE5DE3">
      <w:pPr>
        <w:spacing w:after="0" w:line="240" w:lineRule="auto"/>
        <w:ind w:left="720" w:right="810" w:firstLine="360"/>
        <w:jc w:val="both"/>
        <w:rPr>
          <w:rFonts w:ascii="Times New Roman" w:hAnsi="Times New Roman" w:cs="Times New Roman"/>
          <w:b/>
          <w:sz w:val="24"/>
          <w:szCs w:val="24"/>
          <w:u w:val="single"/>
        </w:rPr>
      </w:pPr>
      <w:r w:rsidRPr="00AA2826">
        <w:rPr>
          <w:rFonts w:ascii="Times New Roman" w:hAnsi="Times New Roman" w:cs="Times New Roman"/>
          <w:b/>
          <w:sz w:val="24"/>
          <w:szCs w:val="24"/>
        </w:rPr>
        <w:t>Unit 2</w:t>
      </w:r>
      <w:r w:rsidR="000665E8" w:rsidRPr="00AA2826">
        <w:rPr>
          <w:rFonts w:ascii="Times New Roman" w:hAnsi="Times New Roman" w:cs="Times New Roman"/>
          <w:b/>
          <w:sz w:val="24"/>
          <w:szCs w:val="24"/>
        </w:rPr>
        <w:t xml:space="preserve">.     </w:t>
      </w:r>
      <w:r w:rsidRPr="00AA2826">
        <w:rPr>
          <w:rFonts w:ascii="Times New Roman" w:hAnsi="Times New Roman" w:cs="Times New Roman"/>
          <w:b/>
          <w:sz w:val="24"/>
          <w:szCs w:val="24"/>
          <w:u w:val="single"/>
        </w:rPr>
        <w:t>The Writing Process</w:t>
      </w:r>
    </w:p>
    <w:p w14:paraId="55F66E34" w14:textId="77777777" w:rsidR="000665E8" w:rsidRPr="00AA2826" w:rsidRDefault="000665E8" w:rsidP="00CE5DE3">
      <w:pPr>
        <w:spacing w:after="0" w:line="240" w:lineRule="auto"/>
        <w:ind w:left="720" w:right="810" w:firstLine="360"/>
        <w:jc w:val="both"/>
        <w:rPr>
          <w:rFonts w:ascii="Times New Roman" w:hAnsi="Times New Roman" w:cs="Times New Roman"/>
          <w:b/>
          <w:sz w:val="24"/>
          <w:szCs w:val="24"/>
          <w:u w:val="single"/>
        </w:rPr>
      </w:pPr>
    </w:p>
    <w:p w14:paraId="26B8256B" w14:textId="77777777" w:rsidR="000665E8" w:rsidRPr="00AA2826" w:rsidRDefault="00F269E5" w:rsidP="00CE5DE3">
      <w:pPr>
        <w:spacing w:after="0" w:line="240" w:lineRule="auto"/>
        <w:ind w:left="2070" w:right="810"/>
        <w:jc w:val="both"/>
        <w:rPr>
          <w:rFonts w:ascii="Times New Roman" w:hAnsi="Times New Roman" w:cs="Times New Roman"/>
          <w:b/>
          <w:sz w:val="24"/>
          <w:szCs w:val="24"/>
          <w:u w:val="single"/>
        </w:rPr>
      </w:pPr>
      <w:r w:rsidRPr="00AA2826">
        <w:rPr>
          <w:rFonts w:ascii="Times New Roman" w:hAnsi="Times New Roman" w:cs="Times New Roman"/>
          <w:sz w:val="24"/>
          <w:szCs w:val="24"/>
        </w:rPr>
        <w:t>Pre-writing techniques (brainstorming, free-writing, mind-mapping, listing, questioning and outlining etc.). Drafting (three stage process of drafting techniques). Revising and editing (ensuring correct grammar, Clarity, coherence, conciseness etc.). Proofreading (fine-tuning of the draft). Peer review and feedback (providing and receiving critique).</w:t>
      </w:r>
    </w:p>
    <w:p w14:paraId="2D80BF32" w14:textId="77777777" w:rsidR="000665E8" w:rsidRPr="00AA2826" w:rsidRDefault="000665E8" w:rsidP="00CE5DE3">
      <w:pPr>
        <w:spacing w:after="0" w:line="240" w:lineRule="auto"/>
        <w:ind w:left="2070" w:right="810"/>
        <w:jc w:val="both"/>
        <w:rPr>
          <w:rFonts w:ascii="Times New Roman" w:hAnsi="Times New Roman" w:cs="Times New Roman"/>
          <w:b/>
          <w:sz w:val="24"/>
          <w:szCs w:val="24"/>
          <w:u w:val="single"/>
        </w:rPr>
      </w:pPr>
    </w:p>
    <w:p w14:paraId="6BCD14A7" w14:textId="77777777" w:rsidR="000665E8" w:rsidRPr="00AA2826" w:rsidRDefault="00F269E5" w:rsidP="00CE5DE3">
      <w:pPr>
        <w:spacing w:after="0" w:line="240" w:lineRule="auto"/>
        <w:ind w:left="108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3.</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Essay Organization and Structure</w:t>
      </w:r>
    </w:p>
    <w:p w14:paraId="120A7D06" w14:textId="77777777" w:rsidR="000665E8" w:rsidRPr="00AA2826" w:rsidRDefault="000665E8" w:rsidP="00CE5DE3">
      <w:pPr>
        <w:spacing w:after="0" w:line="240" w:lineRule="auto"/>
        <w:ind w:left="2160" w:right="810"/>
        <w:jc w:val="both"/>
        <w:rPr>
          <w:rFonts w:ascii="Times New Roman" w:hAnsi="Times New Roman" w:cs="Times New Roman"/>
          <w:sz w:val="24"/>
          <w:szCs w:val="24"/>
        </w:rPr>
      </w:pPr>
    </w:p>
    <w:p w14:paraId="3E569B9D" w14:textId="5AC8AE4E" w:rsidR="000665E8" w:rsidRPr="00AA2826" w:rsidRDefault="00F269E5" w:rsidP="00CE5DE3">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Introduction and hook (engaging readers and introducing the topic). Thesis statement (crafting a clear and focused central idea). Body Paragraphs (topic sentences, supporting evidence and transitional devices). Conclusion (types of concluding paragraphs and leaving an impact). Ensuring cohesion and coherence (creating seamless connections between paragraphs</w:t>
      </w:r>
      <w:r w:rsidR="000665E8" w:rsidRPr="00AA2826">
        <w:rPr>
          <w:rFonts w:ascii="Times New Roman" w:hAnsi="Times New Roman" w:cs="Times New Roman"/>
          <w:sz w:val="24"/>
          <w:szCs w:val="24"/>
        </w:rPr>
        <w:t>.</w:t>
      </w:r>
    </w:p>
    <w:p w14:paraId="6B195923" w14:textId="467D94F7" w:rsidR="000665E8" w:rsidRPr="00AA2826" w:rsidRDefault="000665E8" w:rsidP="00CE5DE3">
      <w:pPr>
        <w:spacing w:after="0" w:line="240" w:lineRule="auto"/>
        <w:ind w:left="2160" w:right="810"/>
        <w:jc w:val="both"/>
        <w:rPr>
          <w:rFonts w:ascii="Times New Roman" w:hAnsi="Times New Roman" w:cs="Times New Roman"/>
          <w:b/>
          <w:sz w:val="24"/>
          <w:szCs w:val="24"/>
          <w:u w:val="single"/>
        </w:rPr>
      </w:pPr>
      <w:r w:rsidRPr="00AA2826">
        <w:rPr>
          <w:rFonts w:ascii="Times New Roman" w:hAnsi="Times New Roman" w:cs="Times New Roman"/>
          <w:sz w:val="24"/>
          <w:szCs w:val="24"/>
        </w:rPr>
        <w:t>.</w:t>
      </w:r>
    </w:p>
    <w:p w14:paraId="0E55B5ED" w14:textId="77777777" w:rsidR="000665E8" w:rsidRPr="00AA2826" w:rsidRDefault="00F269E5" w:rsidP="00CE5DE3">
      <w:pPr>
        <w:spacing w:after="0" w:line="240" w:lineRule="auto"/>
        <w:ind w:left="720" w:right="810" w:firstLine="450"/>
        <w:jc w:val="both"/>
        <w:rPr>
          <w:rFonts w:ascii="Times New Roman" w:hAnsi="Times New Roman" w:cs="Times New Roman"/>
          <w:b/>
          <w:sz w:val="24"/>
          <w:szCs w:val="24"/>
          <w:u w:val="single"/>
        </w:rPr>
      </w:pPr>
      <w:r w:rsidRPr="00AA2826">
        <w:rPr>
          <w:rFonts w:ascii="Times New Roman" w:hAnsi="Times New Roman" w:cs="Times New Roman"/>
          <w:b/>
          <w:sz w:val="24"/>
          <w:szCs w:val="24"/>
        </w:rPr>
        <w:t>Unit 4.</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Types of Expository Writing</w:t>
      </w:r>
    </w:p>
    <w:p w14:paraId="36E52F44" w14:textId="77777777" w:rsidR="000665E8" w:rsidRPr="00AA2826" w:rsidRDefault="000665E8" w:rsidP="00CE5DE3">
      <w:pPr>
        <w:spacing w:after="0" w:line="240" w:lineRule="auto"/>
        <w:ind w:left="720" w:right="810" w:firstLine="450"/>
        <w:jc w:val="both"/>
        <w:rPr>
          <w:rFonts w:ascii="Times New Roman" w:hAnsi="Times New Roman" w:cs="Times New Roman"/>
          <w:b/>
          <w:sz w:val="24"/>
          <w:szCs w:val="24"/>
          <w:u w:val="single"/>
        </w:rPr>
      </w:pPr>
    </w:p>
    <w:p w14:paraId="73678912" w14:textId="2E642F92" w:rsidR="000665E8" w:rsidRPr="00AA2826" w:rsidRDefault="00F269E5" w:rsidP="009E0AFD">
      <w:pPr>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Description, Illustration, Classification. Cause and effect (exploring causal relationships and outcomes). Process analysis (explaining step-by-step procedures). Comparative analysis (analyzing similarities and differences</w:t>
      </w:r>
    </w:p>
    <w:p w14:paraId="60D7602D" w14:textId="0B9292C6" w:rsidR="000665E8" w:rsidRPr="00AA2826" w:rsidRDefault="00F269E5" w:rsidP="0034753E">
      <w:pPr>
        <w:spacing w:after="0" w:line="240" w:lineRule="auto"/>
        <w:ind w:left="126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5.</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Writing for Specific Purposes and Audiences</w:t>
      </w:r>
    </w:p>
    <w:p w14:paraId="7BFD6D2F" w14:textId="77777777" w:rsidR="000665E8" w:rsidRPr="00AA2826" w:rsidRDefault="00F269E5" w:rsidP="00CE5DE3">
      <w:pPr>
        <w:widowControl w:val="0"/>
        <w:tabs>
          <w:tab w:val="left" w:pos="327"/>
        </w:tabs>
        <w:autoSpaceDE w:val="0"/>
        <w:autoSpaceDN w:val="0"/>
        <w:spacing w:after="0"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Different types of purposes (to inform, to analyze, to persuade, to entertain etc.). Writing for academic audiences (formality, objectivity, and academic conventions). Writing for public audiences (engaging. informative and persuasive language). Different tones and styles for specific purposes and audiences.</w:t>
      </w:r>
    </w:p>
    <w:p w14:paraId="2E5E8D08" w14:textId="77777777" w:rsidR="000665E8" w:rsidRPr="00AA2826" w:rsidRDefault="000665E8" w:rsidP="00CE5DE3">
      <w:pPr>
        <w:widowControl w:val="0"/>
        <w:tabs>
          <w:tab w:val="left" w:pos="327"/>
        </w:tabs>
        <w:autoSpaceDE w:val="0"/>
        <w:autoSpaceDN w:val="0"/>
        <w:spacing w:after="0" w:line="240" w:lineRule="auto"/>
        <w:ind w:left="2160" w:right="810"/>
        <w:jc w:val="both"/>
        <w:rPr>
          <w:rFonts w:ascii="Times New Roman" w:hAnsi="Times New Roman" w:cs="Times New Roman"/>
          <w:sz w:val="24"/>
          <w:szCs w:val="24"/>
        </w:rPr>
      </w:pPr>
    </w:p>
    <w:p w14:paraId="38BED7B4" w14:textId="77777777" w:rsidR="000665E8" w:rsidRPr="00AA2826" w:rsidRDefault="00F269E5" w:rsidP="00CE5DE3">
      <w:pPr>
        <w:widowControl w:val="0"/>
        <w:tabs>
          <w:tab w:val="left" w:pos="327"/>
        </w:tabs>
        <w:autoSpaceDE w:val="0"/>
        <w:autoSpaceDN w:val="0"/>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b/>
          <w:sz w:val="24"/>
          <w:szCs w:val="24"/>
        </w:rPr>
        <w:t>Unit 6.</w:t>
      </w:r>
      <w:r w:rsidRPr="00AA2826">
        <w:rPr>
          <w:rFonts w:ascii="Times New Roman" w:hAnsi="Times New Roman" w:cs="Times New Roman"/>
          <w:b/>
          <w:sz w:val="24"/>
          <w:szCs w:val="24"/>
        </w:rPr>
        <w:tab/>
      </w:r>
      <w:r w:rsidR="000665E8" w:rsidRPr="00AA2826">
        <w:rPr>
          <w:rFonts w:ascii="Times New Roman" w:hAnsi="Times New Roman" w:cs="Times New Roman"/>
          <w:b/>
          <w:sz w:val="24"/>
          <w:szCs w:val="24"/>
        </w:rPr>
        <w:t xml:space="preserve"> </w:t>
      </w:r>
      <w:r w:rsidRPr="00AA2826">
        <w:rPr>
          <w:rFonts w:ascii="Times New Roman" w:hAnsi="Times New Roman" w:cs="Times New Roman"/>
          <w:b/>
          <w:sz w:val="24"/>
          <w:szCs w:val="24"/>
          <w:u w:val="single"/>
        </w:rPr>
        <w:t>Ethical Considerations</w:t>
      </w:r>
    </w:p>
    <w:p w14:paraId="3DD5BA94" w14:textId="77777777" w:rsidR="000665E8" w:rsidRPr="00AA2826" w:rsidRDefault="000665E8" w:rsidP="00CE5DE3">
      <w:pPr>
        <w:widowControl w:val="0"/>
        <w:tabs>
          <w:tab w:val="left" w:pos="327"/>
        </w:tabs>
        <w:autoSpaceDE w:val="0"/>
        <w:autoSpaceDN w:val="0"/>
        <w:spacing w:after="0" w:line="240" w:lineRule="auto"/>
        <w:ind w:left="1350" w:right="810"/>
        <w:jc w:val="both"/>
        <w:rPr>
          <w:rFonts w:ascii="Times New Roman" w:hAnsi="Times New Roman" w:cs="Times New Roman"/>
          <w:sz w:val="24"/>
          <w:szCs w:val="24"/>
        </w:rPr>
      </w:pPr>
    </w:p>
    <w:p w14:paraId="3A17FB88" w14:textId="1BD7E650" w:rsidR="00F269E5" w:rsidRPr="00AA2826" w:rsidRDefault="00F269E5" w:rsidP="00CE5DE3">
      <w:pPr>
        <w:widowControl w:val="0"/>
        <w:tabs>
          <w:tab w:val="left" w:pos="327"/>
        </w:tabs>
        <w:autoSpaceDE w:val="0"/>
        <w:autoSpaceDN w:val="0"/>
        <w:spacing w:after="0" w:line="240" w:lineRule="auto"/>
        <w:ind w:left="2250" w:right="810"/>
        <w:jc w:val="both"/>
        <w:rPr>
          <w:rFonts w:ascii="Times New Roman" w:hAnsi="Times New Roman" w:cs="Times New Roman"/>
          <w:sz w:val="24"/>
          <w:szCs w:val="24"/>
        </w:rPr>
      </w:pPr>
      <w:r w:rsidRPr="00AA2826">
        <w:rPr>
          <w:rFonts w:ascii="Times New Roman" w:hAnsi="Times New Roman" w:cs="Times New Roman"/>
          <w:sz w:val="24"/>
          <w:szCs w:val="24"/>
        </w:rPr>
        <w:t>Ensuring original writing (finding credible sources, evaluating information etc.). Proper citation and referencing (APA, MLA, or other citation styles</w:t>
      </w:r>
      <w:r w:rsidR="005C124A" w:rsidRPr="00AA2826">
        <w:rPr>
          <w:rFonts w:ascii="Times New Roman" w:hAnsi="Times New Roman" w:cs="Times New Roman"/>
          <w:sz w:val="24"/>
          <w:szCs w:val="24"/>
        </w:rPr>
        <w:t>). Integrating</w:t>
      </w:r>
      <w:r w:rsidRPr="00AA2826">
        <w:rPr>
          <w:rFonts w:ascii="Times New Roman" w:hAnsi="Times New Roman" w:cs="Times New Roman"/>
          <w:sz w:val="24"/>
          <w:szCs w:val="24"/>
        </w:rPr>
        <w:t xml:space="preserve"> quotes and evidences (quoting, paraphrasing, and summarizing)</w:t>
      </w:r>
      <w:r w:rsidR="000665E8" w:rsidRPr="00AA2826">
        <w:rPr>
          <w:rFonts w:ascii="Times New Roman" w:hAnsi="Times New Roman" w:cs="Times New Roman"/>
          <w:sz w:val="24"/>
          <w:szCs w:val="24"/>
        </w:rPr>
        <w:t xml:space="preserve">. </w:t>
      </w:r>
      <w:r w:rsidRPr="00AA2826">
        <w:rPr>
          <w:rFonts w:ascii="Times New Roman" w:hAnsi="Times New Roman" w:cs="Times New Roman"/>
          <w:sz w:val="24"/>
          <w:szCs w:val="24"/>
        </w:rPr>
        <w:t>Avoiding plagiarism (ethical considerations and best practices)</w:t>
      </w:r>
    </w:p>
    <w:p w14:paraId="45195D6F" w14:textId="77777777" w:rsidR="00F269E5" w:rsidRPr="00AA2826" w:rsidRDefault="00F269E5" w:rsidP="00CE5DE3">
      <w:pPr>
        <w:spacing w:after="0" w:line="240" w:lineRule="auto"/>
        <w:ind w:right="810"/>
        <w:jc w:val="both"/>
        <w:rPr>
          <w:rFonts w:ascii="Times New Roman" w:hAnsi="Times New Roman" w:cs="Times New Roman"/>
          <w:b/>
          <w:sz w:val="24"/>
          <w:szCs w:val="24"/>
        </w:rPr>
      </w:pPr>
    </w:p>
    <w:p w14:paraId="79223AAC" w14:textId="77777777" w:rsidR="00F269E5" w:rsidRPr="00AA2826" w:rsidRDefault="00F269E5" w:rsidP="00CE5DE3">
      <w:pPr>
        <w:spacing w:after="0" w:line="240" w:lineRule="auto"/>
        <w:ind w:left="54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43E45A25" w14:textId="77777777" w:rsidR="000665E8" w:rsidRPr="00AA2826" w:rsidRDefault="000665E8" w:rsidP="00CE5DE3">
      <w:pPr>
        <w:spacing w:after="0" w:line="240" w:lineRule="auto"/>
        <w:ind w:right="810"/>
        <w:jc w:val="both"/>
        <w:rPr>
          <w:rFonts w:ascii="Times New Roman" w:hAnsi="Times New Roman" w:cs="Times New Roman"/>
          <w:b/>
          <w:sz w:val="24"/>
          <w:szCs w:val="24"/>
          <w:u w:val="single"/>
        </w:rPr>
      </w:pPr>
    </w:p>
    <w:p w14:paraId="3131C009" w14:textId="77777777" w:rsidR="00F269E5" w:rsidRPr="00AA2826" w:rsidRDefault="00F269E5">
      <w:pPr>
        <w:pStyle w:val="ListParagraph"/>
        <w:numPr>
          <w:ilvl w:val="0"/>
          <w:numId w:val="102"/>
        </w:numPr>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Axelrod, R. B., &amp; Cooper, C. R. (2010). </w:t>
      </w:r>
      <w:r w:rsidRPr="00AA2826">
        <w:rPr>
          <w:rFonts w:ascii="Times New Roman" w:hAnsi="Times New Roman" w:cs="Times New Roman"/>
          <w:i/>
          <w:iCs/>
          <w:sz w:val="24"/>
          <w:szCs w:val="24"/>
          <w:shd w:val="clear" w:color="auto" w:fill="FFFFFF"/>
        </w:rPr>
        <w:t>The St. Martin's guide to writing</w:t>
      </w:r>
      <w:r w:rsidRPr="00AA2826">
        <w:rPr>
          <w:rFonts w:ascii="Times New Roman" w:hAnsi="Times New Roman" w:cs="Times New Roman"/>
          <w:sz w:val="24"/>
          <w:szCs w:val="24"/>
          <w:shd w:val="clear" w:color="auto" w:fill="FFFFFF"/>
        </w:rPr>
        <w:t>. Macmillan.</w:t>
      </w:r>
    </w:p>
    <w:p w14:paraId="5CA0F44E" w14:textId="77777777" w:rsidR="00F269E5" w:rsidRPr="00AA2826" w:rsidRDefault="00F269E5">
      <w:pPr>
        <w:pStyle w:val="ListParagraph"/>
        <w:numPr>
          <w:ilvl w:val="0"/>
          <w:numId w:val="102"/>
        </w:numPr>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Faigley, L., Selzer, J., Enoch, J., &amp; Wible, S. (2009). </w:t>
      </w:r>
      <w:r w:rsidRPr="00AA2826">
        <w:rPr>
          <w:rFonts w:ascii="Times New Roman" w:hAnsi="Times New Roman" w:cs="Times New Roman"/>
          <w:i/>
          <w:iCs/>
          <w:sz w:val="24"/>
          <w:szCs w:val="24"/>
          <w:shd w:val="clear" w:color="auto" w:fill="FFFFFF"/>
        </w:rPr>
        <w:t>Good reasons with contemporary arguments</w:t>
      </w:r>
      <w:r w:rsidRPr="00AA2826">
        <w:rPr>
          <w:rFonts w:ascii="Times New Roman" w:hAnsi="Times New Roman" w:cs="Times New Roman"/>
          <w:sz w:val="24"/>
          <w:szCs w:val="24"/>
          <w:shd w:val="clear" w:color="auto" w:fill="FFFFFF"/>
        </w:rPr>
        <w:t>. Pearson Longman.</w:t>
      </w:r>
    </w:p>
    <w:p w14:paraId="25C948C7" w14:textId="77777777" w:rsidR="00F269E5" w:rsidRPr="00AA2826" w:rsidRDefault="00F269E5">
      <w:pPr>
        <w:pStyle w:val="ListParagraph"/>
        <w:numPr>
          <w:ilvl w:val="0"/>
          <w:numId w:val="102"/>
        </w:numPr>
        <w:suppressAutoHyphens/>
        <w:spacing w:after="0" w:line="240" w:lineRule="auto"/>
        <w:ind w:left="1620" w:right="810"/>
        <w:jc w:val="both"/>
        <w:rPr>
          <w:rFonts w:ascii="Times New Roman" w:eastAsia="Calibri" w:hAnsi="Times New Roman" w:cs="Times New Roman"/>
          <w:iCs/>
          <w:sz w:val="24"/>
          <w:szCs w:val="24"/>
        </w:rPr>
      </w:pPr>
      <w:r w:rsidRPr="00AA2826">
        <w:rPr>
          <w:rFonts w:ascii="Times New Roman" w:eastAsia="Calibri" w:hAnsi="Times New Roman" w:cs="Times New Roman"/>
          <w:iCs/>
          <w:sz w:val="24"/>
          <w:szCs w:val="24"/>
        </w:rPr>
        <w:t>Floyd, K., &amp; Cardon, P</w:t>
      </w:r>
      <w:r w:rsidRPr="00AA2826">
        <w:rPr>
          <w:rFonts w:ascii="Times New Roman" w:eastAsia="Calibri" w:hAnsi="Times New Roman" w:cs="Times New Roman"/>
          <w:i/>
          <w:iCs/>
          <w:sz w:val="24"/>
          <w:szCs w:val="24"/>
        </w:rPr>
        <w:t xml:space="preserve">. (2023). Business and Professional Communication. </w:t>
      </w:r>
      <w:r w:rsidRPr="00AA2826">
        <w:rPr>
          <w:rFonts w:ascii="Times New Roman" w:eastAsia="Calibri" w:hAnsi="Times New Roman" w:cs="Times New Roman"/>
          <w:iCs/>
          <w:sz w:val="24"/>
          <w:szCs w:val="24"/>
        </w:rPr>
        <w:t>McGraw-Hill US Higher Ed USE.</w:t>
      </w:r>
    </w:p>
    <w:p w14:paraId="35F9B81C" w14:textId="77777777" w:rsidR="00F269E5" w:rsidRPr="00AA2826" w:rsidRDefault="00F269E5">
      <w:pPr>
        <w:pStyle w:val="ListParagraph"/>
        <w:numPr>
          <w:ilvl w:val="0"/>
          <w:numId w:val="102"/>
        </w:numPr>
        <w:suppressAutoHyphens/>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Graff, G., Birkenstein, C., &amp; Maxwell, C. (2014). </w:t>
      </w:r>
      <w:r w:rsidRPr="00AA2826">
        <w:rPr>
          <w:rFonts w:ascii="Times New Roman" w:hAnsi="Times New Roman" w:cs="Times New Roman"/>
          <w:i/>
          <w:iCs/>
          <w:sz w:val="24"/>
          <w:szCs w:val="24"/>
          <w:shd w:val="clear" w:color="auto" w:fill="FFFFFF"/>
        </w:rPr>
        <w:t>They say, I say: The moves that matter in academic writing</w:t>
      </w:r>
      <w:r w:rsidRPr="00AA2826">
        <w:rPr>
          <w:rFonts w:ascii="Times New Roman" w:hAnsi="Times New Roman" w:cs="Times New Roman"/>
          <w:sz w:val="24"/>
          <w:szCs w:val="24"/>
          <w:shd w:val="clear" w:color="auto" w:fill="FFFFFF"/>
        </w:rPr>
        <w:t> (p. 245). Gildan Media Corp Book Publisher.</w:t>
      </w:r>
    </w:p>
    <w:p w14:paraId="4818DE64" w14:textId="77777777" w:rsidR="00F269E5" w:rsidRPr="00AA2826" w:rsidRDefault="00F269E5">
      <w:pPr>
        <w:pStyle w:val="ListParagraph"/>
        <w:numPr>
          <w:ilvl w:val="0"/>
          <w:numId w:val="102"/>
        </w:numPr>
        <w:spacing w:after="0" w:line="240" w:lineRule="auto"/>
        <w:ind w:left="1620" w:right="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Johnson-Sheehan, R., Paine, C., &amp; Paine, C. (2010). </w:t>
      </w:r>
      <w:r w:rsidRPr="00AA2826">
        <w:rPr>
          <w:rFonts w:ascii="Times New Roman" w:hAnsi="Times New Roman" w:cs="Times New Roman"/>
          <w:i/>
          <w:iCs/>
          <w:sz w:val="24"/>
          <w:szCs w:val="24"/>
          <w:shd w:val="clear" w:color="auto" w:fill="FFFFFF"/>
        </w:rPr>
        <w:t>Writing today</w:t>
      </w:r>
      <w:r w:rsidRPr="00AA2826">
        <w:rPr>
          <w:rFonts w:ascii="Times New Roman" w:hAnsi="Times New Roman" w:cs="Times New Roman"/>
          <w:sz w:val="24"/>
          <w:szCs w:val="24"/>
          <w:shd w:val="clear" w:color="auto" w:fill="FFFFFF"/>
        </w:rPr>
        <w:t>. Pearson Education India.</w:t>
      </w:r>
    </w:p>
    <w:p w14:paraId="7D188275" w14:textId="77777777" w:rsidR="00F269E5" w:rsidRPr="00AA2826" w:rsidRDefault="00F269E5">
      <w:pPr>
        <w:pStyle w:val="ListParagraph"/>
        <w:numPr>
          <w:ilvl w:val="0"/>
          <w:numId w:val="102"/>
        </w:numPr>
        <w:suppressAutoHyphens/>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Keizer, E. (2015). </w:t>
      </w:r>
      <w:r w:rsidRPr="00AA2826">
        <w:rPr>
          <w:rFonts w:ascii="Times New Roman" w:hAnsi="Times New Roman" w:cs="Times New Roman"/>
          <w:i/>
          <w:iCs/>
          <w:sz w:val="24"/>
          <w:szCs w:val="24"/>
          <w:shd w:val="clear" w:color="auto" w:fill="FFFFFF"/>
        </w:rPr>
        <w:t>A functional discourse grammar for English</w:t>
      </w:r>
      <w:r w:rsidRPr="00AA2826">
        <w:rPr>
          <w:rFonts w:ascii="Times New Roman" w:hAnsi="Times New Roman" w:cs="Times New Roman"/>
          <w:sz w:val="24"/>
          <w:szCs w:val="24"/>
          <w:shd w:val="clear" w:color="auto" w:fill="FFFFFF"/>
        </w:rPr>
        <w:t>. Oxford University Press.</w:t>
      </w:r>
    </w:p>
    <w:p w14:paraId="3051C46E" w14:textId="77777777" w:rsidR="00F269E5" w:rsidRPr="00AA2826" w:rsidRDefault="00F269E5">
      <w:pPr>
        <w:pStyle w:val="ListParagraph"/>
        <w:numPr>
          <w:ilvl w:val="0"/>
          <w:numId w:val="102"/>
        </w:numPr>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Rosenwasser, D., &amp; Stephen, J. (2011). </w:t>
      </w:r>
      <w:r w:rsidRPr="00AA2826">
        <w:rPr>
          <w:rFonts w:ascii="Times New Roman" w:hAnsi="Times New Roman" w:cs="Times New Roman"/>
          <w:i/>
          <w:iCs/>
          <w:sz w:val="24"/>
          <w:szCs w:val="24"/>
          <w:shd w:val="clear" w:color="auto" w:fill="FFFFFF"/>
        </w:rPr>
        <w:t>Writing analytically</w:t>
      </w:r>
      <w:r w:rsidRPr="00AA2826">
        <w:rPr>
          <w:rFonts w:ascii="Times New Roman" w:hAnsi="Times New Roman" w:cs="Times New Roman"/>
          <w:sz w:val="24"/>
          <w:szCs w:val="24"/>
          <w:shd w:val="clear" w:color="auto" w:fill="FFFFFF"/>
        </w:rPr>
        <w:t>. Cengage Learning Press.</w:t>
      </w:r>
    </w:p>
    <w:p w14:paraId="4BE9889A" w14:textId="77777777" w:rsidR="00F269E5" w:rsidRPr="00AA2826" w:rsidRDefault="00F269E5">
      <w:pPr>
        <w:pStyle w:val="ListParagraph"/>
        <w:numPr>
          <w:ilvl w:val="0"/>
          <w:numId w:val="102"/>
        </w:numPr>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Straaijer, R. (2018). Modern English usage from Britain to America: Bryan Garner follows Henry Fowler from A Dictionary of Modern American English Usage to Garner's Modern English Usage.</w:t>
      </w:r>
      <w:r w:rsidRPr="00AA2826">
        <w:rPr>
          <w:rFonts w:ascii="Times New Roman" w:hAnsi="Times New Roman" w:cs="Times New Roman"/>
          <w:i/>
          <w:sz w:val="24"/>
          <w:szCs w:val="24"/>
          <w:shd w:val="clear" w:color="auto" w:fill="FFFFFF"/>
        </w:rPr>
        <w:t> </w:t>
      </w:r>
      <w:r w:rsidRPr="00AA2826">
        <w:rPr>
          <w:rFonts w:ascii="Times New Roman" w:hAnsi="Times New Roman" w:cs="Times New Roman"/>
          <w:i/>
          <w:iCs/>
          <w:sz w:val="24"/>
          <w:szCs w:val="24"/>
          <w:shd w:val="clear" w:color="auto" w:fill="FFFFFF"/>
        </w:rPr>
        <w:t>English Today</w:t>
      </w:r>
      <w:r w:rsidRPr="00AA2826">
        <w:rPr>
          <w:rFonts w:ascii="Times New Roman" w:hAnsi="Times New Roman" w:cs="Times New Roman"/>
          <w:i/>
          <w:sz w:val="24"/>
          <w:szCs w:val="24"/>
          <w:shd w:val="clear" w:color="auto" w:fill="FFFFFF"/>
        </w:rPr>
        <w:t>,</w:t>
      </w:r>
      <w:r w:rsidRPr="00AA2826">
        <w:rPr>
          <w:rFonts w:ascii="Times New Roman" w:hAnsi="Times New Roman" w:cs="Times New Roman"/>
          <w:sz w:val="24"/>
          <w:szCs w:val="24"/>
          <w:shd w:val="clear" w:color="auto" w:fill="FFFFFF"/>
        </w:rPr>
        <w:t> </w:t>
      </w:r>
      <w:r w:rsidRPr="00AA2826">
        <w:rPr>
          <w:rFonts w:ascii="Times New Roman" w:hAnsi="Times New Roman" w:cs="Times New Roman"/>
          <w:iCs/>
          <w:sz w:val="24"/>
          <w:szCs w:val="24"/>
          <w:shd w:val="clear" w:color="auto" w:fill="FFFFFF"/>
        </w:rPr>
        <w:t>34</w:t>
      </w:r>
      <w:r w:rsidRPr="00AA2826">
        <w:rPr>
          <w:rFonts w:ascii="Times New Roman" w:hAnsi="Times New Roman" w:cs="Times New Roman"/>
          <w:sz w:val="24"/>
          <w:szCs w:val="24"/>
          <w:shd w:val="clear" w:color="auto" w:fill="FFFFFF"/>
        </w:rPr>
        <w:t>(4), 39-47.</w:t>
      </w:r>
    </w:p>
    <w:p w14:paraId="592A5136" w14:textId="77777777" w:rsidR="00F269E5" w:rsidRPr="00AA2826" w:rsidRDefault="00F269E5">
      <w:pPr>
        <w:pStyle w:val="ListParagraph"/>
        <w:numPr>
          <w:ilvl w:val="0"/>
          <w:numId w:val="102"/>
        </w:numPr>
        <w:suppressAutoHyphens/>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Wachal, R. S. (2000). The Elements of Style, by William Strunk, Jr., and EB White; and A Dictionary of Modern American Usage, by Bryan A. Garner. </w:t>
      </w:r>
      <w:r w:rsidRPr="00AA2826">
        <w:rPr>
          <w:rFonts w:ascii="Times New Roman" w:hAnsi="Times New Roman" w:cs="Times New Roman"/>
          <w:i/>
          <w:iCs/>
          <w:sz w:val="24"/>
          <w:szCs w:val="24"/>
          <w:shd w:val="clear" w:color="auto" w:fill="FFFFFF"/>
        </w:rPr>
        <w:t>American speech</w:t>
      </w:r>
      <w:r w:rsidRPr="00AA2826">
        <w:rPr>
          <w:rFonts w:ascii="Times New Roman" w:hAnsi="Times New Roman" w:cs="Times New Roman"/>
          <w:sz w:val="24"/>
          <w:szCs w:val="24"/>
          <w:shd w:val="clear" w:color="auto" w:fill="FFFFFF"/>
        </w:rPr>
        <w:t>, </w:t>
      </w:r>
      <w:r w:rsidRPr="00AA2826">
        <w:rPr>
          <w:rFonts w:ascii="Times New Roman" w:hAnsi="Times New Roman" w:cs="Times New Roman"/>
          <w:iCs/>
          <w:sz w:val="24"/>
          <w:szCs w:val="24"/>
          <w:shd w:val="clear" w:color="auto" w:fill="FFFFFF"/>
        </w:rPr>
        <w:t>75</w:t>
      </w:r>
      <w:r w:rsidRPr="00AA2826">
        <w:rPr>
          <w:rFonts w:ascii="Times New Roman" w:hAnsi="Times New Roman" w:cs="Times New Roman"/>
          <w:sz w:val="24"/>
          <w:szCs w:val="24"/>
          <w:shd w:val="clear" w:color="auto" w:fill="FFFFFF"/>
        </w:rPr>
        <w:t>(2), 199-207.</w:t>
      </w:r>
    </w:p>
    <w:p w14:paraId="4097115C" w14:textId="5C383F05" w:rsidR="00F269E5" w:rsidRPr="00AA2826" w:rsidRDefault="00F269E5">
      <w:pPr>
        <w:pStyle w:val="ListParagraph"/>
        <w:numPr>
          <w:ilvl w:val="0"/>
          <w:numId w:val="102"/>
        </w:numPr>
        <w:suppressAutoHyphens/>
        <w:spacing w:after="0" w:line="240" w:lineRule="auto"/>
        <w:ind w:left="162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Williams, J. M., &amp; Bizup, J. (2022). </w:t>
      </w:r>
      <w:r w:rsidRPr="00AA2826">
        <w:rPr>
          <w:rFonts w:ascii="Times New Roman" w:hAnsi="Times New Roman" w:cs="Times New Roman"/>
          <w:i/>
          <w:iCs/>
          <w:sz w:val="24"/>
          <w:szCs w:val="24"/>
          <w:shd w:val="clear" w:color="auto" w:fill="FFFFFF"/>
        </w:rPr>
        <w:t>Lessons in clarity and grace</w:t>
      </w:r>
      <w:r w:rsidRPr="00AA2826">
        <w:rPr>
          <w:rFonts w:ascii="Times New Roman" w:hAnsi="Times New Roman" w:cs="Times New Roman"/>
          <w:sz w:val="24"/>
          <w:szCs w:val="24"/>
          <w:shd w:val="clear" w:color="auto" w:fill="FFFFFF"/>
        </w:rPr>
        <w:t>. Pearson.</w:t>
      </w:r>
    </w:p>
    <w:p w14:paraId="74D69C0C" w14:textId="76ED0CBC" w:rsidR="00CA37D2" w:rsidRPr="00AA2826" w:rsidRDefault="00CA37D2" w:rsidP="00CA37D2">
      <w:pPr>
        <w:suppressAutoHyphens/>
        <w:spacing w:after="0" w:line="240" w:lineRule="auto"/>
        <w:ind w:right="810"/>
        <w:jc w:val="both"/>
        <w:rPr>
          <w:rFonts w:ascii="Times New Roman" w:hAnsi="Times New Roman" w:cs="Times New Roman"/>
          <w:sz w:val="24"/>
          <w:szCs w:val="24"/>
          <w:shd w:val="clear" w:color="auto" w:fill="FFFFFF"/>
        </w:rPr>
      </w:pPr>
    </w:p>
    <w:p w14:paraId="7F0E88F2" w14:textId="77777777" w:rsidR="00CA37D2" w:rsidRPr="00AA2826" w:rsidRDefault="00CA37D2" w:rsidP="00CA37D2">
      <w:pPr>
        <w:suppressAutoHyphens/>
        <w:spacing w:after="0" w:line="240" w:lineRule="auto"/>
        <w:ind w:right="810"/>
        <w:jc w:val="both"/>
        <w:rPr>
          <w:rFonts w:ascii="Times New Roman" w:hAnsi="Times New Roman" w:cs="Times New Roman"/>
          <w:sz w:val="24"/>
          <w:szCs w:val="24"/>
          <w:shd w:val="clear" w:color="auto" w:fill="FFFFFF"/>
        </w:rPr>
      </w:pPr>
    </w:p>
    <w:p w14:paraId="46B7806D" w14:textId="0D425573" w:rsidR="00456D16" w:rsidRPr="00AA2826" w:rsidRDefault="00456D16" w:rsidP="00CE5DE3">
      <w:pPr>
        <w:spacing w:after="0" w:line="240" w:lineRule="auto"/>
        <w:ind w:right="810"/>
        <w:jc w:val="both"/>
        <w:rPr>
          <w:rFonts w:ascii="Times New Roman" w:hAnsi="Times New Roman" w:cs="Times New Roman"/>
          <w:sz w:val="28"/>
          <w:szCs w:val="28"/>
        </w:rPr>
      </w:pPr>
      <w:r w:rsidRPr="00AA2826">
        <w:rPr>
          <w:rFonts w:ascii="Times New Roman" w:hAnsi="Times New Roman" w:cs="Times New Roman"/>
          <w:sz w:val="24"/>
          <w:szCs w:val="24"/>
        </w:rPr>
        <w:t xml:space="preserve">                  </w:t>
      </w:r>
      <w:r w:rsidR="003A2009" w:rsidRPr="00AA2826">
        <w:rPr>
          <w:rFonts w:ascii="Times New Roman" w:hAnsi="Times New Roman" w:cs="Times New Roman"/>
          <w:b/>
          <w:bCs/>
          <w:sz w:val="28"/>
          <w:szCs w:val="28"/>
        </w:rPr>
        <w:t>14.10 Arts</w:t>
      </w:r>
      <w:r w:rsidRPr="00AA2826">
        <w:rPr>
          <w:rFonts w:ascii="Times New Roman" w:hAnsi="Times New Roman" w:cs="Times New Roman"/>
          <w:b/>
          <w:bCs/>
          <w:sz w:val="28"/>
          <w:szCs w:val="28"/>
        </w:rPr>
        <w:t xml:space="preserve"> and Humanities (Photography)</w:t>
      </w:r>
    </w:p>
    <w:p w14:paraId="45108DB8" w14:textId="44D4C3BD" w:rsidR="00456D16" w:rsidRPr="00AA2826" w:rsidRDefault="00456D16" w:rsidP="00CE5DE3">
      <w:pPr>
        <w:spacing w:after="0" w:line="240" w:lineRule="auto"/>
        <w:ind w:left="360" w:right="810" w:firstLine="720"/>
        <w:jc w:val="both"/>
        <w:rPr>
          <w:rFonts w:ascii="Times New Roman" w:hAnsi="Times New Roman" w:cs="Times New Roman"/>
          <w:sz w:val="28"/>
          <w:szCs w:val="28"/>
        </w:rPr>
      </w:pPr>
      <w:r w:rsidRPr="00AA2826">
        <w:rPr>
          <w:rFonts w:asciiTheme="majorBidi" w:eastAsia="Times New Roman" w:hAnsiTheme="majorBidi" w:cstheme="majorBidi"/>
          <w:sz w:val="28"/>
          <w:szCs w:val="28"/>
        </w:rPr>
        <w:t xml:space="preserve">BS-Fine Arts </w:t>
      </w:r>
      <w:r w:rsidR="00183C27" w:rsidRPr="00AA2826">
        <w:rPr>
          <w:rFonts w:asciiTheme="majorBidi" w:eastAsia="Times New Roman" w:hAnsiTheme="majorBidi" w:cstheme="majorBidi"/>
          <w:sz w:val="28"/>
          <w:szCs w:val="28"/>
        </w:rPr>
        <w:t>(General Education)</w:t>
      </w:r>
    </w:p>
    <w:p w14:paraId="27199401" w14:textId="77745C98" w:rsidR="00456D16" w:rsidRPr="00AA2826" w:rsidRDefault="00456D16" w:rsidP="00CE5DE3">
      <w:pPr>
        <w:spacing w:after="0" w:line="240" w:lineRule="auto"/>
        <w:ind w:left="360" w:right="810" w:firstLine="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 xml:space="preserve">Course Code: </w:t>
      </w:r>
      <w:r w:rsidR="00800ECD" w:rsidRPr="00AA2826">
        <w:rPr>
          <w:rFonts w:asciiTheme="majorBidi" w:eastAsia="Times New Roman" w:hAnsiTheme="majorBidi" w:cstheme="majorBidi"/>
          <w:sz w:val="24"/>
          <w:szCs w:val="24"/>
        </w:rPr>
        <w:t>BFA-120</w:t>
      </w:r>
    </w:p>
    <w:p w14:paraId="1B4FB1C6" w14:textId="148215C2" w:rsidR="00456D16" w:rsidRPr="00AA2826" w:rsidRDefault="00456D16" w:rsidP="00CE5DE3">
      <w:pPr>
        <w:spacing w:after="0" w:line="240" w:lineRule="auto"/>
        <w:ind w:left="360" w:right="810" w:firstLine="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Credit Hours: 0</w:t>
      </w:r>
      <w:r w:rsidR="00351ABC" w:rsidRPr="00AA2826">
        <w:rPr>
          <w:rFonts w:asciiTheme="majorBidi" w:eastAsia="Times New Roman" w:hAnsiTheme="majorBidi" w:cstheme="majorBidi"/>
          <w:sz w:val="24"/>
          <w:szCs w:val="24"/>
        </w:rPr>
        <w:t>2</w:t>
      </w:r>
    </w:p>
    <w:p w14:paraId="5B63B060" w14:textId="77777777" w:rsidR="00456D16" w:rsidRPr="00AA2826" w:rsidRDefault="00456D16" w:rsidP="00CE5DE3">
      <w:pPr>
        <w:spacing w:after="0" w:line="240" w:lineRule="auto"/>
        <w:ind w:left="360" w:right="810" w:firstLine="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Pre-requisite: Nil</w:t>
      </w:r>
    </w:p>
    <w:p w14:paraId="1A723C9A" w14:textId="77777777" w:rsidR="00456D16" w:rsidRPr="00AA2826" w:rsidRDefault="00456D16" w:rsidP="00CE5DE3">
      <w:pPr>
        <w:spacing w:after="0" w:line="240" w:lineRule="auto"/>
        <w:ind w:right="810"/>
        <w:jc w:val="both"/>
        <w:rPr>
          <w:rFonts w:asciiTheme="majorBidi" w:eastAsia="Times New Roman" w:hAnsiTheme="majorBidi" w:cstheme="majorBidi"/>
          <w:b/>
          <w:sz w:val="24"/>
          <w:szCs w:val="24"/>
          <w:u w:val="single"/>
        </w:rPr>
      </w:pPr>
    </w:p>
    <w:p w14:paraId="2B8B9EBD" w14:textId="77777777" w:rsidR="00456D16" w:rsidRPr="00AA2826" w:rsidRDefault="00456D16" w:rsidP="00CE5DE3">
      <w:pPr>
        <w:spacing w:after="0" w:line="240" w:lineRule="auto"/>
        <w:ind w:left="360" w:right="810" w:firstLine="720"/>
        <w:jc w:val="both"/>
        <w:rPr>
          <w:rFonts w:asciiTheme="majorBidi" w:eastAsia="Times New Roman" w:hAnsiTheme="majorBidi" w:cstheme="majorBidi"/>
          <w:sz w:val="24"/>
          <w:szCs w:val="24"/>
          <w:u w:val="single"/>
        </w:rPr>
      </w:pPr>
      <w:bookmarkStart w:id="41" w:name="_Hlk201225804"/>
      <w:r w:rsidRPr="00AA2826">
        <w:rPr>
          <w:rFonts w:asciiTheme="majorBidi" w:eastAsia="Times New Roman" w:hAnsiTheme="majorBidi" w:cstheme="majorBidi"/>
          <w:b/>
          <w:sz w:val="24"/>
          <w:szCs w:val="24"/>
          <w:u w:val="single"/>
        </w:rPr>
        <w:t>Objectives</w:t>
      </w:r>
    </w:p>
    <w:p w14:paraId="26557461" w14:textId="77777777" w:rsidR="00456D16" w:rsidRPr="00AA2826" w:rsidRDefault="00456D16" w:rsidP="00CE5DE3">
      <w:pPr>
        <w:spacing w:after="0" w:line="240" w:lineRule="auto"/>
        <w:ind w:right="810"/>
        <w:jc w:val="both"/>
        <w:rPr>
          <w:rFonts w:asciiTheme="majorBidi" w:eastAsia="Times New Roman" w:hAnsiTheme="majorBidi" w:cstheme="majorBidi"/>
          <w:sz w:val="24"/>
          <w:szCs w:val="24"/>
        </w:rPr>
      </w:pPr>
    </w:p>
    <w:p w14:paraId="375E7E29" w14:textId="5D097B77" w:rsidR="00456D16" w:rsidRPr="00AA2826" w:rsidRDefault="00800ECD" w:rsidP="00CE5DE3">
      <w:pPr>
        <w:spacing w:after="0" w:line="240" w:lineRule="auto"/>
        <w:ind w:left="1080" w:right="81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This course will help students to understand camera functionality and technical settings for creative control. Master the principles of light and its role in photography. Develop compositional skills to create visually compelling images. Learn basic post-processing techniques to enhance photographs. Build a foundation for continued growth in photography</w:t>
      </w:r>
      <w:r w:rsidR="00456D16" w:rsidRPr="00AA2826">
        <w:rPr>
          <w:rFonts w:asciiTheme="majorBidi" w:eastAsia="Times New Roman" w:hAnsiTheme="majorBidi" w:cstheme="majorBidi"/>
          <w:sz w:val="24"/>
          <w:szCs w:val="24"/>
        </w:rPr>
        <w:t>.</w:t>
      </w:r>
    </w:p>
    <w:p w14:paraId="3F1ACB54" w14:textId="77777777" w:rsidR="00456D16" w:rsidRPr="00AA2826" w:rsidRDefault="00456D16" w:rsidP="00CE5DE3">
      <w:pPr>
        <w:spacing w:after="0" w:line="240" w:lineRule="auto"/>
        <w:ind w:right="810"/>
        <w:jc w:val="both"/>
        <w:rPr>
          <w:rFonts w:asciiTheme="majorBidi" w:eastAsia="Times New Roman" w:hAnsiTheme="majorBidi" w:cstheme="majorBidi"/>
          <w:b/>
          <w:sz w:val="24"/>
          <w:szCs w:val="24"/>
          <w:u w:val="single"/>
        </w:rPr>
      </w:pPr>
    </w:p>
    <w:p w14:paraId="01F72698" w14:textId="77777777" w:rsidR="00456D16" w:rsidRPr="00AA2826" w:rsidRDefault="00456D16" w:rsidP="00CE5DE3">
      <w:pPr>
        <w:spacing w:after="0" w:line="240" w:lineRule="auto"/>
        <w:ind w:left="360" w:right="810" w:firstLine="72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u w:val="single"/>
        </w:rPr>
        <w:t>Learning Outcomes</w:t>
      </w:r>
    </w:p>
    <w:p w14:paraId="019036DE" w14:textId="77777777" w:rsidR="00456D16" w:rsidRPr="00AA2826" w:rsidRDefault="00456D16" w:rsidP="00CE5DE3">
      <w:pPr>
        <w:spacing w:after="0" w:line="240" w:lineRule="auto"/>
        <w:ind w:right="810"/>
        <w:jc w:val="both"/>
        <w:rPr>
          <w:rFonts w:asciiTheme="majorBidi" w:eastAsia="Times New Roman" w:hAnsiTheme="majorBidi" w:cstheme="majorBidi"/>
          <w:b/>
          <w:sz w:val="24"/>
          <w:szCs w:val="24"/>
          <w:u w:val="single"/>
        </w:rPr>
      </w:pPr>
    </w:p>
    <w:p w14:paraId="46CE5A19" w14:textId="58C830A8" w:rsidR="00800ECD" w:rsidRPr="00AA2826" w:rsidRDefault="00800ECD" w:rsidP="00800ECD">
      <w:pPr>
        <w:pStyle w:val="ListParagraph"/>
        <w:numPr>
          <w:ilvl w:val="0"/>
          <w:numId w:val="183"/>
        </w:numPr>
        <w:spacing w:after="0" w:line="240" w:lineRule="auto"/>
        <w:ind w:right="810"/>
        <w:rPr>
          <w:rFonts w:asciiTheme="majorBidi" w:hAnsiTheme="majorBidi" w:cstheme="majorBidi"/>
          <w:sz w:val="24"/>
          <w:szCs w:val="24"/>
        </w:rPr>
      </w:pPr>
      <w:r w:rsidRPr="00AA2826">
        <w:rPr>
          <w:rFonts w:asciiTheme="majorBidi" w:hAnsiTheme="majorBidi" w:cstheme="majorBidi"/>
          <w:sz w:val="24"/>
          <w:szCs w:val="24"/>
        </w:rPr>
        <w:t>Students will understand the basics of light and how their eyes perceive light effects.</w:t>
      </w:r>
    </w:p>
    <w:p w14:paraId="75635B67" w14:textId="011A2E36" w:rsidR="00800ECD" w:rsidRPr="00AA2826" w:rsidRDefault="00800ECD" w:rsidP="00800ECD">
      <w:pPr>
        <w:pStyle w:val="ListParagraph"/>
        <w:numPr>
          <w:ilvl w:val="0"/>
          <w:numId w:val="183"/>
        </w:numPr>
        <w:spacing w:after="0" w:line="240" w:lineRule="auto"/>
        <w:ind w:right="810"/>
        <w:rPr>
          <w:rFonts w:asciiTheme="majorBidi" w:hAnsiTheme="majorBidi" w:cstheme="majorBidi"/>
          <w:sz w:val="24"/>
          <w:szCs w:val="24"/>
        </w:rPr>
      </w:pPr>
      <w:r w:rsidRPr="00AA2826">
        <w:rPr>
          <w:rFonts w:asciiTheme="majorBidi" w:hAnsiTheme="majorBidi" w:cstheme="majorBidi"/>
          <w:sz w:val="24"/>
          <w:szCs w:val="24"/>
        </w:rPr>
        <w:t>Students will capture what they envision through technical camera control.</w:t>
      </w:r>
    </w:p>
    <w:p w14:paraId="7FB674F3" w14:textId="3A730A0C" w:rsidR="00800ECD" w:rsidRPr="00AA2826" w:rsidRDefault="00800ECD" w:rsidP="00800ECD">
      <w:pPr>
        <w:pStyle w:val="ListParagraph"/>
        <w:numPr>
          <w:ilvl w:val="0"/>
          <w:numId w:val="183"/>
        </w:numPr>
        <w:spacing w:after="0" w:line="240" w:lineRule="auto"/>
        <w:ind w:right="810"/>
        <w:rPr>
          <w:rFonts w:asciiTheme="majorBidi" w:hAnsiTheme="majorBidi" w:cstheme="majorBidi"/>
          <w:sz w:val="24"/>
          <w:szCs w:val="24"/>
        </w:rPr>
      </w:pPr>
      <w:r w:rsidRPr="00AA2826">
        <w:rPr>
          <w:rFonts w:asciiTheme="majorBidi" w:hAnsiTheme="majorBidi" w:cstheme="majorBidi"/>
          <w:sz w:val="24"/>
          <w:szCs w:val="24"/>
        </w:rPr>
        <w:t>Students will master essential camera features and functions.</w:t>
      </w:r>
    </w:p>
    <w:p w14:paraId="15B19C45" w14:textId="4D53E39C" w:rsidR="00800ECD" w:rsidRPr="00AA2826" w:rsidRDefault="00800ECD" w:rsidP="00800ECD">
      <w:pPr>
        <w:pStyle w:val="ListParagraph"/>
        <w:numPr>
          <w:ilvl w:val="0"/>
          <w:numId w:val="183"/>
        </w:numPr>
        <w:spacing w:after="0" w:line="240" w:lineRule="auto"/>
        <w:ind w:right="810"/>
        <w:rPr>
          <w:rFonts w:asciiTheme="majorBidi" w:hAnsiTheme="majorBidi" w:cstheme="majorBidi"/>
          <w:sz w:val="24"/>
          <w:szCs w:val="24"/>
        </w:rPr>
      </w:pPr>
      <w:r w:rsidRPr="00AA2826">
        <w:rPr>
          <w:rFonts w:asciiTheme="majorBidi" w:hAnsiTheme="majorBidi" w:cstheme="majorBidi"/>
          <w:sz w:val="24"/>
          <w:szCs w:val="24"/>
        </w:rPr>
        <w:t>Students will produce a beginning portfolio demonstrating technical and creative skills.</w:t>
      </w:r>
    </w:p>
    <w:p w14:paraId="1FEA93E1" w14:textId="3322E359" w:rsidR="00456D16" w:rsidRPr="00AA2826" w:rsidRDefault="00800ECD" w:rsidP="00800ECD">
      <w:pPr>
        <w:pStyle w:val="ListParagraph"/>
        <w:numPr>
          <w:ilvl w:val="0"/>
          <w:numId w:val="183"/>
        </w:numPr>
        <w:spacing w:after="0" w:line="240" w:lineRule="auto"/>
        <w:ind w:right="810"/>
        <w:rPr>
          <w:rFonts w:asciiTheme="majorBidi" w:hAnsiTheme="majorBidi" w:cstheme="majorBidi"/>
          <w:sz w:val="24"/>
          <w:szCs w:val="24"/>
        </w:rPr>
      </w:pPr>
      <w:r w:rsidRPr="00AA2826">
        <w:rPr>
          <w:rFonts w:asciiTheme="majorBidi" w:hAnsiTheme="majorBidi" w:cstheme="majorBidi"/>
          <w:sz w:val="24"/>
          <w:szCs w:val="24"/>
        </w:rPr>
        <w:t>Students will develop basic editing skills to enhance their photographs.</w:t>
      </w:r>
    </w:p>
    <w:p w14:paraId="5C78A9CB" w14:textId="77777777" w:rsidR="00800ECD" w:rsidRPr="00AA2826" w:rsidRDefault="00800ECD" w:rsidP="00800ECD">
      <w:pPr>
        <w:pStyle w:val="ListParagraph"/>
        <w:spacing w:after="0" w:line="240" w:lineRule="auto"/>
        <w:ind w:right="810"/>
        <w:rPr>
          <w:rFonts w:asciiTheme="majorBidi" w:hAnsiTheme="majorBidi" w:cstheme="majorBidi"/>
          <w:sz w:val="24"/>
          <w:szCs w:val="24"/>
        </w:rPr>
      </w:pPr>
    </w:p>
    <w:p w14:paraId="0537CFAC" w14:textId="77777777" w:rsidR="00456D16" w:rsidRPr="00AA2826" w:rsidRDefault="00456D16" w:rsidP="00CE5DE3">
      <w:pPr>
        <w:spacing w:after="0" w:line="240" w:lineRule="auto"/>
        <w:ind w:left="1080" w:right="810"/>
        <w:rPr>
          <w:rFonts w:asciiTheme="majorBidi" w:hAnsiTheme="majorBidi" w:cstheme="majorBidi"/>
          <w:b/>
          <w:sz w:val="24"/>
          <w:szCs w:val="24"/>
          <w:u w:val="single"/>
        </w:rPr>
      </w:pPr>
      <w:r w:rsidRPr="00AA2826">
        <w:rPr>
          <w:rFonts w:asciiTheme="majorBidi" w:hAnsiTheme="majorBidi" w:cstheme="majorBidi"/>
          <w:b/>
          <w:sz w:val="24"/>
          <w:szCs w:val="24"/>
          <w:u w:val="single"/>
        </w:rPr>
        <w:t>Course Outline</w:t>
      </w:r>
    </w:p>
    <w:p w14:paraId="49269E0D" w14:textId="77777777" w:rsidR="00456D16" w:rsidRPr="00AA2826" w:rsidRDefault="00456D16" w:rsidP="00CE5DE3">
      <w:pPr>
        <w:spacing w:after="0" w:line="240" w:lineRule="auto"/>
        <w:ind w:right="810"/>
        <w:rPr>
          <w:rFonts w:asciiTheme="majorBidi" w:hAnsiTheme="majorBidi" w:cstheme="majorBidi"/>
          <w:b/>
          <w:sz w:val="24"/>
          <w:szCs w:val="24"/>
          <w:u w:val="single"/>
        </w:rPr>
      </w:pPr>
    </w:p>
    <w:p w14:paraId="698A24C6" w14:textId="5D4CD85F" w:rsidR="00456D16" w:rsidRPr="00AA2826" w:rsidRDefault="00456D16" w:rsidP="00CE5DE3">
      <w:pPr>
        <w:tabs>
          <w:tab w:val="left" w:pos="1080"/>
          <w:tab w:val="left" w:pos="2774"/>
        </w:tabs>
        <w:spacing w:after="0" w:line="240" w:lineRule="auto"/>
        <w:ind w:left="1080" w:right="810"/>
        <w:jc w:val="both"/>
        <w:rPr>
          <w:rFonts w:asciiTheme="majorBidi" w:hAnsiTheme="majorBidi" w:cstheme="majorBidi"/>
          <w:b/>
          <w:bCs/>
          <w:sz w:val="24"/>
          <w:szCs w:val="24"/>
          <w:u w:val="single"/>
        </w:rPr>
      </w:pPr>
      <w:r w:rsidRPr="00AA2826">
        <w:rPr>
          <w:rFonts w:asciiTheme="majorBidi" w:hAnsiTheme="majorBidi" w:cstheme="majorBidi"/>
          <w:b/>
          <w:sz w:val="24"/>
          <w:szCs w:val="24"/>
        </w:rPr>
        <w:t xml:space="preserve">Unit 1.     </w:t>
      </w:r>
      <w:r w:rsidRPr="00AA2826">
        <w:rPr>
          <w:rFonts w:asciiTheme="majorBidi" w:hAnsiTheme="majorBidi" w:cstheme="majorBidi"/>
          <w:b/>
          <w:bCs/>
          <w:sz w:val="24"/>
          <w:szCs w:val="24"/>
          <w:u w:val="single"/>
        </w:rPr>
        <w:t>Know Your Camera</w:t>
      </w:r>
      <w:r w:rsidR="00800ECD" w:rsidRPr="00AA2826">
        <w:rPr>
          <w:rFonts w:asciiTheme="majorBidi" w:hAnsiTheme="majorBidi" w:cstheme="majorBidi"/>
          <w:b/>
          <w:bCs/>
          <w:sz w:val="24"/>
          <w:szCs w:val="24"/>
          <w:u w:val="single"/>
        </w:rPr>
        <w:t xml:space="preserve"> (6 Hours)</w:t>
      </w:r>
    </w:p>
    <w:p w14:paraId="73B1A7C7" w14:textId="425C4487" w:rsidR="00456D16" w:rsidRPr="00AA2826" w:rsidRDefault="00800ECD" w:rsidP="00CE5DE3">
      <w:pPr>
        <w:tabs>
          <w:tab w:val="left" w:pos="1080"/>
        </w:tabs>
        <w:spacing w:after="0" w:line="240" w:lineRule="auto"/>
        <w:ind w:left="1890" w:right="810"/>
        <w:jc w:val="both"/>
        <w:rPr>
          <w:rFonts w:asciiTheme="majorBidi" w:hAnsiTheme="majorBidi" w:cstheme="majorBidi"/>
          <w:sz w:val="24"/>
          <w:szCs w:val="24"/>
        </w:rPr>
      </w:pPr>
      <w:r w:rsidRPr="00AA2826">
        <w:rPr>
          <w:rFonts w:asciiTheme="majorBidi" w:hAnsiTheme="majorBidi" w:cstheme="majorBidi"/>
          <w:sz w:val="24"/>
          <w:szCs w:val="24"/>
        </w:rPr>
        <w:t>Camera Types and Basic Functions. DSLR vs Mirrorless vs Smartphone. Understanding your specific camera model. Essential accessories and equipment. Exposure Triangle. Aperture: controlling depth of field (hands-on exercises). Shutter Speed: freezing vs blurring motion (hands-on exercises). ISO: managing sensitivity and noise (hands-on exercises). Exposure compensation and metering modes. Focus and White Balance. Auto vs. manual focus techniques. Focus modes and focusing points. Understanding white balance and color temperature. Common camera issues and troubleshooting.</w:t>
      </w:r>
    </w:p>
    <w:p w14:paraId="206FC86F" w14:textId="77777777" w:rsidR="00800ECD" w:rsidRPr="00AA2826" w:rsidRDefault="00800ECD" w:rsidP="00CE5DE3">
      <w:pPr>
        <w:tabs>
          <w:tab w:val="left" w:pos="1080"/>
        </w:tabs>
        <w:spacing w:after="0" w:line="240" w:lineRule="auto"/>
        <w:ind w:left="1890" w:right="810"/>
        <w:jc w:val="both"/>
        <w:rPr>
          <w:rFonts w:asciiTheme="majorBidi" w:hAnsiTheme="majorBidi" w:cstheme="majorBidi"/>
          <w:sz w:val="24"/>
          <w:szCs w:val="24"/>
        </w:rPr>
      </w:pPr>
    </w:p>
    <w:p w14:paraId="03DDE0CB" w14:textId="686A313C" w:rsidR="00456D16" w:rsidRPr="00AA2826" w:rsidRDefault="00456D16" w:rsidP="00CE5DE3">
      <w:pPr>
        <w:tabs>
          <w:tab w:val="left" w:pos="1080"/>
        </w:tabs>
        <w:spacing w:after="0" w:line="240" w:lineRule="auto"/>
        <w:ind w:right="810"/>
        <w:jc w:val="both"/>
        <w:rPr>
          <w:rFonts w:asciiTheme="majorBidi" w:eastAsia="Times New Roman" w:hAnsiTheme="majorBidi" w:cstheme="majorBidi"/>
          <w:b/>
          <w:sz w:val="24"/>
          <w:szCs w:val="24"/>
          <w:u w:val="single"/>
        </w:rPr>
      </w:pPr>
      <w:r w:rsidRPr="00AA2826">
        <w:rPr>
          <w:rFonts w:asciiTheme="majorBidi" w:hAnsiTheme="majorBidi" w:cstheme="majorBidi"/>
          <w:b/>
          <w:sz w:val="24"/>
          <w:szCs w:val="24"/>
        </w:rPr>
        <w:tab/>
        <w:t xml:space="preserve">Unit </w:t>
      </w:r>
      <w:r w:rsidR="0034753E" w:rsidRPr="00AA2826">
        <w:rPr>
          <w:rFonts w:asciiTheme="majorBidi" w:hAnsiTheme="majorBidi" w:cstheme="majorBidi"/>
          <w:b/>
          <w:sz w:val="24"/>
          <w:szCs w:val="24"/>
        </w:rPr>
        <w:t xml:space="preserve">2.     </w:t>
      </w:r>
      <w:r w:rsidR="005C124A" w:rsidRPr="00AA2826">
        <w:rPr>
          <w:rFonts w:asciiTheme="majorBidi" w:eastAsia="Times New Roman" w:hAnsiTheme="majorBidi" w:cstheme="majorBidi"/>
          <w:b/>
          <w:sz w:val="24"/>
          <w:szCs w:val="24"/>
          <w:u w:val="single"/>
        </w:rPr>
        <w:t xml:space="preserve"> Composition</w:t>
      </w:r>
      <w:r w:rsidR="00800ECD" w:rsidRPr="00AA2826">
        <w:rPr>
          <w:rFonts w:asciiTheme="majorBidi" w:eastAsia="Times New Roman" w:hAnsiTheme="majorBidi" w:cstheme="majorBidi"/>
          <w:b/>
          <w:sz w:val="24"/>
          <w:szCs w:val="24"/>
          <w:u w:val="single"/>
        </w:rPr>
        <w:t xml:space="preserve"> (6 Hours)</w:t>
      </w:r>
    </w:p>
    <w:p w14:paraId="159AF8AB" w14:textId="4157ADBA" w:rsidR="00800ECD" w:rsidRPr="00AA2826" w:rsidRDefault="00800ECD" w:rsidP="00800ECD">
      <w:pPr>
        <w:tabs>
          <w:tab w:val="left" w:pos="1080"/>
        </w:tabs>
        <w:spacing w:after="0" w:line="240" w:lineRule="auto"/>
        <w:ind w:left="2070" w:right="810"/>
        <w:jc w:val="both"/>
        <w:rPr>
          <w:rFonts w:asciiTheme="majorBidi" w:eastAsia="Times New Roman" w:hAnsiTheme="majorBidi" w:cstheme="majorBidi"/>
          <w:sz w:val="24"/>
          <w:szCs w:val="24"/>
          <w:lang w:val="en-GB"/>
        </w:rPr>
      </w:pPr>
      <w:r w:rsidRPr="00AA2826">
        <w:rPr>
          <w:rFonts w:asciiTheme="majorBidi" w:eastAsia="Times New Roman" w:hAnsiTheme="majorBidi" w:cstheme="majorBidi"/>
          <w:sz w:val="24"/>
          <w:szCs w:val="24"/>
        </w:rPr>
        <w:t>Core Compositional Principles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Rule of thirds and grid systems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Leading lines and visual flow</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Framing and perspective</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Symmetry vs. Asymmetry</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Subject and Background</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Depth of field for landscape photography</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Filling the frame effectively</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Subject isolation techniques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Background considerations and management</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Advanced Composition</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Breaking the rules purposefully</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Using negative space</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Creating visual balance</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Composition exercises across different genres</w:t>
      </w:r>
      <w:r w:rsidRPr="00AA2826">
        <w:rPr>
          <w:rFonts w:asciiTheme="majorBidi" w:eastAsia="Times New Roman" w:hAnsiTheme="majorBidi" w:cstheme="majorBidi"/>
          <w:sz w:val="24"/>
          <w:szCs w:val="24"/>
          <w:lang w:val="en-GB"/>
        </w:rPr>
        <w:t>.</w:t>
      </w:r>
    </w:p>
    <w:p w14:paraId="26121343" w14:textId="77777777" w:rsidR="00800ECD" w:rsidRPr="00AA2826" w:rsidRDefault="00800ECD" w:rsidP="00CE5DE3">
      <w:pPr>
        <w:tabs>
          <w:tab w:val="left" w:pos="1080"/>
        </w:tabs>
        <w:spacing w:after="0" w:line="240" w:lineRule="auto"/>
        <w:ind w:left="2070" w:right="810"/>
        <w:jc w:val="both"/>
        <w:rPr>
          <w:rFonts w:asciiTheme="majorBidi" w:eastAsia="Times New Roman" w:hAnsiTheme="majorBidi" w:cstheme="majorBidi"/>
          <w:b/>
          <w:sz w:val="24"/>
          <w:szCs w:val="24"/>
          <w:u w:val="single"/>
        </w:rPr>
      </w:pPr>
    </w:p>
    <w:p w14:paraId="56D126E0" w14:textId="7763260D" w:rsidR="00456D16" w:rsidRPr="00AA2826" w:rsidRDefault="00456D16" w:rsidP="00CE5DE3">
      <w:pPr>
        <w:tabs>
          <w:tab w:val="left" w:pos="1080"/>
        </w:tabs>
        <w:spacing w:after="0" w:line="240" w:lineRule="auto"/>
        <w:ind w:right="810"/>
        <w:jc w:val="both"/>
        <w:rPr>
          <w:rFonts w:asciiTheme="majorBidi" w:eastAsia="Times New Roman" w:hAnsiTheme="majorBidi" w:cstheme="majorBidi"/>
          <w:b/>
          <w:sz w:val="24"/>
          <w:szCs w:val="24"/>
          <w:u w:val="single"/>
        </w:rPr>
      </w:pPr>
      <w:r w:rsidRPr="00AA2826">
        <w:rPr>
          <w:rFonts w:asciiTheme="majorBidi" w:hAnsiTheme="majorBidi" w:cstheme="majorBidi"/>
          <w:b/>
          <w:sz w:val="24"/>
          <w:szCs w:val="24"/>
        </w:rPr>
        <w:tab/>
        <w:t>Unit 3.</w:t>
      </w:r>
      <w:r w:rsidRPr="00AA2826">
        <w:rPr>
          <w:rFonts w:asciiTheme="majorBidi" w:hAnsiTheme="majorBidi" w:cstheme="majorBidi"/>
          <w:b/>
          <w:sz w:val="24"/>
          <w:szCs w:val="24"/>
        </w:rPr>
        <w:tab/>
      </w:r>
      <w:r w:rsidRPr="00AA2826">
        <w:rPr>
          <w:rFonts w:asciiTheme="majorBidi" w:eastAsia="Times New Roman" w:hAnsiTheme="majorBidi" w:cstheme="majorBidi"/>
          <w:b/>
          <w:sz w:val="24"/>
          <w:szCs w:val="24"/>
          <w:u w:val="single"/>
        </w:rPr>
        <w:t>Directions Of Light</w:t>
      </w:r>
      <w:r w:rsidR="00800ECD" w:rsidRPr="00AA2826">
        <w:rPr>
          <w:rFonts w:asciiTheme="majorBidi" w:eastAsia="Times New Roman" w:hAnsiTheme="majorBidi" w:cstheme="majorBidi"/>
          <w:b/>
          <w:sz w:val="24"/>
          <w:szCs w:val="24"/>
          <w:u w:val="single"/>
        </w:rPr>
        <w:t xml:space="preserve"> (4 Hours)</w:t>
      </w:r>
    </w:p>
    <w:p w14:paraId="16F8BADF" w14:textId="77777777" w:rsidR="00800ECD" w:rsidRPr="00AA2826" w:rsidRDefault="00800ECD" w:rsidP="00800ECD">
      <w:pPr>
        <w:tabs>
          <w:tab w:val="left" w:pos="1080"/>
        </w:tabs>
        <w:spacing w:after="0" w:line="240" w:lineRule="auto"/>
        <w:ind w:left="2160" w:right="810"/>
        <w:jc w:val="both"/>
        <w:rPr>
          <w:rFonts w:asciiTheme="majorBidi" w:hAnsiTheme="majorBidi" w:cstheme="majorBidi"/>
          <w:sz w:val="24"/>
          <w:szCs w:val="24"/>
          <w:lang w:val="en-GB"/>
        </w:rPr>
      </w:pPr>
      <w:r w:rsidRPr="00AA2826">
        <w:rPr>
          <w:rFonts w:asciiTheme="majorBidi" w:hAnsiTheme="majorBidi" w:cstheme="majorBidi"/>
          <w:sz w:val="24"/>
          <w:szCs w:val="24"/>
        </w:rPr>
        <w:t>Fundamental Light Directions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Front lighting: characteristics and applications (studio exercises)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Side lighting: creating dimension (studio exercises)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Top and bottom lighting: mood and drama (studio exercises)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Back lighting: silhouettes and rim lighting (studio exercises)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Creative Applications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Bulb photography and long exposures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Mixed lighting direction techniques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Problem-solving challenging lighting directions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Digital Workflow Basics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File formats and management</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Organizing and backing up images</w:t>
      </w:r>
      <w:r w:rsidRPr="00AA2826">
        <w:rPr>
          <w:rFonts w:asciiTheme="majorBidi" w:hAnsiTheme="majorBidi" w:cstheme="majorBidi"/>
          <w:sz w:val="24"/>
          <w:szCs w:val="24"/>
          <w:lang w:val="en-GB"/>
        </w:rPr>
        <w:t xml:space="preserve">. </w:t>
      </w:r>
      <w:r w:rsidRPr="00AA2826">
        <w:rPr>
          <w:rFonts w:asciiTheme="majorBidi" w:hAnsiTheme="majorBidi" w:cstheme="majorBidi"/>
          <w:sz w:val="24"/>
          <w:szCs w:val="24"/>
        </w:rPr>
        <w:t>Software options (free and paid)</w:t>
      </w:r>
      <w:r w:rsidRPr="00AA2826">
        <w:rPr>
          <w:rFonts w:asciiTheme="majorBidi" w:hAnsiTheme="majorBidi" w:cstheme="majorBidi"/>
          <w:sz w:val="24"/>
          <w:szCs w:val="24"/>
          <w:lang w:val="en-GB"/>
        </w:rPr>
        <w:t xml:space="preserve">. </w:t>
      </w:r>
    </w:p>
    <w:p w14:paraId="7270EA42" w14:textId="77777777" w:rsidR="00800ECD" w:rsidRPr="00AA2826" w:rsidRDefault="00800ECD" w:rsidP="00CE5DE3">
      <w:pPr>
        <w:tabs>
          <w:tab w:val="left" w:pos="1080"/>
        </w:tabs>
        <w:spacing w:after="0" w:line="240" w:lineRule="auto"/>
        <w:ind w:left="2160" w:right="810"/>
        <w:jc w:val="both"/>
        <w:rPr>
          <w:rFonts w:asciiTheme="majorBidi" w:eastAsia="Times New Roman" w:hAnsiTheme="majorBidi" w:cstheme="majorBidi"/>
          <w:b/>
          <w:sz w:val="24"/>
          <w:szCs w:val="24"/>
          <w:u w:val="single"/>
        </w:rPr>
      </w:pPr>
    </w:p>
    <w:p w14:paraId="71694C38" w14:textId="415990CB" w:rsidR="00456D16" w:rsidRPr="00AA2826" w:rsidRDefault="00456D16" w:rsidP="00CE5DE3">
      <w:pPr>
        <w:tabs>
          <w:tab w:val="left" w:pos="1080"/>
        </w:tabs>
        <w:spacing w:after="0" w:line="240" w:lineRule="auto"/>
        <w:ind w:right="810"/>
        <w:jc w:val="both"/>
        <w:rPr>
          <w:rFonts w:asciiTheme="majorBidi" w:eastAsia="Times New Roman" w:hAnsiTheme="majorBidi" w:cstheme="majorBidi"/>
          <w:b/>
          <w:sz w:val="24"/>
          <w:szCs w:val="24"/>
          <w:u w:val="single"/>
        </w:rPr>
      </w:pPr>
      <w:r w:rsidRPr="00AA2826">
        <w:rPr>
          <w:rFonts w:asciiTheme="majorBidi" w:hAnsiTheme="majorBidi" w:cstheme="majorBidi"/>
          <w:b/>
          <w:sz w:val="24"/>
          <w:szCs w:val="24"/>
        </w:rPr>
        <w:tab/>
        <w:t>Unit 4.</w:t>
      </w:r>
      <w:r w:rsidRPr="00AA2826">
        <w:rPr>
          <w:rFonts w:asciiTheme="majorBidi" w:hAnsiTheme="majorBidi" w:cstheme="majorBidi"/>
          <w:sz w:val="24"/>
          <w:szCs w:val="24"/>
        </w:rPr>
        <w:tab/>
      </w:r>
      <w:r w:rsidRPr="00AA2826">
        <w:rPr>
          <w:rFonts w:asciiTheme="majorBidi" w:eastAsia="Times New Roman" w:hAnsiTheme="majorBidi" w:cstheme="majorBidi"/>
          <w:b/>
          <w:sz w:val="24"/>
          <w:szCs w:val="24"/>
          <w:u w:val="single"/>
        </w:rPr>
        <w:t>The Quality Of Light</w:t>
      </w:r>
      <w:r w:rsidR="00800ECD" w:rsidRPr="00AA2826">
        <w:rPr>
          <w:rFonts w:asciiTheme="majorBidi" w:eastAsia="Times New Roman" w:hAnsiTheme="majorBidi" w:cstheme="majorBidi"/>
          <w:b/>
          <w:sz w:val="24"/>
          <w:szCs w:val="24"/>
          <w:u w:val="single"/>
        </w:rPr>
        <w:t xml:space="preserve"> (4 Hours)</w:t>
      </w:r>
    </w:p>
    <w:p w14:paraId="470B9286" w14:textId="3618C8F0" w:rsidR="00800ECD" w:rsidRPr="00AA2826" w:rsidRDefault="00800ECD" w:rsidP="00800ECD">
      <w:pPr>
        <w:tabs>
          <w:tab w:val="left" w:pos="1080"/>
        </w:tabs>
        <w:spacing w:after="0" w:line="240" w:lineRule="auto"/>
        <w:ind w:left="2160" w:right="810"/>
        <w:jc w:val="both"/>
        <w:rPr>
          <w:rFonts w:asciiTheme="majorBidi" w:eastAsia="Times New Roman" w:hAnsiTheme="majorBidi" w:cstheme="majorBidi"/>
          <w:sz w:val="24"/>
          <w:szCs w:val="24"/>
          <w:lang w:val="en-GB"/>
        </w:rPr>
      </w:pPr>
      <w:r w:rsidRPr="00AA2826">
        <w:rPr>
          <w:rFonts w:asciiTheme="majorBidi" w:eastAsia="Times New Roman" w:hAnsiTheme="majorBidi" w:cstheme="majorBidi"/>
          <w:sz w:val="24"/>
          <w:szCs w:val="24"/>
        </w:rPr>
        <w:t>Artificial Light Sources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Tungsten lighting characteristics and challenges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Fluorescent lighting techniques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Flash and strobe basics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LED and continuous lighting options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Natural Light Qualities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Hard vs. soft light</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Diffused light techniques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Reflected light applications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Light modifiers for natural light</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Introduce AI image generators (Midjourney, DALL-E) as conceptual tools for photography planning</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Assign projects that combine AI-generated concepts with original photography</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Essential Adjustments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Exposure, contrast, and brightness</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Color correction and white balance</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Cropping and straightening</w:t>
      </w:r>
      <w:r w:rsidRPr="00AA2826">
        <w:rPr>
          <w:rFonts w:asciiTheme="majorBidi" w:eastAsia="Times New Roman" w:hAnsiTheme="majorBidi" w:cstheme="majorBidi"/>
          <w:sz w:val="24"/>
          <w:szCs w:val="24"/>
          <w:lang w:val="en-GB"/>
        </w:rPr>
        <w:t xml:space="preserve">. </w:t>
      </w:r>
      <w:r w:rsidRPr="00AA2826">
        <w:rPr>
          <w:rFonts w:asciiTheme="majorBidi" w:eastAsia="Times New Roman" w:hAnsiTheme="majorBidi" w:cstheme="majorBidi"/>
          <w:sz w:val="24"/>
          <w:szCs w:val="24"/>
        </w:rPr>
        <w:t>Basic retouching techniques</w:t>
      </w:r>
      <w:r w:rsidRPr="00AA2826">
        <w:rPr>
          <w:rFonts w:asciiTheme="majorBidi" w:eastAsia="Times New Roman" w:hAnsiTheme="majorBidi" w:cstheme="majorBidi"/>
          <w:sz w:val="24"/>
          <w:szCs w:val="24"/>
          <w:lang w:val="en-GB"/>
        </w:rPr>
        <w:t>.</w:t>
      </w:r>
    </w:p>
    <w:p w14:paraId="10EE7152" w14:textId="48D41BED" w:rsidR="00456D16" w:rsidRPr="00AA2826" w:rsidRDefault="00456D16" w:rsidP="00CE5DE3">
      <w:pPr>
        <w:tabs>
          <w:tab w:val="left" w:pos="1080"/>
          <w:tab w:val="left" w:pos="2774"/>
        </w:tabs>
        <w:spacing w:after="0" w:line="240" w:lineRule="auto"/>
        <w:ind w:right="810"/>
        <w:jc w:val="both"/>
        <w:rPr>
          <w:rFonts w:asciiTheme="majorBidi" w:hAnsiTheme="majorBidi" w:cstheme="majorBidi"/>
          <w:b/>
          <w:bCs/>
          <w:sz w:val="24"/>
          <w:szCs w:val="24"/>
          <w:u w:val="single"/>
        </w:rPr>
      </w:pPr>
      <w:r w:rsidRPr="00AA2826">
        <w:rPr>
          <w:rFonts w:asciiTheme="majorBidi" w:hAnsiTheme="majorBidi" w:cstheme="majorBidi"/>
          <w:b/>
          <w:sz w:val="24"/>
          <w:szCs w:val="24"/>
        </w:rPr>
        <w:tab/>
        <w:t xml:space="preserve">Unit 5.       </w:t>
      </w:r>
      <w:r w:rsidR="00800ECD" w:rsidRPr="00AA2826">
        <w:rPr>
          <w:rFonts w:asciiTheme="majorBidi" w:hAnsiTheme="majorBidi" w:cstheme="majorBidi"/>
          <w:b/>
          <w:bCs/>
          <w:sz w:val="24"/>
          <w:szCs w:val="24"/>
          <w:u w:val="single"/>
          <w:lang w:val="en-GB"/>
        </w:rPr>
        <w:t xml:space="preserve">Creative Applications </w:t>
      </w:r>
      <w:r w:rsidR="00800ECD" w:rsidRPr="00AA2826">
        <w:rPr>
          <w:rFonts w:asciiTheme="majorBidi" w:hAnsiTheme="majorBidi" w:cstheme="majorBidi"/>
          <w:b/>
          <w:bCs/>
          <w:sz w:val="24"/>
          <w:szCs w:val="24"/>
          <w:u w:val="single"/>
        </w:rPr>
        <w:t>of Light</w:t>
      </w:r>
      <w:r w:rsidR="00800ECD" w:rsidRPr="00AA2826">
        <w:rPr>
          <w:rFonts w:asciiTheme="majorBidi" w:hAnsiTheme="majorBidi" w:cstheme="majorBidi"/>
          <w:b/>
          <w:bCs/>
          <w:sz w:val="24"/>
          <w:szCs w:val="24"/>
          <w:u w:val="single"/>
          <w:lang w:val="en-GB"/>
        </w:rPr>
        <w:t xml:space="preserve"> (4 hours)</w:t>
      </w:r>
    </w:p>
    <w:p w14:paraId="4895ECBE" w14:textId="77777777" w:rsidR="00800ECD" w:rsidRPr="00AA2826" w:rsidRDefault="00456D16" w:rsidP="00800ECD">
      <w:pPr>
        <w:tabs>
          <w:tab w:val="left" w:pos="1080"/>
          <w:tab w:val="left" w:pos="2774"/>
        </w:tabs>
        <w:spacing w:after="0" w:line="240" w:lineRule="auto"/>
        <w:ind w:left="2160" w:right="810"/>
        <w:jc w:val="both"/>
        <w:rPr>
          <w:rFonts w:asciiTheme="majorBidi" w:eastAsia="Times New Roman" w:hAnsiTheme="majorBidi" w:cstheme="majorBidi"/>
          <w:sz w:val="24"/>
          <w:szCs w:val="24"/>
          <w:lang w:val="en-GB"/>
        </w:rPr>
      </w:pPr>
      <w:r w:rsidRPr="00AA2826">
        <w:rPr>
          <w:rFonts w:asciiTheme="majorBidi" w:eastAsia="Times New Roman" w:hAnsiTheme="majorBidi" w:cstheme="majorBidi"/>
          <w:sz w:val="24"/>
          <w:szCs w:val="24"/>
        </w:rPr>
        <w:t xml:space="preserve"> </w:t>
      </w:r>
      <w:r w:rsidR="00800ECD" w:rsidRPr="00AA2826">
        <w:rPr>
          <w:rFonts w:asciiTheme="majorBidi" w:eastAsia="Times New Roman" w:hAnsiTheme="majorBidi" w:cstheme="majorBidi"/>
          <w:sz w:val="24"/>
          <w:szCs w:val="24"/>
        </w:rPr>
        <w:t>Outdoor Lighting Scenario</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Golden hour photography (morning/evening light</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Handling harsh midday sun</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Overcast and cloudy day techniques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Night and low-light photography basics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Genre-Specific Lighting</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Portrait lighting fundamentals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Landscape lighting considerations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Street photography lighting challenges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Action and movement photography</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Creative Editing</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Black and white conversions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Vignettes and borders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Export settings for different uses</w:t>
      </w:r>
      <w:r w:rsidR="00800ECD" w:rsidRPr="00AA2826">
        <w:rPr>
          <w:rFonts w:asciiTheme="majorBidi" w:eastAsia="Times New Roman" w:hAnsiTheme="majorBidi" w:cstheme="majorBidi"/>
          <w:sz w:val="24"/>
          <w:szCs w:val="24"/>
          <w:lang w:val="en-GB"/>
        </w:rPr>
        <w:t xml:space="preserve">. </w:t>
      </w:r>
      <w:r w:rsidR="00800ECD" w:rsidRPr="00AA2826">
        <w:rPr>
          <w:rFonts w:asciiTheme="majorBidi" w:eastAsia="Times New Roman" w:hAnsiTheme="majorBidi" w:cstheme="majorBidi"/>
          <w:sz w:val="24"/>
          <w:szCs w:val="24"/>
        </w:rPr>
        <w:t>Before and after analysis</w:t>
      </w:r>
      <w:r w:rsidR="00800ECD" w:rsidRPr="00AA2826">
        <w:rPr>
          <w:rFonts w:asciiTheme="majorBidi" w:eastAsia="Times New Roman" w:hAnsiTheme="majorBidi" w:cstheme="majorBidi"/>
          <w:sz w:val="24"/>
          <w:szCs w:val="24"/>
          <w:lang w:val="en-GB"/>
        </w:rPr>
        <w:t>.</w:t>
      </w:r>
    </w:p>
    <w:p w14:paraId="70103F9E" w14:textId="77777777" w:rsidR="0034753E" w:rsidRPr="00AA2826" w:rsidRDefault="0034753E" w:rsidP="0034753E">
      <w:pPr>
        <w:tabs>
          <w:tab w:val="left" w:pos="2774"/>
        </w:tabs>
        <w:spacing w:after="0" w:line="240" w:lineRule="auto"/>
        <w:ind w:right="810"/>
        <w:jc w:val="both"/>
        <w:rPr>
          <w:rFonts w:asciiTheme="majorBidi" w:hAnsiTheme="majorBidi" w:cstheme="majorBidi"/>
        </w:rPr>
      </w:pPr>
    </w:p>
    <w:p w14:paraId="4AC3DD5F" w14:textId="77777777" w:rsidR="00456D16" w:rsidRPr="00AA2826" w:rsidRDefault="00456D16" w:rsidP="00CE5DE3">
      <w:pPr>
        <w:spacing w:after="0" w:line="240" w:lineRule="auto"/>
        <w:ind w:left="540" w:right="810"/>
        <w:rPr>
          <w:rFonts w:asciiTheme="majorBidi" w:hAnsiTheme="majorBidi" w:cstheme="majorBidi"/>
          <w:b/>
          <w:bCs/>
          <w:sz w:val="24"/>
          <w:szCs w:val="24"/>
          <w:u w:val="single"/>
        </w:rPr>
      </w:pPr>
      <w:r w:rsidRPr="00AA2826">
        <w:rPr>
          <w:rFonts w:asciiTheme="majorBidi" w:hAnsiTheme="majorBidi" w:cstheme="majorBidi"/>
          <w:b/>
          <w:bCs/>
          <w:sz w:val="24"/>
          <w:szCs w:val="24"/>
          <w:u w:val="single"/>
        </w:rPr>
        <w:t>Recommended Books/Reference Material</w:t>
      </w:r>
    </w:p>
    <w:p w14:paraId="571054DC" w14:textId="77777777" w:rsidR="00456D16" w:rsidRPr="00AA2826" w:rsidRDefault="00456D16" w:rsidP="00CE5DE3">
      <w:pPr>
        <w:spacing w:after="0" w:line="240" w:lineRule="auto"/>
        <w:ind w:right="810"/>
        <w:rPr>
          <w:rFonts w:asciiTheme="majorBidi" w:hAnsiTheme="majorBidi" w:cstheme="majorBidi"/>
          <w:b/>
          <w:bCs/>
          <w:sz w:val="24"/>
          <w:szCs w:val="24"/>
          <w:u w:val="single"/>
        </w:rPr>
      </w:pPr>
    </w:p>
    <w:p w14:paraId="28946379" w14:textId="53468A94" w:rsidR="00456D16" w:rsidRPr="00AA2826" w:rsidRDefault="00456D16">
      <w:pPr>
        <w:pStyle w:val="ListParagraph"/>
        <w:numPr>
          <w:ilvl w:val="0"/>
          <w:numId w:val="115"/>
        </w:numPr>
        <w:spacing w:after="0" w:line="240" w:lineRule="auto"/>
        <w:ind w:left="1260" w:right="810"/>
        <w:jc w:val="both"/>
        <w:rPr>
          <w:rFonts w:asciiTheme="majorBidi" w:hAnsiTheme="majorBidi" w:cstheme="majorBidi"/>
          <w:sz w:val="24"/>
          <w:szCs w:val="24"/>
        </w:rPr>
      </w:pPr>
      <w:r w:rsidRPr="00AA2826">
        <w:rPr>
          <w:rFonts w:asciiTheme="majorBidi" w:hAnsiTheme="majorBidi" w:cstheme="majorBidi"/>
          <w:sz w:val="24"/>
          <w:szCs w:val="24"/>
          <w:shd w:val="clear" w:color="auto" w:fill="FFFFFF"/>
        </w:rPr>
        <w:t xml:space="preserve">Parashar, L. G. Exploring </w:t>
      </w:r>
      <w:r w:rsidR="005C124A" w:rsidRPr="00AA2826">
        <w:rPr>
          <w:rFonts w:asciiTheme="majorBidi" w:hAnsiTheme="majorBidi" w:cstheme="majorBidi"/>
          <w:sz w:val="24"/>
          <w:szCs w:val="24"/>
          <w:shd w:val="clear" w:color="auto" w:fill="FFFFFF"/>
        </w:rPr>
        <w:t>the</w:t>
      </w:r>
      <w:r w:rsidRPr="00AA2826">
        <w:rPr>
          <w:rFonts w:asciiTheme="majorBidi" w:hAnsiTheme="majorBidi" w:cstheme="majorBidi"/>
          <w:sz w:val="24"/>
          <w:szCs w:val="24"/>
          <w:shd w:val="clear" w:color="auto" w:fill="FFFFFF"/>
        </w:rPr>
        <w:t xml:space="preserve"> World Through </w:t>
      </w:r>
      <w:r w:rsidR="005C124A" w:rsidRPr="00AA2826">
        <w:rPr>
          <w:rFonts w:asciiTheme="majorBidi" w:hAnsiTheme="majorBidi" w:cstheme="majorBidi"/>
          <w:sz w:val="24"/>
          <w:szCs w:val="24"/>
          <w:shd w:val="clear" w:color="auto" w:fill="FFFFFF"/>
        </w:rPr>
        <w:t>the</w:t>
      </w:r>
      <w:r w:rsidRPr="00AA2826">
        <w:rPr>
          <w:rFonts w:asciiTheme="majorBidi" w:hAnsiTheme="majorBidi" w:cstheme="majorBidi"/>
          <w:sz w:val="24"/>
          <w:szCs w:val="24"/>
          <w:shd w:val="clear" w:color="auto" w:fill="FFFFFF"/>
        </w:rPr>
        <w:t xml:space="preserve"> Lens: A Journey </w:t>
      </w:r>
      <w:r w:rsidR="005C124A" w:rsidRPr="00AA2826">
        <w:rPr>
          <w:rFonts w:asciiTheme="majorBidi" w:hAnsiTheme="majorBidi" w:cstheme="majorBidi"/>
          <w:sz w:val="24"/>
          <w:szCs w:val="24"/>
          <w:shd w:val="clear" w:color="auto" w:fill="FFFFFF"/>
        </w:rPr>
        <w:t>into</w:t>
      </w:r>
      <w:r w:rsidRPr="00AA2826">
        <w:rPr>
          <w:rFonts w:asciiTheme="majorBidi" w:hAnsiTheme="majorBidi" w:cstheme="majorBidi"/>
          <w:sz w:val="24"/>
          <w:szCs w:val="24"/>
          <w:shd w:val="clear" w:color="auto" w:fill="FFFFFF"/>
        </w:rPr>
        <w:t xml:space="preserve"> Photography. </w:t>
      </w:r>
      <w:r w:rsidRPr="00AA2826">
        <w:rPr>
          <w:rFonts w:asciiTheme="majorBidi" w:hAnsiTheme="majorBidi" w:cstheme="majorBidi"/>
          <w:i/>
          <w:iCs/>
          <w:sz w:val="24"/>
          <w:szCs w:val="24"/>
          <w:shd w:val="clear" w:color="auto" w:fill="FFFFFF"/>
        </w:rPr>
        <w:t>Worldwide International Inter Disciplinary Research</w:t>
      </w:r>
      <w:r w:rsidRPr="00AA2826">
        <w:rPr>
          <w:rFonts w:asciiTheme="majorBidi" w:hAnsiTheme="majorBidi" w:cstheme="majorBidi"/>
          <w:sz w:val="24"/>
          <w:szCs w:val="24"/>
          <w:shd w:val="clear" w:color="auto" w:fill="FFFFFF"/>
        </w:rPr>
        <w:t>, 10.</w:t>
      </w:r>
    </w:p>
    <w:p w14:paraId="5FB8F3D8" w14:textId="77777777" w:rsidR="00456D16" w:rsidRPr="00AA2826" w:rsidRDefault="00456D16">
      <w:pPr>
        <w:pStyle w:val="ListParagraph"/>
        <w:numPr>
          <w:ilvl w:val="0"/>
          <w:numId w:val="115"/>
        </w:numPr>
        <w:spacing w:after="0" w:line="240" w:lineRule="auto"/>
        <w:ind w:left="1260" w:right="810"/>
        <w:jc w:val="both"/>
        <w:rPr>
          <w:rFonts w:asciiTheme="majorBidi" w:hAnsiTheme="majorBidi" w:cstheme="majorBidi"/>
          <w:sz w:val="24"/>
          <w:szCs w:val="24"/>
        </w:rPr>
      </w:pPr>
      <w:r w:rsidRPr="00AA2826">
        <w:rPr>
          <w:rFonts w:asciiTheme="majorBidi" w:hAnsiTheme="majorBidi" w:cstheme="majorBidi"/>
          <w:sz w:val="24"/>
          <w:szCs w:val="24"/>
          <w:shd w:val="clear" w:color="auto" w:fill="FFFFFF"/>
        </w:rPr>
        <w:t>Ross, E. S. (2023). </w:t>
      </w:r>
      <w:r w:rsidRPr="00AA2826">
        <w:rPr>
          <w:rFonts w:asciiTheme="majorBidi" w:hAnsiTheme="majorBidi" w:cstheme="majorBidi"/>
          <w:i/>
          <w:iCs/>
          <w:sz w:val="24"/>
          <w:szCs w:val="24"/>
          <w:shd w:val="clear" w:color="auto" w:fill="FFFFFF"/>
        </w:rPr>
        <w:t>Insects Close Up: A Pictorial Guide for the Photographer and Collector Featuring 125 Photographs and Drawings</w:t>
      </w:r>
      <w:r w:rsidRPr="00AA2826">
        <w:rPr>
          <w:rFonts w:asciiTheme="majorBidi" w:hAnsiTheme="majorBidi" w:cstheme="majorBidi"/>
          <w:sz w:val="24"/>
          <w:szCs w:val="24"/>
          <w:shd w:val="clear" w:color="auto" w:fill="FFFFFF"/>
        </w:rPr>
        <w:t>. Univ of California Press.</w:t>
      </w:r>
      <w:r w:rsidRPr="00AA2826">
        <w:rPr>
          <w:rFonts w:asciiTheme="majorBidi" w:hAnsiTheme="majorBidi" w:cstheme="majorBidi"/>
          <w:b/>
          <w:sz w:val="24"/>
          <w:szCs w:val="24"/>
          <w:u w:val="single"/>
        </w:rPr>
        <w:t xml:space="preserve"> </w:t>
      </w:r>
    </w:p>
    <w:p w14:paraId="556F8BF8" w14:textId="77777777" w:rsidR="00456D16" w:rsidRPr="00AA2826" w:rsidRDefault="00456D16">
      <w:pPr>
        <w:pStyle w:val="ListParagraph"/>
        <w:numPr>
          <w:ilvl w:val="0"/>
          <w:numId w:val="115"/>
        </w:numPr>
        <w:spacing w:after="0" w:line="240" w:lineRule="auto"/>
        <w:ind w:left="1260" w:right="810"/>
        <w:jc w:val="both"/>
        <w:rPr>
          <w:rFonts w:asciiTheme="majorBidi" w:hAnsiTheme="majorBidi" w:cstheme="majorBidi"/>
          <w:sz w:val="24"/>
          <w:szCs w:val="24"/>
        </w:rPr>
      </w:pPr>
      <w:r w:rsidRPr="00AA2826">
        <w:rPr>
          <w:rFonts w:asciiTheme="majorBidi" w:hAnsiTheme="majorBidi" w:cstheme="majorBidi"/>
          <w:sz w:val="24"/>
          <w:szCs w:val="24"/>
          <w:shd w:val="clear" w:color="auto" w:fill="FFFFFF"/>
        </w:rPr>
        <w:t>Safori, A., &amp; Ananbey, A. (2023). The Photo Manipulation from the Perspective of Photographers: Study from Jordan. </w:t>
      </w:r>
      <w:r w:rsidRPr="00AA2826">
        <w:rPr>
          <w:rFonts w:asciiTheme="majorBidi" w:hAnsiTheme="majorBidi" w:cstheme="majorBidi"/>
          <w:i/>
          <w:iCs/>
          <w:sz w:val="24"/>
          <w:szCs w:val="24"/>
          <w:shd w:val="clear" w:color="auto" w:fill="FFFFFF"/>
        </w:rPr>
        <w:t>Mutah Journal of Humanities and Social Sciences (MJHSS)</w:t>
      </w:r>
      <w:r w:rsidRPr="00AA2826">
        <w:rPr>
          <w:rFonts w:asciiTheme="majorBidi" w:hAnsiTheme="majorBidi" w:cstheme="majorBidi"/>
          <w:sz w:val="24"/>
          <w:szCs w:val="24"/>
          <w:shd w:val="clear" w:color="auto" w:fill="FFFFFF"/>
        </w:rPr>
        <w:t>, </w:t>
      </w:r>
      <w:r w:rsidRPr="00AA2826">
        <w:rPr>
          <w:rFonts w:asciiTheme="majorBidi" w:hAnsiTheme="majorBidi" w:cstheme="majorBidi"/>
          <w:i/>
          <w:iCs/>
          <w:sz w:val="24"/>
          <w:szCs w:val="24"/>
          <w:shd w:val="clear" w:color="auto" w:fill="FFFFFF"/>
        </w:rPr>
        <w:t>38</w:t>
      </w:r>
      <w:r w:rsidRPr="00AA2826">
        <w:rPr>
          <w:rFonts w:asciiTheme="majorBidi" w:hAnsiTheme="majorBidi" w:cstheme="majorBidi"/>
          <w:sz w:val="24"/>
          <w:szCs w:val="24"/>
          <w:shd w:val="clear" w:color="auto" w:fill="FFFFFF"/>
        </w:rPr>
        <w:t>(2).</w:t>
      </w:r>
    </w:p>
    <w:p w14:paraId="33599584" w14:textId="77777777" w:rsidR="00456D16" w:rsidRPr="00AA2826" w:rsidRDefault="00456D16">
      <w:pPr>
        <w:pStyle w:val="ListParagraph"/>
        <w:numPr>
          <w:ilvl w:val="0"/>
          <w:numId w:val="115"/>
        </w:numPr>
        <w:spacing w:after="0" w:line="240" w:lineRule="auto"/>
        <w:ind w:left="1260" w:right="810"/>
        <w:jc w:val="both"/>
        <w:rPr>
          <w:rFonts w:asciiTheme="majorBidi" w:hAnsiTheme="majorBidi" w:cstheme="majorBidi"/>
          <w:sz w:val="24"/>
          <w:szCs w:val="24"/>
        </w:rPr>
      </w:pPr>
      <w:r w:rsidRPr="00AA2826">
        <w:rPr>
          <w:rFonts w:asciiTheme="majorBidi" w:hAnsiTheme="majorBidi" w:cstheme="majorBidi"/>
          <w:sz w:val="24"/>
          <w:szCs w:val="24"/>
          <w:shd w:val="clear" w:color="auto" w:fill="FFFFFF"/>
        </w:rPr>
        <w:t>Shaw, M. (2023). </w:t>
      </w:r>
      <w:r w:rsidRPr="00AA2826">
        <w:rPr>
          <w:rFonts w:asciiTheme="majorBidi" w:hAnsiTheme="majorBidi" w:cstheme="majorBidi"/>
          <w:i/>
          <w:iCs/>
          <w:sz w:val="24"/>
          <w:szCs w:val="24"/>
          <w:shd w:val="clear" w:color="auto" w:fill="FFFFFF"/>
        </w:rPr>
        <w:t>The Beginner's Guide to Astrophotography: How to Capture the Cosmos with Any Camera</w:t>
      </w:r>
      <w:r w:rsidRPr="00AA2826">
        <w:rPr>
          <w:rFonts w:asciiTheme="majorBidi" w:hAnsiTheme="majorBidi" w:cstheme="majorBidi"/>
          <w:sz w:val="24"/>
          <w:szCs w:val="24"/>
          <w:shd w:val="clear" w:color="auto" w:fill="FFFFFF"/>
        </w:rPr>
        <w:t>.</w:t>
      </w:r>
      <w:r w:rsidRPr="00AA2826">
        <w:rPr>
          <w:rFonts w:asciiTheme="majorBidi" w:hAnsiTheme="majorBidi" w:cstheme="majorBidi"/>
          <w:sz w:val="24"/>
          <w:szCs w:val="24"/>
        </w:rPr>
        <w:t xml:space="preserve">  Bruce Birnbaum. </w:t>
      </w:r>
    </w:p>
    <w:p w14:paraId="7E81D427" w14:textId="76F89588" w:rsidR="00F269E5" w:rsidRPr="00AA2826" w:rsidRDefault="00456D16">
      <w:pPr>
        <w:pStyle w:val="ListParagraph"/>
        <w:numPr>
          <w:ilvl w:val="0"/>
          <w:numId w:val="115"/>
        </w:numPr>
        <w:spacing w:after="0" w:line="240" w:lineRule="auto"/>
        <w:ind w:left="1260" w:right="810"/>
        <w:jc w:val="both"/>
        <w:rPr>
          <w:rFonts w:asciiTheme="majorBidi" w:hAnsiTheme="majorBidi" w:cstheme="majorBidi"/>
          <w:sz w:val="24"/>
          <w:szCs w:val="24"/>
        </w:rPr>
      </w:pPr>
      <w:r w:rsidRPr="00AA2826">
        <w:rPr>
          <w:rFonts w:asciiTheme="majorBidi" w:hAnsiTheme="majorBidi" w:cstheme="majorBidi"/>
          <w:sz w:val="24"/>
          <w:szCs w:val="24"/>
          <w:shd w:val="clear" w:color="auto" w:fill="FFFFFF"/>
        </w:rPr>
        <w:t>Stillman, W. (2023). </w:t>
      </w:r>
      <w:r w:rsidRPr="00AA2826">
        <w:rPr>
          <w:rFonts w:asciiTheme="majorBidi" w:hAnsiTheme="majorBidi" w:cstheme="majorBidi"/>
          <w:i/>
          <w:iCs/>
          <w:sz w:val="24"/>
          <w:szCs w:val="24"/>
          <w:shd w:val="clear" w:color="auto" w:fill="FFFFFF"/>
        </w:rPr>
        <w:t>The Amateur's Photographic Guide Book</w:t>
      </w:r>
      <w:r w:rsidRPr="00AA2826">
        <w:rPr>
          <w:rFonts w:asciiTheme="majorBidi" w:hAnsiTheme="majorBidi" w:cstheme="majorBidi"/>
          <w:sz w:val="24"/>
          <w:szCs w:val="24"/>
          <w:shd w:val="clear" w:color="auto" w:fill="FFFFFF"/>
        </w:rPr>
        <w:t>. BoD–Books on Demand.</w:t>
      </w:r>
    </w:p>
    <w:bookmarkEnd w:id="41"/>
    <w:p w14:paraId="035A1DB3" w14:textId="77777777" w:rsidR="00890E8F" w:rsidRPr="00AA2826" w:rsidRDefault="00890E8F" w:rsidP="00CE5DE3">
      <w:pPr>
        <w:spacing w:after="0" w:line="240" w:lineRule="auto"/>
        <w:ind w:right="810"/>
        <w:jc w:val="both"/>
        <w:rPr>
          <w:rFonts w:asciiTheme="majorBidi" w:hAnsiTheme="majorBidi" w:cstheme="majorBidi"/>
          <w:sz w:val="24"/>
          <w:szCs w:val="24"/>
        </w:rPr>
      </w:pPr>
    </w:p>
    <w:p w14:paraId="17A975B7" w14:textId="1F17EF12" w:rsidR="008117CF" w:rsidRPr="00AA2826" w:rsidRDefault="00890E8F" w:rsidP="00CE5DE3">
      <w:pPr>
        <w:spacing w:after="0" w:line="240" w:lineRule="auto"/>
        <w:ind w:left="810" w:right="810"/>
        <w:jc w:val="both"/>
        <w:rPr>
          <w:rStyle w:val="Heading2Char"/>
          <w:rFonts w:eastAsiaTheme="minorEastAsia" w:cstheme="majorBidi"/>
          <w:sz w:val="28"/>
        </w:rPr>
      </w:pPr>
      <w:r w:rsidRPr="00AA2826">
        <w:rPr>
          <w:rFonts w:asciiTheme="majorBidi" w:hAnsiTheme="majorBidi" w:cstheme="majorBidi"/>
          <w:b/>
          <w:bCs/>
          <w:sz w:val="28"/>
          <w:szCs w:val="28"/>
        </w:rPr>
        <w:t>14.11</w:t>
      </w:r>
      <w:r w:rsidR="008117CF" w:rsidRPr="00AA2826">
        <w:rPr>
          <w:rStyle w:val="Heading2Char"/>
          <w:rFonts w:eastAsiaTheme="minorEastAsia" w:cstheme="majorBidi"/>
          <w:sz w:val="28"/>
        </w:rPr>
        <w:t xml:space="preserve"> Social Sciences (Introduction to </w:t>
      </w:r>
      <w:r w:rsidR="00874610">
        <w:rPr>
          <w:rStyle w:val="Heading2Char"/>
          <w:rFonts w:eastAsiaTheme="minorEastAsia" w:cstheme="majorBidi"/>
          <w:sz w:val="28"/>
        </w:rPr>
        <w:t>Social Sciences</w:t>
      </w:r>
      <w:r w:rsidR="008117CF" w:rsidRPr="00AA2826">
        <w:rPr>
          <w:rStyle w:val="Heading2Char"/>
          <w:rFonts w:eastAsiaTheme="minorEastAsia" w:cstheme="majorBidi"/>
          <w:sz w:val="28"/>
        </w:rPr>
        <w:t>)</w:t>
      </w:r>
    </w:p>
    <w:p w14:paraId="46FC5DE2" w14:textId="7DCFD863" w:rsidR="008117CF" w:rsidRPr="00AA2826" w:rsidRDefault="008117CF" w:rsidP="00CE5DE3">
      <w:pPr>
        <w:spacing w:after="0" w:line="240" w:lineRule="auto"/>
        <w:ind w:left="810" w:right="810"/>
        <w:jc w:val="both"/>
        <w:rPr>
          <w:rFonts w:asciiTheme="majorBidi" w:eastAsiaTheme="minorEastAsia" w:hAnsiTheme="majorBidi" w:cstheme="majorBidi"/>
          <w:iCs/>
          <w:sz w:val="28"/>
          <w:szCs w:val="28"/>
        </w:rPr>
      </w:pPr>
      <w:r w:rsidRPr="00AA2826">
        <w:rPr>
          <w:rFonts w:asciiTheme="majorBidi" w:eastAsia="Times New Roman" w:hAnsiTheme="majorBidi" w:cstheme="majorBidi"/>
          <w:sz w:val="28"/>
          <w:szCs w:val="28"/>
        </w:rPr>
        <w:t>BS-</w:t>
      </w:r>
      <w:r w:rsidR="00874610">
        <w:rPr>
          <w:rFonts w:asciiTheme="majorBidi" w:hAnsiTheme="majorBidi" w:cstheme="majorBidi"/>
          <w:sz w:val="28"/>
          <w:szCs w:val="28"/>
        </w:rPr>
        <w:t>Sociology</w:t>
      </w:r>
      <w:r w:rsidR="00183C27" w:rsidRPr="00AA2826">
        <w:rPr>
          <w:rFonts w:asciiTheme="majorBidi" w:hAnsiTheme="majorBidi" w:cstheme="majorBidi"/>
          <w:sz w:val="28"/>
          <w:szCs w:val="28"/>
        </w:rPr>
        <w:t xml:space="preserve"> (General Education</w:t>
      </w:r>
      <w:r w:rsidR="00183C27" w:rsidRPr="00AA2826">
        <w:rPr>
          <w:rFonts w:asciiTheme="majorBidi" w:eastAsia="Times New Roman" w:hAnsiTheme="majorBidi" w:cstheme="majorBidi"/>
          <w:sz w:val="28"/>
          <w:szCs w:val="28"/>
        </w:rPr>
        <w:t>)</w:t>
      </w:r>
    </w:p>
    <w:p w14:paraId="5AAA7B52" w14:textId="12449496" w:rsidR="008117CF" w:rsidRPr="00AA2826" w:rsidRDefault="008117CF" w:rsidP="00CE5DE3">
      <w:pPr>
        <w:spacing w:after="0" w:line="240" w:lineRule="auto"/>
        <w:ind w:left="90" w:right="810" w:firstLine="720"/>
        <w:jc w:val="both"/>
        <w:rPr>
          <w:rFonts w:asciiTheme="majorBidi" w:hAnsiTheme="majorBidi" w:cstheme="majorBidi"/>
          <w:bCs/>
          <w:sz w:val="24"/>
          <w:szCs w:val="24"/>
        </w:rPr>
      </w:pPr>
      <w:r w:rsidRPr="00AA2826">
        <w:rPr>
          <w:rFonts w:asciiTheme="majorBidi" w:eastAsia="Times New Roman" w:hAnsiTheme="majorBidi" w:cstheme="majorBidi"/>
          <w:sz w:val="24"/>
          <w:szCs w:val="24"/>
        </w:rPr>
        <w:t xml:space="preserve">Course Code: </w:t>
      </w:r>
      <w:r w:rsidR="00874610">
        <w:rPr>
          <w:rFonts w:asciiTheme="majorBidi" w:hAnsiTheme="majorBidi" w:cstheme="majorBidi"/>
          <w:bCs/>
          <w:sz w:val="24"/>
          <w:szCs w:val="24"/>
        </w:rPr>
        <w:t>SCO-104</w:t>
      </w:r>
    </w:p>
    <w:p w14:paraId="5949D8EC" w14:textId="145C0D6D" w:rsidR="008117CF" w:rsidRPr="00AA2826" w:rsidRDefault="008117CF" w:rsidP="00CE5DE3">
      <w:pPr>
        <w:spacing w:after="0" w:line="240" w:lineRule="auto"/>
        <w:ind w:left="90" w:right="810" w:firstLine="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Credit Hours: 0</w:t>
      </w:r>
      <w:r w:rsidR="00874610">
        <w:rPr>
          <w:rFonts w:asciiTheme="majorBidi" w:eastAsia="Times New Roman" w:hAnsiTheme="majorBidi" w:cstheme="majorBidi"/>
          <w:sz w:val="24"/>
          <w:szCs w:val="24"/>
        </w:rPr>
        <w:t>2</w:t>
      </w:r>
    </w:p>
    <w:p w14:paraId="371F8022" w14:textId="77777777" w:rsidR="00183C27" w:rsidRPr="00AA2826" w:rsidRDefault="008117CF" w:rsidP="00CE5DE3">
      <w:pPr>
        <w:spacing w:after="0" w:line="240" w:lineRule="auto"/>
        <w:ind w:left="90" w:right="810" w:firstLine="720"/>
        <w:rPr>
          <w:rFonts w:asciiTheme="majorBidi" w:hAnsiTheme="majorBidi" w:cstheme="majorBidi"/>
          <w:sz w:val="24"/>
          <w:szCs w:val="24"/>
        </w:rPr>
      </w:pPr>
      <w:r w:rsidRPr="00AA2826">
        <w:rPr>
          <w:rFonts w:asciiTheme="majorBidi" w:eastAsia="Times New Roman" w:hAnsiTheme="majorBidi" w:cstheme="majorBidi"/>
          <w:sz w:val="24"/>
          <w:szCs w:val="24"/>
        </w:rPr>
        <w:t>Pre-requisite</w:t>
      </w:r>
      <w:r w:rsidRPr="00AA2826">
        <w:rPr>
          <w:rFonts w:asciiTheme="majorBidi" w:hAnsiTheme="majorBidi" w:cstheme="majorBidi"/>
          <w:sz w:val="24"/>
          <w:szCs w:val="24"/>
        </w:rPr>
        <w:t>: Nil</w:t>
      </w:r>
    </w:p>
    <w:p w14:paraId="2B0BDD38"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b/>
          <w:bCs/>
          <w:sz w:val="24"/>
          <w:szCs w:val="24"/>
          <w:u w:val="single"/>
        </w:rPr>
        <w:t>Objectives</w:t>
      </w:r>
      <w:r w:rsidRPr="00C43859">
        <w:rPr>
          <w:rFonts w:ascii="Times New Roman" w:hAnsi="Times New Roman" w:cs="Times New Roman"/>
          <w:b/>
          <w:bCs/>
          <w:sz w:val="24"/>
          <w:szCs w:val="24"/>
        </w:rPr>
        <w:t>:</w:t>
      </w:r>
      <w:r w:rsidRPr="00C43859">
        <w:rPr>
          <w:rFonts w:ascii="Times New Roman" w:hAnsi="Times New Roman" w:cs="Times New Roman"/>
          <w:sz w:val="24"/>
          <w:szCs w:val="24"/>
        </w:rPr>
        <w:t> </w:t>
      </w:r>
    </w:p>
    <w:p w14:paraId="01326C83"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Introduction to Social Sciences offers a comprehensive overview of the various disciplines within social sciences, exploring their origins, scope, methodologies, applications, and interconnectedness. Students will be introduced to anthropology, sociology, psychology, political science, economics, geography, and history, with an emphasis on their relevance to contemporary Pakistani society. The course encourages critical thinking, interdisciplinary understanding, and the application of social sciences in real-world contexts.</w:t>
      </w:r>
    </w:p>
    <w:p w14:paraId="067995CA" w14:textId="77777777" w:rsidR="00874610" w:rsidRPr="00C43859" w:rsidRDefault="00874610" w:rsidP="00874610">
      <w:pPr>
        <w:spacing w:after="0"/>
        <w:jc w:val="both"/>
        <w:rPr>
          <w:rFonts w:ascii="Times New Roman" w:hAnsi="Times New Roman" w:cs="Times New Roman"/>
          <w:sz w:val="24"/>
          <w:szCs w:val="24"/>
        </w:rPr>
      </w:pPr>
    </w:p>
    <w:p w14:paraId="017422B5" w14:textId="77777777" w:rsidR="00874610" w:rsidRPr="00C43859" w:rsidRDefault="00874610" w:rsidP="00874610">
      <w:pPr>
        <w:spacing w:after="0"/>
        <w:jc w:val="both"/>
        <w:rPr>
          <w:rFonts w:ascii="Times New Roman" w:hAnsi="Times New Roman" w:cs="Times New Roman"/>
          <w:sz w:val="24"/>
          <w:szCs w:val="24"/>
          <w:u w:val="single"/>
        </w:rPr>
      </w:pPr>
      <w:r w:rsidRPr="00C43859">
        <w:rPr>
          <w:rFonts w:ascii="Times New Roman" w:hAnsi="Times New Roman" w:cs="Times New Roman"/>
          <w:b/>
          <w:bCs/>
          <w:sz w:val="24"/>
          <w:szCs w:val="24"/>
          <w:u w:val="single"/>
        </w:rPr>
        <w:t>Learning Outcomes</w:t>
      </w:r>
    </w:p>
    <w:p w14:paraId="5F641AD4"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Upon completion of this course, students will be able to:</w:t>
      </w:r>
    </w:p>
    <w:p w14:paraId="1E6623DE" w14:textId="77777777" w:rsidR="00874610" w:rsidRPr="00C43859" w:rsidRDefault="00874610" w:rsidP="00874610">
      <w:pPr>
        <w:numPr>
          <w:ilvl w:val="0"/>
          <w:numId w:val="184"/>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Understand the origins and development of social sciences as distinct fields of study.</w:t>
      </w:r>
    </w:p>
    <w:p w14:paraId="4F7AB7E4" w14:textId="77777777" w:rsidR="00874610" w:rsidRPr="00C43859" w:rsidRDefault="00874610" w:rsidP="00874610">
      <w:pPr>
        <w:numPr>
          <w:ilvl w:val="0"/>
          <w:numId w:val="184"/>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Recognize the scope, methodologies, and principles of various social science disciplines.</w:t>
      </w:r>
    </w:p>
    <w:p w14:paraId="31ED812B" w14:textId="77777777" w:rsidR="00874610" w:rsidRPr="00C43859" w:rsidRDefault="00874610" w:rsidP="00874610">
      <w:pPr>
        <w:numPr>
          <w:ilvl w:val="0"/>
          <w:numId w:val="184"/>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Analyze social phenomena from interdisciplinary perspectives.</w:t>
      </w:r>
    </w:p>
    <w:p w14:paraId="7F811234" w14:textId="77777777" w:rsidR="00874610" w:rsidRPr="00C43859" w:rsidRDefault="00874610" w:rsidP="00874610">
      <w:pPr>
        <w:numPr>
          <w:ilvl w:val="0"/>
          <w:numId w:val="184"/>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Apply social science concepts to understand and address issues relevant to Pakistani society.</w:t>
      </w:r>
    </w:p>
    <w:p w14:paraId="15A44EF4" w14:textId="77777777" w:rsidR="00874610" w:rsidRPr="00C43859" w:rsidRDefault="00874610" w:rsidP="00874610">
      <w:pPr>
        <w:numPr>
          <w:ilvl w:val="0"/>
          <w:numId w:val="184"/>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Engage in critical discussions, research, and ethical considerations within social sciences.</w:t>
      </w:r>
    </w:p>
    <w:p w14:paraId="5B759612" w14:textId="77777777" w:rsidR="00874610" w:rsidRPr="00C43859" w:rsidRDefault="00874610" w:rsidP="00874610">
      <w:pPr>
        <w:spacing w:after="0"/>
        <w:jc w:val="both"/>
        <w:rPr>
          <w:rFonts w:ascii="Times New Roman" w:hAnsi="Times New Roman" w:cs="Times New Roman"/>
          <w:sz w:val="24"/>
          <w:szCs w:val="24"/>
        </w:rPr>
      </w:pPr>
    </w:p>
    <w:p w14:paraId="490B098E" w14:textId="77777777" w:rsidR="00874610" w:rsidRPr="00C43859" w:rsidRDefault="00874610" w:rsidP="00874610">
      <w:pPr>
        <w:spacing w:after="0"/>
        <w:jc w:val="both"/>
        <w:rPr>
          <w:rFonts w:ascii="Times New Roman" w:hAnsi="Times New Roman" w:cs="Times New Roman"/>
          <w:sz w:val="24"/>
          <w:szCs w:val="24"/>
          <w:u w:val="single"/>
        </w:rPr>
      </w:pPr>
      <w:r w:rsidRPr="00C43859">
        <w:rPr>
          <w:rFonts w:ascii="Times New Roman" w:hAnsi="Times New Roman" w:cs="Times New Roman"/>
          <w:b/>
          <w:bCs/>
          <w:sz w:val="24"/>
          <w:szCs w:val="24"/>
          <w:u w:val="single"/>
        </w:rPr>
        <w:t>Course Outline</w:t>
      </w:r>
    </w:p>
    <w:p w14:paraId="477A5E55" w14:textId="31FADCE0" w:rsidR="00874610" w:rsidRPr="00C43859" w:rsidRDefault="00874610" w:rsidP="00874610">
      <w:pPr>
        <w:spacing w:after="0" w:line="360" w:lineRule="auto"/>
        <w:ind w:firstLine="720"/>
        <w:jc w:val="both"/>
        <w:rPr>
          <w:rFonts w:ascii="Times New Roman" w:hAnsi="Times New Roman" w:cs="Times New Roman"/>
          <w:b/>
          <w:sz w:val="24"/>
          <w:szCs w:val="24"/>
        </w:rPr>
      </w:pPr>
      <w:r w:rsidRPr="00C43859">
        <w:rPr>
          <w:rFonts w:ascii="Times New Roman" w:hAnsi="Times New Roman" w:cs="Times New Roman"/>
          <w:b/>
          <w:sz w:val="24"/>
          <w:szCs w:val="24"/>
        </w:rPr>
        <w:t>Unit 1.</w:t>
      </w:r>
      <w:r w:rsidR="00D62406">
        <w:rPr>
          <w:rFonts w:ascii="Times New Roman" w:hAnsi="Times New Roman" w:cs="Times New Roman"/>
          <w:b/>
          <w:sz w:val="24"/>
          <w:szCs w:val="24"/>
        </w:rPr>
        <w:t xml:space="preserve"> </w:t>
      </w:r>
      <w:r w:rsidRPr="00C43859">
        <w:rPr>
          <w:rFonts w:ascii="Times New Roman" w:hAnsi="Times New Roman" w:cs="Times New Roman"/>
          <w:b/>
          <w:sz w:val="24"/>
          <w:szCs w:val="24"/>
          <w:u w:val="single"/>
        </w:rPr>
        <w:t>Introduction to Social Science</w:t>
      </w:r>
      <w:r w:rsidRPr="00C43859">
        <w:rPr>
          <w:rFonts w:ascii="Times New Roman" w:hAnsi="Times New Roman" w:cs="Times New Roman"/>
          <w:b/>
          <w:sz w:val="24"/>
          <w:szCs w:val="24"/>
        </w:rPr>
        <w:t xml:space="preserve"> </w:t>
      </w:r>
    </w:p>
    <w:p w14:paraId="3C81C33D"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Definition and Importance of Social Sciences</w:t>
      </w:r>
    </w:p>
    <w:p w14:paraId="592BC543"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Historical Development and Interconnectedness</w:t>
      </w:r>
    </w:p>
    <w:p w14:paraId="7F3B8DD4" w14:textId="77777777" w:rsidR="00874610" w:rsidRPr="00C43859" w:rsidRDefault="00874610" w:rsidP="00874610">
      <w:pPr>
        <w:spacing w:after="0"/>
        <w:jc w:val="both"/>
        <w:rPr>
          <w:rFonts w:ascii="Times New Roman" w:hAnsi="Times New Roman" w:cs="Times New Roman"/>
          <w:sz w:val="24"/>
          <w:szCs w:val="24"/>
        </w:rPr>
      </w:pPr>
    </w:p>
    <w:p w14:paraId="2ABCECD6" w14:textId="0C9109DD" w:rsidR="00874610" w:rsidRPr="00C43859" w:rsidRDefault="00874610" w:rsidP="00874610">
      <w:pPr>
        <w:spacing w:after="0" w:line="360" w:lineRule="auto"/>
        <w:ind w:firstLine="720"/>
        <w:jc w:val="both"/>
        <w:rPr>
          <w:rFonts w:ascii="Times New Roman" w:hAnsi="Times New Roman" w:cs="Times New Roman"/>
          <w:b/>
          <w:sz w:val="24"/>
          <w:szCs w:val="24"/>
        </w:rPr>
      </w:pPr>
      <w:r w:rsidRPr="00C43859">
        <w:rPr>
          <w:rFonts w:ascii="Times New Roman" w:hAnsi="Times New Roman" w:cs="Times New Roman"/>
          <w:b/>
          <w:sz w:val="24"/>
          <w:szCs w:val="24"/>
        </w:rPr>
        <w:t>Unit 2.</w:t>
      </w:r>
      <w:r w:rsidRPr="00C43859">
        <w:rPr>
          <w:rFonts w:ascii="Times New Roman" w:hAnsi="Times New Roman" w:cs="Times New Roman"/>
          <w:b/>
          <w:sz w:val="24"/>
          <w:szCs w:val="24"/>
        </w:rPr>
        <w:tab/>
        <w:t xml:space="preserve"> </w:t>
      </w:r>
      <w:r w:rsidRPr="00C43859">
        <w:rPr>
          <w:rFonts w:ascii="Times New Roman" w:hAnsi="Times New Roman" w:cs="Times New Roman"/>
          <w:b/>
          <w:sz w:val="24"/>
          <w:szCs w:val="24"/>
          <w:u w:val="single"/>
        </w:rPr>
        <w:t xml:space="preserve">Anthropology </w:t>
      </w:r>
    </w:p>
    <w:p w14:paraId="2CD69A18"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Scope, Methods, and Key Concepts</w:t>
      </w:r>
    </w:p>
    <w:p w14:paraId="3FE26814"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Cultural and Biological Anthropology</w:t>
      </w:r>
    </w:p>
    <w:p w14:paraId="6BBFAD8A" w14:textId="77777777" w:rsidR="00874610" w:rsidRPr="00C43859" w:rsidRDefault="00874610" w:rsidP="00874610">
      <w:pPr>
        <w:spacing w:after="0"/>
        <w:jc w:val="both"/>
        <w:rPr>
          <w:rFonts w:ascii="Times New Roman" w:hAnsi="Times New Roman" w:cs="Times New Roman"/>
          <w:sz w:val="24"/>
          <w:szCs w:val="24"/>
        </w:rPr>
      </w:pPr>
    </w:p>
    <w:p w14:paraId="33718503" w14:textId="735F5419" w:rsidR="00874610" w:rsidRPr="00C43859" w:rsidRDefault="00874610" w:rsidP="00874610">
      <w:pPr>
        <w:spacing w:after="0" w:line="360" w:lineRule="auto"/>
        <w:ind w:firstLine="720"/>
        <w:jc w:val="both"/>
        <w:rPr>
          <w:rFonts w:ascii="Times New Roman" w:hAnsi="Times New Roman" w:cs="Times New Roman"/>
          <w:b/>
          <w:sz w:val="24"/>
          <w:szCs w:val="24"/>
        </w:rPr>
      </w:pPr>
      <w:r w:rsidRPr="00C43859">
        <w:rPr>
          <w:rFonts w:ascii="Times New Roman" w:hAnsi="Times New Roman" w:cs="Times New Roman"/>
          <w:b/>
          <w:sz w:val="24"/>
          <w:szCs w:val="24"/>
        </w:rPr>
        <w:t>Unit 3.</w:t>
      </w:r>
      <w:r w:rsidRPr="00C43859">
        <w:rPr>
          <w:rFonts w:ascii="Times New Roman" w:hAnsi="Times New Roman" w:cs="Times New Roman"/>
          <w:b/>
          <w:sz w:val="24"/>
          <w:szCs w:val="24"/>
        </w:rPr>
        <w:tab/>
      </w:r>
      <w:r w:rsidRPr="00C43859">
        <w:rPr>
          <w:rFonts w:ascii="Times New Roman" w:hAnsi="Times New Roman" w:cs="Times New Roman"/>
          <w:b/>
          <w:sz w:val="24"/>
          <w:szCs w:val="24"/>
          <w:u w:val="single"/>
        </w:rPr>
        <w:t>Sociology</w:t>
      </w:r>
    </w:p>
    <w:p w14:paraId="2508A3ED"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Origin and Scope of Sociology</w:t>
      </w:r>
    </w:p>
    <w:p w14:paraId="57857AC9"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Key Concepts</w:t>
      </w:r>
    </w:p>
    <w:p w14:paraId="36C459FF"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Sociological Imagination</w:t>
      </w:r>
    </w:p>
    <w:p w14:paraId="25BD5179" w14:textId="77777777" w:rsidR="00874610" w:rsidRPr="00C43859" w:rsidRDefault="00874610" w:rsidP="00874610">
      <w:pPr>
        <w:spacing w:after="0"/>
        <w:jc w:val="both"/>
        <w:rPr>
          <w:rFonts w:ascii="Times New Roman" w:hAnsi="Times New Roman" w:cs="Times New Roman"/>
          <w:sz w:val="24"/>
          <w:szCs w:val="24"/>
        </w:rPr>
      </w:pPr>
    </w:p>
    <w:p w14:paraId="6AEB4D85" w14:textId="0CEA45D3" w:rsidR="00874610" w:rsidRPr="00C43859" w:rsidRDefault="00874610" w:rsidP="00874610">
      <w:pPr>
        <w:spacing w:after="0" w:line="360" w:lineRule="auto"/>
        <w:ind w:firstLine="720"/>
        <w:jc w:val="both"/>
        <w:rPr>
          <w:rFonts w:ascii="Times New Roman" w:hAnsi="Times New Roman" w:cs="Times New Roman"/>
          <w:b/>
          <w:sz w:val="24"/>
          <w:szCs w:val="24"/>
        </w:rPr>
      </w:pPr>
      <w:r w:rsidRPr="00C43859">
        <w:rPr>
          <w:rFonts w:ascii="Times New Roman" w:hAnsi="Times New Roman" w:cs="Times New Roman"/>
          <w:b/>
          <w:sz w:val="24"/>
          <w:szCs w:val="24"/>
        </w:rPr>
        <w:t>Unit 4.</w:t>
      </w:r>
      <w:r w:rsidRPr="00C43859">
        <w:rPr>
          <w:rFonts w:ascii="Times New Roman" w:hAnsi="Times New Roman" w:cs="Times New Roman"/>
          <w:b/>
          <w:sz w:val="24"/>
          <w:szCs w:val="24"/>
        </w:rPr>
        <w:tab/>
      </w:r>
      <w:r w:rsidRPr="00C43859">
        <w:rPr>
          <w:rFonts w:ascii="Times New Roman" w:hAnsi="Times New Roman" w:cs="Times New Roman"/>
          <w:b/>
          <w:sz w:val="24"/>
          <w:szCs w:val="24"/>
          <w:u w:val="single"/>
        </w:rPr>
        <w:t xml:space="preserve">Psychology </w:t>
      </w:r>
      <w:r w:rsidRPr="00C43859">
        <w:rPr>
          <w:rFonts w:ascii="Times New Roman" w:hAnsi="Times New Roman" w:cs="Times New Roman"/>
          <w:b/>
          <w:sz w:val="24"/>
          <w:szCs w:val="24"/>
        </w:rPr>
        <w:t xml:space="preserve"> </w:t>
      </w:r>
    </w:p>
    <w:p w14:paraId="6009DADB"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Introduction to Psychology and its Branches</w:t>
      </w:r>
    </w:p>
    <w:p w14:paraId="751DE0FE"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Human Behavior and Mental Processes</w:t>
      </w:r>
    </w:p>
    <w:p w14:paraId="164D5D86"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r>
    </w:p>
    <w:p w14:paraId="31098ADD" w14:textId="1285611C" w:rsidR="00874610" w:rsidRPr="00C43859" w:rsidRDefault="00874610" w:rsidP="00874610">
      <w:pPr>
        <w:spacing w:after="0" w:line="360" w:lineRule="auto"/>
        <w:ind w:firstLine="720"/>
        <w:jc w:val="both"/>
        <w:rPr>
          <w:rFonts w:ascii="Times New Roman" w:hAnsi="Times New Roman" w:cs="Times New Roman"/>
          <w:b/>
          <w:sz w:val="24"/>
          <w:szCs w:val="24"/>
        </w:rPr>
      </w:pPr>
      <w:r w:rsidRPr="00C43859">
        <w:rPr>
          <w:rFonts w:ascii="Times New Roman" w:hAnsi="Times New Roman" w:cs="Times New Roman"/>
          <w:b/>
          <w:sz w:val="24"/>
          <w:szCs w:val="24"/>
        </w:rPr>
        <w:t>Unit 5.</w:t>
      </w:r>
      <w:r w:rsidRPr="00C43859">
        <w:rPr>
          <w:rFonts w:ascii="Times New Roman" w:hAnsi="Times New Roman" w:cs="Times New Roman"/>
          <w:b/>
          <w:sz w:val="24"/>
          <w:szCs w:val="24"/>
        </w:rPr>
        <w:tab/>
      </w:r>
      <w:r w:rsidRPr="00C43859">
        <w:rPr>
          <w:rFonts w:ascii="Times New Roman" w:hAnsi="Times New Roman" w:cs="Times New Roman"/>
          <w:b/>
          <w:sz w:val="24"/>
          <w:szCs w:val="24"/>
          <w:u w:val="single"/>
        </w:rPr>
        <w:t>Political Science</w:t>
      </w:r>
    </w:p>
    <w:p w14:paraId="56210811" w14:textId="77777777" w:rsidR="00874610" w:rsidRPr="00C43859" w:rsidRDefault="00874610" w:rsidP="00874610">
      <w:pPr>
        <w:spacing w:after="0"/>
        <w:ind w:left="720" w:firstLine="720"/>
        <w:jc w:val="both"/>
        <w:rPr>
          <w:rFonts w:ascii="Times New Roman" w:hAnsi="Times New Roman" w:cs="Times New Roman"/>
          <w:sz w:val="24"/>
          <w:szCs w:val="24"/>
        </w:rPr>
      </w:pPr>
      <w:r w:rsidRPr="00C43859">
        <w:rPr>
          <w:rFonts w:ascii="Times New Roman" w:hAnsi="Times New Roman" w:cs="Times New Roman"/>
          <w:sz w:val="24"/>
          <w:szCs w:val="24"/>
        </w:rPr>
        <w:t>Understanding Political Systems and Governance</w:t>
      </w:r>
    </w:p>
    <w:p w14:paraId="4C3F4E77" w14:textId="77777777" w:rsidR="00874610" w:rsidRPr="00C43859" w:rsidRDefault="00874610" w:rsidP="00874610">
      <w:pPr>
        <w:spacing w:after="0"/>
        <w:jc w:val="both"/>
        <w:rPr>
          <w:rFonts w:ascii="Times New Roman" w:hAnsi="Times New Roman" w:cs="Times New Roman"/>
          <w:sz w:val="24"/>
          <w:szCs w:val="24"/>
        </w:rPr>
      </w:pPr>
      <w:r w:rsidRPr="00C43859">
        <w:rPr>
          <w:rFonts w:ascii="Times New Roman" w:hAnsi="Times New Roman" w:cs="Times New Roman"/>
          <w:sz w:val="24"/>
          <w:szCs w:val="24"/>
        </w:rPr>
        <w:tab/>
      </w:r>
      <w:r w:rsidRPr="00C43859">
        <w:rPr>
          <w:rFonts w:ascii="Times New Roman" w:hAnsi="Times New Roman" w:cs="Times New Roman"/>
          <w:sz w:val="24"/>
          <w:szCs w:val="24"/>
        </w:rPr>
        <w:tab/>
        <w:t>Politics and International Relations</w:t>
      </w:r>
    </w:p>
    <w:p w14:paraId="33B2005A" w14:textId="77777777" w:rsidR="00874610" w:rsidRPr="00C43859" w:rsidRDefault="00874610" w:rsidP="00874610">
      <w:pPr>
        <w:spacing w:after="0"/>
        <w:jc w:val="both"/>
        <w:rPr>
          <w:rFonts w:ascii="Times New Roman" w:hAnsi="Times New Roman" w:cs="Times New Roman"/>
          <w:sz w:val="24"/>
          <w:szCs w:val="24"/>
        </w:rPr>
      </w:pPr>
    </w:p>
    <w:p w14:paraId="4EC43D5C" w14:textId="53F093BC" w:rsidR="00874610" w:rsidRPr="00C43859" w:rsidRDefault="00874610" w:rsidP="00874610">
      <w:pPr>
        <w:spacing w:after="0" w:line="360" w:lineRule="auto"/>
        <w:ind w:firstLine="720"/>
        <w:jc w:val="both"/>
        <w:rPr>
          <w:rFonts w:ascii="Times New Roman" w:hAnsi="Times New Roman" w:cs="Times New Roman"/>
          <w:b/>
          <w:bCs/>
          <w:sz w:val="24"/>
          <w:szCs w:val="24"/>
          <w:u w:val="single"/>
        </w:rPr>
      </w:pPr>
      <w:r w:rsidRPr="00C43859">
        <w:rPr>
          <w:rFonts w:ascii="Times New Roman" w:hAnsi="Times New Roman" w:cs="Times New Roman"/>
          <w:b/>
          <w:sz w:val="24"/>
          <w:szCs w:val="24"/>
        </w:rPr>
        <w:t>Unit 6.</w:t>
      </w:r>
      <w:r w:rsidRPr="00C43859">
        <w:rPr>
          <w:rFonts w:ascii="Times New Roman" w:hAnsi="Times New Roman" w:cs="Times New Roman"/>
          <w:b/>
          <w:sz w:val="24"/>
          <w:szCs w:val="24"/>
        </w:rPr>
        <w:tab/>
      </w:r>
      <w:r w:rsidRPr="00C43859">
        <w:rPr>
          <w:rFonts w:ascii="Times New Roman" w:hAnsi="Times New Roman" w:cs="Times New Roman"/>
          <w:b/>
          <w:bCs/>
          <w:sz w:val="24"/>
          <w:szCs w:val="24"/>
          <w:u w:val="single"/>
        </w:rPr>
        <w:t>Social Sciences in Pakistani Society</w:t>
      </w:r>
    </w:p>
    <w:p w14:paraId="5972C2E5" w14:textId="77777777" w:rsidR="00874610" w:rsidRPr="00C43859" w:rsidRDefault="00874610" w:rsidP="00874610">
      <w:pPr>
        <w:spacing w:after="0"/>
        <w:ind w:left="720"/>
        <w:jc w:val="both"/>
        <w:rPr>
          <w:rFonts w:ascii="Times New Roman" w:hAnsi="Times New Roman" w:cs="Times New Roman"/>
          <w:sz w:val="24"/>
          <w:szCs w:val="24"/>
        </w:rPr>
      </w:pPr>
      <w:r w:rsidRPr="00C43859">
        <w:rPr>
          <w:rFonts w:ascii="Times New Roman" w:hAnsi="Times New Roman" w:cs="Times New Roman"/>
          <w:sz w:val="24"/>
          <w:szCs w:val="24"/>
        </w:rPr>
        <w:tab/>
        <w:t>Application of Social Sciences in Pakistani Context</w:t>
      </w:r>
    </w:p>
    <w:p w14:paraId="22ABA82E" w14:textId="77777777" w:rsidR="00874610" w:rsidRPr="00C43859" w:rsidRDefault="00874610" w:rsidP="00874610">
      <w:pPr>
        <w:spacing w:after="0"/>
        <w:ind w:left="720"/>
        <w:jc w:val="both"/>
        <w:rPr>
          <w:rFonts w:ascii="Times New Roman" w:hAnsi="Times New Roman" w:cs="Times New Roman"/>
          <w:sz w:val="24"/>
          <w:szCs w:val="24"/>
        </w:rPr>
      </w:pPr>
      <w:r w:rsidRPr="00C43859">
        <w:rPr>
          <w:rFonts w:ascii="Times New Roman" w:hAnsi="Times New Roman" w:cs="Times New Roman"/>
          <w:sz w:val="24"/>
          <w:szCs w:val="24"/>
        </w:rPr>
        <w:tab/>
        <w:t>Social Issues, Policies, and Cultural Insights</w:t>
      </w:r>
    </w:p>
    <w:p w14:paraId="2E5FB026" w14:textId="77777777" w:rsidR="00874610" w:rsidRPr="00C43859" w:rsidRDefault="00874610" w:rsidP="00874610">
      <w:pPr>
        <w:spacing w:after="0"/>
        <w:jc w:val="both"/>
        <w:rPr>
          <w:rFonts w:ascii="Times New Roman" w:hAnsi="Times New Roman" w:cs="Times New Roman"/>
          <w:sz w:val="24"/>
          <w:szCs w:val="24"/>
        </w:rPr>
      </w:pPr>
    </w:p>
    <w:p w14:paraId="27F56791" w14:textId="4F607DC5" w:rsidR="00874610" w:rsidRPr="00C43859" w:rsidRDefault="00874610" w:rsidP="00874610">
      <w:pPr>
        <w:spacing w:after="0"/>
        <w:ind w:firstLine="720"/>
        <w:jc w:val="both"/>
        <w:rPr>
          <w:rFonts w:ascii="Times New Roman" w:hAnsi="Times New Roman" w:cs="Times New Roman"/>
          <w:b/>
          <w:bCs/>
          <w:sz w:val="24"/>
          <w:szCs w:val="24"/>
          <w:u w:val="single"/>
        </w:rPr>
      </w:pPr>
      <w:r w:rsidRPr="00C43859">
        <w:rPr>
          <w:rFonts w:ascii="Times New Roman" w:hAnsi="Times New Roman" w:cs="Times New Roman"/>
          <w:b/>
          <w:sz w:val="24"/>
          <w:szCs w:val="24"/>
        </w:rPr>
        <w:t>Unit 7.</w:t>
      </w:r>
      <w:r w:rsidRPr="00C43859">
        <w:rPr>
          <w:rFonts w:ascii="Times New Roman" w:hAnsi="Times New Roman" w:cs="Times New Roman"/>
          <w:b/>
          <w:sz w:val="24"/>
          <w:szCs w:val="24"/>
        </w:rPr>
        <w:tab/>
        <w:t xml:space="preserve"> </w:t>
      </w:r>
      <w:r w:rsidRPr="00C43859">
        <w:rPr>
          <w:rFonts w:ascii="Times New Roman" w:hAnsi="Times New Roman" w:cs="Times New Roman"/>
          <w:b/>
          <w:bCs/>
          <w:sz w:val="24"/>
          <w:szCs w:val="24"/>
          <w:u w:val="single"/>
        </w:rPr>
        <w:t>Research Methods in Social Sciences</w:t>
      </w:r>
    </w:p>
    <w:p w14:paraId="0C92DD47" w14:textId="77777777" w:rsidR="00874610" w:rsidRPr="00C43859" w:rsidRDefault="00874610" w:rsidP="00874610">
      <w:pPr>
        <w:pStyle w:val="ListParagraph"/>
        <w:spacing w:after="0"/>
        <w:jc w:val="both"/>
        <w:rPr>
          <w:rFonts w:ascii="Times New Roman" w:hAnsi="Times New Roman" w:cs="Times New Roman"/>
          <w:sz w:val="24"/>
          <w:szCs w:val="24"/>
        </w:rPr>
      </w:pPr>
      <w:r w:rsidRPr="00C43859">
        <w:rPr>
          <w:rFonts w:ascii="Times New Roman" w:hAnsi="Times New Roman" w:cs="Times New Roman"/>
          <w:sz w:val="24"/>
          <w:szCs w:val="24"/>
        </w:rPr>
        <w:tab/>
        <w:t>Quantitative and Qualitative Research</w:t>
      </w:r>
    </w:p>
    <w:p w14:paraId="793F97B9" w14:textId="77777777" w:rsidR="00874610" w:rsidRPr="00C43859" w:rsidRDefault="00874610" w:rsidP="00874610">
      <w:pPr>
        <w:spacing w:after="0"/>
        <w:ind w:left="720"/>
        <w:jc w:val="both"/>
        <w:rPr>
          <w:rFonts w:ascii="Times New Roman" w:hAnsi="Times New Roman" w:cs="Times New Roman"/>
          <w:sz w:val="24"/>
          <w:szCs w:val="24"/>
        </w:rPr>
      </w:pPr>
      <w:r w:rsidRPr="00C43859">
        <w:rPr>
          <w:rFonts w:ascii="Times New Roman" w:hAnsi="Times New Roman" w:cs="Times New Roman"/>
          <w:sz w:val="24"/>
          <w:szCs w:val="24"/>
        </w:rPr>
        <w:tab/>
        <w:t>Research Ethics</w:t>
      </w:r>
    </w:p>
    <w:p w14:paraId="17AC977C" w14:textId="77777777" w:rsidR="00874610" w:rsidRPr="00C43859" w:rsidRDefault="00874610" w:rsidP="00874610">
      <w:pPr>
        <w:spacing w:after="0"/>
        <w:jc w:val="both"/>
        <w:rPr>
          <w:rFonts w:ascii="Times New Roman" w:hAnsi="Times New Roman" w:cs="Times New Roman"/>
          <w:sz w:val="24"/>
          <w:szCs w:val="24"/>
        </w:rPr>
      </w:pPr>
    </w:p>
    <w:p w14:paraId="533C2C83" w14:textId="1649E816" w:rsidR="00874610" w:rsidRPr="00C43859" w:rsidRDefault="00874610" w:rsidP="00874610">
      <w:pPr>
        <w:spacing w:after="0"/>
        <w:ind w:firstLine="720"/>
        <w:jc w:val="both"/>
        <w:rPr>
          <w:rFonts w:ascii="Times New Roman" w:hAnsi="Times New Roman" w:cs="Times New Roman"/>
          <w:b/>
          <w:bCs/>
          <w:sz w:val="24"/>
          <w:szCs w:val="24"/>
        </w:rPr>
      </w:pPr>
      <w:r w:rsidRPr="00C43859">
        <w:rPr>
          <w:rFonts w:ascii="Times New Roman" w:hAnsi="Times New Roman" w:cs="Times New Roman"/>
          <w:b/>
          <w:bCs/>
          <w:sz w:val="24"/>
          <w:szCs w:val="24"/>
        </w:rPr>
        <w:t>Unit 8.</w:t>
      </w:r>
      <w:r w:rsidRPr="00C43859">
        <w:rPr>
          <w:rFonts w:ascii="Times New Roman" w:hAnsi="Times New Roman" w:cs="Times New Roman"/>
          <w:b/>
          <w:bCs/>
          <w:sz w:val="24"/>
          <w:szCs w:val="24"/>
        </w:rPr>
        <w:tab/>
      </w:r>
      <w:r w:rsidRPr="00C43859">
        <w:rPr>
          <w:rFonts w:ascii="Times New Roman" w:hAnsi="Times New Roman" w:cs="Times New Roman"/>
          <w:b/>
          <w:bCs/>
          <w:sz w:val="24"/>
          <w:szCs w:val="24"/>
          <w:u w:val="single"/>
        </w:rPr>
        <w:t>Interdisciplinary Approaches and Future Trends</w:t>
      </w:r>
    </w:p>
    <w:p w14:paraId="46848DD5" w14:textId="77777777" w:rsidR="00874610" w:rsidRPr="00C43859" w:rsidRDefault="00874610" w:rsidP="00874610">
      <w:pPr>
        <w:spacing w:after="0"/>
        <w:ind w:left="720"/>
        <w:jc w:val="both"/>
        <w:rPr>
          <w:rFonts w:ascii="Times New Roman" w:hAnsi="Times New Roman" w:cs="Times New Roman"/>
          <w:sz w:val="24"/>
          <w:szCs w:val="24"/>
        </w:rPr>
      </w:pPr>
      <w:r w:rsidRPr="00C43859">
        <w:rPr>
          <w:rFonts w:ascii="Times New Roman" w:hAnsi="Times New Roman" w:cs="Times New Roman"/>
          <w:sz w:val="24"/>
          <w:szCs w:val="24"/>
        </w:rPr>
        <w:tab/>
        <w:t>Integration of Social Science Disciplines</w:t>
      </w:r>
    </w:p>
    <w:p w14:paraId="664201F6" w14:textId="77777777" w:rsidR="00874610" w:rsidRPr="00C43859" w:rsidRDefault="00874610" w:rsidP="00874610">
      <w:pPr>
        <w:spacing w:after="0"/>
        <w:ind w:left="720"/>
        <w:jc w:val="both"/>
        <w:rPr>
          <w:rFonts w:ascii="Times New Roman" w:hAnsi="Times New Roman" w:cs="Times New Roman"/>
          <w:sz w:val="24"/>
          <w:szCs w:val="24"/>
        </w:rPr>
      </w:pPr>
      <w:r w:rsidRPr="00C43859">
        <w:rPr>
          <w:rFonts w:ascii="Times New Roman" w:hAnsi="Times New Roman" w:cs="Times New Roman"/>
          <w:sz w:val="24"/>
          <w:szCs w:val="24"/>
        </w:rPr>
        <w:tab/>
        <w:t>Emerging Trends and Future Challenges</w:t>
      </w:r>
    </w:p>
    <w:p w14:paraId="0D52358D" w14:textId="77777777" w:rsidR="00874610" w:rsidRPr="00C43859" w:rsidRDefault="00874610" w:rsidP="00874610">
      <w:pPr>
        <w:spacing w:after="0"/>
        <w:jc w:val="both"/>
        <w:rPr>
          <w:rFonts w:ascii="Times New Roman" w:hAnsi="Times New Roman" w:cs="Times New Roman"/>
          <w:sz w:val="24"/>
          <w:szCs w:val="24"/>
        </w:rPr>
      </w:pPr>
    </w:p>
    <w:p w14:paraId="25DD2D61" w14:textId="77777777" w:rsidR="00874610" w:rsidRPr="00C43859" w:rsidRDefault="00874610" w:rsidP="00874610">
      <w:pPr>
        <w:tabs>
          <w:tab w:val="left" w:pos="360"/>
        </w:tabs>
        <w:spacing w:after="0" w:line="360" w:lineRule="auto"/>
        <w:jc w:val="both"/>
        <w:rPr>
          <w:rFonts w:ascii="Times New Roman" w:hAnsi="Times New Roman" w:cs="Times New Roman"/>
          <w:sz w:val="24"/>
          <w:szCs w:val="24"/>
          <w:u w:val="single"/>
          <w:shd w:val="clear" w:color="auto" w:fill="FFFFFF"/>
        </w:rPr>
      </w:pPr>
      <w:r w:rsidRPr="00C43859">
        <w:rPr>
          <w:rFonts w:ascii="Times New Roman" w:eastAsia="Times New Roman" w:hAnsi="Times New Roman" w:cs="Times New Roman"/>
          <w:b/>
          <w:sz w:val="24"/>
          <w:szCs w:val="24"/>
          <w:u w:val="single"/>
        </w:rPr>
        <w:t>Recommended Books/Reference Material</w:t>
      </w:r>
      <w:r w:rsidRPr="00C43859">
        <w:rPr>
          <w:rFonts w:ascii="Times New Roman" w:hAnsi="Times New Roman" w:cs="Times New Roman"/>
          <w:sz w:val="24"/>
          <w:szCs w:val="24"/>
          <w:u w:val="single"/>
          <w:shd w:val="clear" w:color="auto" w:fill="FFFFFF"/>
        </w:rPr>
        <w:t xml:space="preserve"> </w:t>
      </w:r>
    </w:p>
    <w:p w14:paraId="31229CD5" w14:textId="77777777" w:rsidR="00874610" w:rsidRPr="00C43859" w:rsidRDefault="00874610" w:rsidP="00874610">
      <w:pPr>
        <w:pStyle w:val="ListParagraph"/>
        <w:numPr>
          <w:ilvl w:val="0"/>
          <w:numId w:val="185"/>
        </w:numPr>
        <w:spacing w:after="0" w:line="278" w:lineRule="auto"/>
        <w:jc w:val="both"/>
        <w:rPr>
          <w:rFonts w:ascii="Times New Roman" w:hAnsi="Times New Roman" w:cs="Times New Roman"/>
          <w:b/>
          <w:bCs/>
          <w:sz w:val="24"/>
          <w:szCs w:val="24"/>
        </w:rPr>
      </w:pPr>
      <w:r w:rsidRPr="00C43859">
        <w:rPr>
          <w:rFonts w:ascii="Times New Roman" w:hAnsi="Times New Roman" w:cs="Times New Roman"/>
          <w:sz w:val="24"/>
          <w:szCs w:val="24"/>
        </w:rPr>
        <w:t>Colander, D., &amp; Hunt, E. (2022). </w:t>
      </w:r>
      <w:r w:rsidRPr="00C43859">
        <w:rPr>
          <w:rFonts w:ascii="Times New Roman" w:hAnsi="Times New Roman" w:cs="Times New Roman"/>
          <w:i/>
          <w:iCs/>
          <w:sz w:val="24"/>
          <w:szCs w:val="24"/>
        </w:rPr>
        <w:t>Social science: An introduction to the study of society</w:t>
      </w:r>
      <w:r w:rsidRPr="00C43859">
        <w:rPr>
          <w:rFonts w:ascii="Times New Roman" w:hAnsi="Times New Roman" w:cs="Times New Roman"/>
          <w:sz w:val="24"/>
          <w:szCs w:val="24"/>
        </w:rPr>
        <w:t>. Routledge.</w:t>
      </w:r>
    </w:p>
    <w:p w14:paraId="17E772DE" w14:textId="77777777" w:rsidR="00874610" w:rsidRPr="00C43859" w:rsidRDefault="00874610" w:rsidP="00874610">
      <w:pPr>
        <w:pStyle w:val="ListParagraph"/>
        <w:numPr>
          <w:ilvl w:val="0"/>
          <w:numId w:val="185"/>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Gerring, J. (2011). </w:t>
      </w:r>
      <w:r w:rsidRPr="00C43859">
        <w:rPr>
          <w:rFonts w:ascii="Times New Roman" w:hAnsi="Times New Roman" w:cs="Times New Roman"/>
          <w:i/>
          <w:iCs/>
          <w:sz w:val="24"/>
          <w:szCs w:val="24"/>
        </w:rPr>
        <w:t>Social science methodology: A unified framework</w:t>
      </w:r>
      <w:r w:rsidRPr="00C43859">
        <w:rPr>
          <w:rFonts w:ascii="Times New Roman" w:hAnsi="Times New Roman" w:cs="Times New Roman"/>
          <w:sz w:val="24"/>
          <w:szCs w:val="24"/>
        </w:rPr>
        <w:t>. Cambridge University Press.</w:t>
      </w:r>
    </w:p>
    <w:p w14:paraId="252E802C" w14:textId="77777777" w:rsidR="00874610" w:rsidRPr="00C43859" w:rsidRDefault="00874610" w:rsidP="00874610">
      <w:pPr>
        <w:pStyle w:val="ListParagraph"/>
        <w:numPr>
          <w:ilvl w:val="0"/>
          <w:numId w:val="185"/>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Habermas, J. (2015). </w:t>
      </w:r>
      <w:r w:rsidRPr="00C43859">
        <w:rPr>
          <w:rFonts w:ascii="Times New Roman" w:hAnsi="Times New Roman" w:cs="Times New Roman"/>
          <w:i/>
          <w:iCs/>
          <w:sz w:val="24"/>
          <w:szCs w:val="24"/>
        </w:rPr>
        <w:t>On the logic of the social sciences</w:t>
      </w:r>
      <w:r w:rsidRPr="00C43859">
        <w:rPr>
          <w:rFonts w:ascii="Times New Roman" w:hAnsi="Times New Roman" w:cs="Times New Roman"/>
          <w:sz w:val="24"/>
          <w:szCs w:val="24"/>
        </w:rPr>
        <w:t>. John Wiley &amp; Sons.</w:t>
      </w:r>
    </w:p>
    <w:p w14:paraId="03F7E371" w14:textId="77777777" w:rsidR="00874610" w:rsidRPr="00C43859" w:rsidRDefault="00874610" w:rsidP="00874610">
      <w:pPr>
        <w:pStyle w:val="ListParagraph"/>
        <w:numPr>
          <w:ilvl w:val="0"/>
          <w:numId w:val="185"/>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Sharpes D. K. (2009). </w:t>
      </w:r>
      <w:r w:rsidRPr="00C43859">
        <w:rPr>
          <w:rFonts w:ascii="Times New Roman" w:hAnsi="Times New Roman" w:cs="Times New Roman"/>
          <w:i/>
          <w:iCs/>
          <w:sz w:val="24"/>
          <w:szCs w:val="24"/>
        </w:rPr>
        <w:t>The evolution of the social sciences</w:t>
      </w:r>
      <w:r w:rsidRPr="00C43859">
        <w:rPr>
          <w:rFonts w:ascii="Times New Roman" w:hAnsi="Times New Roman" w:cs="Times New Roman"/>
          <w:sz w:val="24"/>
          <w:szCs w:val="24"/>
        </w:rPr>
        <w:t>. Lexington Books.</w:t>
      </w:r>
    </w:p>
    <w:p w14:paraId="57DD1627" w14:textId="77777777" w:rsidR="00874610" w:rsidRPr="00C43859" w:rsidRDefault="00874610" w:rsidP="00874610">
      <w:pPr>
        <w:pStyle w:val="ListParagraph"/>
        <w:numPr>
          <w:ilvl w:val="0"/>
          <w:numId w:val="185"/>
        </w:numPr>
        <w:spacing w:after="0" w:line="278" w:lineRule="auto"/>
        <w:jc w:val="both"/>
        <w:rPr>
          <w:rFonts w:ascii="Times New Roman" w:hAnsi="Times New Roman" w:cs="Times New Roman"/>
          <w:sz w:val="24"/>
          <w:szCs w:val="24"/>
        </w:rPr>
      </w:pPr>
      <w:r w:rsidRPr="00C43859">
        <w:rPr>
          <w:rFonts w:ascii="Times New Roman" w:hAnsi="Times New Roman" w:cs="Times New Roman"/>
          <w:sz w:val="24"/>
          <w:szCs w:val="24"/>
        </w:rPr>
        <w:t>Williams, M. (2012). </w:t>
      </w:r>
      <w:r w:rsidRPr="00C43859">
        <w:rPr>
          <w:rFonts w:ascii="Times New Roman" w:hAnsi="Times New Roman" w:cs="Times New Roman"/>
          <w:i/>
          <w:iCs/>
          <w:sz w:val="24"/>
          <w:szCs w:val="24"/>
        </w:rPr>
        <w:t>Science and social science: An introduction</w:t>
      </w:r>
      <w:r w:rsidRPr="00C43859">
        <w:rPr>
          <w:rFonts w:ascii="Times New Roman" w:hAnsi="Times New Roman" w:cs="Times New Roman"/>
          <w:sz w:val="24"/>
          <w:szCs w:val="24"/>
        </w:rPr>
        <w:t>. Routledge.</w:t>
      </w:r>
    </w:p>
    <w:p w14:paraId="56B5B8A6" w14:textId="77777777" w:rsidR="008117CF" w:rsidRPr="00AA2826" w:rsidRDefault="008117CF" w:rsidP="00CE5DE3">
      <w:pPr>
        <w:ind w:left="1260" w:right="810"/>
        <w:rPr>
          <w:rFonts w:asciiTheme="majorBidi" w:hAnsiTheme="majorBidi" w:cstheme="majorBidi"/>
          <w:sz w:val="24"/>
          <w:szCs w:val="24"/>
        </w:rPr>
      </w:pPr>
    </w:p>
    <w:p w14:paraId="55A5F375" w14:textId="2F513902" w:rsidR="00F269E5" w:rsidRPr="00AA2826" w:rsidRDefault="00026036" w:rsidP="00CE5DE3">
      <w:pPr>
        <w:spacing w:after="0" w:line="240" w:lineRule="auto"/>
        <w:ind w:left="630" w:right="810"/>
        <w:jc w:val="both"/>
        <w:rPr>
          <w:rFonts w:ascii="Times New Roman" w:eastAsia="Times New Roman" w:hAnsi="Times New Roman" w:cs="Times New Roman"/>
          <w:b/>
          <w:sz w:val="28"/>
          <w:szCs w:val="28"/>
        </w:rPr>
      </w:pPr>
      <w:r w:rsidRPr="00AA2826">
        <w:rPr>
          <w:rFonts w:asciiTheme="majorBidi" w:hAnsiTheme="majorBidi" w:cstheme="majorBidi"/>
          <w:b/>
          <w:bCs/>
          <w:sz w:val="28"/>
          <w:szCs w:val="28"/>
        </w:rPr>
        <w:t>14.12</w:t>
      </w:r>
      <w:r w:rsidRPr="00AA2826">
        <w:rPr>
          <w:rFonts w:asciiTheme="majorBidi" w:hAnsiTheme="majorBidi" w:cstheme="majorBidi"/>
          <w:sz w:val="24"/>
          <w:szCs w:val="24"/>
        </w:rPr>
        <w:t xml:space="preserve"> </w:t>
      </w:r>
      <w:r w:rsidR="00F269E5" w:rsidRPr="00AA2826">
        <w:rPr>
          <w:rFonts w:ascii="Times New Roman" w:eastAsia="Times New Roman" w:hAnsi="Times New Roman" w:cs="Times New Roman"/>
          <w:b/>
          <w:sz w:val="28"/>
          <w:szCs w:val="28"/>
        </w:rPr>
        <w:t>Civic and Community Engagement</w:t>
      </w:r>
    </w:p>
    <w:p w14:paraId="109BF9B7" w14:textId="6D405E00" w:rsidR="00026036" w:rsidRPr="00AA2826" w:rsidRDefault="00026036" w:rsidP="00CE5DE3">
      <w:pPr>
        <w:spacing w:after="0" w:line="240" w:lineRule="auto"/>
        <w:ind w:left="630" w:right="810"/>
        <w:jc w:val="both"/>
        <w:rPr>
          <w:rFonts w:ascii="Times New Roman" w:eastAsia="Times New Roman" w:hAnsi="Times New Roman" w:cs="Times New Roman"/>
          <w:b/>
          <w:sz w:val="28"/>
          <w:szCs w:val="28"/>
        </w:rPr>
      </w:pPr>
      <w:r w:rsidRPr="00AA2826">
        <w:rPr>
          <w:rFonts w:asciiTheme="majorBidi" w:hAnsiTheme="majorBidi" w:cstheme="majorBidi"/>
          <w:sz w:val="28"/>
          <w:szCs w:val="28"/>
        </w:rPr>
        <w:t>General Education</w:t>
      </w:r>
    </w:p>
    <w:p w14:paraId="5A79C3A4" w14:textId="77777777" w:rsidR="00F269E5" w:rsidRPr="00AA2826" w:rsidRDefault="00F269E5" w:rsidP="00CE5DE3">
      <w:pPr>
        <w:spacing w:after="0" w:line="240" w:lineRule="auto"/>
        <w:ind w:left="720" w:right="810" w:hanging="9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CCE-497</w:t>
      </w:r>
    </w:p>
    <w:p w14:paraId="0C535940" w14:textId="77777777" w:rsidR="00F269E5" w:rsidRPr="00AA2826" w:rsidRDefault="00F269E5" w:rsidP="00CE5DE3">
      <w:pPr>
        <w:spacing w:after="0" w:line="240" w:lineRule="auto"/>
        <w:ind w:left="720" w:right="810" w:hanging="9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02</w:t>
      </w:r>
    </w:p>
    <w:p w14:paraId="7493AA96" w14:textId="77777777" w:rsidR="00F269E5" w:rsidRPr="00AA2826" w:rsidRDefault="00F269E5" w:rsidP="00CE5DE3">
      <w:pPr>
        <w:spacing w:after="0" w:line="240" w:lineRule="auto"/>
        <w:ind w:left="720" w:right="810" w:hanging="9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5D460468" w14:textId="77777777" w:rsidR="0034753E" w:rsidRPr="00AA2826" w:rsidRDefault="0034753E" w:rsidP="00351ABC">
      <w:pPr>
        <w:spacing w:line="240" w:lineRule="auto"/>
        <w:ind w:right="810"/>
        <w:jc w:val="both"/>
        <w:rPr>
          <w:rFonts w:ascii="Times New Roman" w:eastAsia="Times New Roman" w:hAnsi="Times New Roman" w:cs="Times New Roman"/>
          <w:b/>
          <w:sz w:val="24"/>
          <w:szCs w:val="24"/>
          <w:u w:val="single"/>
        </w:rPr>
      </w:pPr>
    </w:p>
    <w:p w14:paraId="6004417D" w14:textId="6348071E" w:rsidR="00F269E5" w:rsidRPr="00AA2826" w:rsidRDefault="00F269E5" w:rsidP="00CE5DE3">
      <w:pPr>
        <w:spacing w:line="240" w:lineRule="auto"/>
        <w:ind w:left="720" w:right="810" w:hanging="9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1E514223" w14:textId="77777777" w:rsidR="00F269E5" w:rsidRPr="00AA2826" w:rsidRDefault="00F269E5" w:rsidP="00CE5DE3">
      <w:pPr>
        <w:spacing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This course is designed to provide students with fundamental knowledge about civics, citizenship and community engagement. In this course the students will learn about the essential of civil society, government, civic responsibilities, inclusivity and effective ways to participate in shaping the society which will help them apply the theoretical knowledge to the real-world situation to make a positive impact on their communities.</w:t>
      </w:r>
    </w:p>
    <w:p w14:paraId="2E62F782" w14:textId="77777777" w:rsidR="00F269E5" w:rsidRPr="00AA2826" w:rsidRDefault="00F269E5" w:rsidP="00CE5DE3">
      <w:pPr>
        <w:spacing w:line="240" w:lineRule="auto"/>
        <w:ind w:left="5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25BDF1F2" w14:textId="77777777" w:rsidR="00F269E5" w:rsidRPr="00AA2826" w:rsidRDefault="00F269E5" w:rsidP="00CE5DE3">
      <w:pPr>
        <w:pStyle w:val="Default"/>
        <w:ind w:left="540" w:right="810"/>
        <w:rPr>
          <w:rFonts w:ascii="Times New Roman" w:hAnsi="Times New Roman" w:cs="Times New Roman"/>
          <w:color w:val="auto"/>
        </w:rPr>
      </w:pPr>
      <w:r w:rsidRPr="00AA2826">
        <w:rPr>
          <w:rFonts w:ascii="Times New Roman" w:hAnsi="Times New Roman" w:cs="Times New Roman"/>
          <w:color w:val="auto"/>
        </w:rPr>
        <w:t>By the end of this course, student will be able to:</w:t>
      </w:r>
    </w:p>
    <w:p w14:paraId="02F7A1D7" w14:textId="77777777" w:rsidR="00F269E5" w:rsidRPr="00AA2826" w:rsidRDefault="00F269E5">
      <w:pPr>
        <w:pStyle w:val="Default"/>
        <w:numPr>
          <w:ilvl w:val="0"/>
          <w:numId w:val="103"/>
        </w:numPr>
        <w:ind w:left="1350" w:right="810"/>
        <w:jc w:val="both"/>
        <w:rPr>
          <w:rFonts w:ascii="Times New Roman" w:hAnsi="Times New Roman" w:cs="Times New Roman"/>
          <w:color w:val="auto"/>
          <w:sz w:val="28"/>
          <w:szCs w:val="28"/>
        </w:rPr>
      </w:pPr>
      <w:r w:rsidRPr="00AA2826">
        <w:rPr>
          <w:rFonts w:ascii="Times New Roman" w:hAnsi="Times New Roman" w:cs="Times New Roman"/>
          <w:color w:val="auto"/>
        </w:rPr>
        <w:t xml:space="preserve">Demonstrate fundamental understanding of civics, government, citizenship and civil society. </w:t>
      </w:r>
    </w:p>
    <w:p w14:paraId="71086F2C" w14:textId="77777777" w:rsidR="00F269E5" w:rsidRPr="00AA2826" w:rsidRDefault="00F269E5">
      <w:pPr>
        <w:pStyle w:val="Default"/>
        <w:numPr>
          <w:ilvl w:val="0"/>
          <w:numId w:val="103"/>
        </w:numPr>
        <w:ind w:left="1350" w:right="810"/>
        <w:jc w:val="both"/>
        <w:rPr>
          <w:rFonts w:ascii="Times New Roman" w:hAnsi="Times New Roman" w:cs="Times New Roman"/>
          <w:color w:val="auto"/>
          <w:sz w:val="28"/>
          <w:szCs w:val="28"/>
        </w:rPr>
      </w:pPr>
      <w:r w:rsidRPr="00AA2826">
        <w:rPr>
          <w:rFonts w:ascii="Times New Roman" w:hAnsi="Times New Roman" w:cs="Times New Roman"/>
          <w:color w:val="auto"/>
        </w:rPr>
        <w:t xml:space="preserve">Understand the concept of community and recognize the significance of community engagement for individuals and groups. </w:t>
      </w:r>
    </w:p>
    <w:p w14:paraId="6B9DE26C" w14:textId="77777777" w:rsidR="00F269E5" w:rsidRPr="00AA2826" w:rsidRDefault="00F269E5">
      <w:pPr>
        <w:pStyle w:val="Default"/>
        <w:numPr>
          <w:ilvl w:val="0"/>
          <w:numId w:val="103"/>
        </w:numPr>
        <w:spacing w:after="240"/>
        <w:ind w:left="1350" w:right="810"/>
        <w:jc w:val="both"/>
        <w:rPr>
          <w:rFonts w:ascii="Times New Roman" w:hAnsi="Times New Roman" w:cs="Times New Roman"/>
          <w:color w:val="auto"/>
          <w:sz w:val="28"/>
          <w:szCs w:val="28"/>
        </w:rPr>
      </w:pPr>
      <w:r w:rsidRPr="00AA2826">
        <w:rPr>
          <w:rFonts w:ascii="Times New Roman" w:hAnsi="Times New Roman" w:cs="Times New Roman"/>
          <w:color w:val="auto"/>
        </w:rPr>
        <w:t>Recognize the importance of diversity and inclusivity for societal harmony and peaceful co-existence.</w:t>
      </w:r>
    </w:p>
    <w:p w14:paraId="23042852" w14:textId="132EB735" w:rsidR="00F269E5" w:rsidRPr="00AA2826" w:rsidRDefault="00F269E5" w:rsidP="00CE5DE3">
      <w:pPr>
        <w:spacing w:line="240" w:lineRule="auto"/>
        <w:ind w:left="63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718B9898" w14:textId="43324609" w:rsidR="00F269E5" w:rsidRPr="00AA2826" w:rsidRDefault="00F269E5" w:rsidP="00CE5DE3">
      <w:pPr>
        <w:spacing w:line="240" w:lineRule="auto"/>
        <w:ind w:left="1170" w:right="810" w:hanging="540"/>
        <w:jc w:val="both"/>
        <w:rPr>
          <w:rFonts w:ascii="Times New Roman" w:hAnsi="Times New Roman" w:cs="Times New Roman"/>
          <w:b/>
          <w:bCs/>
          <w:sz w:val="24"/>
          <w:szCs w:val="24"/>
        </w:rPr>
      </w:pPr>
      <w:r w:rsidRPr="00AA2826">
        <w:rPr>
          <w:rFonts w:ascii="Times New Roman" w:hAnsi="Times New Roman" w:cs="Times New Roman"/>
          <w:b/>
          <w:bCs/>
          <w:sz w:val="24"/>
          <w:szCs w:val="24"/>
        </w:rPr>
        <w:t>Unit 1.</w:t>
      </w:r>
      <w:r w:rsidRPr="00AA2826">
        <w:rPr>
          <w:rFonts w:ascii="Times New Roman" w:hAnsi="Times New Roman" w:cs="Times New Roman"/>
          <w:b/>
          <w:bCs/>
          <w:sz w:val="24"/>
          <w:szCs w:val="24"/>
        </w:rPr>
        <w:tab/>
      </w:r>
      <w:r w:rsidR="00026036" w:rsidRPr="00AA2826">
        <w:rPr>
          <w:rFonts w:ascii="Times New Roman" w:hAnsi="Times New Roman" w:cs="Times New Roman"/>
          <w:b/>
          <w:bCs/>
          <w:sz w:val="24"/>
          <w:szCs w:val="24"/>
        </w:rPr>
        <w:t xml:space="preserve">    </w:t>
      </w:r>
      <w:r w:rsidRPr="00AA2826">
        <w:rPr>
          <w:rFonts w:ascii="Times New Roman" w:hAnsi="Times New Roman" w:cs="Times New Roman"/>
          <w:b/>
          <w:sz w:val="24"/>
          <w:szCs w:val="24"/>
          <w:u w:val="single"/>
        </w:rPr>
        <w:t>Civic and Citizenship</w:t>
      </w:r>
    </w:p>
    <w:p w14:paraId="1369F203" w14:textId="5264E779" w:rsidR="00F269E5" w:rsidRPr="00AA2826" w:rsidRDefault="00026036" w:rsidP="00CE5DE3">
      <w:p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F269E5" w:rsidRPr="00AA2826">
        <w:rPr>
          <w:rFonts w:ascii="Times New Roman" w:hAnsi="Times New Roman" w:cs="Times New Roman"/>
          <w:sz w:val="24"/>
          <w:szCs w:val="24"/>
        </w:rPr>
        <w:t xml:space="preserve">Concepts of civic, citizenship, and civic engagement. Foundations of modern </w:t>
      </w:r>
      <w:r w:rsidR="00F269E5" w:rsidRPr="00AA2826">
        <w:rPr>
          <w:rFonts w:ascii="Times New Roman" w:eastAsia="Times New Roman" w:hAnsi="Times New Roman" w:cs="Times New Roman"/>
          <w:sz w:val="24"/>
          <w:szCs w:val="24"/>
        </w:rPr>
        <w:t>society</w:t>
      </w:r>
      <w:r w:rsidR="00F269E5" w:rsidRPr="00AA2826">
        <w:rPr>
          <w:rFonts w:ascii="Times New Roman" w:hAnsi="Times New Roman" w:cs="Times New Roman"/>
          <w:sz w:val="24"/>
          <w:szCs w:val="24"/>
        </w:rPr>
        <w:t xml:space="preserve"> and citizenship. Types of citizenship: active, participatory, digital etc.</w:t>
      </w:r>
    </w:p>
    <w:p w14:paraId="62761B0E" w14:textId="3C093AD7" w:rsidR="00F269E5" w:rsidRPr="00AA2826" w:rsidRDefault="00F269E5" w:rsidP="00CE5DE3">
      <w:pPr>
        <w:spacing w:line="240" w:lineRule="auto"/>
        <w:ind w:left="1170" w:right="810" w:hanging="540"/>
        <w:jc w:val="both"/>
        <w:rPr>
          <w:rFonts w:ascii="Times New Roman" w:hAnsi="Times New Roman" w:cs="Times New Roman"/>
          <w:b/>
          <w:sz w:val="24"/>
          <w:szCs w:val="24"/>
        </w:rPr>
      </w:pPr>
      <w:r w:rsidRPr="00AA2826">
        <w:rPr>
          <w:rFonts w:ascii="Times New Roman" w:hAnsi="Times New Roman" w:cs="Times New Roman"/>
          <w:b/>
          <w:sz w:val="24"/>
          <w:szCs w:val="24"/>
        </w:rPr>
        <w:t>Unit 2.</w:t>
      </w:r>
      <w:r w:rsidRPr="00AA2826">
        <w:rPr>
          <w:rFonts w:ascii="Times New Roman" w:hAnsi="Times New Roman" w:cs="Times New Roman"/>
          <w:b/>
          <w:sz w:val="24"/>
          <w:szCs w:val="24"/>
        </w:rPr>
        <w:tab/>
      </w:r>
      <w:r w:rsidR="00026036" w:rsidRPr="00AA2826">
        <w:rPr>
          <w:rFonts w:ascii="Times New Roman" w:hAnsi="Times New Roman" w:cs="Times New Roman"/>
          <w:b/>
          <w:sz w:val="24"/>
          <w:szCs w:val="24"/>
        </w:rPr>
        <w:t xml:space="preserve">    </w:t>
      </w:r>
      <w:r w:rsidRPr="00AA2826">
        <w:rPr>
          <w:rFonts w:ascii="Times New Roman" w:hAnsi="Times New Roman" w:cs="Times New Roman"/>
          <w:b/>
          <w:sz w:val="24"/>
          <w:szCs w:val="24"/>
          <w:u w:val="single"/>
        </w:rPr>
        <w:t>State, Government and Civil Society</w:t>
      </w:r>
    </w:p>
    <w:p w14:paraId="67F8CA3D" w14:textId="63F3A29C" w:rsidR="00F269E5" w:rsidRPr="00AA2826" w:rsidRDefault="00026036" w:rsidP="00CE5DE3">
      <w:pPr>
        <w:spacing w:line="240" w:lineRule="auto"/>
        <w:ind w:left="1710" w:right="810" w:hanging="9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00F269E5" w:rsidRPr="00AA2826">
        <w:rPr>
          <w:rFonts w:ascii="Times New Roman" w:hAnsi="Times New Roman" w:cs="Times New Roman"/>
          <w:sz w:val="24"/>
          <w:szCs w:val="24"/>
        </w:rPr>
        <w:t>Structure and function of government in Pakistan. The relationship between democracy and civil society. Right to vote and importance of political participation and representation.</w:t>
      </w:r>
    </w:p>
    <w:p w14:paraId="4E73846A" w14:textId="06413289" w:rsidR="00F269E5" w:rsidRPr="00AA2826" w:rsidRDefault="00F269E5" w:rsidP="00CE5DE3">
      <w:pPr>
        <w:spacing w:line="240" w:lineRule="auto"/>
        <w:ind w:left="1170" w:right="810" w:hanging="540"/>
        <w:jc w:val="both"/>
        <w:rPr>
          <w:rFonts w:ascii="Times New Roman" w:hAnsi="Times New Roman" w:cs="Times New Roman"/>
          <w:b/>
          <w:bCs/>
          <w:sz w:val="24"/>
          <w:szCs w:val="24"/>
        </w:rPr>
      </w:pPr>
      <w:r w:rsidRPr="00AA2826">
        <w:rPr>
          <w:rFonts w:ascii="Times New Roman" w:hAnsi="Times New Roman" w:cs="Times New Roman"/>
          <w:b/>
          <w:bCs/>
          <w:sz w:val="24"/>
          <w:szCs w:val="24"/>
        </w:rPr>
        <w:t>Unit 3.</w:t>
      </w:r>
      <w:r w:rsidRPr="00AA2826">
        <w:rPr>
          <w:rFonts w:ascii="Times New Roman" w:hAnsi="Times New Roman" w:cs="Times New Roman"/>
          <w:b/>
          <w:bCs/>
          <w:sz w:val="24"/>
          <w:szCs w:val="24"/>
        </w:rPr>
        <w:tab/>
      </w:r>
      <w:r w:rsidR="00026036" w:rsidRPr="00AA2826">
        <w:rPr>
          <w:rFonts w:ascii="Times New Roman" w:hAnsi="Times New Roman" w:cs="Times New Roman"/>
          <w:b/>
          <w:bCs/>
          <w:sz w:val="24"/>
          <w:szCs w:val="24"/>
        </w:rPr>
        <w:t xml:space="preserve">     </w:t>
      </w:r>
      <w:r w:rsidRPr="00AA2826">
        <w:rPr>
          <w:rFonts w:ascii="Times New Roman" w:hAnsi="Times New Roman" w:cs="Times New Roman"/>
          <w:b/>
          <w:sz w:val="24"/>
          <w:szCs w:val="24"/>
          <w:u w:val="single"/>
        </w:rPr>
        <w:t>Rights and Responsibilities</w:t>
      </w:r>
    </w:p>
    <w:p w14:paraId="40ABB2D2" w14:textId="77777777" w:rsidR="00F269E5" w:rsidRPr="00AA2826" w:rsidRDefault="00F269E5" w:rsidP="00CE5DE3">
      <w:pPr>
        <w:spacing w:after="0" w:line="240" w:lineRule="auto"/>
        <w:ind w:left="1710" w:right="810"/>
        <w:contextualSpacing/>
        <w:jc w:val="both"/>
        <w:rPr>
          <w:rFonts w:ascii="Times New Roman" w:hAnsi="Times New Roman" w:cs="Times New Roman"/>
          <w:sz w:val="24"/>
          <w:szCs w:val="24"/>
        </w:rPr>
      </w:pPr>
      <w:r w:rsidRPr="00AA2826">
        <w:rPr>
          <w:rFonts w:ascii="Times New Roman" w:hAnsi="Times New Roman" w:cs="Times New Roman"/>
          <w:sz w:val="24"/>
          <w:szCs w:val="24"/>
        </w:rPr>
        <w:t xml:space="preserve">Overview of fundamental rights and liberties of citizens under constitution of Pakistan 1973. Civic responsibilities and duties. Ethical consideration in civic engagement (accountability, non-violence, peaceful dialogue, civility etc.). </w:t>
      </w:r>
    </w:p>
    <w:p w14:paraId="27AF938B" w14:textId="77777777" w:rsidR="00026036" w:rsidRPr="00AA2826" w:rsidRDefault="00026036" w:rsidP="00CE5DE3">
      <w:pPr>
        <w:spacing w:after="0" w:line="240" w:lineRule="auto"/>
        <w:ind w:left="1710" w:right="810"/>
        <w:contextualSpacing/>
        <w:jc w:val="both"/>
        <w:rPr>
          <w:rFonts w:ascii="Times New Roman" w:hAnsi="Times New Roman" w:cs="Times New Roman"/>
          <w:sz w:val="24"/>
          <w:szCs w:val="24"/>
        </w:rPr>
      </w:pPr>
    </w:p>
    <w:p w14:paraId="15F7F3BD" w14:textId="3B6D3CEA" w:rsidR="00F269E5" w:rsidRPr="00AA2826" w:rsidRDefault="00F269E5" w:rsidP="00CE5DE3">
      <w:pPr>
        <w:spacing w:line="240" w:lineRule="auto"/>
        <w:ind w:left="1170" w:right="810" w:hanging="540"/>
        <w:jc w:val="both"/>
        <w:rPr>
          <w:rFonts w:ascii="Times New Roman" w:hAnsi="Times New Roman" w:cs="Times New Roman"/>
          <w:b/>
          <w:bCs/>
          <w:sz w:val="24"/>
          <w:szCs w:val="24"/>
        </w:rPr>
      </w:pPr>
      <w:r w:rsidRPr="00AA2826">
        <w:rPr>
          <w:rFonts w:ascii="Times New Roman" w:hAnsi="Times New Roman" w:cs="Times New Roman"/>
          <w:b/>
          <w:bCs/>
          <w:sz w:val="24"/>
          <w:szCs w:val="24"/>
        </w:rPr>
        <w:t>Unit 4.</w:t>
      </w:r>
      <w:r w:rsidRPr="00AA2826">
        <w:rPr>
          <w:rFonts w:ascii="Times New Roman" w:hAnsi="Times New Roman" w:cs="Times New Roman"/>
          <w:b/>
          <w:bCs/>
          <w:sz w:val="24"/>
          <w:szCs w:val="24"/>
        </w:rPr>
        <w:tab/>
      </w:r>
      <w:r w:rsidR="00026036" w:rsidRPr="00AA2826">
        <w:rPr>
          <w:rFonts w:ascii="Times New Roman" w:hAnsi="Times New Roman" w:cs="Times New Roman"/>
          <w:b/>
          <w:bCs/>
          <w:sz w:val="24"/>
          <w:szCs w:val="24"/>
        </w:rPr>
        <w:t xml:space="preserve">      </w:t>
      </w:r>
      <w:r w:rsidRPr="00AA2826">
        <w:rPr>
          <w:rFonts w:ascii="Times New Roman" w:hAnsi="Times New Roman" w:cs="Times New Roman"/>
          <w:b/>
          <w:sz w:val="24"/>
          <w:szCs w:val="24"/>
          <w:u w:val="single"/>
        </w:rPr>
        <w:t>Community Engagement</w:t>
      </w:r>
    </w:p>
    <w:p w14:paraId="644E5E25" w14:textId="77777777" w:rsidR="00F269E5" w:rsidRPr="00AA2826" w:rsidRDefault="00F269E5" w:rsidP="00CE5DE3">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Concept, nature and characteristics of community. Community development and social cohesion. Approaches to effective community engagement. Case studies of successful community driven initiatives.</w:t>
      </w:r>
    </w:p>
    <w:p w14:paraId="2D7E8C08" w14:textId="1B7FDAAC" w:rsidR="00F269E5" w:rsidRPr="00AA2826" w:rsidRDefault="00F269E5" w:rsidP="00CE5DE3">
      <w:pPr>
        <w:spacing w:line="240" w:lineRule="auto"/>
        <w:ind w:left="1170" w:right="810" w:hanging="540"/>
        <w:jc w:val="both"/>
        <w:rPr>
          <w:rFonts w:ascii="Times New Roman" w:hAnsi="Times New Roman" w:cs="Times New Roman"/>
          <w:b/>
          <w:bCs/>
          <w:sz w:val="24"/>
          <w:szCs w:val="24"/>
        </w:rPr>
      </w:pPr>
      <w:r w:rsidRPr="00AA2826">
        <w:rPr>
          <w:rFonts w:ascii="Times New Roman" w:hAnsi="Times New Roman" w:cs="Times New Roman"/>
          <w:b/>
          <w:bCs/>
          <w:sz w:val="24"/>
          <w:szCs w:val="24"/>
        </w:rPr>
        <w:t>Unit 5.</w:t>
      </w:r>
      <w:r w:rsidRPr="00AA2826">
        <w:rPr>
          <w:rFonts w:ascii="Times New Roman" w:hAnsi="Times New Roman" w:cs="Times New Roman"/>
          <w:b/>
          <w:bCs/>
          <w:sz w:val="24"/>
          <w:szCs w:val="24"/>
        </w:rPr>
        <w:tab/>
      </w:r>
      <w:r w:rsidR="00026036" w:rsidRPr="00AA2826">
        <w:rPr>
          <w:rFonts w:ascii="Times New Roman" w:hAnsi="Times New Roman" w:cs="Times New Roman"/>
          <w:b/>
          <w:bCs/>
          <w:sz w:val="24"/>
          <w:szCs w:val="24"/>
        </w:rPr>
        <w:t xml:space="preserve">    </w:t>
      </w:r>
      <w:r w:rsidRPr="00AA2826">
        <w:rPr>
          <w:rFonts w:ascii="Times New Roman" w:hAnsi="Times New Roman" w:cs="Times New Roman"/>
          <w:b/>
          <w:sz w:val="24"/>
          <w:szCs w:val="24"/>
          <w:u w:val="single"/>
        </w:rPr>
        <w:t>Advocacy and Activism</w:t>
      </w:r>
    </w:p>
    <w:p w14:paraId="3D1313E2" w14:textId="6BA8A778" w:rsidR="0034753E" w:rsidRPr="00AA2826" w:rsidRDefault="00F269E5" w:rsidP="00CA37D2">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Public discourse and public opinion. Role of advocacy in addressing social issues. Social action movements.</w:t>
      </w:r>
    </w:p>
    <w:p w14:paraId="1C7C3350" w14:textId="74BC11CC" w:rsidR="00F269E5" w:rsidRPr="00AA2826" w:rsidRDefault="00F269E5" w:rsidP="00CE5DE3">
      <w:pPr>
        <w:spacing w:line="240" w:lineRule="auto"/>
        <w:ind w:left="720" w:right="810" w:hanging="90"/>
        <w:jc w:val="both"/>
        <w:rPr>
          <w:rFonts w:ascii="Times New Roman" w:hAnsi="Times New Roman" w:cs="Times New Roman"/>
          <w:b/>
          <w:bCs/>
          <w:sz w:val="24"/>
          <w:szCs w:val="24"/>
        </w:rPr>
      </w:pPr>
      <w:r w:rsidRPr="00AA2826">
        <w:rPr>
          <w:rFonts w:ascii="Times New Roman" w:hAnsi="Times New Roman" w:cs="Times New Roman"/>
          <w:b/>
          <w:bCs/>
          <w:sz w:val="24"/>
          <w:szCs w:val="24"/>
        </w:rPr>
        <w:t>Unit 6.</w:t>
      </w:r>
      <w:r w:rsidRPr="00AA2826">
        <w:rPr>
          <w:rFonts w:ascii="Times New Roman" w:hAnsi="Times New Roman" w:cs="Times New Roman"/>
          <w:b/>
          <w:bCs/>
          <w:sz w:val="24"/>
          <w:szCs w:val="24"/>
        </w:rPr>
        <w:tab/>
      </w:r>
      <w:r w:rsidR="00026036"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Digital Citizenship and Technology</w:t>
      </w:r>
      <w:r w:rsidRPr="00AA2826">
        <w:rPr>
          <w:rFonts w:ascii="Times New Roman" w:hAnsi="Times New Roman" w:cs="Times New Roman"/>
          <w:b/>
          <w:bCs/>
          <w:sz w:val="24"/>
          <w:szCs w:val="24"/>
        </w:rPr>
        <w:t xml:space="preserve"> </w:t>
      </w:r>
    </w:p>
    <w:p w14:paraId="63C9561B" w14:textId="77777777" w:rsidR="00F269E5" w:rsidRPr="00AA2826" w:rsidRDefault="00F269E5" w:rsidP="00CE5DE3">
      <w:pPr>
        <w:spacing w:line="240" w:lineRule="auto"/>
        <w:ind w:left="1710"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The use of digital platform for civic engagement. Cyber ethics and responsible use of social media. Digital divides and disparities (access, usage, socio-economic, geographic etc.) and their impact on citizenship. </w:t>
      </w:r>
    </w:p>
    <w:p w14:paraId="3DF9460A" w14:textId="7C6306DA" w:rsidR="00F269E5" w:rsidRPr="00AA2826" w:rsidRDefault="00F269E5" w:rsidP="00CE5DE3">
      <w:pPr>
        <w:spacing w:line="240" w:lineRule="auto"/>
        <w:ind w:left="720"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Unit 7. </w:t>
      </w:r>
      <w:r w:rsidR="00026036" w:rsidRPr="00AA2826">
        <w:rPr>
          <w:rFonts w:ascii="Times New Roman" w:hAnsi="Times New Roman" w:cs="Times New Roman"/>
          <w:b/>
          <w:bCs/>
          <w:sz w:val="24"/>
          <w:szCs w:val="24"/>
        </w:rPr>
        <w:t xml:space="preserve">    </w:t>
      </w:r>
      <w:r w:rsidRPr="00AA2826">
        <w:rPr>
          <w:rFonts w:ascii="Times New Roman" w:hAnsi="Times New Roman" w:cs="Times New Roman"/>
          <w:b/>
          <w:sz w:val="24"/>
          <w:szCs w:val="24"/>
          <w:u w:val="single"/>
        </w:rPr>
        <w:t>Diversity, Inclusion and Social Justice</w:t>
      </w:r>
    </w:p>
    <w:p w14:paraId="1F00CD9E" w14:textId="77777777" w:rsidR="00F269E5" w:rsidRPr="00AA2826" w:rsidRDefault="00F269E5" w:rsidP="00CE5DE3">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Understanding diversity in society (ethnic, cultural, economic, political etc.). Youth, women and minorities engagement in social development. Addressing social inequalities and injustices in Pakistan. Promoting inclusive citizenship and equal rights for social harmony and peaceful co-existence. </w:t>
      </w:r>
    </w:p>
    <w:p w14:paraId="7CDCF405" w14:textId="77777777" w:rsidR="00F269E5" w:rsidRPr="00AA2826" w:rsidRDefault="00F269E5" w:rsidP="00CE5DE3">
      <w:pPr>
        <w:spacing w:line="240" w:lineRule="auto"/>
        <w:ind w:left="54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Suggested Practical Activities (Optional)</w:t>
      </w:r>
    </w:p>
    <w:p w14:paraId="438A6AEA" w14:textId="77777777" w:rsidR="00F269E5" w:rsidRPr="00AA2826" w:rsidRDefault="00F269E5" w:rsidP="00CE5DE3">
      <w:pPr>
        <w:spacing w:after="0" w:line="276"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 xml:space="preserve">Apart of the overall learning requirements, the course may have one or a combination of the following practical activities </w:t>
      </w:r>
    </w:p>
    <w:p w14:paraId="303459AB" w14:textId="77777777" w:rsidR="00F269E5" w:rsidRPr="00AA2826" w:rsidRDefault="00F269E5">
      <w:pPr>
        <w:pStyle w:val="ListParagraph"/>
        <w:numPr>
          <w:ilvl w:val="0"/>
          <w:numId w:val="104"/>
        </w:numPr>
        <w:spacing w:after="0" w:line="276" w:lineRule="auto"/>
        <w:ind w:left="2070" w:right="810"/>
        <w:jc w:val="both"/>
        <w:rPr>
          <w:rFonts w:ascii="Times New Roman" w:hAnsi="Times New Roman" w:cs="Times New Roman"/>
          <w:sz w:val="24"/>
          <w:szCs w:val="24"/>
        </w:rPr>
      </w:pPr>
      <w:r w:rsidRPr="00AA2826">
        <w:rPr>
          <w:rFonts w:ascii="Times New Roman" w:hAnsi="Times New Roman" w:cs="Times New Roman"/>
          <w:b/>
          <w:sz w:val="24"/>
          <w:szCs w:val="24"/>
        </w:rPr>
        <w:t>Community Storytelling:</w:t>
      </w:r>
      <w:r w:rsidRPr="00AA2826">
        <w:rPr>
          <w:rFonts w:ascii="Times New Roman" w:hAnsi="Times New Roman" w:cs="Times New Roman"/>
          <w:sz w:val="24"/>
          <w:szCs w:val="24"/>
        </w:rPr>
        <w:t xml:space="preserve"> Students can collect and share stories from community members. This could be done through oral histories, interviews or multimedia presentations that captured the lived experiences and perspectives of diverse individuals.</w:t>
      </w:r>
    </w:p>
    <w:p w14:paraId="6360B39C" w14:textId="77777777" w:rsidR="00F269E5" w:rsidRPr="00AA2826" w:rsidRDefault="00F269E5">
      <w:pPr>
        <w:pStyle w:val="ListParagraph"/>
        <w:numPr>
          <w:ilvl w:val="0"/>
          <w:numId w:val="104"/>
        </w:numPr>
        <w:spacing w:after="0" w:line="276" w:lineRule="auto"/>
        <w:ind w:left="2070" w:right="810"/>
        <w:jc w:val="both"/>
        <w:rPr>
          <w:rFonts w:ascii="Times New Roman" w:hAnsi="Times New Roman" w:cs="Times New Roman"/>
          <w:sz w:val="24"/>
          <w:szCs w:val="24"/>
        </w:rPr>
      </w:pPr>
      <w:r w:rsidRPr="00AA2826">
        <w:rPr>
          <w:rFonts w:ascii="Times New Roman" w:hAnsi="Times New Roman" w:cs="Times New Roman"/>
          <w:b/>
          <w:sz w:val="24"/>
          <w:szCs w:val="24"/>
        </w:rPr>
        <w:t>Community Event Planning:</w:t>
      </w:r>
      <w:r w:rsidRPr="00AA2826">
        <w:rPr>
          <w:rFonts w:ascii="Times New Roman" w:hAnsi="Times New Roman" w:cs="Times New Roman"/>
          <w:sz w:val="24"/>
          <w:szCs w:val="24"/>
        </w:rPr>
        <w:t xml:space="preserve"> Student can organize a community event or workshop that addresses a specific issue or foster community interaction. This could be a health fair, environmental cleanup, cultural festival or educational workshop</w:t>
      </w:r>
    </w:p>
    <w:p w14:paraId="0FD7543F" w14:textId="77777777" w:rsidR="00F269E5" w:rsidRPr="00AA2826" w:rsidRDefault="00F269E5">
      <w:pPr>
        <w:pStyle w:val="ListParagraph"/>
        <w:numPr>
          <w:ilvl w:val="0"/>
          <w:numId w:val="104"/>
        </w:numPr>
        <w:spacing w:after="0" w:line="276" w:lineRule="auto"/>
        <w:ind w:left="2070" w:right="810"/>
        <w:jc w:val="both"/>
        <w:rPr>
          <w:rFonts w:ascii="Times New Roman" w:hAnsi="Times New Roman" w:cs="Times New Roman"/>
          <w:sz w:val="24"/>
          <w:szCs w:val="24"/>
        </w:rPr>
      </w:pPr>
      <w:r w:rsidRPr="00AA2826">
        <w:rPr>
          <w:rFonts w:ascii="Times New Roman" w:hAnsi="Times New Roman" w:cs="Times New Roman"/>
          <w:b/>
          <w:sz w:val="24"/>
          <w:szCs w:val="24"/>
        </w:rPr>
        <w:t>Service Learning:</w:t>
      </w:r>
      <w:r w:rsidRPr="00AA2826">
        <w:rPr>
          <w:rFonts w:ascii="Times New Roman" w:hAnsi="Times New Roman" w:cs="Times New Roman"/>
          <w:sz w:val="24"/>
          <w:szCs w:val="24"/>
        </w:rPr>
        <w:t xml:space="preserve"> Student can collaborate with a local nonprofit organization or community group. They can actively contribute by volunteering their time, and skills to address a particular community need, such as tutoring, mentoring or supporting vulnerable population.</w:t>
      </w:r>
    </w:p>
    <w:p w14:paraId="33751533" w14:textId="181A334E" w:rsidR="008046EC" w:rsidRPr="00AA2826" w:rsidRDefault="00F269E5">
      <w:pPr>
        <w:pStyle w:val="ListParagraph"/>
        <w:numPr>
          <w:ilvl w:val="0"/>
          <w:numId w:val="104"/>
        </w:numPr>
        <w:spacing w:line="240" w:lineRule="auto"/>
        <w:ind w:left="2070" w:right="810"/>
        <w:jc w:val="both"/>
        <w:rPr>
          <w:rFonts w:ascii="Times New Roman" w:eastAsia="Times New Roman" w:hAnsi="Times New Roman" w:cs="Times New Roman"/>
          <w:b/>
          <w:sz w:val="24"/>
          <w:szCs w:val="24"/>
          <w:u w:val="single"/>
        </w:rPr>
      </w:pPr>
      <w:r w:rsidRPr="00AA2826">
        <w:rPr>
          <w:rFonts w:ascii="Times New Roman" w:hAnsi="Times New Roman" w:cs="Times New Roman"/>
          <w:b/>
          <w:sz w:val="24"/>
          <w:szCs w:val="24"/>
        </w:rPr>
        <w:t>Cultural Exchange Activities:</w:t>
      </w:r>
      <w:r w:rsidRPr="00AA2826">
        <w:rPr>
          <w:rFonts w:ascii="Times New Roman" w:hAnsi="Times New Roman" w:cs="Times New Roman"/>
          <w:sz w:val="24"/>
          <w:szCs w:val="24"/>
        </w:rPr>
        <w:t xml:space="preserve"> Student can organize a cultural exchange event that celebrates the diversity within the community. This could include food tastings, performances and presentations that promote cross cultural understanding.</w:t>
      </w:r>
    </w:p>
    <w:p w14:paraId="51B51C65" w14:textId="77777777" w:rsidR="00F269E5" w:rsidRPr="00AA2826" w:rsidRDefault="00F269E5" w:rsidP="00CE5DE3">
      <w:pPr>
        <w:ind w:left="45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2C0F2DDA" w14:textId="77777777"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Džankić, J., &amp; VINK, M. P. (2022). Citizenship &amp; migration.</w:t>
      </w:r>
    </w:p>
    <w:p w14:paraId="5D5ED1E5" w14:textId="77777777"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Kymlicka, W. and Norman, W. (2010). </w:t>
      </w:r>
      <w:r w:rsidRPr="00AA2826">
        <w:rPr>
          <w:rFonts w:ascii="Times New Roman" w:hAnsi="Times New Roman" w:cs="Times New Roman"/>
          <w:i/>
          <w:sz w:val="24"/>
          <w:szCs w:val="24"/>
        </w:rPr>
        <w:t>Citizenship in Diverse Societies</w:t>
      </w:r>
      <w:r w:rsidRPr="00AA2826">
        <w:rPr>
          <w:rFonts w:ascii="Times New Roman" w:hAnsi="Times New Roman" w:cs="Times New Roman"/>
          <w:sz w:val="24"/>
          <w:szCs w:val="24"/>
        </w:rPr>
        <w:t>.  University Press, United Kingdom.</w:t>
      </w:r>
    </w:p>
    <w:p w14:paraId="19A725E5" w14:textId="77777777"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Mackert, J., &amp; Turner, B. S. (2017). The Transformation of Citizenship, Volume 2. Boundaries of Inclusion and Exclusion.</w:t>
      </w:r>
    </w:p>
    <w:p w14:paraId="3C6584A7" w14:textId="2D6F7B8A"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Mattson, K. (2017). </w:t>
      </w:r>
      <w:r w:rsidRPr="00AA2826">
        <w:rPr>
          <w:rFonts w:ascii="Times New Roman" w:hAnsi="Times New Roman" w:cs="Times New Roman"/>
          <w:i/>
          <w:sz w:val="24"/>
          <w:szCs w:val="24"/>
        </w:rPr>
        <w:t>Digital Citizenship in Action: Empowering Students to Engage in Online Communities</w:t>
      </w:r>
      <w:r w:rsidR="005C124A" w:rsidRPr="00AA2826">
        <w:rPr>
          <w:rFonts w:ascii="Times New Roman" w:hAnsi="Times New Roman" w:cs="Times New Roman"/>
          <w:sz w:val="24"/>
          <w:szCs w:val="24"/>
        </w:rPr>
        <w:t>.:</w:t>
      </w:r>
      <w:r w:rsidRPr="00AA2826">
        <w:rPr>
          <w:rFonts w:ascii="Times New Roman" w:hAnsi="Times New Roman" w:cs="Times New Roman"/>
          <w:sz w:val="24"/>
          <w:szCs w:val="24"/>
        </w:rPr>
        <w:t> International Society for Technology in Education, United Kingdom.</w:t>
      </w:r>
    </w:p>
    <w:p w14:paraId="1D9ED8EE" w14:textId="77777777"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 xml:space="preserve">McGraw-Hill Education, (2009).  </w:t>
      </w:r>
      <w:r w:rsidRPr="00AA2826">
        <w:rPr>
          <w:rFonts w:ascii="Times New Roman" w:hAnsi="Times New Roman" w:cs="Times New Roman"/>
          <w:i/>
          <w:sz w:val="24"/>
          <w:szCs w:val="24"/>
        </w:rPr>
        <w:t>Civics Today: Citizenship, Economics, &amp; You</w:t>
      </w:r>
      <w:r w:rsidRPr="00AA2826">
        <w:rPr>
          <w:rFonts w:ascii="Times New Roman" w:hAnsi="Times New Roman" w:cs="Times New Roman"/>
          <w:sz w:val="24"/>
          <w:szCs w:val="24"/>
        </w:rPr>
        <w:t>, Student Edition.  United States.</w:t>
      </w:r>
    </w:p>
    <w:p w14:paraId="71F4E944" w14:textId="77777777"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Weinstock, D. (2017). Citizenship and Cultural Diversity. The Oxford Handbook of Citizenship.</w:t>
      </w:r>
    </w:p>
    <w:p w14:paraId="5BA5C87E" w14:textId="77777777" w:rsidR="00F269E5" w:rsidRPr="00AA2826" w:rsidRDefault="00F269E5">
      <w:pPr>
        <w:pStyle w:val="ListParagraph"/>
        <w:numPr>
          <w:ilvl w:val="0"/>
          <w:numId w:val="105"/>
        </w:numPr>
        <w:spacing w:after="0" w:line="240" w:lineRule="auto"/>
        <w:ind w:left="1260" w:right="810" w:hanging="450"/>
        <w:jc w:val="both"/>
        <w:rPr>
          <w:rFonts w:ascii="Times New Roman" w:hAnsi="Times New Roman" w:cs="Times New Roman"/>
          <w:sz w:val="24"/>
          <w:szCs w:val="24"/>
        </w:rPr>
      </w:pPr>
      <w:r w:rsidRPr="00AA2826">
        <w:rPr>
          <w:rFonts w:ascii="Times New Roman" w:hAnsi="Times New Roman" w:cs="Times New Roman"/>
          <w:sz w:val="24"/>
          <w:szCs w:val="24"/>
        </w:rPr>
        <w:t xml:space="preserve">Youniss, J. and Levine, J. (2009). </w:t>
      </w:r>
      <w:r w:rsidRPr="00AA2826">
        <w:rPr>
          <w:rFonts w:ascii="Times New Roman" w:hAnsi="Times New Roman" w:cs="Times New Roman"/>
          <w:i/>
          <w:sz w:val="24"/>
          <w:szCs w:val="24"/>
        </w:rPr>
        <w:t>Engaging Young People in Civic Life</w:t>
      </w:r>
      <w:r w:rsidRPr="00AA2826">
        <w:rPr>
          <w:rFonts w:ascii="Times New Roman" w:hAnsi="Times New Roman" w:cs="Times New Roman"/>
          <w:sz w:val="24"/>
          <w:szCs w:val="24"/>
        </w:rPr>
        <w:t>.  Vanderbilt University Press, Ukraine.</w:t>
      </w:r>
    </w:p>
    <w:p w14:paraId="0E1E81EC" w14:textId="77777777" w:rsidR="007A1FFD" w:rsidRPr="00AA2826" w:rsidRDefault="007A1FFD" w:rsidP="00CE5DE3">
      <w:pPr>
        <w:spacing w:line="256" w:lineRule="auto"/>
        <w:ind w:right="810"/>
        <w:jc w:val="both"/>
        <w:rPr>
          <w:rFonts w:ascii="Times New Roman" w:hAnsi="Times New Roman" w:cs="Times New Roman"/>
          <w:sz w:val="28"/>
          <w:szCs w:val="28"/>
        </w:rPr>
      </w:pPr>
    </w:p>
    <w:p w14:paraId="69CD2998" w14:textId="6BC451B5" w:rsidR="007A1FFD" w:rsidRPr="00AA2826" w:rsidRDefault="007A1FFD" w:rsidP="00CE5DE3">
      <w:pPr>
        <w:spacing w:after="0" w:line="240" w:lineRule="auto"/>
        <w:ind w:left="720" w:right="810"/>
        <w:jc w:val="both"/>
        <w:rPr>
          <w:rFonts w:asciiTheme="majorBidi" w:hAnsiTheme="majorBidi" w:cstheme="majorBidi"/>
          <w:b/>
          <w:bCs/>
          <w:sz w:val="28"/>
          <w:szCs w:val="28"/>
        </w:rPr>
      </w:pPr>
      <w:r w:rsidRPr="00AA2826">
        <w:rPr>
          <w:rFonts w:ascii="Times New Roman" w:hAnsi="Times New Roman" w:cs="Times New Roman"/>
          <w:b/>
          <w:bCs/>
          <w:sz w:val="28"/>
          <w:szCs w:val="28"/>
        </w:rPr>
        <w:t>14.13</w:t>
      </w:r>
      <w:r w:rsidRPr="00AA2826">
        <w:rPr>
          <w:rFonts w:ascii="Times New Roman" w:hAnsi="Times New Roman" w:cs="Times New Roman"/>
          <w:sz w:val="28"/>
          <w:szCs w:val="28"/>
        </w:rPr>
        <w:t xml:space="preserve"> </w:t>
      </w:r>
      <w:r w:rsidRPr="00AA2826">
        <w:rPr>
          <w:rFonts w:ascii="Times New Roman" w:hAnsi="Times New Roman" w:cs="Times New Roman"/>
          <w:b/>
          <w:bCs/>
          <w:sz w:val="28"/>
          <w:szCs w:val="28"/>
        </w:rPr>
        <w:t>(Natural Sciences)</w:t>
      </w:r>
      <w:r w:rsidR="00C80059" w:rsidRPr="00AA2826">
        <w:rPr>
          <w:rFonts w:ascii="Times New Roman" w:hAnsi="Times New Roman" w:cs="Times New Roman"/>
          <w:b/>
          <w:bCs/>
          <w:sz w:val="28"/>
          <w:szCs w:val="28"/>
        </w:rPr>
        <w:t>-</w:t>
      </w:r>
      <w:r w:rsidRPr="00AA2826">
        <w:rPr>
          <w:rFonts w:ascii="Times New Roman" w:hAnsi="Times New Roman" w:cs="Times New Roman"/>
          <w:sz w:val="28"/>
          <w:szCs w:val="28"/>
        </w:rPr>
        <w:t xml:space="preserve"> </w:t>
      </w:r>
      <w:r w:rsidR="003A2009" w:rsidRPr="00AA2826">
        <w:rPr>
          <w:rFonts w:asciiTheme="majorBidi" w:hAnsiTheme="majorBidi" w:cstheme="majorBidi"/>
          <w:b/>
          <w:bCs/>
          <w:sz w:val="28"/>
          <w:szCs w:val="28"/>
        </w:rPr>
        <w:t>Applied Physics</w:t>
      </w:r>
    </w:p>
    <w:p w14:paraId="21B1B1BF" w14:textId="721578CC" w:rsidR="00C80059" w:rsidRPr="00AA2826" w:rsidRDefault="00C80059" w:rsidP="00CE5DE3">
      <w:pPr>
        <w:spacing w:after="0" w:line="240" w:lineRule="auto"/>
        <w:ind w:right="810"/>
        <w:jc w:val="both"/>
        <w:rPr>
          <w:rFonts w:ascii="Times New Roman" w:hAnsi="Times New Roman" w:cs="Times New Roman"/>
          <w:sz w:val="28"/>
          <w:szCs w:val="28"/>
        </w:rPr>
      </w:pPr>
      <w:r w:rsidRPr="00AA2826">
        <w:rPr>
          <w:rFonts w:asciiTheme="majorBidi" w:hAnsiTheme="majorBidi" w:cstheme="majorBidi"/>
          <w:b/>
          <w:bCs/>
          <w:sz w:val="28"/>
          <w:szCs w:val="28"/>
        </w:rPr>
        <w:tab/>
      </w:r>
      <w:r w:rsidRPr="00AA2826">
        <w:rPr>
          <w:rFonts w:asciiTheme="majorBidi" w:hAnsiTheme="majorBidi" w:cstheme="majorBidi"/>
          <w:sz w:val="28"/>
          <w:szCs w:val="28"/>
        </w:rPr>
        <w:t xml:space="preserve">General Education </w:t>
      </w:r>
    </w:p>
    <w:p w14:paraId="24C0FB80" w14:textId="05B1EACD" w:rsidR="00C80059" w:rsidRPr="00AA2826" w:rsidRDefault="007A1FFD" w:rsidP="00CE5DE3">
      <w:pPr>
        <w:spacing w:after="0" w:line="240" w:lineRule="auto"/>
        <w:ind w:right="810" w:firstLine="720"/>
        <w:jc w:val="both"/>
        <w:rPr>
          <w:rFonts w:ascii="Times New Roman" w:hAnsi="Times New Roman" w:cs="Times New Roman"/>
          <w:sz w:val="28"/>
          <w:szCs w:val="28"/>
        </w:rPr>
      </w:pPr>
      <w:r w:rsidRPr="00AA2826">
        <w:rPr>
          <w:rFonts w:ascii="Times New Roman" w:hAnsi="Times New Roman" w:cs="Times New Roman"/>
          <w:sz w:val="24"/>
          <w:szCs w:val="24"/>
        </w:rPr>
        <w:t xml:space="preserve">Course Code: </w:t>
      </w:r>
      <w:r w:rsidR="003A2009" w:rsidRPr="00AA2826">
        <w:rPr>
          <w:rFonts w:asciiTheme="majorBidi" w:hAnsiTheme="majorBidi" w:cstheme="majorBidi"/>
          <w:bCs/>
          <w:sz w:val="24"/>
          <w:szCs w:val="24"/>
        </w:rPr>
        <w:t>PHY-103</w:t>
      </w:r>
    </w:p>
    <w:p w14:paraId="7C1C8B95" w14:textId="74EDBBD5" w:rsidR="00C80059" w:rsidRPr="00AA2826" w:rsidRDefault="007A1FFD" w:rsidP="00CE5DE3">
      <w:pPr>
        <w:spacing w:after="0" w:line="240" w:lineRule="auto"/>
        <w:ind w:right="810" w:firstLine="720"/>
        <w:jc w:val="both"/>
        <w:rPr>
          <w:rFonts w:ascii="Times New Roman" w:hAnsi="Times New Roman" w:cs="Times New Roman"/>
          <w:sz w:val="28"/>
          <w:szCs w:val="28"/>
        </w:rPr>
      </w:pPr>
      <w:r w:rsidRPr="00AA2826">
        <w:rPr>
          <w:rFonts w:ascii="Times New Roman" w:hAnsi="Times New Roman" w:cs="Times New Roman"/>
          <w:sz w:val="24"/>
          <w:szCs w:val="24"/>
        </w:rPr>
        <w:t xml:space="preserve">Pre-requisite: </w:t>
      </w:r>
      <w:r w:rsidR="003A2009" w:rsidRPr="00AA2826">
        <w:rPr>
          <w:rFonts w:ascii="Times New Roman" w:hAnsi="Times New Roman" w:cs="Times New Roman"/>
          <w:sz w:val="24"/>
          <w:szCs w:val="24"/>
        </w:rPr>
        <w:t>Nil</w:t>
      </w:r>
    </w:p>
    <w:p w14:paraId="4FE48BAC" w14:textId="77777777" w:rsidR="003A2009" w:rsidRPr="00AA2826" w:rsidRDefault="007A1FFD" w:rsidP="00CE5DE3">
      <w:pPr>
        <w:spacing w:after="0" w:line="240" w:lineRule="auto"/>
        <w:ind w:right="810" w:firstLine="720"/>
        <w:jc w:val="both"/>
        <w:rPr>
          <w:rFonts w:ascii="Times New Roman" w:hAnsi="Times New Roman" w:cs="Times New Roman"/>
          <w:sz w:val="24"/>
          <w:szCs w:val="24"/>
        </w:rPr>
      </w:pPr>
      <w:r w:rsidRPr="00AA2826">
        <w:rPr>
          <w:rFonts w:ascii="Times New Roman" w:hAnsi="Times New Roman" w:cs="Times New Roman"/>
          <w:sz w:val="24"/>
          <w:szCs w:val="24"/>
        </w:rPr>
        <w:t>Credit Hours: 0</w:t>
      </w:r>
      <w:r w:rsidR="003A2009" w:rsidRPr="00AA2826">
        <w:rPr>
          <w:rFonts w:ascii="Times New Roman" w:hAnsi="Times New Roman" w:cs="Times New Roman"/>
          <w:sz w:val="24"/>
          <w:szCs w:val="24"/>
        </w:rPr>
        <w:t>2</w:t>
      </w:r>
    </w:p>
    <w:p w14:paraId="6222E9B9" w14:textId="77777777" w:rsidR="003A2009" w:rsidRPr="00AA2826" w:rsidRDefault="003A2009" w:rsidP="00CE5DE3">
      <w:pPr>
        <w:spacing w:after="0" w:line="240" w:lineRule="auto"/>
        <w:ind w:right="810" w:firstLine="72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bCs/>
          <w:sz w:val="24"/>
          <w:szCs w:val="24"/>
          <w:u w:val="single"/>
        </w:rPr>
        <w:t>Objectives</w:t>
      </w:r>
    </w:p>
    <w:p w14:paraId="2A9E7AEE" w14:textId="77777777" w:rsidR="003A2009" w:rsidRPr="00AA2826" w:rsidRDefault="003A2009" w:rsidP="00CE5DE3">
      <w:pPr>
        <w:spacing w:after="0" w:line="240" w:lineRule="auto"/>
        <w:ind w:right="810" w:firstLine="720"/>
        <w:jc w:val="both"/>
        <w:rPr>
          <w:rFonts w:ascii="Times New Roman" w:eastAsia="Times New Roman" w:hAnsi="Times New Roman" w:cs="Times New Roman"/>
          <w:sz w:val="24"/>
          <w:szCs w:val="24"/>
          <w:u w:val="single"/>
        </w:rPr>
      </w:pPr>
    </w:p>
    <w:p w14:paraId="054C444C" w14:textId="747783F5" w:rsidR="004B57A9" w:rsidRPr="00AA2826" w:rsidRDefault="003A2009" w:rsidP="00CE5DE3">
      <w:pPr>
        <w:spacing w:after="0" w:line="240" w:lineRule="auto"/>
        <w:ind w:left="7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main objective of the course is to provide basic information about Mechanics, Electricity, Magnetism, Electromagnetism, Waves and oscillations, optics, Electronics to the technology students. The course gives the students a sound knowledge of Physics with its applications to problems of practical nature</w:t>
      </w:r>
      <w:r w:rsidR="004B57A9" w:rsidRPr="00AA2826">
        <w:rPr>
          <w:rFonts w:ascii="Times New Roman" w:eastAsia="Times New Roman" w:hAnsi="Times New Roman" w:cs="Times New Roman"/>
          <w:sz w:val="24"/>
          <w:szCs w:val="24"/>
        </w:rPr>
        <w:t>.</w:t>
      </w:r>
    </w:p>
    <w:p w14:paraId="11E34DCF" w14:textId="77777777" w:rsidR="008046EC" w:rsidRPr="00AA2826" w:rsidRDefault="008046EC" w:rsidP="008046EC">
      <w:pPr>
        <w:ind w:right="810"/>
        <w:rPr>
          <w:rFonts w:ascii="Times New Roman" w:eastAsia="Times New Roman" w:hAnsi="Times New Roman" w:cs="Times New Roman"/>
          <w:sz w:val="24"/>
          <w:szCs w:val="24"/>
        </w:rPr>
      </w:pPr>
    </w:p>
    <w:p w14:paraId="4ADCAC9E" w14:textId="66D84531" w:rsidR="003A2009" w:rsidRPr="00AA2826" w:rsidRDefault="003A2009" w:rsidP="008046EC">
      <w:pPr>
        <w:ind w:right="810" w:firstLine="720"/>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u w:val="single"/>
        </w:rPr>
        <w:t>Learning Outcomes</w:t>
      </w:r>
    </w:p>
    <w:p w14:paraId="0ED71885" w14:textId="77777777" w:rsidR="003A2009" w:rsidRPr="00AA2826" w:rsidRDefault="003A2009">
      <w:pPr>
        <w:numPr>
          <w:ilvl w:val="0"/>
          <w:numId w:val="148"/>
        </w:numPr>
        <w:tabs>
          <w:tab w:val="clear" w:pos="720"/>
        </w:tabs>
        <w:spacing w:after="0" w:line="240" w:lineRule="auto"/>
        <w:ind w:left="171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Understanding basic concepts of units, vectors, and scalars, along with measurements and uncertainties.</w:t>
      </w:r>
    </w:p>
    <w:p w14:paraId="6CD4681A" w14:textId="77777777" w:rsidR="003A2009" w:rsidRPr="00AA2826" w:rsidRDefault="003A2009">
      <w:pPr>
        <w:numPr>
          <w:ilvl w:val="0"/>
          <w:numId w:val="148"/>
        </w:numPr>
        <w:tabs>
          <w:tab w:val="clear" w:pos="720"/>
        </w:tabs>
        <w:spacing w:after="0" w:line="240" w:lineRule="auto"/>
        <w:ind w:left="171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Application of Newton's laws of motion, work, kinetic energy, and gravitation in various scenarios.</w:t>
      </w:r>
    </w:p>
    <w:p w14:paraId="2BAA99B8" w14:textId="77777777" w:rsidR="003A2009" w:rsidRPr="00AA2826" w:rsidRDefault="003A2009">
      <w:pPr>
        <w:numPr>
          <w:ilvl w:val="0"/>
          <w:numId w:val="148"/>
        </w:numPr>
        <w:tabs>
          <w:tab w:val="clear" w:pos="720"/>
        </w:tabs>
        <w:spacing w:after="0" w:line="240" w:lineRule="auto"/>
        <w:ind w:left="171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Exploring electricity concepts, including conductors, insulators, electrostatic force, capacitors, dielectrics, and DC circuits.</w:t>
      </w:r>
    </w:p>
    <w:p w14:paraId="0CCB0C92" w14:textId="3E482EFD" w:rsidR="003A2009" w:rsidRPr="00AA2826" w:rsidRDefault="003A2009">
      <w:pPr>
        <w:numPr>
          <w:ilvl w:val="0"/>
          <w:numId w:val="148"/>
        </w:numPr>
        <w:tabs>
          <w:tab w:val="clear" w:pos="720"/>
        </w:tabs>
        <w:spacing w:after="0" w:line="240" w:lineRule="auto"/>
        <w:ind w:left="171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Study of magnetism, covering magnetic fields, force, energy, inductors, and magnetic materials. Additionally, an introduction to semiconductors, including energy levels, hole concept, and PNP/NPN junction transistors and LEDs.</w:t>
      </w:r>
    </w:p>
    <w:p w14:paraId="58BD4B2A" w14:textId="77777777" w:rsidR="003A2009" w:rsidRPr="00AA2826" w:rsidRDefault="003A2009" w:rsidP="00CE5DE3">
      <w:pPr>
        <w:spacing w:after="0" w:line="240" w:lineRule="auto"/>
        <w:ind w:left="1530" w:right="810" w:hanging="720"/>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Course Outline</w:t>
      </w:r>
    </w:p>
    <w:p w14:paraId="1C79F696" w14:textId="0371A148" w:rsidR="003A2009" w:rsidRPr="00AA2826" w:rsidRDefault="008046EC" w:rsidP="00CE5DE3">
      <w:pPr>
        <w:spacing w:before="120" w:after="120" w:line="240" w:lineRule="auto"/>
        <w:ind w:left="72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rPr>
        <w:t xml:space="preserve">  </w:t>
      </w:r>
      <w:r w:rsidR="003A2009" w:rsidRPr="00AA2826">
        <w:rPr>
          <w:rFonts w:ascii="Times New Roman" w:eastAsia="Times New Roman" w:hAnsi="Times New Roman" w:cs="Times New Roman"/>
          <w:b/>
          <w:bCs/>
          <w:sz w:val="24"/>
          <w:szCs w:val="24"/>
        </w:rPr>
        <w:t xml:space="preserve">Unit 1.     </w:t>
      </w:r>
      <w:r w:rsidR="003A2009" w:rsidRPr="00AA2826">
        <w:rPr>
          <w:rFonts w:ascii="Times New Roman" w:eastAsia="Times New Roman" w:hAnsi="Times New Roman" w:cs="Times New Roman"/>
          <w:b/>
          <w:bCs/>
          <w:sz w:val="24"/>
          <w:szCs w:val="24"/>
          <w:u w:val="single"/>
        </w:rPr>
        <w:t>Physics Fundamentals</w:t>
      </w:r>
    </w:p>
    <w:p w14:paraId="2A766546" w14:textId="528D942A" w:rsidR="003A2009" w:rsidRPr="00AA2826" w:rsidRDefault="003A2009" w:rsidP="00CE5DE3">
      <w:pPr>
        <w:spacing w:before="120" w:after="120" w:line="240" w:lineRule="auto"/>
        <w:ind w:left="180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sz w:val="24"/>
          <w:szCs w:val="24"/>
        </w:rPr>
        <w:t xml:space="preserve">Basic concept of units, vectors and scalars, measurements and uncertainties, Addition of vectors by graphical and component method. Multiplication of vectors, vectors in three dimensions, </w:t>
      </w:r>
    </w:p>
    <w:p w14:paraId="1B17F218" w14:textId="07F484C8" w:rsidR="003A2009" w:rsidRPr="00AA2826" w:rsidRDefault="003A2009" w:rsidP="00CE5DE3">
      <w:pPr>
        <w:spacing w:before="120" w:after="120" w:line="240" w:lineRule="auto"/>
        <w:ind w:left="72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rPr>
        <w:t>Unit 2.</w:t>
      </w:r>
      <w:r w:rsidRPr="00AA2826">
        <w:rPr>
          <w:rFonts w:ascii="Times New Roman" w:eastAsia="Times New Roman" w:hAnsi="Times New Roman" w:cs="Times New Roman"/>
          <w:sz w:val="24"/>
          <w:szCs w:val="24"/>
        </w:rPr>
        <w:tab/>
        <w:t xml:space="preserve">      </w:t>
      </w:r>
      <w:r w:rsidRPr="00AA2826">
        <w:rPr>
          <w:rFonts w:ascii="Times New Roman" w:eastAsia="Times New Roman" w:hAnsi="Times New Roman" w:cs="Times New Roman"/>
          <w:b/>
          <w:bCs/>
          <w:sz w:val="24"/>
          <w:szCs w:val="24"/>
          <w:u w:val="single"/>
        </w:rPr>
        <w:t>Newton’s Laws and Relativity</w:t>
      </w:r>
    </w:p>
    <w:p w14:paraId="00AF3706" w14:textId="77777777" w:rsidR="003A2009" w:rsidRPr="00AA2826" w:rsidRDefault="003A2009" w:rsidP="00CE5DE3">
      <w:pPr>
        <w:spacing w:before="120" w:after="120"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Newton’s laws of motion and their applications, Work and Kinetic Energy, Gravitation, Circular motion, projectile motion, orbits of planets, linear and angular momenta, basic concepts of general and special theory of relativity.</w:t>
      </w:r>
    </w:p>
    <w:p w14:paraId="5CDE8C69" w14:textId="3B352CF3" w:rsidR="003A2009" w:rsidRPr="00AA2826" w:rsidRDefault="003A2009" w:rsidP="00CE5DE3">
      <w:pPr>
        <w:spacing w:before="120" w:after="120" w:line="240" w:lineRule="auto"/>
        <w:ind w:left="720" w:right="810"/>
        <w:jc w:val="both"/>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Unit 3.</w:t>
      </w:r>
      <w:r w:rsidRPr="00AA2826">
        <w:rPr>
          <w:rFonts w:ascii="Times New Roman" w:eastAsia="Times New Roman" w:hAnsi="Times New Roman" w:cs="Times New Roman"/>
          <w:b/>
          <w:bCs/>
          <w:sz w:val="24"/>
          <w:szCs w:val="24"/>
        </w:rPr>
        <w:tab/>
        <w:t xml:space="preserve">      </w:t>
      </w:r>
      <w:r w:rsidRPr="00AA2826">
        <w:rPr>
          <w:rFonts w:ascii="Times New Roman" w:eastAsia="Times New Roman" w:hAnsi="Times New Roman" w:cs="Times New Roman"/>
          <w:b/>
          <w:bCs/>
          <w:sz w:val="24"/>
          <w:szCs w:val="24"/>
          <w:u w:val="single"/>
        </w:rPr>
        <w:t>Electricity</w:t>
      </w:r>
    </w:p>
    <w:p w14:paraId="60BD90EE" w14:textId="54961A47" w:rsidR="003A2009" w:rsidRPr="00AA2826" w:rsidRDefault="003A2009" w:rsidP="00CE5DE3">
      <w:pPr>
        <w:spacing w:before="120" w:after="120" w:line="240" w:lineRule="auto"/>
        <w:ind w:left="18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Conductors and Insulators, Electrostatic Force, Capacitors and Dielectrics, Capacitance, Energy store in capacitor (Capacitor as memory device), DC Circuits, Measuring V, I, R, RC Circuits.</w:t>
      </w:r>
    </w:p>
    <w:p w14:paraId="636DD845" w14:textId="0F9E7CE7" w:rsidR="003A2009" w:rsidRPr="00AA2826" w:rsidRDefault="003A2009" w:rsidP="00CE5DE3">
      <w:pPr>
        <w:spacing w:before="120" w:after="120" w:line="240" w:lineRule="auto"/>
        <w:ind w:left="720" w:right="810"/>
        <w:jc w:val="both"/>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 xml:space="preserve">Unit 4.      </w:t>
      </w:r>
      <w:r w:rsidRPr="00AA2826">
        <w:rPr>
          <w:rFonts w:ascii="Times New Roman" w:eastAsia="Times New Roman" w:hAnsi="Times New Roman" w:cs="Times New Roman"/>
          <w:b/>
          <w:bCs/>
          <w:sz w:val="24"/>
          <w:szCs w:val="24"/>
          <w:u w:val="single"/>
        </w:rPr>
        <w:t>Magnetism</w:t>
      </w:r>
    </w:p>
    <w:p w14:paraId="080EB8CB" w14:textId="7DA3752C" w:rsidR="003A2009" w:rsidRPr="00AA2826" w:rsidRDefault="003A2009" w:rsidP="00CE5DE3">
      <w:pPr>
        <w:spacing w:before="120" w:after="120" w:line="240" w:lineRule="auto"/>
        <w:ind w:left="171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Magnetic Fields, Magnetic Force, Magnetic Field, Magnetic Field Energy, inductors     and inductance, energy stored in inductor (inductor as memory device) magnetic materials.</w:t>
      </w:r>
    </w:p>
    <w:p w14:paraId="37D40289" w14:textId="438398BB" w:rsidR="003A2009" w:rsidRPr="00AA2826" w:rsidRDefault="003A2009" w:rsidP="00CE5DE3">
      <w:pPr>
        <w:spacing w:before="120" w:after="120" w:line="240" w:lineRule="auto"/>
        <w:ind w:left="720" w:right="810"/>
        <w:jc w:val="both"/>
        <w:rPr>
          <w:rFonts w:ascii="Times New Roman" w:eastAsia="Times New Roman" w:hAnsi="Times New Roman" w:cs="Times New Roman"/>
          <w:b/>
          <w:bCs/>
          <w:sz w:val="24"/>
          <w:szCs w:val="24"/>
        </w:rPr>
      </w:pPr>
      <w:r w:rsidRPr="00AA2826">
        <w:rPr>
          <w:rFonts w:ascii="Times New Roman" w:eastAsia="Times New Roman" w:hAnsi="Times New Roman" w:cs="Times New Roman"/>
          <w:b/>
          <w:bCs/>
          <w:sz w:val="24"/>
          <w:szCs w:val="24"/>
        </w:rPr>
        <w:t xml:space="preserve">Unit 5.     </w:t>
      </w:r>
      <w:r w:rsidRPr="00AA2826">
        <w:rPr>
          <w:rFonts w:ascii="Times New Roman" w:eastAsia="Times New Roman" w:hAnsi="Times New Roman" w:cs="Times New Roman"/>
          <w:b/>
          <w:bCs/>
          <w:sz w:val="24"/>
          <w:szCs w:val="24"/>
          <w:u w:val="single"/>
        </w:rPr>
        <w:t>Semiconductors</w:t>
      </w:r>
      <w:r w:rsidRPr="00AA2826">
        <w:rPr>
          <w:rFonts w:ascii="Times New Roman" w:eastAsia="Times New Roman" w:hAnsi="Times New Roman" w:cs="Times New Roman"/>
          <w:b/>
          <w:bCs/>
          <w:sz w:val="24"/>
          <w:szCs w:val="24"/>
        </w:rPr>
        <w:t xml:space="preserve"> </w:t>
      </w:r>
    </w:p>
    <w:p w14:paraId="44D6331E" w14:textId="3944E667" w:rsidR="003A2009" w:rsidRPr="00AA2826" w:rsidRDefault="003A2009" w:rsidP="008046EC">
      <w:pPr>
        <w:spacing w:before="120" w:after="120" w:line="240" w:lineRule="auto"/>
        <w:ind w:left="1710" w:right="810" w:hanging="1440"/>
        <w:jc w:val="both"/>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rPr>
        <w:tab/>
      </w:r>
      <w:r w:rsidRPr="00AA2826">
        <w:rPr>
          <w:rFonts w:ascii="Times New Roman" w:eastAsia="Times New Roman" w:hAnsi="Times New Roman" w:cs="Times New Roman"/>
          <w:sz w:val="24"/>
          <w:szCs w:val="24"/>
        </w:rPr>
        <w:t>Semi-Conductors Energy levels in a semi-conductor, Hole concept, Intrinsic and Extrinsic regions, PNP, NPN junction Transistor, LEDs.</w:t>
      </w:r>
    </w:p>
    <w:p w14:paraId="6873E654" w14:textId="77777777" w:rsidR="003A2009" w:rsidRPr="00AA2826" w:rsidRDefault="003A2009" w:rsidP="00CE5DE3">
      <w:pPr>
        <w:spacing w:before="120" w:after="120" w:line="240" w:lineRule="auto"/>
        <w:ind w:left="720" w:right="810" w:hanging="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Recommended Books/Reference Material</w:t>
      </w:r>
    </w:p>
    <w:p w14:paraId="41581BF4" w14:textId="376C08A4" w:rsidR="003A2009" w:rsidRPr="00AA2826" w:rsidRDefault="003A2009">
      <w:pPr>
        <w:numPr>
          <w:ilvl w:val="0"/>
          <w:numId w:val="147"/>
        </w:numPr>
        <w:spacing w:before="120" w:after="120" w:line="240" w:lineRule="auto"/>
        <w:ind w:right="810" w:hanging="54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Halliday, D., Resnick, R., &amp; Walker, J. (2021). </w:t>
      </w:r>
      <w:r w:rsidRPr="00AA2826">
        <w:rPr>
          <w:rFonts w:ascii="Times New Roman" w:eastAsia="Times New Roman" w:hAnsi="Times New Roman" w:cs="Times New Roman"/>
          <w:i/>
          <w:iCs/>
          <w:sz w:val="24"/>
          <w:szCs w:val="24"/>
        </w:rPr>
        <w:t>Fundamentals of Physics</w:t>
      </w:r>
      <w:r w:rsidRPr="00AA2826">
        <w:rPr>
          <w:rFonts w:ascii="Times New Roman" w:eastAsia="Times New Roman" w:hAnsi="Times New Roman" w:cs="Times New Roman"/>
          <w:sz w:val="24"/>
          <w:szCs w:val="24"/>
        </w:rPr>
        <w:t>, Extended (12</w:t>
      </w:r>
      <w:r w:rsidR="005C124A" w:rsidRPr="00AA2826">
        <w:rPr>
          <w:rFonts w:ascii="Times New Roman" w:eastAsia="Times New Roman" w:hAnsi="Times New Roman" w:cs="Times New Roman"/>
          <w:sz w:val="24"/>
          <w:szCs w:val="24"/>
          <w:vertAlign w:val="superscript"/>
        </w:rPr>
        <w:t>th</w:t>
      </w:r>
      <w:r w:rsidR="005C124A" w:rsidRPr="00AA2826">
        <w:rPr>
          <w:rFonts w:ascii="Times New Roman" w:eastAsia="Times New Roman" w:hAnsi="Times New Roman" w:cs="Times New Roman"/>
          <w:sz w:val="24"/>
          <w:szCs w:val="24"/>
        </w:rPr>
        <w:t xml:space="preserve"> ed.</w:t>
      </w:r>
      <w:r w:rsidRPr="00AA2826">
        <w:rPr>
          <w:rFonts w:ascii="Times New Roman" w:eastAsia="Times New Roman" w:hAnsi="Times New Roman" w:cs="Times New Roman"/>
          <w:sz w:val="24"/>
          <w:szCs w:val="24"/>
        </w:rPr>
        <w:t>).</w:t>
      </w:r>
    </w:p>
    <w:p w14:paraId="49CDD2C5" w14:textId="3F8AB689" w:rsidR="003A2009" w:rsidRPr="00AA2826" w:rsidRDefault="003A2009">
      <w:pPr>
        <w:numPr>
          <w:ilvl w:val="0"/>
          <w:numId w:val="147"/>
        </w:numPr>
        <w:tabs>
          <w:tab w:val="clear" w:pos="720"/>
        </w:tabs>
        <w:spacing w:before="120" w:after="120" w:line="240" w:lineRule="auto"/>
        <w:ind w:right="810" w:hanging="54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Serway, R. A., &amp; Jewett, J. W. (2018). </w:t>
      </w:r>
      <w:r w:rsidRPr="00AA2826">
        <w:rPr>
          <w:rFonts w:ascii="Times New Roman" w:eastAsia="Times New Roman" w:hAnsi="Times New Roman" w:cs="Times New Roman"/>
          <w:i/>
          <w:iCs/>
          <w:sz w:val="24"/>
          <w:szCs w:val="24"/>
        </w:rPr>
        <w:t>Physics for Scientists and Engineers</w:t>
      </w:r>
      <w:r w:rsidRPr="00AA2826">
        <w:rPr>
          <w:rFonts w:ascii="Times New Roman" w:eastAsia="Times New Roman" w:hAnsi="Times New Roman" w:cs="Times New Roman"/>
          <w:sz w:val="24"/>
          <w:szCs w:val="24"/>
        </w:rPr>
        <w:t xml:space="preserve"> (10</w:t>
      </w:r>
      <w:r w:rsidR="005C124A" w:rsidRPr="00AA2826">
        <w:rPr>
          <w:rFonts w:ascii="Times New Roman" w:eastAsia="Times New Roman" w:hAnsi="Times New Roman" w:cs="Times New Roman"/>
          <w:sz w:val="24"/>
          <w:szCs w:val="24"/>
          <w:vertAlign w:val="superscript"/>
        </w:rPr>
        <w:t>th</w:t>
      </w:r>
      <w:r w:rsidR="005C124A" w:rsidRPr="00AA2826">
        <w:rPr>
          <w:rFonts w:ascii="Times New Roman" w:eastAsia="Times New Roman" w:hAnsi="Times New Roman" w:cs="Times New Roman"/>
          <w:sz w:val="24"/>
          <w:szCs w:val="24"/>
        </w:rPr>
        <w:t xml:space="preserve"> ed.</w:t>
      </w:r>
      <w:r w:rsidRPr="00AA2826">
        <w:rPr>
          <w:rFonts w:ascii="Times New Roman" w:eastAsia="Times New Roman" w:hAnsi="Times New Roman" w:cs="Times New Roman"/>
          <w:sz w:val="24"/>
          <w:szCs w:val="24"/>
        </w:rPr>
        <w:t>). Cengage Learning.</w:t>
      </w:r>
    </w:p>
    <w:p w14:paraId="6A2AE824" w14:textId="77777777" w:rsidR="003A2009" w:rsidRPr="00AA2826" w:rsidRDefault="003A2009" w:rsidP="008046EC">
      <w:pPr>
        <w:spacing w:after="0" w:line="240" w:lineRule="auto"/>
        <w:ind w:right="810" w:firstLine="72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Applied Physics Lab</w:t>
      </w:r>
    </w:p>
    <w:p w14:paraId="0B18A39E" w14:textId="097AFF54" w:rsidR="003A2009" w:rsidRPr="00AA2826" w:rsidRDefault="003A2009" w:rsidP="00CE5DE3">
      <w:pPr>
        <w:spacing w:after="0" w:line="240" w:lineRule="auto"/>
        <w:ind w:left="-562" w:right="810" w:firstLine="1282"/>
        <w:jc w:val="both"/>
        <w:rPr>
          <w:rFonts w:ascii="Times New Roman" w:eastAsia="Times New Roman" w:hAnsi="Times New Roman" w:cs="Times New Roman"/>
          <w:sz w:val="28"/>
          <w:szCs w:val="28"/>
        </w:rPr>
      </w:pPr>
      <w:r w:rsidRPr="00AA2826">
        <w:rPr>
          <w:rFonts w:ascii="Times New Roman" w:eastAsia="Times New Roman" w:hAnsi="Times New Roman" w:cs="Times New Roman"/>
          <w:sz w:val="28"/>
          <w:szCs w:val="28"/>
        </w:rPr>
        <w:t>BS-Physics (General education)</w:t>
      </w:r>
    </w:p>
    <w:p w14:paraId="4B49A583" w14:textId="77777777" w:rsidR="003A2009" w:rsidRPr="00AA2826" w:rsidRDefault="003A2009" w:rsidP="00CE5DE3">
      <w:pPr>
        <w:spacing w:after="0" w:line="240" w:lineRule="auto"/>
        <w:ind w:left="-562" w:right="810" w:firstLine="1282"/>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PHY-103L</w:t>
      </w:r>
    </w:p>
    <w:p w14:paraId="635F6682" w14:textId="77777777" w:rsidR="003A2009" w:rsidRPr="00AA2826" w:rsidRDefault="003A2009" w:rsidP="00CE5DE3">
      <w:pPr>
        <w:spacing w:after="0" w:line="240" w:lineRule="auto"/>
        <w:ind w:left="-562" w:right="810" w:firstLine="1282"/>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Credit Hours: 01 </w:t>
      </w:r>
    </w:p>
    <w:p w14:paraId="5DEC73D9" w14:textId="77777777" w:rsidR="003A2009" w:rsidRPr="00AA2826" w:rsidRDefault="003A2009" w:rsidP="00CE5DE3">
      <w:pPr>
        <w:spacing w:after="0" w:line="240" w:lineRule="auto"/>
        <w:ind w:left="-562" w:right="810" w:firstLine="1282"/>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532537E1" w14:textId="4EA1EB31" w:rsidR="003A2009" w:rsidRPr="00AA2826" w:rsidRDefault="003A2009" w:rsidP="00CE5DE3">
      <w:pPr>
        <w:spacing w:before="120" w:after="120" w:line="240" w:lineRule="auto"/>
        <w:ind w:left="-567" w:right="810" w:firstLine="1287"/>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bCs/>
          <w:sz w:val="24"/>
          <w:szCs w:val="24"/>
          <w:u w:val="single"/>
        </w:rPr>
        <w:t>Objectives</w:t>
      </w:r>
      <w:r w:rsidRPr="00AA2826">
        <w:rPr>
          <w:rFonts w:ascii="Times New Roman" w:eastAsia="Times New Roman" w:hAnsi="Times New Roman" w:cs="Times New Roman"/>
          <w:sz w:val="24"/>
          <w:szCs w:val="24"/>
          <w:u w:val="single"/>
        </w:rPr>
        <w:t xml:space="preserve"> </w:t>
      </w:r>
    </w:p>
    <w:p w14:paraId="55DD89BB" w14:textId="77777777" w:rsidR="003A2009" w:rsidRPr="00AA2826" w:rsidRDefault="003A2009" w:rsidP="00CE5DE3">
      <w:pPr>
        <w:spacing w:before="120" w:after="120" w:line="240" w:lineRule="auto"/>
        <w:ind w:left="7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course objectives are to enable students to comprehend and apply fundamental principles of measurement, elasticity, electrical circuits, and logic gates. They should develop the ability to conduct experiments, analyze data, and manipulate instruments for various measurement and electrical applications, fostering a solid foundation in experimental physics and electronics.</w:t>
      </w:r>
    </w:p>
    <w:p w14:paraId="2EF9A05A" w14:textId="77777777" w:rsidR="003A2009" w:rsidRPr="00AA2826" w:rsidRDefault="003A2009" w:rsidP="00CE5DE3">
      <w:pPr>
        <w:spacing w:before="120" w:after="120" w:line="240" w:lineRule="auto"/>
        <w:ind w:left="-567" w:right="810" w:firstLine="1287"/>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bCs/>
          <w:sz w:val="24"/>
          <w:szCs w:val="24"/>
          <w:u w:val="single"/>
        </w:rPr>
        <w:t>Learning Outcomes</w:t>
      </w:r>
    </w:p>
    <w:p w14:paraId="3989793C" w14:textId="77777777" w:rsidR="003A2009" w:rsidRPr="00AA2826" w:rsidRDefault="003A2009">
      <w:pPr>
        <w:numPr>
          <w:ilvl w:val="0"/>
          <w:numId w:val="150"/>
        </w:numPr>
        <w:tabs>
          <w:tab w:val="clear" w:pos="720"/>
        </w:tabs>
        <w:spacing w:after="0" w:line="240" w:lineRule="auto"/>
        <w:ind w:left="1530" w:right="810" w:hanging="63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Demonstrate a solid understanding of fundamental principles in applied physics, including mechanics, thermodynamics, and electromagnetism.</w:t>
      </w:r>
    </w:p>
    <w:p w14:paraId="69FCB2C9" w14:textId="77777777" w:rsidR="003A2009" w:rsidRPr="00AA2826" w:rsidRDefault="003A2009">
      <w:pPr>
        <w:numPr>
          <w:ilvl w:val="0"/>
          <w:numId w:val="150"/>
        </w:numPr>
        <w:tabs>
          <w:tab w:val="clear" w:pos="720"/>
        </w:tabs>
        <w:spacing w:after="0" w:line="240" w:lineRule="auto"/>
        <w:ind w:left="1530" w:right="810" w:hanging="63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Apply mathematical and computational techniques to analyze and solve real-world problems in various branches of applied physics.</w:t>
      </w:r>
    </w:p>
    <w:p w14:paraId="1E63A782" w14:textId="77777777" w:rsidR="003A2009" w:rsidRPr="00AA2826" w:rsidRDefault="003A2009">
      <w:pPr>
        <w:numPr>
          <w:ilvl w:val="0"/>
          <w:numId w:val="150"/>
        </w:numPr>
        <w:tabs>
          <w:tab w:val="clear" w:pos="720"/>
        </w:tabs>
        <w:spacing w:after="0" w:line="240" w:lineRule="auto"/>
        <w:ind w:left="1530" w:right="810" w:hanging="63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Develop practical skills in laboratory experiments, data acquisition, and analysis, enhancing the ability to apply theoretical concepts to hands-on situations.</w:t>
      </w:r>
    </w:p>
    <w:p w14:paraId="701DDB93" w14:textId="77777777" w:rsidR="003A2009" w:rsidRPr="00AA2826" w:rsidRDefault="003A2009">
      <w:pPr>
        <w:numPr>
          <w:ilvl w:val="0"/>
          <w:numId w:val="150"/>
        </w:numPr>
        <w:tabs>
          <w:tab w:val="clear" w:pos="720"/>
        </w:tabs>
        <w:spacing w:after="0" w:line="240" w:lineRule="auto"/>
        <w:ind w:left="1530" w:right="810" w:hanging="63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Communicate effectively, both orally and in writing, about complex physics concepts, experimental results, and their applications in practical scenarios.</w:t>
      </w:r>
    </w:p>
    <w:p w14:paraId="77226E7C" w14:textId="77777777" w:rsidR="00D7312F" w:rsidRPr="00AA2826" w:rsidRDefault="00D7312F" w:rsidP="00D7312F">
      <w:pPr>
        <w:spacing w:after="0" w:line="240" w:lineRule="auto"/>
        <w:ind w:left="1530" w:right="810"/>
        <w:jc w:val="both"/>
        <w:rPr>
          <w:rFonts w:ascii="Times New Roman" w:eastAsia="Times New Roman" w:hAnsi="Times New Roman" w:cs="Times New Roman"/>
          <w:bCs/>
          <w:sz w:val="24"/>
          <w:szCs w:val="24"/>
        </w:rPr>
      </w:pPr>
    </w:p>
    <w:p w14:paraId="447D7CD4" w14:textId="77777777" w:rsidR="003A2009" w:rsidRPr="00AA2826" w:rsidRDefault="003A2009" w:rsidP="00CE5DE3">
      <w:pPr>
        <w:spacing w:after="0" w:line="240" w:lineRule="auto"/>
        <w:ind w:right="810" w:firstLine="810"/>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Course Outline</w:t>
      </w:r>
    </w:p>
    <w:p w14:paraId="1D2AB68C" w14:textId="77777777" w:rsidR="003A2009" w:rsidRPr="00AA2826" w:rsidRDefault="003A2009" w:rsidP="00CE5DE3">
      <w:pPr>
        <w:spacing w:after="0" w:line="240" w:lineRule="auto"/>
        <w:ind w:right="810" w:firstLine="810"/>
        <w:jc w:val="center"/>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List of Experiments</w:t>
      </w:r>
    </w:p>
    <w:p w14:paraId="0AA9D10F"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sz w:val="24"/>
          <w:szCs w:val="24"/>
        </w:rPr>
        <w:t>Study and understand the working principle of Vernier caliper and Screw Gauge.</w:t>
      </w:r>
    </w:p>
    <w:p w14:paraId="2FC5E8C5"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sz w:val="24"/>
          <w:szCs w:val="24"/>
        </w:rPr>
        <w:t>Study Hooke’s Law using the mass-spring system, determining the stiffness (</w:t>
      </w:r>
      <w:r w:rsidRPr="00AA2826">
        <w:rPr>
          <w:rFonts w:ascii="Times New Roman" w:eastAsia="Times New Roman" w:hAnsi="Times New Roman" w:cs="Times New Roman"/>
          <w:i/>
          <w:iCs/>
          <w:sz w:val="24"/>
          <w:szCs w:val="24"/>
        </w:rPr>
        <w:t>k</w:t>
      </w:r>
      <w:r w:rsidRPr="00AA2826">
        <w:rPr>
          <w:rFonts w:ascii="Times New Roman" w:eastAsia="Times New Roman" w:hAnsi="Times New Roman" w:cs="Times New Roman"/>
          <w:sz w:val="24"/>
          <w:szCs w:val="24"/>
        </w:rPr>
        <w:t>-value) of the spring.</w:t>
      </w:r>
    </w:p>
    <w:p w14:paraId="567F8982"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Investigate the relationship between the length of a pendulum and its period of oscillation.</w:t>
      </w:r>
    </w:p>
    <w:p w14:paraId="75CB260D"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Determine the internal resistance of a galvanometer using the half deflection method.</w:t>
      </w:r>
    </w:p>
    <w:p w14:paraId="0D7FBB29"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Experiment with various resistors and voltage sources to verify Ohm's law (V = IR) by measuring voltage, current, and resistance in a circuit.</w:t>
      </w:r>
    </w:p>
    <w:p w14:paraId="783BBFE0"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Convert a galvanometer into a voltmeter.</w:t>
      </w:r>
    </w:p>
    <w:p w14:paraId="273CE61E" w14:textId="77777777"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Convert a galvanometer into an ammeter.</w:t>
      </w:r>
    </w:p>
    <w:p w14:paraId="2D8FC08D" w14:textId="402D94AA" w:rsidR="003A2009" w:rsidRPr="00AA2826" w:rsidRDefault="003A2009">
      <w:pPr>
        <w:pStyle w:val="ListParagraph"/>
        <w:numPr>
          <w:ilvl w:val="0"/>
          <w:numId w:val="151"/>
        </w:numPr>
        <w:spacing w:before="120" w:after="120" w:line="240" w:lineRule="auto"/>
        <w:ind w:left="2340" w:right="810" w:hanging="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Study the series and parallel configurations of capacitors and resistors and verify binary truth tables using logic gates.</w:t>
      </w:r>
    </w:p>
    <w:p w14:paraId="2FAD1128" w14:textId="4C6B2FE8" w:rsidR="00CA37D2" w:rsidRPr="00AA2826" w:rsidRDefault="00CA37D2" w:rsidP="00CA37D2">
      <w:pPr>
        <w:spacing w:before="120" w:after="120" w:line="240" w:lineRule="auto"/>
        <w:ind w:right="810"/>
        <w:jc w:val="both"/>
        <w:rPr>
          <w:rFonts w:ascii="Times New Roman" w:eastAsia="Times New Roman" w:hAnsi="Times New Roman" w:cs="Times New Roman"/>
          <w:sz w:val="24"/>
          <w:szCs w:val="24"/>
        </w:rPr>
      </w:pPr>
    </w:p>
    <w:p w14:paraId="4719B4DE" w14:textId="77777777" w:rsidR="00CA37D2" w:rsidRPr="00AA2826" w:rsidRDefault="00CA37D2" w:rsidP="00CA37D2">
      <w:pPr>
        <w:spacing w:before="120" w:after="120" w:line="240" w:lineRule="auto"/>
        <w:ind w:right="810"/>
        <w:jc w:val="both"/>
        <w:rPr>
          <w:rFonts w:ascii="Times New Roman" w:eastAsia="Times New Roman" w:hAnsi="Times New Roman" w:cs="Times New Roman"/>
          <w:sz w:val="24"/>
          <w:szCs w:val="24"/>
        </w:rPr>
      </w:pPr>
    </w:p>
    <w:p w14:paraId="609DC3EB" w14:textId="77777777" w:rsidR="003A2009" w:rsidRPr="00AA2826" w:rsidRDefault="003A2009" w:rsidP="00CE5DE3">
      <w:pPr>
        <w:spacing w:before="120" w:after="120" w:line="240" w:lineRule="auto"/>
        <w:ind w:left="720" w:right="810" w:hanging="45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Recommended Books/Reference Material</w:t>
      </w:r>
    </w:p>
    <w:p w14:paraId="1F71FF24" w14:textId="77777777" w:rsidR="003A2009" w:rsidRPr="00AA2826" w:rsidRDefault="003A2009">
      <w:pPr>
        <w:numPr>
          <w:ilvl w:val="0"/>
          <w:numId w:val="149"/>
        </w:numPr>
        <w:tabs>
          <w:tab w:val="clear" w:pos="720"/>
        </w:tabs>
        <w:spacing w:before="120" w:after="120" w:line="240" w:lineRule="auto"/>
        <w:ind w:left="1800" w:right="810" w:hanging="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Loyd, D. H. (2008). </w:t>
      </w:r>
      <w:r w:rsidRPr="00AA2826">
        <w:rPr>
          <w:rFonts w:ascii="Times New Roman" w:eastAsia="Times New Roman" w:hAnsi="Times New Roman" w:cs="Times New Roman"/>
          <w:i/>
          <w:iCs/>
          <w:sz w:val="24"/>
          <w:szCs w:val="24"/>
        </w:rPr>
        <w:t>Physics Laboratory Manual</w:t>
      </w:r>
      <w:r w:rsidRPr="00AA2826">
        <w:rPr>
          <w:rFonts w:ascii="Times New Roman" w:eastAsia="Times New Roman" w:hAnsi="Times New Roman" w:cs="Times New Roman"/>
          <w:sz w:val="24"/>
          <w:szCs w:val="24"/>
        </w:rPr>
        <w:t>. Thomson Higher Education.</w:t>
      </w:r>
    </w:p>
    <w:p w14:paraId="7355C9B6" w14:textId="77777777" w:rsidR="003A2009" w:rsidRPr="00AA2826" w:rsidRDefault="003A2009">
      <w:pPr>
        <w:numPr>
          <w:ilvl w:val="0"/>
          <w:numId w:val="149"/>
        </w:numPr>
        <w:tabs>
          <w:tab w:val="clear" w:pos="720"/>
        </w:tabs>
        <w:spacing w:before="120" w:after="120" w:line="240" w:lineRule="auto"/>
        <w:ind w:left="1800" w:right="810" w:hanging="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Smith, W. F. (2020). </w:t>
      </w:r>
      <w:r w:rsidRPr="00AA2826">
        <w:rPr>
          <w:rFonts w:ascii="Times New Roman" w:eastAsia="Times New Roman" w:hAnsi="Times New Roman" w:cs="Times New Roman"/>
          <w:i/>
          <w:iCs/>
          <w:sz w:val="24"/>
          <w:szCs w:val="24"/>
        </w:rPr>
        <w:t>Experimental Physics: Principles and Practice for the Laboratory</w:t>
      </w:r>
      <w:r w:rsidRPr="00AA2826">
        <w:rPr>
          <w:rFonts w:ascii="Times New Roman" w:eastAsia="Times New Roman" w:hAnsi="Times New Roman" w:cs="Times New Roman"/>
          <w:sz w:val="24"/>
          <w:szCs w:val="24"/>
        </w:rPr>
        <w:t>. Taylor and Francis.</w:t>
      </w:r>
    </w:p>
    <w:p w14:paraId="1B8DE2BF" w14:textId="54118B7C" w:rsidR="001E4AA3" w:rsidRPr="00AA2826" w:rsidRDefault="003A2009">
      <w:pPr>
        <w:numPr>
          <w:ilvl w:val="0"/>
          <w:numId w:val="149"/>
        </w:numPr>
        <w:tabs>
          <w:tab w:val="clear" w:pos="720"/>
        </w:tabs>
        <w:spacing w:before="120" w:after="120" w:line="240" w:lineRule="auto"/>
        <w:ind w:left="1800" w:right="810" w:hanging="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Wilson, J. D., &amp; Hernández-Hall, C. A. (2014). </w:t>
      </w:r>
      <w:r w:rsidRPr="00AA2826">
        <w:rPr>
          <w:rFonts w:ascii="Times New Roman" w:eastAsia="Times New Roman" w:hAnsi="Times New Roman" w:cs="Times New Roman"/>
          <w:i/>
          <w:iCs/>
          <w:sz w:val="24"/>
          <w:szCs w:val="24"/>
        </w:rPr>
        <w:t>Physics Laboratory Experiments</w:t>
      </w:r>
      <w:r w:rsidRPr="00AA2826">
        <w:rPr>
          <w:rFonts w:ascii="Times New Roman" w:eastAsia="Times New Roman" w:hAnsi="Times New Roman" w:cs="Times New Roman"/>
          <w:sz w:val="24"/>
          <w:szCs w:val="24"/>
        </w:rPr>
        <w:t>. Cengage Learning.</w:t>
      </w:r>
    </w:p>
    <w:p w14:paraId="599F96CA" w14:textId="23731086" w:rsidR="00351ABC" w:rsidRPr="00AA2826" w:rsidRDefault="00351ABC" w:rsidP="00B42275">
      <w:pPr>
        <w:spacing w:line="240" w:lineRule="auto"/>
        <w:ind w:right="810"/>
        <w:rPr>
          <w:rFonts w:ascii="Times New Roman" w:hAnsi="Times New Roman" w:cs="Times New Roman"/>
          <w:b/>
          <w:sz w:val="28"/>
          <w:szCs w:val="28"/>
        </w:rPr>
      </w:pPr>
      <w:r w:rsidRPr="00AA2826">
        <w:rPr>
          <w:rFonts w:ascii="Times New Roman" w:hAnsi="Times New Roman" w:cs="Times New Roman"/>
          <w:b/>
          <w:sz w:val="28"/>
          <w:szCs w:val="28"/>
        </w:rPr>
        <w:t>14.14 Pakistan Studies</w:t>
      </w:r>
    </w:p>
    <w:p w14:paraId="5A68B1C0" w14:textId="24ED4243" w:rsidR="00351ABC" w:rsidRPr="00AA2826" w:rsidRDefault="00351ABC" w:rsidP="00B42275">
      <w:pPr>
        <w:spacing w:line="240" w:lineRule="auto"/>
        <w:ind w:right="810" w:firstLine="720"/>
        <w:rPr>
          <w:rFonts w:ascii="Times New Roman" w:hAnsi="Times New Roman" w:cs="Times New Roman"/>
          <w:bCs/>
          <w:sz w:val="28"/>
          <w:szCs w:val="28"/>
        </w:rPr>
      </w:pPr>
      <w:r w:rsidRPr="00AA2826">
        <w:rPr>
          <w:rFonts w:ascii="Times New Roman" w:hAnsi="Times New Roman" w:cs="Times New Roman"/>
          <w:bCs/>
          <w:sz w:val="28"/>
          <w:szCs w:val="28"/>
        </w:rPr>
        <w:t>General Education</w:t>
      </w:r>
      <w:r w:rsidR="00B42275" w:rsidRPr="00AA2826">
        <w:rPr>
          <w:rFonts w:ascii="Times New Roman" w:hAnsi="Times New Roman" w:cs="Times New Roman"/>
          <w:bCs/>
          <w:sz w:val="28"/>
          <w:szCs w:val="28"/>
        </w:rPr>
        <w:t xml:space="preserve"> Course</w:t>
      </w:r>
    </w:p>
    <w:p w14:paraId="7D7801F1" w14:textId="77777777" w:rsidR="00351ABC" w:rsidRPr="00AA2826" w:rsidRDefault="00351ABC" w:rsidP="00B42275">
      <w:pPr>
        <w:spacing w:line="240" w:lineRule="auto"/>
        <w:ind w:right="810" w:firstLine="720"/>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PAK-104</w:t>
      </w:r>
    </w:p>
    <w:p w14:paraId="7FEF69AA" w14:textId="77777777" w:rsidR="00351ABC" w:rsidRPr="00AA2826" w:rsidRDefault="00351ABC" w:rsidP="00B42275">
      <w:pPr>
        <w:spacing w:line="240" w:lineRule="auto"/>
        <w:ind w:right="810" w:firstLine="720"/>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02</w:t>
      </w:r>
    </w:p>
    <w:p w14:paraId="1EB5AD59" w14:textId="77777777" w:rsidR="00351ABC" w:rsidRPr="00AA2826" w:rsidRDefault="00351ABC" w:rsidP="00B42275">
      <w:pPr>
        <w:spacing w:line="240" w:lineRule="auto"/>
        <w:ind w:right="810" w:firstLine="720"/>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0EE4121D" w14:textId="77777777" w:rsidR="00B42275" w:rsidRPr="00AA2826" w:rsidRDefault="00B42275" w:rsidP="00B42275">
      <w:pPr>
        <w:tabs>
          <w:tab w:val="left" w:pos="1872"/>
        </w:tabs>
        <w:spacing w:line="240" w:lineRule="auto"/>
        <w:ind w:left="360" w:right="810"/>
        <w:contextualSpacing/>
        <w:rPr>
          <w:rFonts w:ascii="Times New Roman" w:eastAsia="Calibri" w:hAnsi="Times New Roman" w:cs="Times New Roman"/>
          <w:b/>
          <w:sz w:val="24"/>
          <w:szCs w:val="24"/>
          <w:u w:val="single"/>
        </w:rPr>
      </w:pPr>
      <w:r w:rsidRPr="00AA2826">
        <w:rPr>
          <w:rFonts w:ascii="Times New Roman" w:eastAsia="Calibri" w:hAnsi="Times New Roman" w:cs="Times New Roman"/>
          <w:b/>
          <w:sz w:val="24"/>
          <w:szCs w:val="24"/>
          <w:u w:val="single"/>
        </w:rPr>
        <w:t>Objectives</w:t>
      </w:r>
    </w:p>
    <w:p w14:paraId="5E979F60" w14:textId="77777777" w:rsidR="00B42275" w:rsidRPr="00AA2826" w:rsidRDefault="00B42275" w:rsidP="00B42275">
      <w:pPr>
        <w:spacing w:line="240" w:lineRule="auto"/>
        <w:ind w:left="900" w:right="810"/>
        <w:contextualSpacing/>
        <w:jc w:val="both"/>
        <w:rPr>
          <w:rFonts w:ascii="Times New Roman" w:eastAsia="Calibri" w:hAnsi="Times New Roman" w:cs="Times New Roman"/>
          <w:bCs/>
          <w:sz w:val="24"/>
          <w:szCs w:val="24"/>
        </w:rPr>
      </w:pPr>
    </w:p>
    <w:p w14:paraId="79CA1298" w14:textId="77777777" w:rsidR="00B42275" w:rsidRPr="00AA2826" w:rsidRDefault="00B42275" w:rsidP="00C43859">
      <w:pPr>
        <w:spacing w:line="240" w:lineRule="auto"/>
        <w:ind w:left="360" w:right="810" w:hanging="90"/>
        <w:contextualSpacing/>
        <w:jc w:val="both"/>
        <w:rPr>
          <w:rFonts w:ascii="Times New Roman" w:eastAsia="Calibri" w:hAnsi="Times New Roman" w:cs="Times New Roman"/>
          <w:bCs/>
          <w:sz w:val="24"/>
          <w:szCs w:val="24"/>
        </w:rPr>
      </w:pPr>
      <w:r w:rsidRPr="00AA2826">
        <w:rPr>
          <w:rFonts w:ascii="Times New Roman" w:eastAsia="Calibri" w:hAnsi="Times New Roman" w:cs="Times New Roman"/>
          <w:bCs/>
          <w:sz w:val="24"/>
          <w:szCs w:val="24"/>
        </w:rPr>
        <w:t>This course is designed to provide students with a comprehensive exploration of Pakistan's identity, spanning geographical, historical, and cultural dimensions. It delves into the diverse landscapes, ancient civilizations, and rich cultural heritage that define Pakistan. Moreover, it examines the socio-cultural and political transformations in Pakistan over time including democratic transitions and military interventions. The aim of this course is to inculcate in students a nuanced understanding of Pakistan's past, present, and potential future trajectories, enabling them to critically evaluate the complex dynamics shaping the nation's development.</w:t>
      </w:r>
    </w:p>
    <w:p w14:paraId="58384090" w14:textId="77777777" w:rsidR="00B42275" w:rsidRPr="00AA2826" w:rsidRDefault="00B42275" w:rsidP="00C43859">
      <w:pPr>
        <w:spacing w:line="240" w:lineRule="auto"/>
        <w:ind w:left="360" w:right="810" w:hanging="90"/>
        <w:contextualSpacing/>
        <w:jc w:val="both"/>
        <w:rPr>
          <w:rFonts w:ascii="Times New Roman" w:eastAsia="Calibri" w:hAnsi="Times New Roman" w:cs="Times New Roman"/>
          <w:b/>
          <w:sz w:val="24"/>
          <w:szCs w:val="24"/>
          <w:u w:val="single"/>
        </w:rPr>
      </w:pPr>
      <w:r w:rsidRPr="00AA2826">
        <w:rPr>
          <w:rFonts w:ascii="Times New Roman" w:eastAsia="Calibri" w:hAnsi="Times New Roman" w:cs="Times New Roman"/>
          <w:b/>
          <w:sz w:val="24"/>
          <w:szCs w:val="24"/>
          <w:u w:val="single"/>
        </w:rPr>
        <w:t>Learning Outcomes</w:t>
      </w:r>
    </w:p>
    <w:p w14:paraId="0111AB29" w14:textId="77777777" w:rsidR="00B42275" w:rsidRPr="00AA2826" w:rsidRDefault="00B42275" w:rsidP="00C43859">
      <w:pPr>
        <w:spacing w:line="240" w:lineRule="auto"/>
        <w:ind w:left="900" w:right="810"/>
        <w:contextualSpacing/>
        <w:jc w:val="both"/>
        <w:rPr>
          <w:rFonts w:ascii="Times New Roman" w:eastAsia="Calibri" w:hAnsi="Times New Roman" w:cs="Times New Roman"/>
          <w:sz w:val="24"/>
          <w:szCs w:val="24"/>
        </w:rPr>
      </w:pPr>
    </w:p>
    <w:p w14:paraId="1DDFE504" w14:textId="77777777" w:rsidR="00B42275" w:rsidRPr="00AA2826" w:rsidRDefault="00B42275" w:rsidP="00C43859">
      <w:pPr>
        <w:spacing w:line="240" w:lineRule="auto"/>
        <w:ind w:right="810"/>
        <w:contextualSpacing/>
        <w:rPr>
          <w:rFonts w:ascii="Times New Roman" w:eastAsia="Calibri" w:hAnsi="Times New Roman" w:cs="Times New Roman"/>
          <w:bCs/>
          <w:sz w:val="24"/>
          <w:szCs w:val="24"/>
        </w:rPr>
      </w:pPr>
      <w:r w:rsidRPr="00AA2826">
        <w:rPr>
          <w:rFonts w:ascii="Times New Roman" w:eastAsia="Calibri" w:hAnsi="Times New Roman" w:cs="Times New Roman"/>
          <w:bCs/>
          <w:sz w:val="24"/>
          <w:szCs w:val="24"/>
        </w:rPr>
        <w:t xml:space="preserve">    After studying this course, the student will be able to:</w:t>
      </w:r>
    </w:p>
    <w:p w14:paraId="316188DF" w14:textId="77777777" w:rsidR="00B42275" w:rsidRPr="00AA2826" w:rsidRDefault="00B42275" w:rsidP="00C43859">
      <w:pPr>
        <w:pStyle w:val="ListParagraph"/>
        <w:numPr>
          <w:ilvl w:val="6"/>
          <w:numId w:val="179"/>
        </w:numPr>
        <w:spacing w:line="240" w:lineRule="auto"/>
        <w:ind w:left="630" w:right="810"/>
        <w:jc w:val="both"/>
        <w:rPr>
          <w:rFonts w:ascii="Times New Roman" w:eastAsia="Calibri" w:hAnsi="Times New Roman" w:cs="Times New Roman"/>
          <w:bCs/>
          <w:sz w:val="24"/>
          <w:szCs w:val="24"/>
        </w:rPr>
      </w:pPr>
      <w:r w:rsidRPr="00AA2826">
        <w:rPr>
          <w:rFonts w:ascii="Times New Roman" w:eastAsia="Calibri" w:hAnsi="Times New Roman" w:cs="Times New Roman"/>
          <w:bCs/>
          <w:sz w:val="24"/>
          <w:szCs w:val="24"/>
        </w:rPr>
        <w:t>Have enhanced knowledge of the geographical, historical, and political aspects of Pakistan.</w:t>
      </w:r>
    </w:p>
    <w:p w14:paraId="05CC9DC2" w14:textId="77777777" w:rsidR="00B42275" w:rsidRPr="00AA2826" w:rsidRDefault="00B42275" w:rsidP="00C43859">
      <w:pPr>
        <w:pStyle w:val="ListParagraph"/>
        <w:numPr>
          <w:ilvl w:val="6"/>
          <w:numId w:val="179"/>
        </w:numPr>
        <w:spacing w:line="240" w:lineRule="auto"/>
        <w:ind w:left="630" w:right="810"/>
        <w:jc w:val="both"/>
        <w:rPr>
          <w:rFonts w:ascii="Times New Roman" w:eastAsia="Calibri" w:hAnsi="Times New Roman" w:cs="Times New Roman"/>
          <w:bCs/>
          <w:sz w:val="24"/>
          <w:szCs w:val="24"/>
        </w:rPr>
      </w:pPr>
      <w:r w:rsidRPr="00AA2826">
        <w:rPr>
          <w:rFonts w:ascii="Times New Roman" w:eastAsia="Calibri" w:hAnsi="Times New Roman" w:cs="Times New Roman"/>
          <w:bCs/>
          <w:sz w:val="24"/>
          <w:szCs w:val="24"/>
        </w:rPr>
        <w:t>Understand the society and culture of Pakistan.</w:t>
      </w:r>
    </w:p>
    <w:p w14:paraId="15CCC2EE" w14:textId="77777777" w:rsidR="00B42275" w:rsidRPr="00AA2826" w:rsidRDefault="00B42275" w:rsidP="00C43859">
      <w:pPr>
        <w:pStyle w:val="ListParagraph"/>
        <w:numPr>
          <w:ilvl w:val="6"/>
          <w:numId w:val="179"/>
        </w:numPr>
        <w:spacing w:line="240" w:lineRule="auto"/>
        <w:ind w:left="630" w:right="810"/>
        <w:jc w:val="both"/>
        <w:rPr>
          <w:rFonts w:ascii="Times New Roman" w:eastAsia="Calibri" w:hAnsi="Times New Roman" w:cs="Times New Roman"/>
          <w:bCs/>
          <w:sz w:val="24"/>
          <w:szCs w:val="24"/>
        </w:rPr>
      </w:pPr>
      <w:r w:rsidRPr="00AA2826">
        <w:rPr>
          <w:rFonts w:ascii="Times New Roman" w:eastAsia="Calibri" w:hAnsi="Times New Roman" w:cs="Times New Roman"/>
          <w:bCs/>
          <w:sz w:val="24"/>
          <w:szCs w:val="24"/>
        </w:rPr>
        <w:t>Understand and explain the socio-economic developments in Pakistan.</w:t>
      </w:r>
    </w:p>
    <w:p w14:paraId="6B5EDD11" w14:textId="77777777" w:rsidR="00B42275" w:rsidRPr="00AA2826" w:rsidRDefault="00B42275" w:rsidP="00C43859">
      <w:pPr>
        <w:pStyle w:val="ListParagraph"/>
        <w:numPr>
          <w:ilvl w:val="6"/>
          <w:numId w:val="179"/>
        </w:numPr>
        <w:spacing w:line="240" w:lineRule="auto"/>
        <w:ind w:left="630" w:right="810"/>
        <w:jc w:val="both"/>
        <w:rPr>
          <w:rFonts w:ascii="Times New Roman" w:eastAsia="Calibri" w:hAnsi="Times New Roman" w:cs="Times New Roman"/>
          <w:bCs/>
          <w:sz w:val="24"/>
          <w:szCs w:val="24"/>
        </w:rPr>
      </w:pPr>
      <w:r w:rsidRPr="00AA2826">
        <w:rPr>
          <w:rFonts w:ascii="Times New Roman" w:eastAsia="Calibri" w:hAnsi="Times New Roman" w:cs="Times New Roman"/>
          <w:bCs/>
          <w:sz w:val="24"/>
          <w:szCs w:val="24"/>
        </w:rPr>
        <w:t>Explore contemporary issues and challenges faced by Pakistan and their implications for the future.</w:t>
      </w:r>
    </w:p>
    <w:p w14:paraId="3153CB00" w14:textId="77777777" w:rsidR="00B42275" w:rsidRPr="00AA2826" w:rsidRDefault="00B42275" w:rsidP="00C43859">
      <w:pPr>
        <w:spacing w:line="240" w:lineRule="auto"/>
        <w:ind w:left="270" w:right="81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u w:val="single"/>
        </w:rPr>
        <w:t>Course Outline</w:t>
      </w:r>
    </w:p>
    <w:p w14:paraId="769F9DEE" w14:textId="77777777" w:rsidR="00B42275" w:rsidRPr="00AA2826" w:rsidRDefault="00B42275" w:rsidP="00C43859">
      <w:pPr>
        <w:spacing w:line="240" w:lineRule="auto"/>
        <w:ind w:left="1710" w:right="810" w:hanging="144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rPr>
        <w:t>Unit 1.</w:t>
      </w:r>
      <w:r w:rsidRPr="00AA2826">
        <w:rPr>
          <w:rFonts w:ascii="Times New Roman" w:eastAsia="Calibri" w:hAnsi="Times New Roman" w:cs="Times New Roman"/>
          <w:b/>
          <w:bCs/>
          <w:sz w:val="24"/>
          <w:szCs w:val="24"/>
        </w:rPr>
        <w:tab/>
      </w:r>
      <w:r w:rsidRPr="00AA2826">
        <w:rPr>
          <w:rFonts w:ascii="Times New Roman" w:eastAsia="Calibri" w:hAnsi="Times New Roman" w:cs="Times New Roman"/>
          <w:b/>
          <w:bCs/>
          <w:sz w:val="24"/>
          <w:szCs w:val="24"/>
          <w:u w:val="single"/>
        </w:rPr>
        <w:t>Introduction to Pakistan</w:t>
      </w:r>
    </w:p>
    <w:p w14:paraId="647AB8FB" w14:textId="77777777" w:rsidR="00B42275" w:rsidRPr="00AA2826" w:rsidRDefault="00B42275" w:rsidP="00C43859">
      <w:pPr>
        <w:spacing w:line="240" w:lineRule="auto"/>
        <w:ind w:left="1710" w:right="81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 xml:space="preserve">Geographical location and significance. Historical background: Ancient civilizations in the region. Factors leading to the creation of Pakistan. </w:t>
      </w:r>
    </w:p>
    <w:p w14:paraId="53176966" w14:textId="77777777" w:rsidR="00B42275" w:rsidRPr="00AA2826" w:rsidRDefault="00B42275" w:rsidP="00C43859">
      <w:pPr>
        <w:spacing w:line="240" w:lineRule="auto"/>
        <w:ind w:left="2430" w:right="810" w:hanging="2160"/>
        <w:jc w:val="both"/>
        <w:rPr>
          <w:rFonts w:ascii="Times New Roman" w:eastAsia="Calibri" w:hAnsi="Times New Roman" w:cs="Times New Roman"/>
          <w:sz w:val="24"/>
          <w:szCs w:val="24"/>
        </w:rPr>
      </w:pPr>
      <w:r w:rsidRPr="00AA2826">
        <w:rPr>
          <w:rFonts w:ascii="Times New Roman" w:eastAsia="Calibri" w:hAnsi="Times New Roman" w:cs="Times New Roman"/>
          <w:b/>
          <w:bCs/>
          <w:sz w:val="24"/>
          <w:szCs w:val="24"/>
        </w:rPr>
        <w:t xml:space="preserve">Unit 2         </w:t>
      </w:r>
      <w:r w:rsidRPr="00AA2826">
        <w:rPr>
          <w:rFonts w:ascii="Times New Roman" w:eastAsia="Calibri" w:hAnsi="Times New Roman" w:cs="Times New Roman"/>
          <w:sz w:val="24"/>
          <w:szCs w:val="24"/>
        </w:rPr>
        <w:t xml:space="preserve">    </w:t>
      </w:r>
      <w:r w:rsidRPr="00AA2826">
        <w:rPr>
          <w:rFonts w:ascii="Times New Roman" w:eastAsia="Calibri" w:hAnsi="Times New Roman" w:cs="Times New Roman"/>
          <w:b/>
          <w:bCs/>
          <w:sz w:val="24"/>
          <w:szCs w:val="24"/>
          <w:u w:val="single"/>
        </w:rPr>
        <w:t>Political History of Pakistan</w:t>
      </w:r>
    </w:p>
    <w:p w14:paraId="44333D54" w14:textId="77777777" w:rsidR="00B42275" w:rsidRPr="00AA2826" w:rsidRDefault="00B42275" w:rsidP="00C43859">
      <w:pPr>
        <w:spacing w:line="240" w:lineRule="auto"/>
        <w:ind w:left="1260" w:right="810" w:firstLine="45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Formative phase. Military interventions and democratic transitions.</w:t>
      </w:r>
    </w:p>
    <w:p w14:paraId="7CC4A018" w14:textId="77777777" w:rsidR="00B42275" w:rsidRPr="00AA2826" w:rsidRDefault="00B42275" w:rsidP="00C43859">
      <w:pPr>
        <w:tabs>
          <w:tab w:val="left" w:pos="1890"/>
        </w:tabs>
        <w:spacing w:line="240" w:lineRule="auto"/>
        <w:ind w:left="1530" w:right="810" w:hanging="1260"/>
        <w:jc w:val="both"/>
        <w:rPr>
          <w:rFonts w:ascii="Times New Roman" w:eastAsia="Calibri" w:hAnsi="Times New Roman" w:cs="Times New Roman"/>
          <w:sz w:val="24"/>
          <w:szCs w:val="24"/>
          <w:u w:val="single"/>
        </w:rPr>
      </w:pPr>
      <w:r w:rsidRPr="00AA2826">
        <w:rPr>
          <w:rFonts w:ascii="Times New Roman" w:eastAsia="Calibri" w:hAnsi="Times New Roman" w:cs="Times New Roman"/>
          <w:b/>
          <w:bCs/>
          <w:sz w:val="24"/>
          <w:szCs w:val="24"/>
        </w:rPr>
        <w:t>Unit 3.</w:t>
      </w:r>
      <w:r w:rsidRPr="00AA2826">
        <w:rPr>
          <w:rFonts w:ascii="Times New Roman" w:eastAsia="Calibri" w:hAnsi="Times New Roman" w:cs="Times New Roman"/>
          <w:sz w:val="24"/>
          <w:szCs w:val="24"/>
        </w:rPr>
        <w:t xml:space="preserve">            </w:t>
      </w:r>
      <w:r w:rsidRPr="00AA2826">
        <w:rPr>
          <w:rFonts w:ascii="Times New Roman" w:eastAsia="Calibri" w:hAnsi="Times New Roman" w:cs="Times New Roman"/>
          <w:b/>
          <w:bCs/>
          <w:sz w:val="24"/>
          <w:szCs w:val="24"/>
          <w:u w:val="single"/>
        </w:rPr>
        <w:t>Geography of Pakistan</w:t>
      </w:r>
    </w:p>
    <w:p w14:paraId="1E3EBE18" w14:textId="77777777" w:rsidR="00B42275" w:rsidRPr="00AA2826" w:rsidRDefault="00B42275" w:rsidP="00C43859">
      <w:pPr>
        <w:tabs>
          <w:tab w:val="left" w:pos="1800"/>
        </w:tabs>
        <w:spacing w:line="240" w:lineRule="auto"/>
        <w:ind w:left="1800" w:right="810"/>
        <w:jc w:val="both"/>
        <w:rPr>
          <w:rFonts w:ascii="Times New Roman" w:eastAsia="Calibri" w:hAnsi="Times New Roman" w:cs="Times New Roman"/>
          <w:sz w:val="24"/>
          <w:szCs w:val="24"/>
          <w:u w:val="single"/>
        </w:rPr>
      </w:pPr>
      <w:r w:rsidRPr="00AA2826">
        <w:rPr>
          <w:rFonts w:ascii="Times New Roman" w:eastAsia="Calibri" w:hAnsi="Times New Roman" w:cs="Times New Roman"/>
          <w:sz w:val="24"/>
          <w:szCs w:val="24"/>
        </w:rPr>
        <w:t>Physiography: Mountains, plains, plateaus, deserts, valleys and coastal areas. River systems: Indus River and its tributaries. Climatic regions of Pakistan.</w:t>
      </w:r>
    </w:p>
    <w:p w14:paraId="680F5E7B" w14:textId="77777777" w:rsidR="00B42275" w:rsidRPr="00AA2826" w:rsidRDefault="00B42275" w:rsidP="00C43859">
      <w:pPr>
        <w:spacing w:line="240" w:lineRule="auto"/>
        <w:ind w:left="1710" w:right="810" w:hanging="153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rPr>
        <w:t xml:space="preserve">Unit 4.             </w:t>
      </w:r>
      <w:r w:rsidRPr="00AA2826">
        <w:rPr>
          <w:rFonts w:ascii="Times New Roman" w:eastAsia="Calibri" w:hAnsi="Times New Roman" w:cs="Times New Roman"/>
          <w:b/>
          <w:bCs/>
          <w:sz w:val="24"/>
          <w:szCs w:val="24"/>
          <w:u w:val="single"/>
        </w:rPr>
        <w:t>Society and Culture of Pakistan</w:t>
      </w:r>
    </w:p>
    <w:p w14:paraId="30A884A1" w14:textId="77777777" w:rsidR="00B42275" w:rsidRPr="00AA2826" w:rsidRDefault="00B42275" w:rsidP="00C43859">
      <w:pPr>
        <w:spacing w:line="240" w:lineRule="auto"/>
        <w:ind w:left="1800" w:right="810" w:hanging="180"/>
        <w:jc w:val="both"/>
        <w:rPr>
          <w:rFonts w:ascii="Times New Roman" w:eastAsia="Calibri" w:hAnsi="Times New Roman" w:cs="Times New Roman"/>
          <w:b/>
          <w:bCs/>
          <w:sz w:val="24"/>
          <w:szCs w:val="24"/>
        </w:rPr>
      </w:pPr>
      <w:r w:rsidRPr="00AA2826">
        <w:rPr>
          <w:rFonts w:ascii="Times New Roman" w:eastAsia="Calibri" w:hAnsi="Times New Roman" w:cs="Times New Roman"/>
          <w:sz w:val="24"/>
          <w:szCs w:val="24"/>
        </w:rPr>
        <w:t>Socio-cultural diversity. Languages and literature of Pakistan</w:t>
      </w:r>
      <w:r w:rsidRPr="00AA2826">
        <w:rPr>
          <w:rFonts w:ascii="Times New Roman" w:eastAsia="Calibri" w:hAnsi="Times New Roman" w:cs="Times New Roman"/>
          <w:b/>
          <w:bCs/>
          <w:sz w:val="24"/>
          <w:szCs w:val="24"/>
        </w:rPr>
        <w:t xml:space="preserve"> </w:t>
      </w:r>
    </w:p>
    <w:p w14:paraId="4BF4D633" w14:textId="77777777" w:rsidR="00B42275" w:rsidRPr="00AA2826" w:rsidRDefault="00B42275" w:rsidP="00FE31A4">
      <w:pPr>
        <w:spacing w:line="240" w:lineRule="auto"/>
        <w:ind w:left="1620" w:right="810" w:hanging="1440"/>
        <w:jc w:val="both"/>
        <w:rPr>
          <w:rFonts w:ascii="Times New Roman" w:eastAsia="Calibri" w:hAnsi="Times New Roman" w:cs="Times New Roman"/>
          <w:b/>
          <w:bCs/>
          <w:sz w:val="24"/>
          <w:szCs w:val="24"/>
          <w:u w:val="single"/>
        </w:rPr>
      </w:pPr>
      <w:r w:rsidRPr="00AA2826">
        <w:rPr>
          <w:rFonts w:ascii="Times New Roman" w:eastAsia="Calibri" w:hAnsi="Times New Roman" w:cs="Times New Roman"/>
          <w:b/>
          <w:bCs/>
          <w:sz w:val="24"/>
          <w:szCs w:val="24"/>
        </w:rPr>
        <w:t xml:space="preserve">Unit 5.              </w:t>
      </w:r>
      <w:r w:rsidRPr="00AA2826">
        <w:rPr>
          <w:rFonts w:ascii="Times New Roman" w:eastAsia="Calibri" w:hAnsi="Times New Roman" w:cs="Times New Roman"/>
          <w:b/>
          <w:bCs/>
          <w:sz w:val="24"/>
          <w:szCs w:val="24"/>
          <w:u w:val="single"/>
        </w:rPr>
        <w:t>Economic Development of Pakistan</w:t>
      </w:r>
    </w:p>
    <w:p w14:paraId="0ACA47D5" w14:textId="77777777" w:rsidR="00B42275" w:rsidRPr="00AA2826" w:rsidRDefault="00B42275" w:rsidP="00C43859">
      <w:pPr>
        <w:spacing w:line="240" w:lineRule="auto"/>
        <w:ind w:left="1620" w:right="810"/>
        <w:jc w:val="both"/>
        <w:rPr>
          <w:rFonts w:ascii="Times New Roman" w:eastAsia="Calibri" w:hAnsi="Times New Roman" w:cs="Times New Roman"/>
          <w:sz w:val="24"/>
          <w:szCs w:val="24"/>
        </w:rPr>
      </w:pPr>
      <w:r w:rsidRPr="00AA2826">
        <w:rPr>
          <w:rFonts w:ascii="Times New Roman" w:eastAsia="Calibri" w:hAnsi="Times New Roman" w:cs="Times New Roman"/>
          <w:sz w:val="24"/>
          <w:szCs w:val="24"/>
        </w:rPr>
        <w:t>Agriculture and industrial sectors of Pakistan. Economic challenges of Pakistan.</w:t>
      </w:r>
    </w:p>
    <w:p w14:paraId="0D328009" w14:textId="69E0C091" w:rsidR="00B42275" w:rsidRPr="00AA2826" w:rsidRDefault="00B42275" w:rsidP="00FE31A4">
      <w:pPr>
        <w:spacing w:line="240" w:lineRule="auto"/>
        <w:ind w:right="810" w:firstLine="180"/>
        <w:jc w:val="both"/>
        <w:rPr>
          <w:rFonts w:ascii="Times New Roman" w:eastAsia="Calibri" w:hAnsi="Times New Roman" w:cs="Times New Roman"/>
          <w:sz w:val="24"/>
          <w:szCs w:val="24"/>
        </w:rPr>
      </w:pPr>
      <w:r w:rsidRPr="00AA2826">
        <w:rPr>
          <w:rFonts w:ascii="Times New Roman" w:eastAsia="Calibri" w:hAnsi="Times New Roman" w:cs="Times New Roman"/>
          <w:b/>
          <w:bCs/>
          <w:sz w:val="24"/>
          <w:szCs w:val="24"/>
        </w:rPr>
        <w:t>Unit 6</w:t>
      </w:r>
      <w:r w:rsidR="00FE31A4">
        <w:rPr>
          <w:rFonts w:ascii="Times New Roman" w:eastAsia="Calibri" w:hAnsi="Times New Roman" w:cs="Times New Roman"/>
          <w:sz w:val="24"/>
          <w:szCs w:val="24"/>
        </w:rPr>
        <w:t>.</w:t>
      </w:r>
      <w:r w:rsidR="00FE31A4">
        <w:rPr>
          <w:rFonts w:ascii="Times New Roman" w:eastAsia="Calibri" w:hAnsi="Times New Roman" w:cs="Times New Roman"/>
          <w:sz w:val="24"/>
          <w:szCs w:val="24"/>
        </w:rPr>
        <w:tab/>
        <w:t xml:space="preserve">     </w:t>
      </w:r>
      <w:r w:rsidRPr="00AA2826">
        <w:rPr>
          <w:rFonts w:ascii="Times New Roman" w:eastAsia="Calibri" w:hAnsi="Times New Roman" w:cs="Times New Roman"/>
          <w:b/>
          <w:bCs/>
          <w:sz w:val="24"/>
          <w:szCs w:val="24"/>
          <w:u w:val="single"/>
        </w:rPr>
        <w:t>Contemporary Issues</w:t>
      </w:r>
    </w:p>
    <w:p w14:paraId="6566A1F3" w14:textId="6D73BD59" w:rsidR="00B42275" w:rsidRPr="00AA2826" w:rsidRDefault="00FE31A4" w:rsidP="00FE31A4">
      <w:pPr>
        <w:spacing w:line="240" w:lineRule="auto"/>
        <w:ind w:left="1710" w:right="810" w:hanging="180"/>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B42275" w:rsidRPr="00AA2826">
        <w:rPr>
          <w:rFonts w:ascii="Times New Roman" w:eastAsia="Calibri" w:hAnsi="Times New Roman" w:cs="Times New Roman"/>
          <w:sz w:val="24"/>
          <w:szCs w:val="24"/>
        </w:rPr>
        <w:t xml:space="preserve">Foreign relations of Pakistan. Security challenges: terrorism, extremism, and </w:t>
      </w:r>
      <w:r>
        <w:rPr>
          <w:rFonts w:ascii="Times New Roman" w:eastAsia="Calibri" w:hAnsi="Times New Roman" w:cs="Times New Roman"/>
          <w:sz w:val="24"/>
          <w:szCs w:val="24"/>
        </w:rPr>
        <w:t xml:space="preserve">   </w:t>
      </w:r>
      <w:r w:rsidR="00B42275" w:rsidRPr="00AA2826">
        <w:rPr>
          <w:rFonts w:ascii="Times New Roman" w:eastAsia="Calibri" w:hAnsi="Times New Roman" w:cs="Times New Roman"/>
          <w:sz w:val="24"/>
          <w:szCs w:val="24"/>
        </w:rPr>
        <w:t>regional conflicts. Environmental problems and sustainable development (SDGs). Media and social change.</w:t>
      </w:r>
      <w:r w:rsidR="00B42275" w:rsidRPr="00AA2826">
        <w:rPr>
          <w:rFonts w:ascii="Times New Roman" w:eastAsia="Calibri" w:hAnsi="Times New Roman" w:cs="Times New Roman"/>
          <w:b/>
          <w:bCs/>
          <w:sz w:val="24"/>
          <w:szCs w:val="24"/>
        </w:rPr>
        <w:t xml:space="preserve">  </w:t>
      </w:r>
    </w:p>
    <w:p w14:paraId="2D5FC876" w14:textId="77777777" w:rsidR="00B42275" w:rsidRPr="00AA2826" w:rsidRDefault="00B42275" w:rsidP="00C43859">
      <w:pPr>
        <w:spacing w:line="240" w:lineRule="auto"/>
        <w:ind w:right="810"/>
        <w:jc w:val="both"/>
        <w:rPr>
          <w:rFonts w:ascii="Times New Roman" w:eastAsia="Calibri" w:hAnsi="Times New Roman" w:cs="Times New Roman"/>
          <w:sz w:val="24"/>
          <w:szCs w:val="24"/>
          <w:u w:val="single"/>
        </w:rPr>
      </w:pPr>
      <w:r w:rsidRPr="00AA2826">
        <w:rPr>
          <w:rFonts w:ascii="Times New Roman" w:eastAsia="Calibri" w:hAnsi="Times New Roman" w:cs="Times New Roman"/>
          <w:b/>
          <w:sz w:val="24"/>
          <w:szCs w:val="24"/>
          <w:u w:val="single"/>
        </w:rPr>
        <w:t>Recommended Books/ Reference Material</w:t>
      </w:r>
    </w:p>
    <w:p w14:paraId="4E9A20E5"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 "Jinnah of Pakistan" by Stanley Wolpert</w:t>
      </w:r>
    </w:p>
    <w:p w14:paraId="09ECDCB8"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2. "The Sole Spokesman: Jinnah, the Muslim League, and the Demand for Pakistan" by Ayesha Jalal</w:t>
      </w:r>
    </w:p>
    <w:p w14:paraId="5EDC250E"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3. "The struggle for Pakistan" by Ishtiaq Husain Qureshi</w:t>
      </w:r>
    </w:p>
    <w:p w14:paraId="3E867C5A"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4. "Pakistan, the Formative Phase, 1857-1948" by Khalid B. Sayeed</w:t>
      </w:r>
    </w:p>
    <w:p w14:paraId="485D629C"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5. "Pakistan Studies: A Book of Readings" by Sikandar Hayat</w:t>
      </w:r>
    </w:p>
    <w:p w14:paraId="419CD350"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6. "Constitutional and Political History of Pakistan" by Hamid Khan</w:t>
      </w:r>
    </w:p>
    <w:p w14:paraId="38637955"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7. "Trek to Pakistan" by Ahmad Saeed and Kh. Mansur Sarwar</w:t>
      </w:r>
    </w:p>
    <w:p w14:paraId="5B32807A"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8. "Pakistan: A Modern History" by Ian Talbot</w:t>
      </w:r>
    </w:p>
    <w:p w14:paraId="3B77B6EA"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9. "Politics in Pakistan: The Nature and Direction of Change" by Khalid B. Sayeed</w:t>
      </w:r>
    </w:p>
    <w:p w14:paraId="7AB10CBD"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10. "Physical Geography of Pakistan" by Umar Jahangir</w:t>
      </w:r>
    </w:p>
    <w:p w14:paraId="7542B7C7"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11. "A Geography of Pakistan: Environment, People, and Economy" by Fazle Karim Khan 12. "Pakistan's Foreign Policy: An Historical Analysis" by S. M. Burke</w:t>
      </w:r>
    </w:p>
    <w:p w14:paraId="1B9136B8"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13. "Separatism in East Pakistan" by Rizwan Ullah Kokab</w:t>
      </w:r>
    </w:p>
    <w:p w14:paraId="2CECFA33"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14. "Being Pakistani: Society, Culture and the Arts" by Raza Rumi</w:t>
      </w:r>
    </w:p>
    <w:p w14:paraId="1A4749B3"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15. "Pakistan's Cultural Heritage: Socio-Economic and Technological Aspects" edited by Abdul Jabbar Khan</w:t>
      </w:r>
    </w:p>
    <w:p w14:paraId="3BE32355"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16. "Language and Politics in Pakistan" by Tariq Rahman</w:t>
      </w:r>
    </w:p>
    <w:p w14:paraId="13CF3C6A"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17. "Sociology" by Horton and Hunt</w:t>
      </w:r>
    </w:p>
    <w:p w14:paraId="104D5B65"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18. "Pakistan in the Twentieth Century: A Political History" by Lawrence Ziring</w:t>
      </w:r>
    </w:p>
    <w:p w14:paraId="02B7DD9A" w14:textId="77777777" w:rsidR="00B42275" w:rsidRPr="00AA2826"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19. "Economic Development of Pakistan" by Ishrat Husain</w:t>
      </w:r>
    </w:p>
    <w:p w14:paraId="428EA5CB" w14:textId="3D6128AB" w:rsidR="003A2009" w:rsidRPr="00C43859" w:rsidRDefault="00B42275" w:rsidP="00C43859">
      <w:pPr>
        <w:spacing w:line="240" w:lineRule="auto"/>
        <w:ind w:left="720"/>
        <w:rPr>
          <w:rFonts w:ascii="Times New Roman" w:eastAsia="Calibri" w:hAnsi="Times New Roman" w:cs="Times New Roman"/>
          <w:sz w:val="24"/>
          <w:szCs w:val="24"/>
        </w:rPr>
      </w:pPr>
      <w:r w:rsidRPr="00AA2826">
        <w:rPr>
          <w:rFonts w:ascii="Times New Roman" w:eastAsia="Calibri" w:hAnsi="Times New Roman" w:cs="Times New Roman"/>
          <w:sz w:val="24"/>
          <w:szCs w:val="24"/>
        </w:rPr>
        <w:t>20. "Issues in Pakistan's Economy" by S. Zaidi</w:t>
      </w:r>
      <w:r w:rsidR="001E4AA3" w:rsidRPr="00AA2826">
        <w:rPr>
          <w:rFonts w:ascii="Times New Roman" w:eastAsia="Times New Roman" w:hAnsi="Times New Roman" w:cs="Times New Roman"/>
          <w:sz w:val="24"/>
          <w:szCs w:val="24"/>
        </w:rPr>
        <w:br w:type="page"/>
      </w:r>
    </w:p>
    <w:p w14:paraId="0EBCF96C" w14:textId="3137C7CF" w:rsidR="00953824" w:rsidRPr="00AA2826" w:rsidRDefault="00953824">
      <w:pPr>
        <w:pStyle w:val="ListParagraph"/>
        <w:numPr>
          <w:ilvl w:val="0"/>
          <w:numId w:val="146"/>
        </w:numPr>
        <w:spacing w:line="240" w:lineRule="auto"/>
        <w:ind w:right="810"/>
        <w:jc w:val="both"/>
        <w:rPr>
          <w:rFonts w:ascii="Times New Roman" w:hAnsi="Times New Roman" w:cs="Times New Roman"/>
          <w:b/>
          <w:bCs/>
          <w:sz w:val="28"/>
          <w:szCs w:val="28"/>
        </w:rPr>
      </w:pPr>
      <w:r w:rsidRPr="00AA2826">
        <w:rPr>
          <w:rFonts w:ascii="Times New Roman" w:hAnsi="Times New Roman" w:cs="Times New Roman"/>
          <w:sz w:val="28"/>
          <w:szCs w:val="28"/>
        </w:rPr>
        <w:t xml:space="preserve"> </w:t>
      </w:r>
      <w:r w:rsidRPr="00AA2826">
        <w:rPr>
          <w:rFonts w:ascii="Times New Roman" w:hAnsi="Times New Roman" w:cs="Times New Roman"/>
          <w:b/>
          <w:bCs/>
          <w:sz w:val="28"/>
          <w:szCs w:val="28"/>
        </w:rPr>
        <w:t xml:space="preserve">List of interdisciplinary courses followed by BBA </w:t>
      </w:r>
    </w:p>
    <w:p w14:paraId="3EE0542A" w14:textId="77777777" w:rsidR="004B57A9" w:rsidRPr="00AA2826" w:rsidRDefault="004B57A9" w:rsidP="00CE5DE3">
      <w:pPr>
        <w:pStyle w:val="ListParagraph"/>
        <w:spacing w:line="240" w:lineRule="auto"/>
        <w:ind w:left="645" w:right="810"/>
        <w:jc w:val="both"/>
        <w:rPr>
          <w:rFonts w:ascii="Times New Roman" w:hAnsi="Times New Roman" w:cs="Times New Roman"/>
          <w:b/>
          <w:bCs/>
          <w:sz w:val="28"/>
          <w:szCs w:val="28"/>
        </w:rPr>
      </w:pPr>
    </w:p>
    <w:tbl>
      <w:tblPr>
        <w:tblStyle w:val="TableGrid"/>
        <w:tblW w:w="0" w:type="auto"/>
        <w:jc w:val="center"/>
        <w:tblLayout w:type="fixed"/>
        <w:tblLook w:val="04A0" w:firstRow="1" w:lastRow="0" w:firstColumn="1" w:lastColumn="0" w:noHBand="0" w:noVBand="1"/>
      </w:tblPr>
      <w:tblGrid>
        <w:gridCol w:w="1746"/>
        <w:gridCol w:w="538"/>
        <w:gridCol w:w="1221"/>
        <w:gridCol w:w="2070"/>
        <w:gridCol w:w="1080"/>
        <w:gridCol w:w="1710"/>
      </w:tblGrid>
      <w:tr w:rsidR="00AA2826" w:rsidRPr="00AA2826" w14:paraId="703D8D88" w14:textId="77777777" w:rsidTr="001172D5">
        <w:trPr>
          <w:trHeight w:val="584"/>
          <w:jc w:val="center"/>
        </w:trPr>
        <w:tc>
          <w:tcPr>
            <w:tcW w:w="1746" w:type="dxa"/>
          </w:tcPr>
          <w:p w14:paraId="74D16BCF" w14:textId="38B1B47F" w:rsidR="004B57A9" w:rsidRPr="00AA2826" w:rsidRDefault="004B57A9" w:rsidP="00F87267">
            <w:pPr>
              <w:pStyle w:val="Default"/>
              <w:tabs>
                <w:tab w:val="left" w:pos="510"/>
              </w:tabs>
              <w:spacing w:after="160"/>
              <w:ind w:left="-30" w:right="-60"/>
              <w:jc w:val="both"/>
              <w:rPr>
                <w:rFonts w:ascii="Times New Roman" w:hAnsi="Times New Roman" w:cs="Times New Roman"/>
                <w:b/>
                <w:bCs/>
                <w:color w:val="auto"/>
              </w:rPr>
            </w:pPr>
            <w:r w:rsidRPr="00AA2826">
              <w:rPr>
                <w:rFonts w:ascii="Times New Roman" w:hAnsi="Times New Roman" w:cs="Times New Roman"/>
                <w:b/>
                <w:bCs/>
                <w:color w:val="auto"/>
              </w:rPr>
              <w:t>Department</w:t>
            </w:r>
          </w:p>
        </w:tc>
        <w:tc>
          <w:tcPr>
            <w:tcW w:w="538" w:type="dxa"/>
          </w:tcPr>
          <w:p w14:paraId="6BDB1016" w14:textId="376CB2EF" w:rsidR="004B57A9" w:rsidRPr="00AA2826" w:rsidRDefault="004B57A9" w:rsidP="00F87267">
            <w:pPr>
              <w:pStyle w:val="Default"/>
              <w:ind w:right="-255"/>
              <w:jc w:val="both"/>
              <w:rPr>
                <w:rFonts w:ascii="Times New Roman" w:hAnsi="Times New Roman" w:cs="Times New Roman"/>
                <w:b/>
                <w:bCs/>
                <w:color w:val="auto"/>
              </w:rPr>
            </w:pPr>
            <w:r w:rsidRPr="00AA2826">
              <w:rPr>
                <w:rFonts w:ascii="Times New Roman" w:hAnsi="Times New Roman" w:cs="Times New Roman"/>
                <w:b/>
                <w:bCs/>
                <w:color w:val="auto"/>
              </w:rPr>
              <w:t>Sr. No.</w:t>
            </w:r>
          </w:p>
        </w:tc>
        <w:tc>
          <w:tcPr>
            <w:tcW w:w="1221" w:type="dxa"/>
          </w:tcPr>
          <w:p w14:paraId="2121EC45" w14:textId="1FD93BE2" w:rsidR="004B57A9" w:rsidRPr="00AA2826" w:rsidRDefault="004B57A9" w:rsidP="001172D5">
            <w:pPr>
              <w:pStyle w:val="Default"/>
              <w:ind w:right="-150"/>
              <w:jc w:val="both"/>
              <w:rPr>
                <w:rFonts w:ascii="Times New Roman" w:hAnsi="Times New Roman" w:cs="Times New Roman"/>
                <w:b/>
                <w:bCs/>
                <w:color w:val="auto"/>
              </w:rPr>
            </w:pPr>
            <w:r w:rsidRPr="00AA2826">
              <w:rPr>
                <w:rFonts w:ascii="Times New Roman" w:hAnsi="Times New Roman" w:cs="Times New Roman"/>
                <w:b/>
                <w:bCs/>
                <w:color w:val="auto"/>
              </w:rPr>
              <w:t>Course Code</w:t>
            </w:r>
          </w:p>
        </w:tc>
        <w:tc>
          <w:tcPr>
            <w:tcW w:w="2070" w:type="dxa"/>
          </w:tcPr>
          <w:p w14:paraId="2D71E783" w14:textId="77777777" w:rsidR="004B57A9" w:rsidRPr="00AA2826" w:rsidRDefault="004B57A9" w:rsidP="001172D5">
            <w:pPr>
              <w:pStyle w:val="Default"/>
              <w:spacing w:after="160"/>
              <w:ind w:right="75"/>
              <w:jc w:val="both"/>
              <w:rPr>
                <w:rFonts w:ascii="Times New Roman" w:hAnsi="Times New Roman" w:cs="Times New Roman"/>
                <w:b/>
                <w:bCs/>
                <w:color w:val="auto"/>
              </w:rPr>
            </w:pPr>
            <w:r w:rsidRPr="00AA2826">
              <w:rPr>
                <w:rFonts w:ascii="Times New Roman" w:hAnsi="Times New Roman" w:cs="Times New Roman"/>
                <w:b/>
                <w:bCs/>
                <w:color w:val="auto"/>
              </w:rPr>
              <w:t>Course Title</w:t>
            </w:r>
          </w:p>
        </w:tc>
        <w:tc>
          <w:tcPr>
            <w:tcW w:w="1080" w:type="dxa"/>
          </w:tcPr>
          <w:p w14:paraId="05CB5B45" w14:textId="77777777" w:rsidR="004B57A9" w:rsidRPr="00AA2826" w:rsidRDefault="004B57A9" w:rsidP="001172D5">
            <w:pPr>
              <w:pStyle w:val="Default"/>
              <w:spacing w:after="160"/>
              <w:ind w:right="60"/>
              <w:jc w:val="both"/>
              <w:rPr>
                <w:rFonts w:ascii="Times New Roman" w:hAnsi="Times New Roman" w:cs="Times New Roman"/>
                <w:b/>
                <w:bCs/>
                <w:color w:val="auto"/>
              </w:rPr>
            </w:pPr>
            <w:r w:rsidRPr="00AA2826">
              <w:rPr>
                <w:rFonts w:ascii="Times New Roman" w:hAnsi="Times New Roman" w:cs="Times New Roman"/>
                <w:b/>
                <w:bCs/>
                <w:color w:val="auto"/>
              </w:rPr>
              <w:t>Pre-Requisite</w:t>
            </w:r>
          </w:p>
        </w:tc>
        <w:tc>
          <w:tcPr>
            <w:tcW w:w="1710" w:type="dxa"/>
          </w:tcPr>
          <w:p w14:paraId="65790EE6" w14:textId="77777777" w:rsidR="004B57A9" w:rsidRPr="00AA2826" w:rsidRDefault="004B57A9" w:rsidP="00CE5DE3">
            <w:pPr>
              <w:pStyle w:val="Default"/>
              <w:ind w:right="810"/>
              <w:jc w:val="both"/>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78302E19" w14:textId="77777777" w:rsidTr="0066495A">
        <w:trPr>
          <w:trHeight w:val="485"/>
          <w:jc w:val="center"/>
        </w:trPr>
        <w:tc>
          <w:tcPr>
            <w:tcW w:w="1746" w:type="dxa"/>
            <w:vMerge w:val="restart"/>
          </w:tcPr>
          <w:p w14:paraId="046B7D8A" w14:textId="3DCBDD5D" w:rsidR="004B57A9" w:rsidRPr="00AA2826" w:rsidRDefault="004B57A9" w:rsidP="00F87267">
            <w:pPr>
              <w:pStyle w:val="Default"/>
              <w:tabs>
                <w:tab w:val="left" w:pos="510"/>
              </w:tabs>
              <w:spacing w:after="160"/>
              <w:ind w:right="135"/>
              <w:jc w:val="both"/>
              <w:rPr>
                <w:rFonts w:ascii="Times New Roman" w:hAnsi="Times New Roman" w:cs="Times New Roman"/>
                <w:color w:val="auto"/>
              </w:rPr>
            </w:pPr>
            <w:r w:rsidRPr="00AA2826">
              <w:rPr>
                <w:rFonts w:ascii="Times New Roman" w:hAnsi="Times New Roman" w:cs="Times New Roman"/>
                <w:color w:val="auto"/>
              </w:rPr>
              <w:t xml:space="preserve">Computer Science/ IT </w:t>
            </w:r>
          </w:p>
        </w:tc>
        <w:tc>
          <w:tcPr>
            <w:tcW w:w="538" w:type="dxa"/>
          </w:tcPr>
          <w:p w14:paraId="3190E485" w14:textId="60193DF5" w:rsidR="004B57A9" w:rsidRPr="00AA2826" w:rsidRDefault="004B57A9" w:rsidP="00F87267">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w:t>
            </w:r>
          </w:p>
        </w:tc>
        <w:tc>
          <w:tcPr>
            <w:tcW w:w="1221" w:type="dxa"/>
          </w:tcPr>
          <w:p w14:paraId="2ABBD699" w14:textId="35EF1A23" w:rsidR="004B57A9" w:rsidRPr="00AA2826" w:rsidRDefault="004B57A9" w:rsidP="001172D5">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CS-206</w:t>
            </w:r>
          </w:p>
        </w:tc>
        <w:tc>
          <w:tcPr>
            <w:tcW w:w="2070" w:type="dxa"/>
          </w:tcPr>
          <w:p w14:paraId="03247FA8" w14:textId="5727A253" w:rsidR="004B57A9" w:rsidRPr="00AA2826" w:rsidRDefault="004B57A9" w:rsidP="001172D5">
            <w:pPr>
              <w:pStyle w:val="Default"/>
              <w:spacing w:after="160"/>
              <w:ind w:right="75"/>
              <w:jc w:val="both"/>
              <w:rPr>
                <w:rFonts w:ascii="Times New Roman" w:hAnsi="Times New Roman" w:cs="Times New Roman"/>
                <w:color w:val="auto"/>
              </w:rPr>
            </w:pPr>
            <w:r w:rsidRPr="00AA2826">
              <w:rPr>
                <w:rFonts w:ascii="Times New Roman" w:hAnsi="Times New Roman" w:cs="Times New Roman"/>
                <w:color w:val="auto"/>
              </w:rPr>
              <w:t>Artificial Intelligence</w:t>
            </w:r>
          </w:p>
        </w:tc>
        <w:tc>
          <w:tcPr>
            <w:tcW w:w="1080" w:type="dxa"/>
          </w:tcPr>
          <w:p w14:paraId="2A41FBDE" w14:textId="636A9208" w:rsidR="004B57A9" w:rsidRPr="00AA2826" w:rsidRDefault="004B57A9" w:rsidP="00976836">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40683118" w14:textId="344DD7D6" w:rsidR="004B57A9" w:rsidRPr="00AA2826" w:rsidRDefault="004B57A9" w:rsidP="00976836">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1982B0CC" w14:textId="77777777" w:rsidTr="0066495A">
        <w:trPr>
          <w:trHeight w:val="476"/>
          <w:jc w:val="center"/>
        </w:trPr>
        <w:tc>
          <w:tcPr>
            <w:tcW w:w="1746" w:type="dxa"/>
            <w:vMerge/>
          </w:tcPr>
          <w:p w14:paraId="6B6560C0" w14:textId="0526F462" w:rsidR="004B57A9" w:rsidRPr="00AA2826" w:rsidRDefault="004B57A9" w:rsidP="00F87267">
            <w:pPr>
              <w:pStyle w:val="Default"/>
              <w:tabs>
                <w:tab w:val="left" w:pos="510"/>
              </w:tabs>
              <w:spacing w:after="160"/>
              <w:ind w:right="135"/>
              <w:jc w:val="both"/>
              <w:rPr>
                <w:rFonts w:ascii="Times New Roman" w:hAnsi="Times New Roman" w:cs="Times New Roman"/>
                <w:color w:val="auto"/>
              </w:rPr>
            </w:pPr>
          </w:p>
        </w:tc>
        <w:tc>
          <w:tcPr>
            <w:tcW w:w="538" w:type="dxa"/>
          </w:tcPr>
          <w:p w14:paraId="522FE2CC" w14:textId="0405966E" w:rsidR="004B57A9" w:rsidRPr="00AA2826" w:rsidRDefault="004B57A9" w:rsidP="00F87267">
            <w:pPr>
              <w:pStyle w:val="Default"/>
              <w:spacing w:after="160"/>
              <w:ind w:right="-255"/>
              <w:rPr>
                <w:rFonts w:ascii="Times New Roman" w:hAnsi="Times New Roman" w:cs="Times New Roman"/>
                <w:color w:val="auto"/>
              </w:rPr>
            </w:pPr>
          </w:p>
        </w:tc>
        <w:tc>
          <w:tcPr>
            <w:tcW w:w="1221" w:type="dxa"/>
          </w:tcPr>
          <w:p w14:paraId="2B3DA6B4" w14:textId="316B7F76" w:rsidR="004B57A9" w:rsidRPr="00AA2826" w:rsidRDefault="004B57A9" w:rsidP="001172D5">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CS-206L</w:t>
            </w:r>
          </w:p>
        </w:tc>
        <w:tc>
          <w:tcPr>
            <w:tcW w:w="2070" w:type="dxa"/>
          </w:tcPr>
          <w:p w14:paraId="77311217" w14:textId="36CCEB5B" w:rsidR="004B57A9" w:rsidRPr="00AA2826" w:rsidRDefault="004B57A9" w:rsidP="001172D5">
            <w:pPr>
              <w:pStyle w:val="Default"/>
              <w:spacing w:after="160"/>
              <w:ind w:right="75"/>
              <w:jc w:val="both"/>
              <w:rPr>
                <w:rFonts w:ascii="Times New Roman" w:hAnsi="Times New Roman" w:cs="Times New Roman"/>
                <w:color w:val="auto"/>
              </w:rPr>
            </w:pPr>
            <w:r w:rsidRPr="00AA2826">
              <w:rPr>
                <w:rFonts w:ascii="Times New Roman" w:hAnsi="Times New Roman" w:cs="Times New Roman"/>
                <w:color w:val="auto"/>
              </w:rPr>
              <w:t>Artificial Intelligence</w:t>
            </w:r>
            <w:r w:rsidR="00AD3E6B" w:rsidRPr="00AA2826">
              <w:rPr>
                <w:rFonts w:ascii="Times New Roman" w:hAnsi="Times New Roman" w:cs="Times New Roman"/>
                <w:color w:val="auto"/>
              </w:rPr>
              <w:t xml:space="preserve"> (LAB)</w:t>
            </w:r>
          </w:p>
        </w:tc>
        <w:tc>
          <w:tcPr>
            <w:tcW w:w="1080" w:type="dxa"/>
          </w:tcPr>
          <w:p w14:paraId="3090003B" w14:textId="16B58639" w:rsidR="004B57A9" w:rsidRPr="00AA2826" w:rsidRDefault="004B57A9" w:rsidP="00976836">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1F65A549" w14:textId="3A9D001C" w:rsidR="004B57A9" w:rsidRPr="00AA2826" w:rsidRDefault="004B57A9" w:rsidP="00976836">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1</w:t>
            </w:r>
          </w:p>
        </w:tc>
      </w:tr>
      <w:tr w:rsidR="00AA2826" w:rsidRPr="00AA2826" w14:paraId="083420E9" w14:textId="77777777" w:rsidTr="001172D5">
        <w:trPr>
          <w:jc w:val="center"/>
        </w:trPr>
        <w:tc>
          <w:tcPr>
            <w:tcW w:w="1746" w:type="dxa"/>
            <w:vMerge/>
          </w:tcPr>
          <w:p w14:paraId="713399A7" w14:textId="77777777" w:rsidR="004B57A9" w:rsidRPr="00AA2826" w:rsidRDefault="004B57A9" w:rsidP="00F87267">
            <w:pPr>
              <w:pStyle w:val="Default"/>
              <w:tabs>
                <w:tab w:val="left" w:pos="510"/>
              </w:tabs>
              <w:spacing w:after="160"/>
              <w:ind w:right="135"/>
              <w:jc w:val="both"/>
              <w:rPr>
                <w:rFonts w:ascii="Times New Roman" w:hAnsi="Times New Roman" w:cs="Times New Roman"/>
                <w:color w:val="auto"/>
              </w:rPr>
            </w:pPr>
          </w:p>
        </w:tc>
        <w:tc>
          <w:tcPr>
            <w:tcW w:w="538" w:type="dxa"/>
          </w:tcPr>
          <w:p w14:paraId="639A99B2" w14:textId="52940BDF" w:rsidR="004B57A9" w:rsidRPr="00AA2826" w:rsidRDefault="00AB3809" w:rsidP="00F87267">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2</w:t>
            </w:r>
          </w:p>
        </w:tc>
        <w:tc>
          <w:tcPr>
            <w:tcW w:w="1221" w:type="dxa"/>
          </w:tcPr>
          <w:p w14:paraId="3D072F96" w14:textId="12D2F90D" w:rsidR="004B57A9" w:rsidRPr="00AA2826" w:rsidRDefault="004B57A9" w:rsidP="001172D5">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CS-414</w:t>
            </w:r>
          </w:p>
        </w:tc>
        <w:tc>
          <w:tcPr>
            <w:tcW w:w="2070" w:type="dxa"/>
          </w:tcPr>
          <w:p w14:paraId="57B952E0" w14:textId="42A92F48" w:rsidR="004B57A9" w:rsidRPr="00AA2826" w:rsidRDefault="004B57A9" w:rsidP="001172D5">
            <w:pPr>
              <w:pStyle w:val="Default"/>
              <w:spacing w:after="160"/>
              <w:ind w:right="75"/>
              <w:jc w:val="both"/>
              <w:rPr>
                <w:rFonts w:ascii="Times New Roman" w:hAnsi="Times New Roman" w:cs="Times New Roman"/>
                <w:color w:val="auto"/>
              </w:rPr>
            </w:pPr>
            <w:r w:rsidRPr="00AA2826">
              <w:rPr>
                <w:rFonts w:ascii="Times New Roman" w:hAnsi="Times New Roman" w:cs="Times New Roman"/>
                <w:color w:val="auto"/>
              </w:rPr>
              <w:t>Introduction to Data Science</w:t>
            </w:r>
          </w:p>
        </w:tc>
        <w:tc>
          <w:tcPr>
            <w:tcW w:w="1080" w:type="dxa"/>
          </w:tcPr>
          <w:p w14:paraId="7BAD3CDA" w14:textId="6F87A28A" w:rsidR="004B57A9" w:rsidRPr="00AA2826" w:rsidRDefault="004B57A9" w:rsidP="00976836">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40048376" w14:textId="4173699D" w:rsidR="004B57A9" w:rsidRPr="00AA2826" w:rsidRDefault="004B57A9" w:rsidP="00976836">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6C00FC16" w14:textId="77777777" w:rsidTr="001172D5">
        <w:trPr>
          <w:jc w:val="center"/>
        </w:trPr>
        <w:tc>
          <w:tcPr>
            <w:tcW w:w="1746" w:type="dxa"/>
            <w:vMerge/>
          </w:tcPr>
          <w:p w14:paraId="0D6846A6" w14:textId="77777777" w:rsidR="004B57A9" w:rsidRPr="00AA2826" w:rsidRDefault="004B57A9" w:rsidP="00F87267">
            <w:pPr>
              <w:pStyle w:val="Default"/>
              <w:tabs>
                <w:tab w:val="left" w:pos="510"/>
              </w:tabs>
              <w:spacing w:after="160"/>
              <w:ind w:right="135"/>
              <w:jc w:val="both"/>
              <w:rPr>
                <w:rFonts w:ascii="Times New Roman" w:hAnsi="Times New Roman" w:cs="Times New Roman"/>
                <w:color w:val="auto"/>
              </w:rPr>
            </w:pPr>
          </w:p>
        </w:tc>
        <w:tc>
          <w:tcPr>
            <w:tcW w:w="538" w:type="dxa"/>
          </w:tcPr>
          <w:p w14:paraId="746B187B" w14:textId="77777777" w:rsidR="004B57A9" w:rsidRPr="00AA2826" w:rsidRDefault="004B57A9" w:rsidP="00F87267">
            <w:pPr>
              <w:pStyle w:val="Default"/>
              <w:spacing w:after="160"/>
              <w:ind w:right="-255"/>
              <w:rPr>
                <w:rFonts w:ascii="Times New Roman" w:hAnsi="Times New Roman" w:cs="Times New Roman"/>
                <w:color w:val="auto"/>
              </w:rPr>
            </w:pPr>
          </w:p>
        </w:tc>
        <w:tc>
          <w:tcPr>
            <w:tcW w:w="1221" w:type="dxa"/>
          </w:tcPr>
          <w:p w14:paraId="4B972024" w14:textId="21A3E537" w:rsidR="004B57A9" w:rsidRPr="00AA2826" w:rsidRDefault="004B57A9" w:rsidP="001172D5">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CS-414L</w:t>
            </w:r>
          </w:p>
        </w:tc>
        <w:tc>
          <w:tcPr>
            <w:tcW w:w="2070" w:type="dxa"/>
          </w:tcPr>
          <w:p w14:paraId="7FB8EFD9" w14:textId="1BC15FD9" w:rsidR="004B57A9" w:rsidRPr="00AA2826" w:rsidRDefault="004B57A9" w:rsidP="001172D5">
            <w:pPr>
              <w:pStyle w:val="Default"/>
              <w:spacing w:after="160"/>
              <w:ind w:right="75"/>
              <w:jc w:val="both"/>
              <w:rPr>
                <w:rFonts w:ascii="Times New Roman" w:hAnsi="Times New Roman" w:cs="Times New Roman"/>
                <w:color w:val="auto"/>
              </w:rPr>
            </w:pPr>
            <w:r w:rsidRPr="00AA2826">
              <w:rPr>
                <w:rFonts w:ascii="Times New Roman" w:hAnsi="Times New Roman" w:cs="Times New Roman"/>
                <w:color w:val="auto"/>
              </w:rPr>
              <w:t>Introduction to Data Science</w:t>
            </w:r>
            <w:r w:rsidR="00AD3E6B" w:rsidRPr="00AA2826">
              <w:rPr>
                <w:rFonts w:ascii="Times New Roman" w:hAnsi="Times New Roman" w:cs="Times New Roman"/>
                <w:color w:val="auto"/>
              </w:rPr>
              <w:t xml:space="preserve"> (LAB)</w:t>
            </w:r>
          </w:p>
        </w:tc>
        <w:tc>
          <w:tcPr>
            <w:tcW w:w="1080" w:type="dxa"/>
          </w:tcPr>
          <w:p w14:paraId="74D651D0" w14:textId="55421184" w:rsidR="004B57A9" w:rsidRPr="00AA2826" w:rsidRDefault="004B57A9" w:rsidP="00976836">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5D0D8DAD" w14:textId="55AF8742" w:rsidR="004B57A9" w:rsidRPr="00AA2826" w:rsidRDefault="004B57A9" w:rsidP="00976836">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1</w:t>
            </w:r>
          </w:p>
        </w:tc>
      </w:tr>
      <w:tr w:rsidR="00AA2826" w:rsidRPr="00AA2826" w14:paraId="6F1C1530" w14:textId="77777777" w:rsidTr="001172D5">
        <w:trPr>
          <w:jc w:val="center"/>
        </w:trPr>
        <w:tc>
          <w:tcPr>
            <w:tcW w:w="1746" w:type="dxa"/>
            <w:vMerge w:val="restart"/>
          </w:tcPr>
          <w:p w14:paraId="7A900086" w14:textId="53A9C47A" w:rsidR="00713B8A" w:rsidRPr="00AA2826" w:rsidRDefault="00713B8A" w:rsidP="00F87267">
            <w:pPr>
              <w:pStyle w:val="Default"/>
              <w:tabs>
                <w:tab w:val="left" w:pos="510"/>
              </w:tabs>
              <w:spacing w:after="160"/>
              <w:ind w:right="135"/>
              <w:jc w:val="both"/>
              <w:rPr>
                <w:rFonts w:ascii="Times New Roman" w:hAnsi="Times New Roman" w:cs="Times New Roman"/>
                <w:color w:val="auto"/>
              </w:rPr>
            </w:pPr>
            <w:r w:rsidRPr="00AA2826">
              <w:rPr>
                <w:rFonts w:ascii="Times New Roman" w:hAnsi="Times New Roman" w:cs="Times New Roman"/>
                <w:color w:val="auto"/>
              </w:rPr>
              <w:t>Psychology</w:t>
            </w:r>
          </w:p>
        </w:tc>
        <w:tc>
          <w:tcPr>
            <w:tcW w:w="538" w:type="dxa"/>
          </w:tcPr>
          <w:p w14:paraId="01711AA8" w14:textId="0648B91B" w:rsidR="00713B8A" w:rsidRPr="00AA2826" w:rsidRDefault="00AB3809" w:rsidP="00F87267">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3</w:t>
            </w:r>
          </w:p>
        </w:tc>
        <w:tc>
          <w:tcPr>
            <w:tcW w:w="1221" w:type="dxa"/>
          </w:tcPr>
          <w:p w14:paraId="6B1849D0" w14:textId="0898FCB2" w:rsidR="00713B8A" w:rsidRPr="00AA2826" w:rsidRDefault="00713B8A" w:rsidP="001172D5">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PSY-405</w:t>
            </w:r>
          </w:p>
        </w:tc>
        <w:tc>
          <w:tcPr>
            <w:tcW w:w="2070" w:type="dxa"/>
          </w:tcPr>
          <w:p w14:paraId="1DD4A5E7" w14:textId="735D9BE2" w:rsidR="00713B8A" w:rsidRPr="00AA2826" w:rsidRDefault="00713B8A" w:rsidP="001172D5">
            <w:pPr>
              <w:pStyle w:val="Default"/>
              <w:spacing w:after="160"/>
              <w:ind w:right="75"/>
              <w:jc w:val="both"/>
              <w:rPr>
                <w:rFonts w:ascii="Times New Roman" w:hAnsi="Times New Roman" w:cs="Times New Roman"/>
                <w:color w:val="auto"/>
              </w:rPr>
            </w:pPr>
            <w:r w:rsidRPr="00AA2826">
              <w:rPr>
                <w:rFonts w:ascii="Times New Roman" w:hAnsi="Times New Roman" w:cs="Times New Roman"/>
                <w:color w:val="auto"/>
              </w:rPr>
              <w:t>Positive Psychology</w:t>
            </w:r>
          </w:p>
        </w:tc>
        <w:tc>
          <w:tcPr>
            <w:tcW w:w="1080" w:type="dxa"/>
          </w:tcPr>
          <w:p w14:paraId="01ED5F2C" w14:textId="3BA1936F" w:rsidR="00713B8A" w:rsidRPr="00AA2826" w:rsidRDefault="00713B8A" w:rsidP="00976836">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0A68BCB5" w14:textId="40A1E99B" w:rsidR="00713B8A" w:rsidRPr="00AA2826" w:rsidRDefault="00713B8A" w:rsidP="00976836">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132C5A43" w14:textId="77777777" w:rsidTr="001172D5">
        <w:trPr>
          <w:jc w:val="center"/>
        </w:trPr>
        <w:tc>
          <w:tcPr>
            <w:tcW w:w="1746" w:type="dxa"/>
            <w:vMerge/>
          </w:tcPr>
          <w:p w14:paraId="6099EA20" w14:textId="377B4D5D" w:rsidR="00713B8A" w:rsidRPr="00AA2826" w:rsidRDefault="00713B8A" w:rsidP="00F87267">
            <w:pPr>
              <w:pStyle w:val="Default"/>
              <w:tabs>
                <w:tab w:val="left" w:pos="510"/>
              </w:tabs>
              <w:spacing w:after="160"/>
              <w:ind w:right="135"/>
              <w:jc w:val="both"/>
              <w:rPr>
                <w:rFonts w:ascii="Times New Roman" w:hAnsi="Times New Roman" w:cs="Times New Roman"/>
                <w:color w:val="auto"/>
              </w:rPr>
            </w:pPr>
          </w:p>
        </w:tc>
        <w:tc>
          <w:tcPr>
            <w:tcW w:w="538" w:type="dxa"/>
          </w:tcPr>
          <w:p w14:paraId="1BBF97F7" w14:textId="12CDEADA" w:rsidR="00713B8A" w:rsidRPr="00AA2826" w:rsidRDefault="00AB3809" w:rsidP="00F87267">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4</w:t>
            </w:r>
          </w:p>
        </w:tc>
        <w:tc>
          <w:tcPr>
            <w:tcW w:w="1221" w:type="dxa"/>
          </w:tcPr>
          <w:p w14:paraId="0BB7B388" w14:textId="74B634A6" w:rsidR="00713B8A" w:rsidRPr="00AA2826" w:rsidRDefault="00713B8A" w:rsidP="001172D5">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PSY-409</w:t>
            </w:r>
          </w:p>
        </w:tc>
        <w:tc>
          <w:tcPr>
            <w:tcW w:w="2070" w:type="dxa"/>
          </w:tcPr>
          <w:p w14:paraId="216F1D15" w14:textId="1E680D89" w:rsidR="00713B8A" w:rsidRPr="00AA2826" w:rsidRDefault="00713B8A" w:rsidP="001172D5">
            <w:pPr>
              <w:pStyle w:val="Default"/>
              <w:spacing w:after="160"/>
              <w:ind w:right="75"/>
              <w:jc w:val="both"/>
              <w:rPr>
                <w:rFonts w:ascii="Times New Roman" w:hAnsi="Times New Roman" w:cs="Times New Roman"/>
                <w:color w:val="auto"/>
              </w:rPr>
            </w:pPr>
            <w:r w:rsidRPr="00AA2826">
              <w:rPr>
                <w:rFonts w:ascii="Times New Roman" w:hAnsi="Times New Roman" w:cs="Times New Roman"/>
                <w:color w:val="auto"/>
              </w:rPr>
              <w:t>Social Psychology</w:t>
            </w:r>
          </w:p>
        </w:tc>
        <w:tc>
          <w:tcPr>
            <w:tcW w:w="1080" w:type="dxa"/>
          </w:tcPr>
          <w:p w14:paraId="3EBB7CB4" w14:textId="354544FA" w:rsidR="00713B8A" w:rsidRPr="00AA2826" w:rsidRDefault="00713B8A" w:rsidP="00976836">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39ABE992" w14:textId="3D73F4DA" w:rsidR="00713B8A" w:rsidRPr="00AA2826" w:rsidRDefault="00713B8A" w:rsidP="00976836">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25DFE9A3" w14:textId="77777777" w:rsidTr="001172D5">
        <w:trPr>
          <w:jc w:val="center"/>
        </w:trPr>
        <w:tc>
          <w:tcPr>
            <w:tcW w:w="1746" w:type="dxa"/>
            <w:vMerge w:val="restart"/>
          </w:tcPr>
          <w:p w14:paraId="278F761D" w14:textId="779E67B8" w:rsidR="00AB3809" w:rsidRPr="00AA2826" w:rsidRDefault="00AB3809" w:rsidP="00AB3809">
            <w:pPr>
              <w:pStyle w:val="Default"/>
              <w:tabs>
                <w:tab w:val="left" w:pos="510"/>
              </w:tabs>
              <w:spacing w:after="160"/>
              <w:ind w:right="135"/>
              <w:jc w:val="both"/>
              <w:rPr>
                <w:rFonts w:ascii="Times New Roman" w:hAnsi="Times New Roman" w:cs="Times New Roman"/>
                <w:color w:val="auto"/>
              </w:rPr>
            </w:pPr>
            <w:r w:rsidRPr="00AA2826">
              <w:rPr>
                <w:rFonts w:ascii="Times New Roman" w:hAnsi="Times New Roman" w:cs="Times New Roman"/>
                <w:color w:val="auto"/>
              </w:rPr>
              <w:t>Media and Communication Studies</w:t>
            </w:r>
          </w:p>
        </w:tc>
        <w:tc>
          <w:tcPr>
            <w:tcW w:w="538" w:type="dxa"/>
          </w:tcPr>
          <w:p w14:paraId="4278E9F4" w14:textId="6427D403"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5</w:t>
            </w:r>
          </w:p>
        </w:tc>
        <w:tc>
          <w:tcPr>
            <w:tcW w:w="1221" w:type="dxa"/>
          </w:tcPr>
          <w:p w14:paraId="45B2EBBC" w14:textId="0ED9335E"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MCM-209</w:t>
            </w:r>
          </w:p>
        </w:tc>
        <w:tc>
          <w:tcPr>
            <w:tcW w:w="2070" w:type="dxa"/>
          </w:tcPr>
          <w:p w14:paraId="7C0A63C9" w14:textId="3D9460BC" w:rsidR="00AB3809" w:rsidRPr="00AA2826" w:rsidRDefault="00AB3809" w:rsidP="00AB3809">
            <w:pPr>
              <w:pStyle w:val="Default"/>
              <w:spacing w:after="160"/>
              <w:ind w:right="75"/>
              <w:jc w:val="both"/>
              <w:rPr>
                <w:rFonts w:ascii="Times New Roman" w:hAnsi="Times New Roman" w:cs="Times New Roman"/>
                <w:color w:val="auto"/>
              </w:rPr>
            </w:pPr>
            <w:r w:rsidRPr="00AA2826">
              <w:rPr>
                <w:rFonts w:ascii="Times New Roman" w:hAnsi="Times New Roman" w:cs="Times New Roman"/>
                <w:bCs/>
                <w:color w:val="auto"/>
              </w:rPr>
              <w:t>Introduction to Digital Media</w:t>
            </w:r>
          </w:p>
        </w:tc>
        <w:tc>
          <w:tcPr>
            <w:tcW w:w="1080" w:type="dxa"/>
          </w:tcPr>
          <w:p w14:paraId="35A303B7" w14:textId="004FDFFF" w:rsidR="00AB3809" w:rsidRPr="00AA2826" w:rsidRDefault="00AB3809" w:rsidP="00AB3809">
            <w:pPr>
              <w:ind w:right="60"/>
              <w:jc w:val="center"/>
              <w:rPr>
                <w:rFonts w:ascii="Times New Roman" w:hAnsi="Times New Roman" w:cs="Times New Roman"/>
                <w:sz w:val="24"/>
                <w:szCs w:val="24"/>
              </w:rPr>
            </w:pPr>
            <w:r w:rsidRPr="00AA2826">
              <w:rPr>
                <w:rFonts w:ascii="Times New Roman" w:hAnsi="Times New Roman" w:cs="Times New Roman"/>
              </w:rPr>
              <w:t>Nil</w:t>
            </w:r>
          </w:p>
        </w:tc>
        <w:tc>
          <w:tcPr>
            <w:tcW w:w="1710" w:type="dxa"/>
          </w:tcPr>
          <w:p w14:paraId="49D25A52" w14:textId="1350E8FF"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638B3536" w14:textId="77777777" w:rsidTr="001172D5">
        <w:trPr>
          <w:jc w:val="center"/>
        </w:trPr>
        <w:tc>
          <w:tcPr>
            <w:tcW w:w="1746" w:type="dxa"/>
            <w:vMerge/>
          </w:tcPr>
          <w:p w14:paraId="1A12D0A2" w14:textId="32BBC988" w:rsidR="00AB3809" w:rsidRPr="00AA2826" w:rsidRDefault="00AB3809" w:rsidP="00AB3809">
            <w:pPr>
              <w:pStyle w:val="Default"/>
              <w:tabs>
                <w:tab w:val="left" w:pos="510"/>
              </w:tabs>
              <w:spacing w:after="160"/>
              <w:ind w:right="135"/>
              <w:jc w:val="both"/>
              <w:rPr>
                <w:rFonts w:ascii="Times New Roman" w:hAnsi="Times New Roman" w:cs="Times New Roman"/>
                <w:color w:val="auto"/>
              </w:rPr>
            </w:pPr>
          </w:p>
        </w:tc>
        <w:tc>
          <w:tcPr>
            <w:tcW w:w="538" w:type="dxa"/>
          </w:tcPr>
          <w:p w14:paraId="1AFCB34D" w14:textId="44AE7B72"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6</w:t>
            </w:r>
          </w:p>
        </w:tc>
        <w:tc>
          <w:tcPr>
            <w:tcW w:w="1221" w:type="dxa"/>
          </w:tcPr>
          <w:p w14:paraId="5EDA9617" w14:textId="07EF7007"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MCM-306L</w:t>
            </w:r>
          </w:p>
        </w:tc>
        <w:tc>
          <w:tcPr>
            <w:tcW w:w="2070" w:type="dxa"/>
          </w:tcPr>
          <w:p w14:paraId="02BCD5E3" w14:textId="07A9793D" w:rsidR="00AB3809" w:rsidRPr="00AA2826" w:rsidRDefault="00AB3809" w:rsidP="00AB3809">
            <w:pPr>
              <w:pStyle w:val="Default"/>
              <w:spacing w:after="160"/>
              <w:ind w:right="75"/>
              <w:jc w:val="both"/>
              <w:rPr>
                <w:rFonts w:ascii="Times New Roman" w:hAnsi="Times New Roman" w:cs="Times New Roman"/>
                <w:color w:val="auto"/>
              </w:rPr>
            </w:pPr>
            <w:r w:rsidRPr="00AA2826">
              <w:rPr>
                <w:rFonts w:ascii="Times New Roman" w:hAnsi="Times New Roman" w:cs="Times New Roman"/>
                <w:bCs/>
                <w:color w:val="auto"/>
              </w:rPr>
              <w:t xml:space="preserve">Graphic Design (Lab) </w:t>
            </w:r>
          </w:p>
        </w:tc>
        <w:tc>
          <w:tcPr>
            <w:tcW w:w="1080" w:type="dxa"/>
          </w:tcPr>
          <w:p w14:paraId="21661DAA" w14:textId="0B9CD196"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658CBF13" w14:textId="1A21125B"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0B2018E1" w14:textId="77777777" w:rsidTr="001172D5">
        <w:trPr>
          <w:jc w:val="center"/>
        </w:trPr>
        <w:tc>
          <w:tcPr>
            <w:tcW w:w="1746" w:type="dxa"/>
            <w:vMerge/>
          </w:tcPr>
          <w:p w14:paraId="6E853560" w14:textId="4086FECA" w:rsidR="00AB3809" w:rsidRPr="00AA2826" w:rsidRDefault="00AB3809" w:rsidP="00AB3809">
            <w:pPr>
              <w:pStyle w:val="Default"/>
              <w:tabs>
                <w:tab w:val="left" w:pos="510"/>
              </w:tabs>
              <w:spacing w:after="160"/>
              <w:ind w:right="135"/>
              <w:jc w:val="both"/>
              <w:rPr>
                <w:rFonts w:ascii="Times New Roman" w:hAnsi="Times New Roman" w:cs="Times New Roman"/>
                <w:color w:val="auto"/>
              </w:rPr>
            </w:pPr>
          </w:p>
        </w:tc>
        <w:tc>
          <w:tcPr>
            <w:tcW w:w="538" w:type="dxa"/>
          </w:tcPr>
          <w:p w14:paraId="5C893EEB" w14:textId="65E1F615"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7</w:t>
            </w:r>
          </w:p>
        </w:tc>
        <w:tc>
          <w:tcPr>
            <w:tcW w:w="1221" w:type="dxa"/>
          </w:tcPr>
          <w:p w14:paraId="075D9F23" w14:textId="3822402B"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MCM-319</w:t>
            </w:r>
          </w:p>
        </w:tc>
        <w:tc>
          <w:tcPr>
            <w:tcW w:w="2070" w:type="dxa"/>
          </w:tcPr>
          <w:p w14:paraId="2DAEAD8D" w14:textId="15047B22"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Online Journalism</w:t>
            </w:r>
          </w:p>
        </w:tc>
        <w:tc>
          <w:tcPr>
            <w:tcW w:w="1080" w:type="dxa"/>
          </w:tcPr>
          <w:p w14:paraId="2144B7AB" w14:textId="67F472BC"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6446CC7F" w14:textId="3087B471"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2</w:t>
            </w:r>
          </w:p>
        </w:tc>
      </w:tr>
      <w:tr w:rsidR="00AA2826" w:rsidRPr="00AA2826" w14:paraId="05496D1D" w14:textId="77777777" w:rsidTr="001172D5">
        <w:trPr>
          <w:jc w:val="center"/>
        </w:trPr>
        <w:tc>
          <w:tcPr>
            <w:tcW w:w="1746" w:type="dxa"/>
            <w:vMerge/>
          </w:tcPr>
          <w:p w14:paraId="69672310" w14:textId="54B3F5AC" w:rsidR="00AB3809" w:rsidRPr="00AA2826" w:rsidRDefault="00AB3809" w:rsidP="00AB3809">
            <w:pPr>
              <w:pStyle w:val="Default"/>
              <w:tabs>
                <w:tab w:val="left" w:pos="510"/>
              </w:tabs>
              <w:spacing w:after="160"/>
              <w:ind w:right="135"/>
              <w:jc w:val="both"/>
              <w:rPr>
                <w:rFonts w:ascii="Times New Roman" w:hAnsi="Times New Roman" w:cs="Times New Roman"/>
                <w:color w:val="auto"/>
              </w:rPr>
            </w:pPr>
          </w:p>
        </w:tc>
        <w:tc>
          <w:tcPr>
            <w:tcW w:w="538" w:type="dxa"/>
          </w:tcPr>
          <w:p w14:paraId="5C5EEFDB" w14:textId="1F04E4DE" w:rsidR="00AB3809" w:rsidRPr="00AA2826" w:rsidRDefault="00AB3809" w:rsidP="00AB3809">
            <w:pPr>
              <w:pStyle w:val="Default"/>
              <w:spacing w:after="160"/>
              <w:ind w:right="-255"/>
              <w:rPr>
                <w:rFonts w:ascii="Times New Roman" w:hAnsi="Times New Roman" w:cs="Times New Roman"/>
                <w:color w:val="auto"/>
              </w:rPr>
            </w:pPr>
          </w:p>
        </w:tc>
        <w:tc>
          <w:tcPr>
            <w:tcW w:w="1221" w:type="dxa"/>
          </w:tcPr>
          <w:p w14:paraId="34B906E9" w14:textId="35EED523"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MCM-319L</w:t>
            </w:r>
          </w:p>
        </w:tc>
        <w:tc>
          <w:tcPr>
            <w:tcW w:w="2070" w:type="dxa"/>
          </w:tcPr>
          <w:p w14:paraId="394AFA47" w14:textId="26736BD8"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Online Journalism (Lab)</w:t>
            </w:r>
          </w:p>
        </w:tc>
        <w:tc>
          <w:tcPr>
            <w:tcW w:w="1080" w:type="dxa"/>
          </w:tcPr>
          <w:p w14:paraId="0C704346" w14:textId="34FD05ED"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49D180DD" w14:textId="732A4626"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1</w:t>
            </w:r>
          </w:p>
        </w:tc>
      </w:tr>
      <w:tr w:rsidR="00AA2826" w:rsidRPr="00AA2826" w14:paraId="44AA24F8" w14:textId="77777777" w:rsidTr="001172D5">
        <w:trPr>
          <w:trHeight w:val="125"/>
          <w:jc w:val="center"/>
        </w:trPr>
        <w:tc>
          <w:tcPr>
            <w:tcW w:w="1746" w:type="dxa"/>
            <w:vMerge w:val="restart"/>
          </w:tcPr>
          <w:p w14:paraId="46CD8714" w14:textId="660DE438" w:rsidR="00AB3809" w:rsidRPr="00AA2826" w:rsidRDefault="00AB3809" w:rsidP="00AB3809">
            <w:pPr>
              <w:pStyle w:val="Default"/>
              <w:tabs>
                <w:tab w:val="left" w:pos="510"/>
              </w:tabs>
              <w:spacing w:after="160"/>
              <w:ind w:right="135"/>
              <w:jc w:val="both"/>
              <w:rPr>
                <w:rFonts w:ascii="Times New Roman" w:hAnsi="Times New Roman" w:cs="Times New Roman"/>
                <w:color w:val="auto"/>
              </w:rPr>
            </w:pPr>
            <w:r w:rsidRPr="00AA2826">
              <w:rPr>
                <w:rFonts w:ascii="Times New Roman" w:hAnsi="Times New Roman" w:cs="Times New Roman"/>
                <w:color w:val="auto"/>
              </w:rPr>
              <w:t>Statistics</w:t>
            </w:r>
          </w:p>
        </w:tc>
        <w:tc>
          <w:tcPr>
            <w:tcW w:w="538" w:type="dxa"/>
          </w:tcPr>
          <w:p w14:paraId="55C3D81D" w14:textId="312C4954"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8</w:t>
            </w:r>
          </w:p>
        </w:tc>
        <w:tc>
          <w:tcPr>
            <w:tcW w:w="1221" w:type="dxa"/>
          </w:tcPr>
          <w:p w14:paraId="5546C62C" w14:textId="784D6BD6"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STA-101</w:t>
            </w:r>
          </w:p>
        </w:tc>
        <w:tc>
          <w:tcPr>
            <w:tcW w:w="2070" w:type="dxa"/>
          </w:tcPr>
          <w:p w14:paraId="172D6692" w14:textId="6AE1DC5F"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Statistical Methods</w:t>
            </w:r>
          </w:p>
        </w:tc>
        <w:tc>
          <w:tcPr>
            <w:tcW w:w="1080" w:type="dxa"/>
          </w:tcPr>
          <w:p w14:paraId="43C4A7AF" w14:textId="4FE4DD52"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6A61CAB3" w14:textId="1A0B673C"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40D9FAB3" w14:textId="77777777" w:rsidTr="001172D5">
        <w:trPr>
          <w:trHeight w:val="125"/>
          <w:jc w:val="center"/>
        </w:trPr>
        <w:tc>
          <w:tcPr>
            <w:tcW w:w="1746" w:type="dxa"/>
            <w:vMerge/>
          </w:tcPr>
          <w:p w14:paraId="6B1814D0" w14:textId="77777777" w:rsidR="00AB3809" w:rsidRPr="00AA2826" w:rsidRDefault="00AB3809" w:rsidP="00AB3809">
            <w:pPr>
              <w:pStyle w:val="Default"/>
              <w:tabs>
                <w:tab w:val="left" w:pos="510"/>
              </w:tabs>
              <w:spacing w:after="160"/>
              <w:ind w:right="135"/>
              <w:jc w:val="both"/>
              <w:rPr>
                <w:rFonts w:ascii="Times New Roman" w:hAnsi="Times New Roman" w:cs="Times New Roman"/>
                <w:color w:val="auto"/>
              </w:rPr>
            </w:pPr>
          </w:p>
        </w:tc>
        <w:tc>
          <w:tcPr>
            <w:tcW w:w="538" w:type="dxa"/>
          </w:tcPr>
          <w:p w14:paraId="15E36E45" w14:textId="33D6B422"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9</w:t>
            </w:r>
          </w:p>
        </w:tc>
        <w:tc>
          <w:tcPr>
            <w:tcW w:w="1221" w:type="dxa"/>
          </w:tcPr>
          <w:p w14:paraId="510A0689" w14:textId="492A3E17"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STA-109</w:t>
            </w:r>
          </w:p>
        </w:tc>
        <w:tc>
          <w:tcPr>
            <w:tcW w:w="2070" w:type="dxa"/>
          </w:tcPr>
          <w:p w14:paraId="08A99BD3" w14:textId="0D6A4C6A"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Statistical Inference</w:t>
            </w:r>
          </w:p>
        </w:tc>
        <w:tc>
          <w:tcPr>
            <w:tcW w:w="1080" w:type="dxa"/>
          </w:tcPr>
          <w:p w14:paraId="6DCBB043" w14:textId="0E612D96"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3A35E689" w14:textId="411E7A9B"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1159B558" w14:textId="77777777" w:rsidTr="001172D5">
        <w:trPr>
          <w:trHeight w:val="125"/>
          <w:jc w:val="center"/>
        </w:trPr>
        <w:tc>
          <w:tcPr>
            <w:tcW w:w="1746" w:type="dxa"/>
            <w:vMerge w:val="restart"/>
          </w:tcPr>
          <w:p w14:paraId="3F51A591" w14:textId="1532F47F" w:rsidR="00AB3809" w:rsidRPr="00AA2826" w:rsidRDefault="00AB3809" w:rsidP="00AB3809">
            <w:pPr>
              <w:pStyle w:val="Default"/>
              <w:tabs>
                <w:tab w:val="left" w:pos="510"/>
              </w:tabs>
              <w:spacing w:after="160"/>
              <w:ind w:right="135"/>
              <w:jc w:val="both"/>
              <w:rPr>
                <w:rFonts w:ascii="Times New Roman" w:hAnsi="Times New Roman" w:cs="Times New Roman"/>
                <w:color w:val="auto"/>
              </w:rPr>
            </w:pPr>
            <w:r w:rsidRPr="00AA2826">
              <w:rPr>
                <w:rFonts w:ascii="Times New Roman" w:hAnsi="Times New Roman" w:cs="Times New Roman"/>
                <w:color w:val="auto"/>
              </w:rPr>
              <w:t>English</w:t>
            </w:r>
          </w:p>
        </w:tc>
        <w:tc>
          <w:tcPr>
            <w:tcW w:w="538" w:type="dxa"/>
          </w:tcPr>
          <w:p w14:paraId="3A496FC9" w14:textId="0B6AF078"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10</w:t>
            </w:r>
          </w:p>
        </w:tc>
        <w:tc>
          <w:tcPr>
            <w:tcW w:w="1221" w:type="dxa"/>
          </w:tcPr>
          <w:p w14:paraId="2E525022" w14:textId="2A0A87B5"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ENG-214</w:t>
            </w:r>
          </w:p>
        </w:tc>
        <w:tc>
          <w:tcPr>
            <w:tcW w:w="2070" w:type="dxa"/>
          </w:tcPr>
          <w:p w14:paraId="26D8E139" w14:textId="7104FAB3"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Creative Writing</w:t>
            </w:r>
          </w:p>
        </w:tc>
        <w:tc>
          <w:tcPr>
            <w:tcW w:w="1080" w:type="dxa"/>
          </w:tcPr>
          <w:p w14:paraId="69451C60" w14:textId="67129DF6"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1B5E7275" w14:textId="5042C6CD"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3B09468A" w14:textId="77777777" w:rsidTr="001172D5">
        <w:trPr>
          <w:trHeight w:val="125"/>
          <w:jc w:val="center"/>
        </w:trPr>
        <w:tc>
          <w:tcPr>
            <w:tcW w:w="1746" w:type="dxa"/>
            <w:vMerge/>
          </w:tcPr>
          <w:p w14:paraId="3C93991A" w14:textId="77777777" w:rsidR="00AB3809" w:rsidRPr="00AA2826" w:rsidRDefault="00AB3809" w:rsidP="00AB3809">
            <w:pPr>
              <w:pStyle w:val="Default"/>
              <w:spacing w:after="160"/>
              <w:ind w:right="810"/>
              <w:jc w:val="both"/>
              <w:rPr>
                <w:rFonts w:ascii="Times New Roman" w:hAnsi="Times New Roman" w:cs="Times New Roman"/>
                <w:color w:val="auto"/>
              </w:rPr>
            </w:pPr>
          </w:p>
        </w:tc>
        <w:tc>
          <w:tcPr>
            <w:tcW w:w="538" w:type="dxa"/>
          </w:tcPr>
          <w:p w14:paraId="05655DBB" w14:textId="5BB9EF14"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11</w:t>
            </w:r>
          </w:p>
        </w:tc>
        <w:tc>
          <w:tcPr>
            <w:tcW w:w="1221" w:type="dxa"/>
          </w:tcPr>
          <w:p w14:paraId="1CC975E6" w14:textId="7AE3FDDD"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ENG-206</w:t>
            </w:r>
          </w:p>
        </w:tc>
        <w:tc>
          <w:tcPr>
            <w:tcW w:w="2070" w:type="dxa"/>
          </w:tcPr>
          <w:p w14:paraId="77BCBD69" w14:textId="178EF67B"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Introduction to Gender Studies</w:t>
            </w:r>
          </w:p>
        </w:tc>
        <w:tc>
          <w:tcPr>
            <w:tcW w:w="1080" w:type="dxa"/>
          </w:tcPr>
          <w:p w14:paraId="1EBB6294" w14:textId="62929570"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15C17DF1" w14:textId="2C7BD1D7"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50A32E67" w14:textId="77777777" w:rsidTr="001172D5">
        <w:trPr>
          <w:trHeight w:val="125"/>
          <w:jc w:val="center"/>
        </w:trPr>
        <w:tc>
          <w:tcPr>
            <w:tcW w:w="1746" w:type="dxa"/>
            <w:vMerge/>
          </w:tcPr>
          <w:p w14:paraId="29C52CFB" w14:textId="77777777" w:rsidR="00AB3809" w:rsidRPr="00AA2826" w:rsidRDefault="00AB3809" w:rsidP="00AB3809">
            <w:pPr>
              <w:pStyle w:val="Default"/>
              <w:spacing w:after="160"/>
              <w:ind w:right="810"/>
              <w:jc w:val="both"/>
              <w:rPr>
                <w:rFonts w:ascii="Times New Roman" w:hAnsi="Times New Roman" w:cs="Times New Roman"/>
                <w:color w:val="auto"/>
              </w:rPr>
            </w:pPr>
          </w:p>
        </w:tc>
        <w:tc>
          <w:tcPr>
            <w:tcW w:w="538" w:type="dxa"/>
          </w:tcPr>
          <w:p w14:paraId="0C5B69A9" w14:textId="51FFA217"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12</w:t>
            </w:r>
          </w:p>
        </w:tc>
        <w:tc>
          <w:tcPr>
            <w:tcW w:w="1221" w:type="dxa"/>
          </w:tcPr>
          <w:p w14:paraId="29F12F05" w14:textId="1F336BA6"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ENG-308</w:t>
            </w:r>
          </w:p>
        </w:tc>
        <w:tc>
          <w:tcPr>
            <w:tcW w:w="2070" w:type="dxa"/>
          </w:tcPr>
          <w:p w14:paraId="24A59641" w14:textId="02E57533" w:rsidR="00AB3809" w:rsidRPr="00AA2826" w:rsidRDefault="00AB3809" w:rsidP="00AB3809">
            <w:pPr>
              <w:pStyle w:val="Default"/>
              <w:spacing w:after="160"/>
              <w:ind w:right="75"/>
              <w:jc w:val="both"/>
              <w:rPr>
                <w:rFonts w:ascii="Times New Roman" w:hAnsi="Times New Roman" w:cs="Times New Roman"/>
                <w:bCs/>
                <w:color w:val="auto"/>
              </w:rPr>
            </w:pPr>
            <w:r w:rsidRPr="00AA2826">
              <w:rPr>
                <w:rFonts w:ascii="Times New Roman" w:hAnsi="Times New Roman" w:cs="Times New Roman"/>
                <w:bCs/>
                <w:color w:val="auto"/>
              </w:rPr>
              <w:t>Introduction to Psycholinguistics</w:t>
            </w:r>
          </w:p>
        </w:tc>
        <w:tc>
          <w:tcPr>
            <w:tcW w:w="1080" w:type="dxa"/>
          </w:tcPr>
          <w:p w14:paraId="7F82015E" w14:textId="49D8847A"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397B7779" w14:textId="125F1C02"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319572F9" w14:textId="77777777" w:rsidTr="006C6E3B">
        <w:trPr>
          <w:trHeight w:val="350"/>
          <w:jc w:val="center"/>
        </w:trPr>
        <w:tc>
          <w:tcPr>
            <w:tcW w:w="1746" w:type="dxa"/>
            <w:vMerge w:val="restart"/>
          </w:tcPr>
          <w:p w14:paraId="2530A878" w14:textId="02BB10FF" w:rsidR="00AB3809" w:rsidRPr="00AA2826" w:rsidRDefault="00AB3809" w:rsidP="00AB3809">
            <w:pPr>
              <w:pStyle w:val="Default"/>
              <w:spacing w:after="160"/>
              <w:ind w:right="480"/>
              <w:jc w:val="both"/>
              <w:rPr>
                <w:rFonts w:ascii="Times New Roman" w:hAnsi="Times New Roman" w:cs="Times New Roman"/>
                <w:color w:val="auto"/>
              </w:rPr>
            </w:pPr>
            <w:r w:rsidRPr="00AA2826">
              <w:rPr>
                <w:rFonts w:ascii="Times New Roman" w:hAnsi="Times New Roman" w:cs="Times New Roman"/>
                <w:color w:val="auto"/>
              </w:rPr>
              <w:t>Fine Arts</w:t>
            </w:r>
          </w:p>
        </w:tc>
        <w:tc>
          <w:tcPr>
            <w:tcW w:w="538" w:type="dxa"/>
          </w:tcPr>
          <w:p w14:paraId="56BBD929" w14:textId="1280B661"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13</w:t>
            </w:r>
          </w:p>
        </w:tc>
        <w:tc>
          <w:tcPr>
            <w:tcW w:w="1221" w:type="dxa"/>
          </w:tcPr>
          <w:p w14:paraId="7F86E45D" w14:textId="357EFEB6"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BFA-318</w:t>
            </w:r>
          </w:p>
        </w:tc>
        <w:tc>
          <w:tcPr>
            <w:tcW w:w="2070" w:type="dxa"/>
          </w:tcPr>
          <w:p w14:paraId="74F3C841" w14:textId="4009420B" w:rsidR="00AB3809" w:rsidRPr="00AA2826" w:rsidRDefault="00AB3809" w:rsidP="00AB3809">
            <w:pPr>
              <w:jc w:val="both"/>
              <w:rPr>
                <w:rFonts w:asciiTheme="majorBidi" w:eastAsia="Times New Roman" w:hAnsiTheme="majorBidi" w:cstheme="majorBidi"/>
                <w:bCs/>
                <w:sz w:val="24"/>
                <w:szCs w:val="24"/>
              </w:rPr>
            </w:pPr>
            <w:r w:rsidRPr="00AA2826">
              <w:rPr>
                <w:rFonts w:asciiTheme="majorBidi" w:eastAsia="Times New Roman" w:hAnsiTheme="majorBidi" w:cstheme="majorBidi"/>
                <w:bCs/>
                <w:sz w:val="24"/>
                <w:szCs w:val="24"/>
              </w:rPr>
              <w:t>Digital Art-I</w:t>
            </w:r>
          </w:p>
        </w:tc>
        <w:tc>
          <w:tcPr>
            <w:tcW w:w="1080" w:type="dxa"/>
          </w:tcPr>
          <w:p w14:paraId="47566B36" w14:textId="52568D6F"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595BCB5C" w14:textId="5D7CBE27"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5EBBCF3D" w14:textId="77777777" w:rsidTr="001172D5">
        <w:trPr>
          <w:trHeight w:val="125"/>
          <w:jc w:val="center"/>
        </w:trPr>
        <w:tc>
          <w:tcPr>
            <w:tcW w:w="1746" w:type="dxa"/>
            <w:vMerge/>
          </w:tcPr>
          <w:p w14:paraId="43AB8BC1" w14:textId="77777777" w:rsidR="00AB3809" w:rsidRPr="00AA2826" w:rsidRDefault="00AB3809" w:rsidP="00AB3809">
            <w:pPr>
              <w:pStyle w:val="Default"/>
              <w:spacing w:after="160"/>
              <w:ind w:right="810"/>
              <w:jc w:val="both"/>
              <w:rPr>
                <w:rFonts w:ascii="Times New Roman" w:hAnsi="Times New Roman" w:cs="Times New Roman"/>
                <w:color w:val="auto"/>
              </w:rPr>
            </w:pPr>
          </w:p>
        </w:tc>
        <w:tc>
          <w:tcPr>
            <w:tcW w:w="538" w:type="dxa"/>
          </w:tcPr>
          <w:p w14:paraId="271D457B" w14:textId="1E7E64A4"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14</w:t>
            </w:r>
          </w:p>
        </w:tc>
        <w:tc>
          <w:tcPr>
            <w:tcW w:w="1221" w:type="dxa"/>
          </w:tcPr>
          <w:p w14:paraId="28FF3569" w14:textId="54714585"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BFA-328</w:t>
            </w:r>
          </w:p>
        </w:tc>
        <w:tc>
          <w:tcPr>
            <w:tcW w:w="2070" w:type="dxa"/>
          </w:tcPr>
          <w:p w14:paraId="61B0B9AF" w14:textId="3E3765AE" w:rsidR="00AB3809" w:rsidRPr="00AA2826" w:rsidRDefault="00AB3809" w:rsidP="00AB3809">
            <w:pPr>
              <w:jc w:val="both"/>
              <w:rPr>
                <w:rFonts w:asciiTheme="majorBidi" w:eastAsia="Times New Roman" w:hAnsiTheme="majorBidi" w:cstheme="majorBidi"/>
                <w:bCs/>
                <w:sz w:val="24"/>
                <w:szCs w:val="24"/>
              </w:rPr>
            </w:pPr>
            <w:r w:rsidRPr="00AA2826">
              <w:rPr>
                <w:rFonts w:asciiTheme="majorBidi" w:eastAsia="Times New Roman" w:hAnsiTheme="majorBidi" w:cstheme="majorBidi"/>
                <w:bCs/>
                <w:sz w:val="24"/>
                <w:szCs w:val="24"/>
              </w:rPr>
              <w:t xml:space="preserve">Digital Art-II </w:t>
            </w:r>
          </w:p>
        </w:tc>
        <w:tc>
          <w:tcPr>
            <w:tcW w:w="1080" w:type="dxa"/>
          </w:tcPr>
          <w:p w14:paraId="53D065C9" w14:textId="1597CE6A"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7CDDA97B" w14:textId="7BD66FBA"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r w:rsidR="00AB3809" w:rsidRPr="00AA2826" w14:paraId="2CF003AA" w14:textId="77777777" w:rsidTr="00AB3809">
        <w:trPr>
          <w:trHeight w:val="449"/>
          <w:jc w:val="center"/>
        </w:trPr>
        <w:tc>
          <w:tcPr>
            <w:tcW w:w="1746" w:type="dxa"/>
            <w:vMerge/>
          </w:tcPr>
          <w:p w14:paraId="2F847AF3" w14:textId="77777777" w:rsidR="00AB3809" w:rsidRPr="00AA2826" w:rsidRDefault="00AB3809" w:rsidP="00AB3809">
            <w:pPr>
              <w:pStyle w:val="Default"/>
              <w:spacing w:after="160"/>
              <w:ind w:right="810"/>
              <w:jc w:val="both"/>
              <w:rPr>
                <w:rFonts w:ascii="Times New Roman" w:hAnsi="Times New Roman" w:cs="Times New Roman"/>
                <w:color w:val="auto"/>
              </w:rPr>
            </w:pPr>
          </w:p>
        </w:tc>
        <w:tc>
          <w:tcPr>
            <w:tcW w:w="538" w:type="dxa"/>
          </w:tcPr>
          <w:p w14:paraId="086D93B9" w14:textId="79C9E8A0" w:rsidR="00AB3809" w:rsidRPr="00AA2826" w:rsidRDefault="00AB3809" w:rsidP="00AB3809">
            <w:pPr>
              <w:pStyle w:val="Default"/>
              <w:spacing w:after="160"/>
              <w:ind w:right="-255"/>
              <w:rPr>
                <w:rFonts w:ascii="Times New Roman" w:hAnsi="Times New Roman" w:cs="Times New Roman"/>
                <w:color w:val="auto"/>
              </w:rPr>
            </w:pPr>
            <w:r w:rsidRPr="00AA2826">
              <w:rPr>
                <w:rFonts w:ascii="Times New Roman" w:hAnsi="Times New Roman" w:cs="Times New Roman"/>
                <w:color w:val="auto"/>
              </w:rPr>
              <w:t>15</w:t>
            </w:r>
          </w:p>
        </w:tc>
        <w:tc>
          <w:tcPr>
            <w:tcW w:w="1221" w:type="dxa"/>
          </w:tcPr>
          <w:p w14:paraId="6EC8D2B5" w14:textId="5DCF16E7" w:rsidR="00AB3809" w:rsidRPr="00AA2826" w:rsidRDefault="00AB3809" w:rsidP="00AB3809">
            <w:pPr>
              <w:pStyle w:val="Default"/>
              <w:spacing w:after="160"/>
              <w:ind w:right="-150"/>
              <w:jc w:val="both"/>
              <w:rPr>
                <w:rFonts w:ascii="Times New Roman" w:hAnsi="Times New Roman" w:cs="Times New Roman"/>
                <w:color w:val="auto"/>
              </w:rPr>
            </w:pPr>
            <w:r w:rsidRPr="00AA2826">
              <w:rPr>
                <w:rFonts w:ascii="Times New Roman" w:hAnsi="Times New Roman" w:cs="Times New Roman"/>
                <w:color w:val="auto"/>
              </w:rPr>
              <w:t>BFA-124</w:t>
            </w:r>
          </w:p>
        </w:tc>
        <w:tc>
          <w:tcPr>
            <w:tcW w:w="2070" w:type="dxa"/>
          </w:tcPr>
          <w:p w14:paraId="294853EE" w14:textId="10A981C4" w:rsidR="00AB3809" w:rsidRPr="00AA2826" w:rsidRDefault="00AB3809" w:rsidP="00AB3809">
            <w:pPr>
              <w:pStyle w:val="Heading3"/>
              <w:numPr>
                <w:ilvl w:val="0"/>
                <w:numId w:val="0"/>
              </w:numPr>
              <w:jc w:val="both"/>
              <w:outlineLvl w:val="2"/>
              <w:rPr>
                <w:rFonts w:cstheme="majorBidi" w:hint="default"/>
                <w:b w:val="0"/>
                <w:i w:val="0"/>
                <w:sz w:val="24"/>
                <w:szCs w:val="24"/>
              </w:rPr>
            </w:pPr>
            <w:r w:rsidRPr="00AA2826">
              <w:rPr>
                <w:rFonts w:cstheme="majorBidi"/>
                <w:b w:val="0"/>
                <w:i w:val="0"/>
                <w:sz w:val="24"/>
                <w:szCs w:val="24"/>
              </w:rPr>
              <w:t>History of Ancient Civilizations</w:t>
            </w:r>
          </w:p>
        </w:tc>
        <w:tc>
          <w:tcPr>
            <w:tcW w:w="1080" w:type="dxa"/>
          </w:tcPr>
          <w:p w14:paraId="56C893C5" w14:textId="6C892DC0" w:rsidR="00AB3809" w:rsidRPr="00AA2826" w:rsidRDefault="00AB3809" w:rsidP="00AB3809">
            <w:pPr>
              <w:pStyle w:val="Default"/>
              <w:spacing w:after="160"/>
              <w:ind w:right="60"/>
              <w:jc w:val="center"/>
              <w:rPr>
                <w:rFonts w:ascii="Times New Roman" w:hAnsi="Times New Roman" w:cs="Times New Roman"/>
                <w:color w:val="auto"/>
              </w:rPr>
            </w:pPr>
            <w:r w:rsidRPr="00AA2826">
              <w:rPr>
                <w:rFonts w:ascii="Times New Roman" w:hAnsi="Times New Roman" w:cs="Times New Roman"/>
                <w:color w:val="auto"/>
              </w:rPr>
              <w:t>Nil</w:t>
            </w:r>
          </w:p>
        </w:tc>
        <w:tc>
          <w:tcPr>
            <w:tcW w:w="1710" w:type="dxa"/>
          </w:tcPr>
          <w:p w14:paraId="67D9E340" w14:textId="65AD1044" w:rsidR="00AB3809" w:rsidRPr="00AA2826" w:rsidRDefault="00AB3809" w:rsidP="00AB3809">
            <w:pPr>
              <w:pStyle w:val="Default"/>
              <w:spacing w:after="160"/>
              <w:ind w:right="61"/>
              <w:jc w:val="center"/>
              <w:rPr>
                <w:rFonts w:ascii="Times New Roman" w:hAnsi="Times New Roman" w:cs="Times New Roman"/>
                <w:color w:val="auto"/>
              </w:rPr>
            </w:pPr>
            <w:r w:rsidRPr="00AA2826">
              <w:rPr>
                <w:rFonts w:ascii="Times New Roman" w:hAnsi="Times New Roman" w:cs="Times New Roman"/>
                <w:color w:val="auto"/>
              </w:rPr>
              <w:t>3</w:t>
            </w:r>
          </w:p>
        </w:tc>
      </w:tr>
    </w:tbl>
    <w:p w14:paraId="115CAB5C" w14:textId="747E2A7C" w:rsidR="00A22C30" w:rsidRPr="00AA2826" w:rsidRDefault="00A22C30" w:rsidP="00CE5DE3">
      <w:pPr>
        <w:spacing w:after="0" w:line="240" w:lineRule="auto"/>
        <w:ind w:left="270" w:right="810"/>
        <w:jc w:val="both"/>
        <w:rPr>
          <w:rFonts w:ascii="Times New Roman" w:eastAsia="Times New Roman" w:hAnsi="Times New Roman" w:cs="Times New Roman"/>
          <w:b/>
          <w:sz w:val="24"/>
          <w:szCs w:val="24"/>
        </w:rPr>
      </w:pPr>
    </w:p>
    <w:p w14:paraId="0A86A1B7" w14:textId="77777777" w:rsidR="00144E8E" w:rsidRPr="00AA2826" w:rsidRDefault="00144E8E">
      <w:pPr>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br w:type="page"/>
      </w:r>
    </w:p>
    <w:p w14:paraId="0BEFB02C" w14:textId="55BE8F27" w:rsidR="004A2ECF" w:rsidRPr="00AA2826" w:rsidRDefault="00423143" w:rsidP="00CE5DE3">
      <w:pPr>
        <w:spacing w:after="0" w:line="240" w:lineRule="auto"/>
        <w:ind w:left="-450" w:right="810" w:firstLine="45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1</w:t>
      </w:r>
      <w:r w:rsidR="001E7051" w:rsidRPr="00AA2826">
        <w:rPr>
          <w:rFonts w:ascii="Times New Roman" w:eastAsia="Times New Roman" w:hAnsi="Times New Roman" w:cs="Times New Roman"/>
          <w:b/>
          <w:sz w:val="28"/>
          <w:szCs w:val="28"/>
        </w:rPr>
        <w:t>6</w:t>
      </w:r>
      <w:r w:rsidRPr="00AA2826">
        <w:rPr>
          <w:rFonts w:ascii="Times New Roman" w:eastAsia="Times New Roman" w:hAnsi="Times New Roman" w:cs="Times New Roman"/>
          <w:b/>
          <w:sz w:val="28"/>
          <w:szCs w:val="28"/>
        </w:rPr>
        <w:t xml:space="preserve"> Course</w:t>
      </w:r>
      <w:r w:rsidR="00953824" w:rsidRPr="00AA2826">
        <w:rPr>
          <w:rFonts w:ascii="Times New Roman" w:eastAsia="Times New Roman" w:hAnsi="Times New Roman" w:cs="Times New Roman"/>
          <w:b/>
          <w:sz w:val="28"/>
          <w:szCs w:val="28"/>
        </w:rPr>
        <w:t xml:space="preserve"> Outlines</w:t>
      </w:r>
      <w:r w:rsidR="004A2ECF" w:rsidRPr="00AA2826">
        <w:rPr>
          <w:rFonts w:ascii="Times New Roman" w:eastAsia="Times New Roman" w:hAnsi="Times New Roman" w:cs="Times New Roman"/>
          <w:b/>
          <w:sz w:val="28"/>
          <w:szCs w:val="28"/>
        </w:rPr>
        <w:t xml:space="preserve"> Interdisciplinary Courses</w:t>
      </w:r>
      <w:r w:rsidR="00953824" w:rsidRPr="00AA2826">
        <w:rPr>
          <w:rFonts w:ascii="Times New Roman" w:eastAsia="Times New Roman" w:hAnsi="Times New Roman" w:cs="Times New Roman"/>
          <w:b/>
          <w:sz w:val="28"/>
          <w:szCs w:val="28"/>
        </w:rPr>
        <w:t xml:space="preserve"> </w:t>
      </w:r>
    </w:p>
    <w:p w14:paraId="71D43601" w14:textId="1A2E93BD" w:rsidR="004A2ECF" w:rsidRPr="00AA2826" w:rsidRDefault="00423143" w:rsidP="00CE5DE3">
      <w:pPr>
        <w:spacing w:after="0" w:line="240" w:lineRule="auto"/>
        <w:ind w:left="27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ab/>
      </w:r>
    </w:p>
    <w:p w14:paraId="35989913" w14:textId="7AC7AE0E" w:rsidR="004A2ECF" w:rsidRPr="00AA2826" w:rsidRDefault="004A2ECF" w:rsidP="00CE5DE3">
      <w:pPr>
        <w:spacing w:after="0" w:line="240" w:lineRule="auto"/>
        <w:ind w:left="270" w:right="810" w:firstLine="18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1</w:t>
      </w:r>
      <w:r w:rsidR="001E7051" w:rsidRPr="00AA2826">
        <w:rPr>
          <w:rFonts w:ascii="Times New Roman" w:eastAsia="Times New Roman" w:hAnsi="Times New Roman" w:cs="Times New Roman"/>
          <w:b/>
          <w:sz w:val="28"/>
          <w:szCs w:val="28"/>
        </w:rPr>
        <w:t>6</w:t>
      </w:r>
      <w:r w:rsidRPr="00AA2826">
        <w:rPr>
          <w:rFonts w:ascii="Times New Roman" w:eastAsia="Times New Roman" w:hAnsi="Times New Roman" w:cs="Times New Roman"/>
          <w:b/>
          <w:sz w:val="28"/>
          <w:szCs w:val="28"/>
        </w:rPr>
        <w:t>.1</w:t>
      </w:r>
      <w:r w:rsidR="00953824" w:rsidRPr="00AA2826">
        <w:rPr>
          <w:rFonts w:ascii="Times New Roman" w:eastAsia="Times New Roman" w:hAnsi="Times New Roman" w:cs="Times New Roman"/>
          <w:b/>
          <w:sz w:val="28"/>
          <w:szCs w:val="28"/>
        </w:rPr>
        <w:t xml:space="preserve"> CS/ IT department.</w:t>
      </w:r>
    </w:p>
    <w:p w14:paraId="6C5E25E5" w14:textId="77777777" w:rsidR="00953824" w:rsidRPr="00AA2826" w:rsidRDefault="00953824" w:rsidP="00CE5DE3">
      <w:pPr>
        <w:spacing w:after="0" w:line="240" w:lineRule="auto"/>
        <w:ind w:left="270" w:right="810"/>
        <w:jc w:val="both"/>
        <w:rPr>
          <w:rFonts w:ascii="Times New Roman" w:eastAsia="Times New Roman" w:hAnsi="Times New Roman" w:cs="Times New Roman"/>
          <w:b/>
          <w:sz w:val="24"/>
          <w:szCs w:val="24"/>
        </w:rPr>
      </w:pPr>
    </w:p>
    <w:p w14:paraId="064025D6" w14:textId="4F965214" w:rsidR="00953824" w:rsidRPr="00AA2826" w:rsidRDefault="00953824" w:rsidP="00CE5DE3">
      <w:pPr>
        <w:spacing w:after="0" w:line="240" w:lineRule="auto"/>
        <w:ind w:left="45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1</w:t>
      </w:r>
      <w:r w:rsidR="001E7051" w:rsidRPr="00AA2826">
        <w:rPr>
          <w:rFonts w:ascii="Times New Roman" w:eastAsia="Times New Roman" w:hAnsi="Times New Roman" w:cs="Times New Roman"/>
          <w:b/>
          <w:sz w:val="28"/>
          <w:szCs w:val="28"/>
        </w:rPr>
        <w:t>6</w:t>
      </w:r>
      <w:r w:rsidRPr="00AA2826">
        <w:rPr>
          <w:rFonts w:ascii="Times New Roman" w:eastAsia="Times New Roman" w:hAnsi="Times New Roman" w:cs="Times New Roman"/>
          <w:b/>
          <w:sz w:val="28"/>
          <w:szCs w:val="28"/>
        </w:rPr>
        <w:t>.1</w:t>
      </w:r>
      <w:r w:rsidR="004A2ECF" w:rsidRPr="00AA2826">
        <w:rPr>
          <w:rFonts w:ascii="Times New Roman" w:eastAsia="Times New Roman" w:hAnsi="Times New Roman" w:cs="Times New Roman"/>
          <w:b/>
          <w:sz w:val="28"/>
          <w:szCs w:val="28"/>
        </w:rPr>
        <w:t>.1</w:t>
      </w:r>
      <w:r w:rsidRPr="00AA2826">
        <w:rPr>
          <w:rFonts w:ascii="Times New Roman" w:eastAsia="Times New Roman" w:hAnsi="Times New Roman" w:cs="Times New Roman"/>
          <w:b/>
          <w:sz w:val="28"/>
          <w:szCs w:val="28"/>
        </w:rPr>
        <w:t xml:space="preserve"> Artificial Intelligence</w:t>
      </w:r>
    </w:p>
    <w:p w14:paraId="65F844FA" w14:textId="77777777" w:rsidR="00953824" w:rsidRPr="00AA2826" w:rsidRDefault="00953824" w:rsidP="00CE5DE3">
      <w:pPr>
        <w:spacing w:after="0" w:line="240" w:lineRule="auto"/>
        <w:ind w:left="45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BS-Computer Science </w:t>
      </w:r>
    </w:p>
    <w:p w14:paraId="007B1A8B" w14:textId="77777777" w:rsidR="00953824" w:rsidRPr="00AA2826" w:rsidRDefault="00953824"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CS-206</w:t>
      </w:r>
    </w:p>
    <w:p w14:paraId="0DB5F34E" w14:textId="77777777" w:rsidR="00953824" w:rsidRPr="00AA2826" w:rsidRDefault="00953824"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1843C2A5" w14:textId="77777777" w:rsidR="00953824" w:rsidRPr="00AA2826" w:rsidRDefault="00953824"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7A8EE19B" w14:textId="77777777" w:rsidR="00953824" w:rsidRPr="00AA2826" w:rsidRDefault="00953824" w:rsidP="00CE5DE3">
      <w:pPr>
        <w:spacing w:line="240" w:lineRule="auto"/>
        <w:ind w:left="45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5671FF91" w14:textId="77777777" w:rsidR="00953824" w:rsidRPr="00AA2826" w:rsidRDefault="00953824" w:rsidP="00CE5DE3">
      <w:pPr>
        <w:spacing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Artificial Intelligence (AI) is a constantly and actively growing and changing field. In this course, students will learn the basics of modern AI as well as some of the representative applications of AI. This course introduces students to the basic knowledge representation, problem solving, and learning methods of artificial intelligence. Upon completion, students should be able to develop intelligent systems by assembling solutions to concrete computational problems; understand the role of knowledge representation, problem solving, and learning in intelligent-system engineering; and appreciate the role of problem solving, vision, and language in understanding human intelligence from a computational perspective</w:t>
      </w:r>
    </w:p>
    <w:p w14:paraId="31F774F1" w14:textId="77777777" w:rsidR="00953824" w:rsidRPr="00AA2826" w:rsidRDefault="00953824" w:rsidP="00CE5DE3">
      <w:pPr>
        <w:spacing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34E38B2F" w14:textId="77777777" w:rsidR="00953824" w:rsidRPr="00AA2826" w:rsidRDefault="00953824">
      <w:pPr>
        <w:pStyle w:val="ListParagraph"/>
        <w:numPr>
          <w:ilvl w:val="0"/>
          <w:numId w:val="120"/>
        </w:numPr>
        <w:spacing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Know various AI search algorithms (tree search, uninformed, informed, and heuristic), understand different types of AI agents, and know how to build simple knowledge-based systems.</w:t>
      </w:r>
    </w:p>
    <w:p w14:paraId="7CB3B5CA" w14:textId="72BFDC76" w:rsidR="000B51B6" w:rsidRPr="00AA2826" w:rsidRDefault="00953824">
      <w:pPr>
        <w:pStyle w:val="ListParagraph"/>
        <w:numPr>
          <w:ilvl w:val="0"/>
          <w:numId w:val="120"/>
        </w:numPr>
        <w:spacing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Ability to apply knowledge representation, reasoning, and machine learning techniques to real-world problems.</w:t>
      </w:r>
    </w:p>
    <w:p w14:paraId="058EA8EE" w14:textId="33C26242" w:rsidR="00953824" w:rsidRPr="00AA2826" w:rsidRDefault="00953824" w:rsidP="00144E8E">
      <w:pPr>
        <w:ind w:right="810" w:firstLine="450"/>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Course Outline</w:t>
      </w:r>
    </w:p>
    <w:p w14:paraId="4CF378BE" w14:textId="68F23F6C" w:rsidR="00953824" w:rsidRPr="00AA2826" w:rsidRDefault="00953824" w:rsidP="00CE5DE3">
      <w:pPr>
        <w:spacing w:line="240" w:lineRule="auto"/>
        <w:ind w:left="45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Introduction</w:t>
      </w:r>
    </w:p>
    <w:p w14:paraId="336BF966" w14:textId="77777777" w:rsidR="00953824"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What is AI, Major AI areas, Intelligent Agents: Agents and environments, Rationality? PEAS (Performance measure, Environment, Actuators, Sensors), Environment types, Agent Types, Problem solving through uninformed search: Breadth First Search, Depth First Search, Iterative DFS, Comparison of Search Algorithms.</w:t>
      </w:r>
    </w:p>
    <w:p w14:paraId="504B98DE" w14:textId="77777777" w:rsidR="00953824" w:rsidRPr="00AA2826" w:rsidRDefault="00953824" w:rsidP="00CE5DE3">
      <w:pPr>
        <w:spacing w:line="240" w:lineRule="auto"/>
        <w:ind w:left="5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Problem solving through informed search, Expert Systems</w:t>
      </w:r>
    </w:p>
    <w:p w14:paraId="7F345C2E" w14:textId="34F8AFF9" w:rsidR="00144E8E"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Problem solving through informed search: Heuristically Informed Methods, Hill Climbing, Beam Search, Best First Search, A*Procedure, Adversarial Search, Min-Max Procedure, Static Evaluation Function, Alpha Beta Pruning, Expert Systems: Knowledge Base Expert System Their Types and Application, Working of Expert Systems with its different components.</w:t>
      </w:r>
    </w:p>
    <w:p w14:paraId="123FCF19" w14:textId="30359BF4" w:rsidR="00953824" w:rsidRPr="00AA2826" w:rsidRDefault="00144E8E" w:rsidP="00144E8E">
      <w:pP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br w:type="page"/>
      </w:r>
    </w:p>
    <w:p w14:paraId="60964CD3" w14:textId="3348DAF0" w:rsidR="005F7EF9" w:rsidRPr="00AA2826" w:rsidRDefault="00953824" w:rsidP="00CE5DE3">
      <w:pPr>
        <w:spacing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Neural Networks, Back Prop algorithms</w:t>
      </w:r>
    </w:p>
    <w:p w14:paraId="7168C02E" w14:textId="77777777" w:rsidR="005F7EF9" w:rsidRPr="00AA2826" w:rsidRDefault="00953824" w:rsidP="00CE5DE3">
      <w:pPr>
        <w:spacing w:line="240" w:lineRule="auto"/>
        <w:ind w:left="13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Binary Expert Systems: Developing an Expert System, Identifying the problem, forward and Backward Chaining. Neural Network: Introduction to Artificial Neural Networks (ANN), ANN Applications, Topologies of ANN, Single Layer perception (SLP).</w:t>
      </w:r>
    </w:p>
    <w:p w14:paraId="759D4DDA" w14:textId="430181FF" w:rsidR="005F7EF9" w:rsidRPr="00AA2826" w:rsidRDefault="00953824" w:rsidP="00CE5DE3">
      <w:pPr>
        <w:spacing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4.</w:t>
      </w:r>
      <w:r w:rsidR="005F7EF9" w:rsidRPr="00AA2826">
        <w:rPr>
          <w:rFonts w:ascii="Times New Roman" w:eastAsia="Times New Roman" w:hAnsi="Times New Roman" w:cs="Times New Roman"/>
          <w:b/>
          <w:sz w:val="24"/>
          <w:szCs w:val="24"/>
        </w:rPr>
        <w:t xml:space="preserve">  </w:t>
      </w:r>
      <w:r w:rsidR="001E7051"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Genetic Algorithm, Fuzzy System, Classification</w:t>
      </w:r>
    </w:p>
    <w:p w14:paraId="13C98862" w14:textId="77777777" w:rsidR="005F7EF9" w:rsidRPr="00AA2826" w:rsidRDefault="00953824" w:rsidP="00CE5DE3">
      <w:pPr>
        <w:spacing w:line="240" w:lineRule="auto"/>
        <w:ind w:left="13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Cs/>
          <w:sz w:val="24"/>
          <w:szCs w:val="24"/>
        </w:rPr>
        <w:t>Genetic Algorithm: Introduction to Evolutionary Computing, Genetic Algorithm (GA), Genetic operators (Crosse over and Mutation) and its applications. Fuzzy System: Fuzzy Set Theory, Fuzzy Inference, And Classification: Decision Tree, Bayes Classification</w:t>
      </w:r>
    </w:p>
    <w:p w14:paraId="257F36E6" w14:textId="77777777" w:rsidR="001E7051" w:rsidRPr="00AA2826" w:rsidRDefault="00953824" w:rsidP="00CE5DE3">
      <w:pPr>
        <w:spacing w:line="240" w:lineRule="auto"/>
        <w:ind w:left="1440" w:right="810" w:hanging="90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5.</w:t>
      </w:r>
      <w:r w:rsidR="005F7EF9" w:rsidRPr="00AA2826">
        <w:rPr>
          <w:rFonts w:ascii="Times New Roman" w:eastAsia="Times New Roman" w:hAnsi="Times New Roman" w:cs="Times New Roman"/>
          <w:b/>
          <w:sz w:val="24"/>
          <w:szCs w:val="24"/>
        </w:rPr>
        <w:t xml:space="preserve"> </w:t>
      </w:r>
      <w:r w:rsidR="001E7051"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Machine Learning, Introduction to Computer Vision, Mining Frequent Patterns</w:t>
      </w:r>
    </w:p>
    <w:p w14:paraId="4090C4EE" w14:textId="05944DF4" w:rsidR="00953824"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Machine Learning: Introduction to Learning, Supervised Machine Learning: Unsupervised Learning, K-means Clustering Algorithm, and Introduction to Computer Vision (CV), Pattern Recognition, Mining Frequent Patterns, Association and Correlation.</w:t>
      </w:r>
    </w:p>
    <w:p w14:paraId="0CDFB4A2" w14:textId="77777777" w:rsidR="00953824" w:rsidRPr="00AA2826" w:rsidRDefault="00953824" w:rsidP="00CE5DE3">
      <w:pPr>
        <w:spacing w:line="240" w:lineRule="auto"/>
        <w:ind w:left="45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7D2159FA" w14:textId="77777777" w:rsidR="00953824" w:rsidRPr="00AA2826" w:rsidRDefault="00953824">
      <w:pPr>
        <w:numPr>
          <w:ilvl w:val="0"/>
          <w:numId w:val="118"/>
        </w:numPr>
        <w:spacing w:after="0" w:line="240" w:lineRule="auto"/>
        <w:ind w:left="12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Elaine, R., Kevin, K., &amp; Shivashankar Nair, B. (2009). Artificial Intelligence 3rd edition.</w:t>
      </w:r>
    </w:p>
    <w:p w14:paraId="0385D5B1" w14:textId="6770BBC3" w:rsidR="00953824" w:rsidRPr="00AA2826" w:rsidRDefault="00953824">
      <w:pPr>
        <w:numPr>
          <w:ilvl w:val="0"/>
          <w:numId w:val="118"/>
        </w:numPr>
        <w:spacing w:after="0" w:line="240" w:lineRule="auto"/>
        <w:ind w:left="12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Joshi, P. (2017). Artificial intelligence with python. Packt Publishing Ltd.</w:t>
      </w:r>
    </w:p>
    <w:p w14:paraId="4063A32B" w14:textId="77777777" w:rsidR="00953824" w:rsidRPr="00AA2826" w:rsidRDefault="00953824">
      <w:pPr>
        <w:numPr>
          <w:ilvl w:val="0"/>
          <w:numId w:val="118"/>
        </w:numPr>
        <w:spacing w:after="0" w:line="240" w:lineRule="auto"/>
        <w:ind w:left="1260" w:right="810"/>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Le, D., Chung, K., Quach, S., &amp; Thaichon, P. (2022). Introduction to artificial intelligence (AI). Artificial Intelligence for Marketing Management.</w:t>
      </w:r>
    </w:p>
    <w:p w14:paraId="4977877B" w14:textId="77777777" w:rsidR="00953824" w:rsidRPr="00AA2826" w:rsidRDefault="00953824">
      <w:pPr>
        <w:numPr>
          <w:ilvl w:val="0"/>
          <w:numId w:val="118"/>
        </w:numPr>
        <w:spacing w:after="0" w:line="240" w:lineRule="auto"/>
        <w:ind w:left="12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Luger, G. F. (2005). Artificial intelligence: structures and strategies for complex problem solving. Pearson education.</w:t>
      </w:r>
    </w:p>
    <w:p w14:paraId="099551E1" w14:textId="77777777" w:rsidR="00953824" w:rsidRPr="00AA2826" w:rsidRDefault="00953824">
      <w:pPr>
        <w:numPr>
          <w:ilvl w:val="0"/>
          <w:numId w:val="118"/>
        </w:numPr>
        <w:spacing w:after="0" w:line="240" w:lineRule="auto"/>
        <w:ind w:left="12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Mehrotra, D. (2019). Basics of artificial intelligence &amp; machine learning. Notion Press.</w:t>
      </w:r>
    </w:p>
    <w:p w14:paraId="063BA8C3" w14:textId="6AAF2C05" w:rsidR="00953824" w:rsidRPr="00AA2826" w:rsidRDefault="00953824">
      <w:pPr>
        <w:numPr>
          <w:ilvl w:val="0"/>
          <w:numId w:val="118"/>
        </w:numPr>
        <w:spacing w:after="0" w:line="240" w:lineRule="auto"/>
        <w:ind w:left="12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Miller, B. N., Ranum, D. L., &amp; Anderson, J. (2019). Python programming in context. Jones &amp; Bartlett Learning.</w:t>
      </w:r>
      <w:r w:rsidR="001E7051" w:rsidRPr="00AA2826">
        <w:rPr>
          <w:rFonts w:ascii="Times New Roman" w:eastAsia="Times New Roman" w:hAnsi="Times New Roman" w:cs="Times New Roman"/>
          <w:sz w:val="24"/>
          <w:szCs w:val="24"/>
        </w:rPr>
        <w:br w:type="page"/>
      </w:r>
    </w:p>
    <w:p w14:paraId="39C5E6FB" w14:textId="0EE32AEF" w:rsidR="00953824" w:rsidRPr="00AA2826" w:rsidRDefault="00953824" w:rsidP="00CE5DE3">
      <w:pPr>
        <w:spacing w:after="0" w:line="240" w:lineRule="auto"/>
        <w:ind w:left="63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 xml:space="preserve">Artificial Intelligence </w:t>
      </w:r>
      <w:r w:rsidR="00F10661">
        <w:rPr>
          <w:rFonts w:ascii="Times New Roman" w:eastAsia="Times New Roman" w:hAnsi="Times New Roman" w:cs="Times New Roman"/>
          <w:b/>
          <w:sz w:val="28"/>
          <w:szCs w:val="28"/>
        </w:rPr>
        <w:t>(Lab)</w:t>
      </w:r>
    </w:p>
    <w:p w14:paraId="783AF01D" w14:textId="77777777" w:rsidR="00953824" w:rsidRPr="00AA2826" w:rsidRDefault="00953824" w:rsidP="00CE5DE3">
      <w:pPr>
        <w:spacing w:after="0" w:line="240" w:lineRule="auto"/>
        <w:ind w:left="63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BS-Computer Science </w:t>
      </w:r>
    </w:p>
    <w:p w14:paraId="081A8CF0" w14:textId="77777777" w:rsidR="00953824" w:rsidRPr="00AA2826" w:rsidRDefault="00953824" w:rsidP="00CE5DE3">
      <w:pPr>
        <w:spacing w:after="0"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CS-206L</w:t>
      </w:r>
    </w:p>
    <w:p w14:paraId="7D9D8529" w14:textId="77777777" w:rsidR="00953824" w:rsidRPr="00AA2826" w:rsidRDefault="00953824" w:rsidP="00CE5DE3">
      <w:pPr>
        <w:spacing w:after="0"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01</w:t>
      </w:r>
    </w:p>
    <w:p w14:paraId="6797D003" w14:textId="77777777" w:rsidR="005F7EF9" w:rsidRPr="00AA2826" w:rsidRDefault="00953824" w:rsidP="00CE5DE3">
      <w:pPr>
        <w:spacing w:after="0"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4B3348C5" w14:textId="77777777" w:rsidR="005F7EF9" w:rsidRPr="00AA2826" w:rsidRDefault="00953824" w:rsidP="00CE5DE3">
      <w:pPr>
        <w:spacing w:after="0"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Objectives</w:t>
      </w:r>
    </w:p>
    <w:p w14:paraId="661A0F04" w14:textId="77777777" w:rsidR="005F7EF9" w:rsidRPr="00AA2826" w:rsidRDefault="005F7EF9" w:rsidP="00CE5DE3">
      <w:pPr>
        <w:spacing w:after="0" w:line="240" w:lineRule="auto"/>
        <w:ind w:left="630" w:right="810"/>
        <w:jc w:val="both"/>
        <w:rPr>
          <w:rFonts w:ascii="Times New Roman" w:eastAsia="Times New Roman" w:hAnsi="Times New Roman" w:cs="Times New Roman"/>
          <w:sz w:val="24"/>
          <w:szCs w:val="24"/>
        </w:rPr>
      </w:pPr>
    </w:p>
    <w:p w14:paraId="0ACF35B6" w14:textId="77777777" w:rsidR="005F7EF9" w:rsidRPr="00AA2826" w:rsidRDefault="00953824" w:rsidP="00CE5DE3">
      <w:pPr>
        <w:spacing w:after="0"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Study the applications of AI and agent-based approach to AI and First-order predicate calculus, logical reasoning and problem-solving using Prolog language. To study and discuss various techniques and algorithms of AI used in general problem solving, optimization problems, constraint satisfaction problems, and game programming. Familiarize students with various sub-areas of AI, such as expert systems, natural language processing and machine learning.</w:t>
      </w:r>
    </w:p>
    <w:p w14:paraId="6C256BB8" w14:textId="77777777" w:rsidR="005F7EF9" w:rsidRPr="00AA2826" w:rsidRDefault="005F7EF9" w:rsidP="00CE5DE3">
      <w:pPr>
        <w:spacing w:after="0" w:line="240" w:lineRule="auto"/>
        <w:ind w:left="630" w:right="810"/>
        <w:jc w:val="both"/>
        <w:rPr>
          <w:rFonts w:ascii="Times New Roman" w:eastAsia="Times New Roman" w:hAnsi="Times New Roman" w:cs="Times New Roman"/>
          <w:sz w:val="24"/>
          <w:szCs w:val="24"/>
        </w:rPr>
      </w:pPr>
    </w:p>
    <w:p w14:paraId="1C507FAA" w14:textId="77777777" w:rsidR="005F7EF9" w:rsidRPr="00AA2826" w:rsidRDefault="00953824" w:rsidP="00CE5DE3">
      <w:pPr>
        <w:spacing w:after="0" w:line="240" w:lineRule="auto"/>
        <w:ind w:left="6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0DF4AFD3" w14:textId="77777777" w:rsidR="005F7EF9" w:rsidRPr="00AA2826" w:rsidRDefault="005F7EF9" w:rsidP="00CE5DE3">
      <w:pPr>
        <w:spacing w:after="0" w:line="240" w:lineRule="auto"/>
        <w:ind w:left="630" w:right="810"/>
        <w:jc w:val="both"/>
        <w:rPr>
          <w:rFonts w:ascii="Times New Roman" w:eastAsia="Times New Roman" w:hAnsi="Times New Roman" w:cs="Times New Roman"/>
          <w:sz w:val="24"/>
          <w:szCs w:val="24"/>
        </w:rPr>
      </w:pPr>
    </w:p>
    <w:p w14:paraId="31E4ACFF" w14:textId="77777777" w:rsidR="005F7EF9" w:rsidRPr="00AA2826" w:rsidRDefault="00953824">
      <w:pPr>
        <w:pStyle w:val="ListParagraph"/>
        <w:numPr>
          <w:ilvl w:val="0"/>
          <w:numId w:val="121"/>
        </w:numPr>
        <w:spacing w:after="0"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Explain artificial intelligence, its characteristics and its application areas</w:t>
      </w:r>
    </w:p>
    <w:p w14:paraId="6AACD483" w14:textId="77777777" w:rsidR="005F7EF9" w:rsidRPr="00AA2826" w:rsidRDefault="00953824">
      <w:pPr>
        <w:pStyle w:val="ListParagraph"/>
        <w:numPr>
          <w:ilvl w:val="0"/>
          <w:numId w:val="121"/>
        </w:numPr>
        <w:spacing w:after="0"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Formulate real-world problems as state space problems, optimization problems or constraint satisfaction problems. </w:t>
      </w:r>
    </w:p>
    <w:p w14:paraId="6A4AB455" w14:textId="77777777" w:rsidR="005F7EF9" w:rsidRPr="00AA2826" w:rsidRDefault="00953824">
      <w:pPr>
        <w:pStyle w:val="ListParagraph"/>
        <w:numPr>
          <w:ilvl w:val="0"/>
          <w:numId w:val="121"/>
        </w:numPr>
        <w:spacing w:after="0"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Select and apply appropriate algorithms and AI techniques to solve complex problems.</w:t>
      </w:r>
    </w:p>
    <w:p w14:paraId="6069162A" w14:textId="2697BF1F" w:rsidR="005F7EF9" w:rsidRPr="00AA2826" w:rsidRDefault="00953824">
      <w:pPr>
        <w:pStyle w:val="ListParagraph"/>
        <w:numPr>
          <w:ilvl w:val="0"/>
          <w:numId w:val="121"/>
        </w:numPr>
        <w:spacing w:after="0" w:line="240" w:lineRule="auto"/>
        <w:ind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Design and develop an expert system by using appropriate tools and techniques. </w:t>
      </w:r>
    </w:p>
    <w:p w14:paraId="5B0423F1" w14:textId="77777777" w:rsidR="005F7EF9" w:rsidRPr="00AA2826" w:rsidRDefault="005F7EF9" w:rsidP="00CE5DE3">
      <w:pPr>
        <w:pStyle w:val="ListParagraph"/>
        <w:spacing w:after="0" w:line="240" w:lineRule="auto"/>
        <w:ind w:left="1350" w:right="810"/>
        <w:jc w:val="both"/>
        <w:rPr>
          <w:rFonts w:ascii="Times New Roman" w:eastAsia="Times New Roman" w:hAnsi="Times New Roman" w:cs="Times New Roman"/>
          <w:sz w:val="24"/>
          <w:szCs w:val="24"/>
        </w:rPr>
      </w:pPr>
    </w:p>
    <w:p w14:paraId="737F2B5E" w14:textId="25BD6F41" w:rsidR="00953824" w:rsidRPr="00AA2826" w:rsidRDefault="00953824" w:rsidP="00CE5DE3">
      <w:pPr>
        <w:spacing w:line="240" w:lineRule="auto"/>
        <w:ind w:left="-90" w:right="810" w:firstLine="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70AF97FA" w14:textId="77777777" w:rsidR="00953824" w:rsidRPr="00AA2826" w:rsidRDefault="00953824" w:rsidP="00CE5DE3">
      <w:pPr>
        <w:spacing w:line="240" w:lineRule="auto"/>
        <w:ind w:left="7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Problem Solving</w:t>
      </w:r>
    </w:p>
    <w:p w14:paraId="1B664224" w14:textId="77777777" w:rsidR="00953824"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Problem solving (2 jug puzzles, 3 jug puzzles, lion man puzzles, vacuum cleaner puzzle. Implementation of 2 jug puzzles, 3 jug puzzles, lion man puzzles, vacuum cleaner puzzle using DFS and BFS.</w:t>
      </w:r>
    </w:p>
    <w:p w14:paraId="3D041D58" w14:textId="77777777" w:rsidR="00953824" w:rsidRPr="00AA2826" w:rsidRDefault="00953824" w:rsidP="00CE5DE3">
      <w:pPr>
        <w:spacing w:line="240" w:lineRule="auto"/>
        <w:ind w:left="7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Cost Search Algorithm Implementation</w:t>
      </w:r>
    </w:p>
    <w:p w14:paraId="61E690A2" w14:textId="77777777" w:rsidR="00953824"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Implementation of A* and Uniform cost search algorithms to solve problems. Implementation of different games using game search tree algorithms</w:t>
      </w:r>
    </w:p>
    <w:p w14:paraId="267450EF" w14:textId="77777777" w:rsidR="00E32B4F" w:rsidRPr="00AA2826" w:rsidRDefault="00953824" w:rsidP="00CE5DE3">
      <w:pPr>
        <w:spacing w:line="240" w:lineRule="auto"/>
        <w:ind w:left="7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3.</w:t>
      </w:r>
      <w:r w:rsidR="00E32B4F"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Game Search Algorithm Implementation</w:t>
      </w:r>
    </w:p>
    <w:p w14:paraId="03B7A593" w14:textId="7953FF41" w:rsidR="00953824"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Implementation of different games using game search tree algorithm Solution of 8 queen problem using genetic algorithm.</w:t>
      </w:r>
    </w:p>
    <w:p w14:paraId="5F356191" w14:textId="77777777" w:rsidR="00E32B4F" w:rsidRPr="00AA2826" w:rsidRDefault="00953824" w:rsidP="00CE5DE3">
      <w:pPr>
        <w:spacing w:line="240" w:lineRule="auto"/>
        <w:ind w:left="7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8 queen problem and Prolog Language</w:t>
      </w:r>
    </w:p>
    <w:p w14:paraId="6B573704" w14:textId="77777777" w:rsidR="00E32B4F" w:rsidRPr="00AA2826" w:rsidRDefault="00953824" w:rsidP="00CE5DE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Cs/>
          <w:sz w:val="24"/>
          <w:szCs w:val="24"/>
        </w:rPr>
        <w:t>Solution of 8 queen problem using genetic algorithm. Learning Prolog language for Logic Practice of Prolog and Lisp</w:t>
      </w:r>
      <w:r w:rsidRPr="00AA2826">
        <w:rPr>
          <w:rFonts w:ascii="Times New Roman" w:eastAsia="Times New Roman" w:hAnsi="Times New Roman" w:cs="Times New Roman"/>
          <w:b/>
          <w:bCs/>
          <w:sz w:val="24"/>
          <w:szCs w:val="24"/>
        </w:rPr>
        <w:t>.</w:t>
      </w:r>
    </w:p>
    <w:p w14:paraId="0D87F33B" w14:textId="77777777" w:rsidR="00E32B4F" w:rsidRPr="00AA2826" w:rsidRDefault="00953824" w:rsidP="00CE5DE3">
      <w:pPr>
        <w:spacing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K Means Clustering Algorithm and Neural Networks</w:t>
      </w:r>
    </w:p>
    <w:p w14:paraId="5AD0C9FB" w14:textId="59F10325" w:rsidR="001E7051" w:rsidRPr="00AA2826" w:rsidRDefault="00953824"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Implementation of K mean clustering algorithm. Implementation of single layer neural network.</w:t>
      </w:r>
    </w:p>
    <w:p w14:paraId="16E1829E" w14:textId="64A4F1BB" w:rsidR="00953824" w:rsidRPr="00AA2826" w:rsidRDefault="00953824" w:rsidP="00144E8E">
      <w:pPr>
        <w:ind w:right="810"/>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Recommended books/reference material</w:t>
      </w:r>
      <w:r w:rsidRPr="00AA2826">
        <w:rPr>
          <w:rFonts w:ascii="Times New Roman" w:eastAsia="Times New Roman" w:hAnsi="Times New Roman" w:cs="Times New Roman"/>
          <w:b/>
          <w:sz w:val="24"/>
          <w:szCs w:val="24"/>
          <w:u w:val="single"/>
        </w:rPr>
        <w:tab/>
      </w:r>
    </w:p>
    <w:p w14:paraId="6EE5F1D9" w14:textId="77777777" w:rsidR="00E32B4F" w:rsidRPr="00AA2826" w:rsidRDefault="00E32B4F" w:rsidP="00CE5DE3">
      <w:pPr>
        <w:spacing w:after="0" w:line="240" w:lineRule="auto"/>
        <w:ind w:left="-90" w:right="810"/>
        <w:jc w:val="both"/>
        <w:rPr>
          <w:rFonts w:ascii="Times New Roman" w:eastAsia="Times New Roman" w:hAnsi="Times New Roman" w:cs="Times New Roman"/>
          <w:sz w:val="24"/>
          <w:szCs w:val="24"/>
          <w:u w:val="single"/>
        </w:rPr>
      </w:pPr>
    </w:p>
    <w:p w14:paraId="645CB878" w14:textId="77777777" w:rsidR="00953824" w:rsidRPr="00AA2826" w:rsidRDefault="00953824">
      <w:pPr>
        <w:numPr>
          <w:ilvl w:val="0"/>
          <w:numId w:val="119"/>
        </w:numPr>
        <w:spacing w:after="0" w:line="240" w:lineRule="auto"/>
        <w:ind w:left="15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Elaine, R., Kevin, K., &amp; Shivashankar Nair, B. (2009). Artificial Intelligence 3rd edition.</w:t>
      </w:r>
    </w:p>
    <w:p w14:paraId="541DC1F6" w14:textId="77777777" w:rsidR="00953824" w:rsidRPr="00AA2826" w:rsidRDefault="00953824">
      <w:pPr>
        <w:numPr>
          <w:ilvl w:val="0"/>
          <w:numId w:val="119"/>
        </w:numPr>
        <w:spacing w:after="0" w:line="240" w:lineRule="auto"/>
        <w:ind w:left="15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Joshi, P. (2017). Artificial intelligence with python. Packt Publishing Ltd.</w:t>
      </w:r>
    </w:p>
    <w:p w14:paraId="14A6E990" w14:textId="77777777" w:rsidR="00953824" w:rsidRPr="00AA2826" w:rsidRDefault="00953824">
      <w:pPr>
        <w:numPr>
          <w:ilvl w:val="0"/>
          <w:numId w:val="119"/>
        </w:numPr>
        <w:spacing w:after="0" w:line="240" w:lineRule="auto"/>
        <w:ind w:left="1530" w:right="810"/>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Le, D., Chung, K., Quach, S., &amp; Thaichon, P. (2022). Introduction to artificial intelligence (AI). Artificial Intelligence for Marketing Management.</w:t>
      </w:r>
    </w:p>
    <w:p w14:paraId="625B0211" w14:textId="77777777" w:rsidR="00953824" w:rsidRPr="00AA2826" w:rsidRDefault="00953824">
      <w:pPr>
        <w:numPr>
          <w:ilvl w:val="0"/>
          <w:numId w:val="119"/>
        </w:numPr>
        <w:spacing w:after="0" w:line="240" w:lineRule="auto"/>
        <w:ind w:left="15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Luger, G. F. (2005). Artificial intelligence: structures and strategies for complex problem solving. Pearson education.</w:t>
      </w:r>
    </w:p>
    <w:p w14:paraId="586B2E53" w14:textId="77777777" w:rsidR="00953824" w:rsidRPr="00AA2826" w:rsidRDefault="00953824">
      <w:pPr>
        <w:numPr>
          <w:ilvl w:val="0"/>
          <w:numId w:val="119"/>
        </w:numPr>
        <w:spacing w:after="0" w:line="240" w:lineRule="auto"/>
        <w:ind w:left="15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Mehrotra, D. (2019). Basics of artificial intelligence &amp; machine learning. Notion Press.</w:t>
      </w:r>
    </w:p>
    <w:p w14:paraId="629FC0F6" w14:textId="7DF24EBB" w:rsidR="002E6CDC" w:rsidRPr="00AA2826" w:rsidRDefault="00953824">
      <w:pPr>
        <w:numPr>
          <w:ilvl w:val="0"/>
          <w:numId w:val="119"/>
        </w:numPr>
        <w:spacing w:after="0" w:line="240" w:lineRule="auto"/>
        <w:ind w:left="153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Miller, B. N., Ranum, D. L., &amp; Anderson, J. (2019). Python programming in context. Jones &amp; Bartlett Learning.</w:t>
      </w:r>
    </w:p>
    <w:p w14:paraId="0830B8BA" w14:textId="77777777" w:rsidR="00FA29F2" w:rsidRPr="00AA2826" w:rsidRDefault="00FA29F2" w:rsidP="0066495A">
      <w:pPr>
        <w:spacing w:after="0" w:line="240" w:lineRule="auto"/>
        <w:ind w:right="810"/>
        <w:rPr>
          <w:rFonts w:ascii="Times New Roman" w:eastAsia="Times New Roman" w:hAnsi="Times New Roman" w:cs="Times New Roman"/>
          <w:sz w:val="24"/>
          <w:szCs w:val="24"/>
        </w:rPr>
      </w:pPr>
    </w:p>
    <w:p w14:paraId="4406F189" w14:textId="41266FCB" w:rsidR="002E6CDC" w:rsidRPr="00AA2826" w:rsidRDefault="00FA29F2" w:rsidP="00CE5DE3">
      <w:pPr>
        <w:spacing w:after="0" w:line="240" w:lineRule="auto"/>
        <w:ind w:left="45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1</w:t>
      </w:r>
      <w:r w:rsidR="001E7051" w:rsidRPr="00AA2826">
        <w:rPr>
          <w:rFonts w:ascii="Times New Roman" w:eastAsia="Times New Roman" w:hAnsi="Times New Roman" w:cs="Times New Roman"/>
          <w:b/>
          <w:sz w:val="28"/>
          <w:szCs w:val="28"/>
        </w:rPr>
        <w:t>6</w:t>
      </w:r>
      <w:r w:rsidRPr="00AA2826">
        <w:rPr>
          <w:rFonts w:ascii="Times New Roman" w:eastAsia="Times New Roman" w:hAnsi="Times New Roman" w:cs="Times New Roman"/>
          <w:b/>
          <w:sz w:val="28"/>
          <w:szCs w:val="28"/>
        </w:rPr>
        <w:t>.1.</w:t>
      </w:r>
      <w:r w:rsidR="0066495A" w:rsidRPr="00AA2826">
        <w:rPr>
          <w:rFonts w:ascii="Times New Roman" w:eastAsia="Times New Roman" w:hAnsi="Times New Roman" w:cs="Times New Roman"/>
          <w:b/>
          <w:sz w:val="28"/>
          <w:szCs w:val="28"/>
        </w:rPr>
        <w:t>2</w:t>
      </w:r>
      <w:r w:rsidRPr="00AA2826">
        <w:rPr>
          <w:rFonts w:ascii="Times New Roman" w:eastAsia="Times New Roman" w:hAnsi="Times New Roman" w:cs="Times New Roman"/>
          <w:b/>
          <w:sz w:val="28"/>
          <w:szCs w:val="28"/>
        </w:rPr>
        <w:t xml:space="preserve"> </w:t>
      </w:r>
      <w:r w:rsidR="002E6CDC" w:rsidRPr="00AA2826">
        <w:rPr>
          <w:rFonts w:ascii="Times New Roman" w:eastAsia="Times New Roman" w:hAnsi="Times New Roman" w:cs="Times New Roman"/>
          <w:b/>
          <w:sz w:val="28"/>
          <w:szCs w:val="28"/>
        </w:rPr>
        <w:t>Introduction to Data Science</w:t>
      </w:r>
    </w:p>
    <w:p w14:paraId="596CFFB1" w14:textId="3FC2B394" w:rsidR="002E6CDC" w:rsidRPr="00AA2826" w:rsidRDefault="00FA29F2" w:rsidP="00CE5DE3">
      <w:pPr>
        <w:spacing w:after="0" w:line="240" w:lineRule="auto"/>
        <w:ind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       </w:t>
      </w:r>
      <w:r w:rsidR="002E6CDC" w:rsidRPr="00AA2826">
        <w:rPr>
          <w:rFonts w:ascii="Times New Roman" w:eastAsia="Times New Roman" w:hAnsi="Times New Roman" w:cs="Times New Roman"/>
          <w:sz w:val="28"/>
          <w:szCs w:val="28"/>
        </w:rPr>
        <w:t xml:space="preserve">BS-Computer Science </w:t>
      </w:r>
    </w:p>
    <w:p w14:paraId="459A0ADB" w14:textId="77777777" w:rsidR="002E6CDC" w:rsidRPr="00AA2826" w:rsidRDefault="002E6CDC"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CS-414</w:t>
      </w:r>
    </w:p>
    <w:p w14:paraId="419F606E" w14:textId="77777777" w:rsidR="002E6CDC" w:rsidRPr="00AA2826" w:rsidRDefault="002E6CDC" w:rsidP="00CE5DE3">
      <w:pPr>
        <w:spacing w:after="0" w:line="240" w:lineRule="auto"/>
        <w:ind w:left="-567" w:right="810" w:firstLine="10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02</w:t>
      </w:r>
    </w:p>
    <w:p w14:paraId="1A4332E1" w14:textId="77777777" w:rsidR="002E6CDC" w:rsidRPr="00AA2826" w:rsidRDefault="002E6CDC" w:rsidP="00CE5DE3">
      <w:pPr>
        <w:spacing w:after="0" w:line="240" w:lineRule="auto"/>
        <w:ind w:left="-567" w:right="810" w:firstLine="10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Artificial Intelligence</w:t>
      </w:r>
    </w:p>
    <w:p w14:paraId="1F03B031" w14:textId="77777777" w:rsidR="002E6CDC" w:rsidRPr="00AA2826" w:rsidRDefault="002E6CDC" w:rsidP="00CE5DE3">
      <w:pPr>
        <w:spacing w:line="240" w:lineRule="auto"/>
        <w:ind w:left="-540" w:right="810" w:firstLine="99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6B8B0218" w14:textId="77777777" w:rsidR="002E6CDC" w:rsidRPr="00AA2826" w:rsidRDefault="002E6CDC" w:rsidP="00CE5DE3">
      <w:pPr>
        <w:spacing w:after="0" w:line="240" w:lineRule="auto"/>
        <w:ind w:left="450" w:right="810"/>
        <w:jc w:val="both"/>
        <w:rPr>
          <w:rFonts w:ascii="Times New Roman" w:hAnsi="Times New Roman" w:cs="Times New Roman"/>
          <w:sz w:val="24"/>
        </w:rPr>
      </w:pPr>
      <w:r w:rsidRPr="00AA2826">
        <w:rPr>
          <w:rFonts w:ascii="Times New Roman" w:hAnsi="Times New Roman" w:cs="Times New Roman"/>
          <w:sz w:val="24"/>
        </w:rPr>
        <w:t xml:space="preserve">The objective of Data Science is to generalize knowledge from data and integrate integrated skill set spanning mathematics, statistics, machine learning, databases and other branches of computer science along with a good understanding of the craft of problem formulation to engineer effective solutions. Similarly introduce students to this rapidly growing field and equip them with some of its basic principles and tools as well as its general mindset. Explain the significance of exploratory data analysis in data science. Identify common approaches used for Feature Generation as well as Feature Selection, and finally discuss the Ethical and Privacy issues. Programming language Python has been proposed for the practical work of this course. </w:t>
      </w:r>
    </w:p>
    <w:p w14:paraId="187B15C9" w14:textId="77777777" w:rsidR="000B51B6" w:rsidRPr="00AA2826" w:rsidRDefault="000B51B6" w:rsidP="00CE5DE3">
      <w:pPr>
        <w:spacing w:after="0" w:line="240" w:lineRule="auto"/>
        <w:ind w:left="450" w:right="810"/>
        <w:jc w:val="both"/>
        <w:rPr>
          <w:rFonts w:ascii="Times New Roman" w:hAnsi="Times New Roman" w:cs="Times New Roman"/>
          <w:sz w:val="24"/>
        </w:rPr>
      </w:pPr>
    </w:p>
    <w:p w14:paraId="4EDC38B2" w14:textId="77777777" w:rsidR="002E6CDC" w:rsidRPr="00AA2826" w:rsidRDefault="002E6CDC" w:rsidP="00CE5DE3">
      <w:pPr>
        <w:spacing w:line="240" w:lineRule="auto"/>
        <w:ind w:left="-540" w:right="810" w:firstLine="99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7177E6BE" w14:textId="77777777" w:rsidR="002E6CDC" w:rsidRPr="00AA2826" w:rsidRDefault="002E6CDC">
      <w:pPr>
        <w:pStyle w:val="ListParagraph"/>
        <w:numPr>
          <w:ilvl w:val="0"/>
          <w:numId w:val="122"/>
        </w:num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Describe what Data Science is and the skill sets needed to be a data scientist.</w:t>
      </w:r>
    </w:p>
    <w:p w14:paraId="1FDBFE50" w14:textId="77777777" w:rsidR="002E6CDC" w:rsidRPr="00AA2826" w:rsidRDefault="002E6CDC">
      <w:pPr>
        <w:pStyle w:val="ListParagraph"/>
        <w:numPr>
          <w:ilvl w:val="0"/>
          <w:numId w:val="122"/>
        </w:num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 xml:space="preserve">Apply EDA and the Data Science process in a case study. </w:t>
      </w:r>
    </w:p>
    <w:p w14:paraId="55B7FD22" w14:textId="77777777" w:rsidR="002E6CDC" w:rsidRPr="00AA2826" w:rsidRDefault="002E6CDC">
      <w:pPr>
        <w:pStyle w:val="ListParagraph"/>
        <w:numPr>
          <w:ilvl w:val="0"/>
          <w:numId w:val="122"/>
        </w:num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Comprehend the fundamental constructs of Python programming language.</w:t>
      </w:r>
    </w:p>
    <w:p w14:paraId="0E76D26D" w14:textId="77777777" w:rsidR="002E6CDC" w:rsidRPr="00AA2826" w:rsidRDefault="002E6CDC">
      <w:pPr>
        <w:pStyle w:val="ListParagraph"/>
        <w:numPr>
          <w:ilvl w:val="0"/>
          <w:numId w:val="122"/>
        </w:num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Apply basic machine learning algorithms to solve real world problems of moderate complexity.</w:t>
      </w:r>
    </w:p>
    <w:p w14:paraId="095A6E24" w14:textId="10BC0C59" w:rsidR="002E6CDC" w:rsidRPr="00AA2826" w:rsidRDefault="002E6CDC" w:rsidP="00CE5DE3">
      <w:pPr>
        <w:spacing w:line="240" w:lineRule="auto"/>
        <w:ind w:left="-540" w:right="810" w:firstLine="1260"/>
        <w:jc w:val="both"/>
        <w:rPr>
          <w:rFonts w:ascii="Times New Roman" w:hAnsi="Times New Roman" w:cs="Times New Roman"/>
          <w:sz w:val="24"/>
        </w:rPr>
      </w:pPr>
      <w:r w:rsidRPr="00AA2826">
        <w:rPr>
          <w:rFonts w:ascii="Times New Roman" w:eastAsia="Times New Roman" w:hAnsi="Times New Roman" w:cs="Times New Roman"/>
          <w:b/>
          <w:sz w:val="24"/>
          <w:szCs w:val="24"/>
          <w:u w:val="single"/>
        </w:rPr>
        <w:t>Course Outline</w:t>
      </w:r>
    </w:p>
    <w:p w14:paraId="6D4023D5" w14:textId="40FB5A64" w:rsidR="002E6CDC" w:rsidRPr="00AA2826" w:rsidRDefault="002E6CDC" w:rsidP="00CE5DE3">
      <w:pPr>
        <w:spacing w:line="240" w:lineRule="auto"/>
        <w:ind w:left="-540" w:right="810" w:firstLine="126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Introduction to Data science</w:t>
      </w:r>
    </w:p>
    <w:p w14:paraId="50AB8A87" w14:textId="5D6FC772" w:rsidR="00144E8E" w:rsidRPr="00AA2826" w:rsidRDefault="002E6CDC" w:rsidP="00CE5DE3">
      <w:p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What is Data Science? Big Data and Data Science hype, Datafication, Current landscape of perspectives, Skill sets needed.</w:t>
      </w:r>
    </w:p>
    <w:p w14:paraId="5FEE4976" w14:textId="4C71BC7F" w:rsidR="002E6CDC" w:rsidRPr="00AA2826" w:rsidRDefault="002E6CDC" w:rsidP="001E4AA3">
      <w:pPr>
        <w:ind w:firstLine="720"/>
        <w:rPr>
          <w:rFonts w:ascii="Times New Roman" w:hAnsi="Times New Roman" w:cs="Times New Roman"/>
          <w:sz w:val="24"/>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Statistical Inference</w:t>
      </w:r>
    </w:p>
    <w:p w14:paraId="53852DB3" w14:textId="77777777" w:rsidR="002E6CDC" w:rsidRPr="00AA2826" w:rsidRDefault="002E6CDC" w:rsidP="00CE5DE3">
      <w:p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Populations and samples, Statistical modeling, probability distributions, fitting a model.</w:t>
      </w:r>
    </w:p>
    <w:p w14:paraId="37371334" w14:textId="63AE1E9F" w:rsidR="002E6CDC" w:rsidRPr="00AA2826" w:rsidRDefault="002E6CDC" w:rsidP="00CE5DE3">
      <w:pPr>
        <w:spacing w:line="240" w:lineRule="auto"/>
        <w:ind w:left="72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 xml:space="preserve">Unit 3. </w:t>
      </w:r>
      <w:r w:rsidR="00FA29F2" w:rsidRPr="00AA2826">
        <w:rPr>
          <w:rFonts w:ascii="Times New Roman" w:eastAsia="Times New Roman" w:hAnsi="Times New Roman" w:cs="Times New Roman"/>
          <w:b/>
          <w:sz w:val="24"/>
          <w:szCs w:val="24"/>
        </w:rPr>
        <w:t xml:space="preserve"> </w:t>
      </w:r>
      <w:r w:rsidRPr="00AA2826">
        <w:rPr>
          <w:rFonts w:ascii="Times New Roman" w:eastAsia="Times New Roman" w:hAnsi="Times New Roman" w:cs="Times New Roman"/>
          <w:b/>
          <w:sz w:val="24"/>
          <w:szCs w:val="24"/>
          <w:u w:val="single"/>
        </w:rPr>
        <w:t>Intro to Python</w:t>
      </w:r>
    </w:p>
    <w:p w14:paraId="56E8904D" w14:textId="55690942" w:rsidR="002E6CDC" w:rsidRPr="00AA2826" w:rsidRDefault="002E6CDC" w:rsidP="00CE5DE3">
      <w:p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Exploratory Data Analysis and the Data Science Process; Basic Machine Learning Algorithms: Linear Regression, k-Nearest Neighbors (k-NN), k-means, Naive Bayes; Feature Generation and Feature Selection.</w:t>
      </w:r>
    </w:p>
    <w:p w14:paraId="32F4AEB8" w14:textId="77777777" w:rsidR="002E6CDC" w:rsidRPr="00AA2826" w:rsidRDefault="002E6CDC" w:rsidP="00CE5DE3">
      <w:pPr>
        <w:spacing w:line="240" w:lineRule="auto"/>
        <w:ind w:left="-540" w:right="810" w:firstLine="126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Machine learning Algorithms</w:t>
      </w:r>
    </w:p>
    <w:p w14:paraId="6FDF8D07" w14:textId="77777777" w:rsidR="002E6CDC" w:rsidRPr="00AA2826" w:rsidRDefault="002E6CDC" w:rsidP="00CE5DE3">
      <w:p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Dimensionality Reduction: Singular Value Decomposition, Principal Component Analysis; Mining Social-Network Graphs: Social networks as graphs, Clustering of graphs, Direct discovery of communities in graphs, Partitioning of graphs, Neighborhood properties in graphs</w:t>
      </w:r>
    </w:p>
    <w:p w14:paraId="6E322A9E" w14:textId="77777777" w:rsidR="002E6CDC" w:rsidRPr="00AA2826" w:rsidRDefault="002E6CDC" w:rsidP="00CE5DE3">
      <w:pPr>
        <w:spacing w:line="240" w:lineRule="auto"/>
        <w:ind w:left="7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Data Visualization</w:t>
      </w:r>
    </w:p>
    <w:p w14:paraId="1599F0F4" w14:textId="77777777" w:rsidR="002E6CDC" w:rsidRPr="00AA2826" w:rsidRDefault="002E6CDC" w:rsidP="00CE5DE3">
      <w:pPr>
        <w:spacing w:line="240" w:lineRule="auto"/>
        <w:ind w:left="1440" w:right="810"/>
        <w:jc w:val="both"/>
        <w:rPr>
          <w:rFonts w:ascii="Times New Roman" w:hAnsi="Times New Roman" w:cs="Times New Roman"/>
          <w:sz w:val="24"/>
        </w:rPr>
      </w:pPr>
      <w:r w:rsidRPr="00AA2826">
        <w:rPr>
          <w:rFonts w:ascii="Times New Roman" w:hAnsi="Times New Roman" w:cs="Times New Roman"/>
          <w:sz w:val="24"/>
        </w:rPr>
        <w:t>Data Visualization: Basic principles, ideas and tools for data visualization; Data Science and Ethical Issues: Discussions on privacy, security, ethics, Next-generation data scientists.</w:t>
      </w:r>
    </w:p>
    <w:p w14:paraId="4DBD765D" w14:textId="77777777" w:rsidR="002E6CDC" w:rsidRPr="00AA2826" w:rsidRDefault="002E6CDC" w:rsidP="00CE5DE3">
      <w:pPr>
        <w:spacing w:line="240" w:lineRule="auto"/>
        <w:ind w:left="450" w:right="810"/>
        <w:jc w:val="both"/>
        <w:rPr>
          <w:rFonts w:ascii="Times New Roman" w:hAnsi="Times New Roman" w:cs="Times New Roman"/>
          <w:sz w:val="24"/>
        </w:rPr>
      </w:pPr>
      <w:r w:rsidRPr="00AA2826">
        <w:rPr>
          <w:rFonts w:ascii="Times New Roman" w:eastAsia="Times New Roman" w:hAnsi="Times New Roman" w:cs="Times New Roman"/>
          <w:b/>
          <w:sz w:val="24"/>
          <w:szCs w:val="24"/>
          <w:u w:val="single"/>
        </w:rPr>
        <w:t>Recommended books/reference material</w:t>
      </w:r>
    </w:p>
    <w:p w14:paraId="7872B0B0" w14:textId="77777777" w:rsidR="002E6CDC" w:rsidRPr="00AA2826" w:rsidRDefault="002E6CDC">
      <w:pPr>
        <w:pStyle w:val="ListParagraph"/>
        <w:numPr>
          <w:ilvl w:val="3"/>
          <w:numId w:val="119"/>
        </w:numPr>
        <w:spacing w:after="0" w:line="240" w:lineRule="auto"/>
        <w:ind w:left="108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Blum, A., Hopcroft, J., &amp; Kannan, R. (2020). Foundations of data science. Cambridge University Press.</w:t>
      </w:r>
    </w:p>
    <w:p w14:paraId="62F14726" w14:textId="77777777" w:rsidR="002E6CDC" w:rsidRPr="00AA2826" w:rsidRDefault="002E6CDC">
      <w:pPr>
        <w:pStyle w:val="ListParagraph"/>
        <w:numPr>
          <w:ilvl w:val="3"/>
          <w:numId w:val="119"/>
        </w:numPr>
        <w:spacing w:after="0" w:line="240" w:lineRule="auto"/>
        <w:ind w:left="108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Efron, B., &amp; Hastie, T. (2021). Computer age statistical inference, student edition: algorithms, evidence, and data science (Vol. 6). Cambridge University Press.</w:t>
      </w:r>
    </w:p>
    <w:p w14:paraId="5D435658" w14:textId="77777777" w:rsidR="002E6CDC" w:rsidRPr="00AA2826" w:rsidRDefault="002E6CDC">
      <w:pPr>
        <w:pStyle w:val="ListParagraph"/>
        <w:numPr>
          <w:ilvl w:val="3"/>
          <w:numId w:val="119"/>
        </w:numPr>
        <w:spacing w:after="0" w:line="240" w:lineRule="auto"/>
        <w:ind w:left="108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Grus, J. (2019). Data science from scratch: first principles with python. O'Reilly Media.</w:t>
      </w:r>
    </w:p>
    <w:p w14:paraId="7B544A21" w14:textId="77777777" w:rsidR="002E6CDC" w:rsidRPr="00AA2826" w:rsidRDefault="002E6CDC" w:rsidP="00CE5DE3">
      <w:pPr>
        <w:spacing w:after="0" w:line="240" w:lineRule="auto"/>
        <w:ind w:right="810"/>
        <w:jc w:val="both"/>
        <w:rPr>
          <w:rFonts w:ascii="Times New Roman" w:eastAsia="Times New Roman" w:hAnsi="Times New Roman" w:cs="Times New Roman"/>
          <w:b/>
          <w:sz w:val="28"/>
          <w:szCs w:val="28"/>
        </w:rPr>
      </w:pPr>
    </w:p>
    <w:p w14:paraId="60C9F0DF" w14:textId="6A2D1AF9" w:rsidR="002E6CDC" w:rsidRPr="00AA2826" w:rsidRDefault="002E6CDC" w:rsidP="00CE5DE3">
      <w:pPr>
        <w:spacing w:after="0" w:line="240" w:lineRule="auto"/>
        <w:ind w:left="81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 xml:space="preserve">Introduction to Data Science </w:t>
      </w:r>
      <w:r w:rsidR="00F10661">
        <w:rPr>
          <w:rFonts w:ascii="Times New Roman" w:eastAsia="Times New Roman" w:hAnsi="Times New Roman" w:cs="Times New Roman"/>
          <w:b/>
          <w:sz w:val="28"/>
          <w:szCs w:val="28"/>
        </w:rPr>
        <w:t>(</w:t>
      </w:r>
      <w:r w:rsidRPr="00AA2826">
        <w:rPr>
          <w:rFonts w:ascii="Times New Roman" w:eastAsia="Times New Roman" w:hAnsi="Times New Roman" w:cs="Times New Roman"/>
          <w:b/>
          <w:sz w:val="28"/>
          <w:szCs w:val="28"/>
        </w:rPr>
        <w:t>Lab</w:t>
      </w:r>
      <w:r w:rsidR="00F10661">
        <w:rPr>
          <w:rFonts w:ascii="Times New Roman" w:eastAsia="Times New Roman" w:hAnsi="Times New Roman" w:cs="Times New Roman"/>
          <w:b/>
          <w:sz w:val="28"/>
          <w:szCs w:val="28"/>
        </w:rPr>
        <w:t>)</w:t>
      </w:r>
      <w:r w:rsidRPr="00AA2826">
        <w:rPr>
          <w:rFonts w:ascii="Times New Roman" w:eastAsia="Times New Roman" w:hAnsi="Times New Roman" w:cs="Times New Roman"/>
          <w:b/>
          <w:sz w:val="28"/>
          <w:szCs w:val="28"/>
        </w:rPr>
        <w:t xml:space="preserve"> </w:t>
      </w:r>
    </w:p>
    <w:p w14:paraId="3E2A95E5" w14:textId="77777777" w:rsidR="002E6CDC" w:rsidRPr="00AA2826" w:rsidRDefault="002E6CDC" w:rsidP="00CE5DE3">
      <w:pPr>
        <w:tabs>
          <w:tab w:val="left" w:pos="810"/>
        </w:tabs>
        <w:spacing w:after="0" w:line="240" w:lineRule="auto"/>
        <w:ind w:left="81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BS-Computer Science </w:t>
      </w:r>
    </w:p>
    <w:p w14:paraId="02C547D7" w14:textId="77777777" w:rsidR="002E6CDC" w:rsidRPr="00AA2826" w:rsidRDefault="002E6CDC" w:rsidP="00CE5DE3">
      <w:pPr>
        <w:tabs>
          <w:tab w:val="left" w:pos="810"/>
        </w:tabs>
        <w:spacing w:after="0" w:line="240" w:lineRule="auto"/>
        <w:ind w:left="81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CS-414L</w:t>
      </w:r>
    </w:p>
    <w:p w14:paraId="6561A7D2" w14:textId="77777777" w:rsidR="002E6CDC" w:rsidRPr="00AA2826" w:rsidRDefault="002E6CDC" w:rsidP="00CE5DE3">
      <w:pPr>
        <w:tabs>
          <w:tab w:val="left" w:pos="810"/>
        </w:tabs>
        <w:spacing w:after="0" w:line="240" w:lineRule="auto"/>
        <w:ind w:left="81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01</w:t>
      </w:r>
    </w:p>
    <w:p w14:paraId="6E6FFD47" w14:textId="305DF6D6" w:rsidR="002E6CDC" w:rsidRPr="00AA2826" w:rsidRDefault="002E6CDC" w:rsidP="00CE5DE3">
      <w:pPr>
        <w:tabs>
          <w:tab w:val="left" w:pos="810"/>
        </w:tabs>
        <w:spacing w:after="0" w:line="240" w:lineRule="auto"/>
        <w:ind w:left="81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Pre-requisite: </w:t>
      </w:r>
      <w:r w:rsidR="00FA29F2" w:rsidRPr="00AA2826">
        <w:rPr>
          <w:rFonts w:ascii="Times New Roman" w:eastAsia="Times New Roman" w:hAnsi="Times New Roman" w:cs="Times New Roman"/>
          <w:sz w:val="24"/>
          <w:szCs w:val="24"/>
        </w:rPr>
        <w:t>Nil</w:t>
      </w:r>
    </w:p>
    <w:p w14:paraId="59548367" w14:textId="77777777" w:rsidR="002E6CDC" w:rsidRPr="00AA2826" w:rsidRDefault="002E6CDC" w:rsidP="00CE5DE3">
      <w:pPr>
        <w:tabs>
          <w:tab w:val="left" w:pos="810"/>
        </w:tabs>
        <w:spacing w:line="240" w:lineRule="auto"/>
        <w:ind w:left="810" w:right="810"/>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1A41F4F1" w14:textId="77777777" w:rsidR="002E6CDC" w:rsidRPr="00AA2826" w:rsidRDefault="002E6CDC" w:rsidP="00CE5DE3">
      <w:pPr>
        <w:spacing w:after="0" w:line="240" w:lineRule="auto"/>
        <w:ind w:left="810" w:right="810"/>
        <w:jc w:val="both"/>
        <w:rPr>
          <w:rFonts w:ascii="Times New Roman" w:hAnsi="Times New Roman" w:cs="Times New Roman"/>
          <w:sz w:val="24"/>
        </w:rPr>
      </w:pPr>
      <w:r w:rsidRPr="00AA2826">
        <w:rPr>
          <w:rFonts w:ascii="Times New Roman" w:hAnsi="Times New Roman" w:cs="Times New Roman"/>
          <w:sz w:val="24"/>
        </w:rPr>
        <w:t xml:space="preserve">The objective of Data Science is to generalize knowledge from data and integrate integrated skill set spanning mathematics, statistics, machine learning, databases and other branches of computer science along with a good understanding of the craft of problem formulation to engineer effective solutions. Similarly introduce students to this rapidly growing field and equip them with some of its basic principles and tools as well as its general mindset. Explain the significance of exploratory data analysis in data science. Identify common approaches used for Feature Generation as well as Feature Selection, and finally discuss the Ethical and Privacy issues. Programming language Python has been proposed for the practical work of this course. </w:t>
      </w:r>
    </w:p>
    <w:p w14:paraId="18AFF21A" w14:textId="77777777" w:rsidR="00FA29F2" w:rsidRPr="00AA2826" w:rsidRDefault="00FA29F2" w:rsidP="00CE5DE3">
      <w:pPr>
        <w:spacing w:after="0" w:line="240" w:lineRule="auto"/>
        <w:ind w:left="810" w:right="810"/>
        <w:jc w:val="both"/>
        <w:rPr>
          <w:rFonts w:ascii="Times New Roman" w:hAnsi="Times New Roman" w:cs="Times New Roman"/>
          <w:sz w:val="24"/>
        </w:rPr>
      </w:pPr>
    </w:p>
    <w:p w14:paraId="4674495C" w14:textId="77777777" w:rsidR="005B61D9" w:rsidRPr="00AA2826" w:rsidRDefault="005B61D9" w:rsidP="00CE5DE3">
      <w:pPr>
        <w:spacing w:after="0" w:line="240" w:lineRule="auto"/>
        <w:ind w:left="810" w:right="810"/>
        <w:jc w:val="both"/>
        <w:rPr>
          <w:rFonts w:ascii="Times New Roman" w:hAnsi="Times New Roman" w:cs="Times New Roman"/>
          <w:sz w:val="24"/>
        </w:rPr>
      </w:pPr>
    </w:p>
    <w:p w14:paraId="0939CEC0" w14:textId="77777777" w:rsidR="005B61D9" w:rsidRPr="00AA2826" w:rsidRDefault="005B61D9" w:rsidP="00CE5DE3">
      <w:pPr>
        <w:spacing w:after="0" w:line="240" w:lineRule="auto"/>
        <w:ind w:left="810" w:right="810"/>
        <w:jc w:val="both"/>
        <w:rPr>
          <w:rFonts w:ascii="Times New Roman" w:hAnsi="Times New Roman" w:cs="Times New Roman"/>
          <w:sz w:val="24"/>
        </w:rPr>
      </w:pPr>
    </w:p>
    <w:p w14:paraId="6F5E71F4" w14:textId="77777777" w:rsidR="002E6CDC" w:rsidRPr="00AA2826" w:rsidRDefault="002E6CDC" w:rsidP="00CE5DE3">
      <w:pPr>
        <w:spacing w:line="240" w:lineRule="auto"/>
        <w:ind w:left="-450" w:right="810" w:firstLine="126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15468485" w14:textId="77777777" w:rsidR="002E6CDC" w:rsidRPr="00AA2826" w:rsidRDefault="002E6CDC">
      <w:pPr>
        <w:pStyle w:val="ListParagraph"/>
        <w:numPr>
          <w:ilvl w:val="0"/>
          <w:numId w:val="123"/>
        </w:numPr>
        <w:spacing w:line="240" w:lineRule="auto"/>
        <w:ind w:left="1620" w:right="810"/>
        <w:jc w:val="both"/>
        <w:rPr>
          <w:rFonts w:ascii="Times New Roman" w:hAnsi="Times New Roman" w:cs="Times New Roman"/>
          <w:sz w:val="24"/>
        </w:rPr>
      </w:pPr>
      <w:r w:rsidRPr="00AA2826">
        <w:rPr>
          <w:rFonts w:ascii="Times New Roman" w:hAnsi="Times New Roman" w:cs="Times New Roman"/>
          <w:sz w:val="24"/>
        </w:rPr>
        <w:t>Learn in-demand skills from market and industry experts.</w:t>
      </w:r>
    </w:p>
    <w:p w14:paraId="4D56A4ED" w14:textId="77777777" w:rsidR="002E6CDC" w:rsidRPr="00AA2826" w:rsidRDefault="002E6CDC">
      <w:pPr>
        <w:pStyle w:val="ListParagraph"/>
        <w:numPr>
          <w:ilvl w:val="0"/>
          <w:numId w:val="123"/>
        </w:numPr>
        <w:spacing w:line="240" w:lineRule="auto"/>
        <w:ind w:left="1620" w:right="810"/>
        <w:jc w:val="both"/>
        <w:rPr>
          <w:rFonts w:ascii="Times New Roman" w:hAnsi="Times New Roman" w:cs="Times New Roman"/>
          <w:sz w:val="24"/>
        </w:rPr>
      </w:pPr>
      <w:r w:rsidRPr="00AA2826">
        <w:rPr>
          <w:rFonts w:ascii="Times New Roman" w:hAnsi="Times New Roman" w:cs="Times New Roman"/>
          <w:sz w:val="24"/>
        </w:rPr>
        <w:t>Master a subject or tool with hands-on projects.</w:t>
      </w:r>
    </w:p>
    <w:p w14:paraId="1002044C" w14:textId="77777777" w:rsidR="002E6CDC" w:rsidRPr="00AA2826" w:rsidRDefault="002E6CDC">
      <w:pPr>
        <w:pStyle w:val="ListParagraph"/>
        <w:numPr>
          <w:ilvl w:val="0"/>
          <w:numId w:val="123"/>
        </w:numPr>
        <w:spacing w:line="240" w:lineRule="auto"/>
        <w:ind w:left="1620" w:right="810"/>
        <w:jc w:val="both"/>
        <w:rPr>
          <w:rFonts w:ascii="Times New Roman" w:hAnsi="Times New Roman" w:cs="Times New Roman"/>
          <w:sz w:val="24"/>
        </w:rPr>
      </w:pPr>
      <w:r w:rsidRPr="00AA2826">
        <w:rPr>
          <w:rFonts w:ascii="Times New Roman" w:hAnsi="Times New Roman" w:cs="Times New Roman"/>
          <w:sz w:val="24"/>
        </w:rPr>
        <w:t>Develop a deep understanding of key concepts.</w:t>
      </w:r>
    </w:p>
    <w:p w14:paraId="126D0987" w14:textId="07F59857" w:rsidR="002E6CDC" w:rsidRPr="00AA2826" w:rsidRDefault="002E6CDC" w:rsidP="00CE5DE3">
      <w:pPr>
        <w:spacing w:line="240" w:lineRule="auto"/>
        <w:ind w:left="900" w:right="810"/>
        <w:jc w:val="both"/>
        <w:rPr>
          <w:rFonts w:ascii="Times New Roman" w:hAnsi="Times New Roman" w:cs="Times New Roman"/>
          <w:sz w:val="24"/>
        </w:rPr>
      </w:pPr>
      <w:r w:rsidRPr="00AA2826">
        <w:rPr>
          <w:rFonts w:ascii="Times New Roman" w:eastAsia="Times New Roman" w:hAnsi="Times New Roman" w:cs="Times New Roman"/>
          <w:b/>
          <w:sz w:val="24"/>
          <w:szCs w:val="24"/>
          <w:u w:val="single"/>
        </w:rPr>
        <w:t>Course Outline</w:t>
      </w:r>
    </w:p>
    <w:p w14:paraId="7C1336F6" w14:textId="77777777" w:rsidR="002E6CDC" w:rsidRPr="00AA2826" w:rsidRDefault="002E6CDC"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Introduction to Data science</w:t>
      </w:r>
    </w:p>
    <w:p w14:paraId="0830810B" w14:textId="77777777" w:rsidR="002E6CDC" w:rsidRPr="00AA2826" w:rsidRDefault="002E6CDC" w:rsidP="00CE5DE3">
      <w:pPr>
        <w:spacing w:line="240" w:lineRule="auto"/>
        <w:ind w:left="2160" w:right="810"/>
        <w:jc w:val="both"/>
        <w:rPr>
          <w:rFonts w:ascii="Times New Roman" w:hAnsi="Times New Roman" w:cs="Times New Roman"/>
          <w:sz w:val="24"/>
        </w:rPr>
      </w:pPr>
      <w:r w:rsidRPr="00AA2826">
        <w:rPr>
          <w:rFonts w:ascii="Times New Roman" w:hAnsi="Times New Roman" w:cs="Times New Roman"/>
          <w:sz w:val="24"/>
        </w:rPr>
        <w:t>What is Data Science? Big Data and Data Science hype, Datafication, Current landscape of perspectives, Skill sets needed.</w:t>
      </w:r>
    </w:p>
    <w:p w14:paraId="47D33845" w14:textId="77777777" w:rsidR="002E6CDC" w:rsidRPr="00AA2826" w:rsidRDefault="002E6CDC"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Statistical Inference</w:t>
      </w:r>
    </w:p>
    <w:p w14:paraId="198283D8" w14:textId="7A6DACCF" w:rsidR="000B51B6" w:rsidRPr="00AA2826" w:rsidRDefault="002E6CDC" w:rsidP="00313B27">
      <w:pPr>
        <w:spacing w:line="240" w:lineRule="auto"/>
        <w:ind w:left="2160" w:right="810"/>
        <w:jc w:val="both"/>
        <w:rPr>
          <w:rFonts w:ascii="Times New Roman" w:hAnsi="Times New Roman" w:cs="Times New Roman"/>
          <w:sz w:val="24"/>
        </w:rPr>
      </w:pPr>
      <w:r w:rsidRPr="00AA2826">
        <w:rPr>
          <w:rFonts w:ascii="Times New Roman" w:hAnsi="Times New Roman" w:cs="Times New Roman"/>
          <w:sz w:val="24"/>
        </w:rPr>
        <w:t>Tools for data science, Describe the Data Scientist’s tool kit which includes: Libraries &amp; Packages, Data sets, Machine learning models, and Big Data tools. Utilize languages commonly used by data scientists like Python, R, and SQL.</w:t>
      </w:r>
    </w:p>
    <w:p w14:paraId="01C29442" w14:textId="6CFED49C" w:rsidR="002E6CDC" w:rsidRPr="00AA2826" w:rsidRDefault="00313B27" w:rsidP="00CE5DE3">
      <w:pPr>
        <w:spacing w:line="240" w:lineRule="auto"/>
        <w:ind w:left="-540" w:right="810" w:firstLine="126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 xml:space="preserve">  </w:t>
      </w:r>
      <w:r w:rsidR="002E6CDC" w:rsidRPr="00AA2826">
        <w:rPr>
          <w:rFonts w:ascii="Times New Roman" w:eastAsia="Times New Roman" w:hAnsi="Times New Roman" w:cs="Times New Roman"/>
          <w:b/>
          <w:sz w:val="24"/>
          <w:szCs w:val="24"/>
        </w:rPr>
        <w:t xml:space="preserve">Unit 3. </w:t>
      </w:r>
      <w:r w:rsidR="002E6CDC" w:rsidRPr="00AA2826">
        <w:rPr>
          <w:rFonts w:ascii="Times New Roman" w:eastAsia="Times New Roman" w:hAnsi="Times New Roman" w:cs="Times New Roman"/>
          <w:b/>
          <w:sz w:val="24"/>
          <w:szCs w:val="24"/>
        </w:rPr>
        <w:tab/>
      </w:r>
      <w:r w:rsidR="002E6CDC" w:rsidRPr="00AA2826">
        <w:rPr>
          <w:rFonts w:ascii="Times New Roman" w:eastAsia="Times New Roman" w:hAnsi="Times New Roman" w:cs="Times New Roman"/>
          <w:b/>
          <w:sz w:val="24"/>
          <w:szCs w:val="24"/>
          <w:u w:val="single"/>
        </w:rPr>
        <w:t>Intro to Python</w:t>
      </w:r>
    </w:p>
    <w:p w14:paraId="20BE58D5" w14:textId="77777777" w:rsidR="002E6CDC" w:rsidRPr="00AA2826" w:rsidRDefault="002E6CDC" w:rsidP="00CE5DE3">
      <w:pPr>
        <w:spacing w:line="240" w:lineRule="auto"/>
        <w:ind w:left="2160" w:right="810"/>
        <w:jc w:val="both"/>
        <w:rPr>
          <w:rFonts w:ascii="Times New Roman" w:hAnsi="Times New Roman" w:cs="Times New Roman"/>
          <w:sz w:val="24"/>
        </w:rPr>
      </w:pPr>
      <w:r w:rsidRPr="00AA2826">
        <w:rPr>
          <w:rFonts w:ascii="Times New Roman" w:hAnsi="Times New Roman" w:cs="Times New Roman"/>
          <w:sz w:val="24"/>
        </w:rPr>
        <w:t xml:space="preserve">Demonstrate working knowledge of tools such as Jupyter notebooks and RStudio and utilize their various features. Create and manage source code for data science using Git repositories and GitHub. </w:t>
      </w:r>
    </w:p>
    <w:p w14:paraId="4162A757" w14:textId="77777777" w:rsidR="002E6CDC" w:rsidRPr="00AA2826" w:rsidRDefault="002E6CDC" w:rsidP="00CE5DE3">
      <w:pPr>
        <w:spacing w:line="240" w:lineRule="auto"/>
        <w:ind w:left="81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Machine learning Algorithms</w:t>
      </w:r>
    </w:p>
    <w:p w14:paraId="00BA9BC9" w14:textId="77777777" w:rsidR="002E6CDC" w:rsidRPr="00AA2826" w:rsidRDefault="002E6CDC" w:rsidP="00CE5DE3">
      <w:pPr>
        <w:spacing w:line="240" w:lineRule="auto"/>
        <w:ind w:left="2160" w:right="810"/>
        <w:jc w:val="both"/>
        <w:rPr>
          <w:rFonts w:ascii="Times New Roman" w:hAnsi="Times New Roman" w:cs="Times New Roman"/>
          <w:sz w:val="24"/>
        </w:rPr>
      </w:pPr>
      <w:r w:rsidRPr="00AA2826">
        <w:rPr>
          <w:rFonts w:ascii="Times New Roman" w:hAnsi="Times New Roman" w:cs="Times New Roman"/>
          <w:sz w:val="24"/>
        </w:rPr>
        <w:t>Dimensionality Reduction: Singular Value Decomposition, Principal Component Analysis; Mining Social-Network Graphs: Social networks as graphs, Clustering of graphs, Direct discovery of communities in graphs, Partitioning of graphs, Neighborhood properties in graphs</w:t>
      </w:r>
    </w:p>
    <w:p w14:paraId="11F72612" w14:textId="77777777" w:rsidR="002E6CDC" w:rsidRPr="00AA2826" w:rsidRDefault="002E6CDC" w:rsidP="00CE5DE3">
      <w:pPr>
        <w:spacing w:line="240" w:lineRule="auto"/>
        <w:ind w:left="81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Data Visualization</w:t>
      </w:r>
    </w:p>
    <w:p w14:paraId="517C2EEC" w14:textId="77777777" w:rsidR="002E6CDC" w:rsidRPr="00AA2826" w:rsidRDefault="002E6CDC" w:rsidP="00CE5DE3">
      <w:pPr>
        <w:spacing w:line="240" w:lineRule="auto"/>
        <w:ind w:left="2160" w:right="810"/>
        <w:jc w:val="both"/>
        <w:rPr>
          <w:rFonts w:ascii="Times New Roman" w:hAnsi="Times New Roman" w:cs="Times New Roman"/>
          <w:sz w:val="24"/>
        </w:rPr>
      </w:pPr>
      <w:r w:rsidRPr="00AA2826">
        <w:rPr>
          <w:rFonts w:ascii="Times New Roman" w:hAnsi="Times New Roman" w:cs="Times New Roman"/>
          <w:sz w:val="24"/>
        </w:rPr>
        <w:t>Data Visualization: Basic principles, ideas and tools for data visualization; Data Science and Ethical Issues: Discussions on privacy, security, ethics, Next-generation data scientists.</w:t>
      </w:r>
    </w:p>
    <w:p w14:paraId="2420E36C" w14:textId="77777777" w:rsidR="002E6CDC" w:rsidRPr="00AA2826" w:rsidRDefault="002E6CDC" w:rsidP="00CE5DE3">
      <w:pPr>
        <w:spacing w:line="240" w:lineRule="auto"/>
        <w:ind w:right="810"/>
        <w:jc w:val="both"/>
        <w:rPr>
          <w:rFonts w:ascii="Times New Roman" w:hAnsi="Times New Roman" w:cs="Times New Roman"/>
          <w:sz w:val="24"/>
        </w:rPr>
      </w:pPr>
      <w:r w:rsidRPr="00AA2826">
        <w:rPr>
          <w:rFonts w:ascii="Times New Roman" w:eastAsia="Times New Roman" w:hAnsi="Times New Roman" w:cs="Times New Roman"/>
          <w:b/>
          <w:sz w:val="24"/>
          <w:szCs w:val="24"/>
          <w:u w:val="single"/>
        </w:rPr>
        <w:t>Recommended books/reference material</w:t>
      </w:r>
    </w:p>
    <w:p w14:paraId="1CC17390" w14:textId="77777777" w:rsidR="002E6CDC" w:rsidRPr="00AA2826" w:rsidRDefault="002E6CDC">
      <w:pPr>
        <w:pStyle w:val="ListParagraph"/>
        <w:numPr>
          <w:ilvl w:val="6"/>
          <w:numId w:val="119"/>
        </w:numPr>
        <w:spacing w:after="0" w:line="240" w:lineRule="auto"/>
        <w:ind w:left="108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Blum, A., Hopcroft, J., &amp; Kannan, R. (2020). Foundations of data science. Cambridge University Press.</w:t>
      </w:r>
    </w:p>
    <w:p w14:paraId="447B202C" w14:textId="77777777" w:rsidR="002E6CDC" w:rsidRPr="00AA2826" w:rsidRDefault="002E6CDC">
      <w:pPr>
        <w:pStyle w:val="ListParagraph"/>
        <w:numPr>
          <w:ilvl w:val="6"/>
          <w:numId w:val="119"/>
        </w:numPr>
        <w:spacing w:after="0" w:line="240" w:lineRule="auto"/>
        <w:ind w:left="108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Efron, B., &amp; Hastie, T. (2021). Computer age statistical inference, student edition: algorithms, evidence, and data science (Vol. 6). Cambridge University Press.</w:t>
      </w:r>
    </w:p>
    <w:p w14:paraId="428E0F0D" w14:textId="0FF8E58F" w:rsidR="0066495A" w:rsidRPr="00AA2826" w:rsidRDefault="002E6CDC">
      <w:pPr>
        <w:pStyle w:val="ListParagraph"/>
        <w:numPr>
          <w:ilvl w:val="6"/>
          <w:numId w:val="119"/>
        </w:numPr>
        <w:spacing w:after="0" w:line="240" w:lineRule="auto"/>
        <w:ind w:left="1080" w:right="810"/>
        <w:jc w:val="both"/>
        <w:rPr>
          <w:rFonts w:ascii="Times New Roman" w:hAnsi="Times New Roman" w:cs="Times New Roman"/>
          <w:sz w:val="24"/>
          <w:szCs w:val="24"/>
        </w:rPr>
      </w:pPr>
      <w:r w:rsidRPr="00AA2826">
        <w:rPr>
          <w:rFonts w:ascii="Times New Roman" w:hAnsi="Times New Roman" w:cs="Times New Roman"/>
          <w:sz w:val="24"/>
          <w:szCs w:val="24"/>
        </w:rPr>
        <w:t>Grus, J. (2019). Data science from scratch: first principles with python. O'Reilly Media.</w:t>
      </w:r>
    </w:p>
    <w:p w14:paraId="5EE4421C" w14:textId="5D009FD1" w:rsidR="002E6CDC" w:rsidRPr="00AA2826" w:rsidRDefault="0066495A" w:rsidP="00136664">
      <w:pPr>
        <w:rPr>
          <w:rFonts w:ascii="Times New Roman" w:hAnsi="Times New Roman" w:cs="Times New Roman"/>
          <w:sz w:val="24"/>
          <w:szCs w:val="24"/>
        </w:rPr>
      </w:pPr>
      <w:r w:rsidRPr="00AA2826">
        <w:rPr>
          <w:rFonts w:ascii="Times New Roman" w:hAnsi="Times New Roman" w:cs="Times New Roman"/>
          <w:sz w:val="24"/>
          <w:szCs w:val="24"/>
        </w:rPr>
        <w:br w:type="page"/>
      </w:r>
    </w:p>
    <w:p w14:paraId="524B79EA" w14:textId="0F74C77B" w:rsidR="002E6CDC" w:rsidRPr="00AA2826" w:rsidRDefault="0059353A" w:rsidP="00CE5DE3">
      <w:pPr>
        <w:tabs>
          <w:tab w:val="left" w:pos="1620"/>
        </w:tabs>
        <w:ind w:right="810"/>
        <w:rPr>
          <w:rFonts w:ascii="Times New Roman" w:eastAsia="Times New Roman" w:hAnsi="Times New Roman" w:cs="Times New Roman"/>
          <w:b/>
          <w:sz w:val="28"/>
          <w:szCs w:val="28"/>
        </w:rPr>
      </w:pPr>
      <w:r w:rsidRPr="00AA2826">
        <w:rPr>
          <w:rFonts w:ascii="Times New Roman" w:hAnsi="Times New Roman" w:cs="Times New Roman"/>
          <w:b/>
          <w:bCs/>
          <w:sz w:val="28"/>
          <w:szCs w:val="28"/>
        </w:rPr>
        <w:t>1</w:t>
      </w:r>
      <w:r w:rsidR="001E7051" w:rsidRPr="00AA2826">
        <w:rPr>
          <w:rFonts w:ascii="Times New Roman" w:hAnsi="Times New Roman" w:cs="Times New Roman"/>
          <w:b/>
          <w:bCs/>
          <w:sz w:val="28"/>
          <w:szCs w:val="28"/>
        </w:rPr>
        <w:t>6</w:t>
      </w:r>
      <w:r w:rsidRPr="00AA2826">
        <w:rPr>
          <w:rFonts w:ascii="Times New Roman" w:hAnsi="Times New Roman" w:cs="Times New Roman"/>
          <w:b/>
          <w:bCs/>
          <w:sz w:val="28"/>
          <w:szCs w:val="28"/>
        </w:rPr>
        <w:t xml:space="preserve">.2 </w:t>
      </w:r>
      <w:r w:rsidRPr="00AA2826">
        <w:rPr>
          <w:rFonts w:ascii="Times New Roman" w:eastAsia="Times New Roman" w:hAnsi="Times New Roman" w:cs="Times New Roman"/>
          <w:b/>
          <w:bCs/>
          <w:sz w:val="28"/>
          <w:szCs w:val="28"/>
        </w:rPr>
        <w:t>Course</w:t>
      </w:r>
      <w:r w:rsidRPr="00AA2826">
        <w:rPr>
          <w:rFonts w:ascii="Times New Roman" w:eastAsia="Times New Roman" w:hAnsi="Times New Roman" w:cs="Times New Roman"/>
          <w:b/>
          <w:sz w:val="28"/>
          <w:szCs w:val="28"/>
        </w:rPr>
        <w:t xml:space="preserve"> Outlines Interdisciplinary Courses of </w:t>
      </w:r>
      <w:r w:rsidR="007470B3" w:rsidRPr="00AA2826">
        <w:rPr>
          <w:rFonts w:ascii="Times New Roman" w:eastAsia="Times New Roman" w:hAnsi="Times New Roman" w:cs="Times New Roman"/>
          <w:b/>
          <w:sz w:val="28"/>
          <w:szCs w:val="28"/>
        </w:rPr>
        <w:t>P</w:t>
      </w:r>
      <w:r w:rsidRPr="00AA2826">
        <w:rPr>
          <w:rFonts w:ascii="Times New Roman" w:eastAsia="Times New Roman" w:hAnsi="Times New Roman" w:cs="Times New Roman"/>
          <w:b/>
          <w:sz w:val="28"/>
          <w:szCs w:val="28"/>
        </w:rPr>
        <w:t>sychology</w:t>
      </w:r>
    </w:p>
    <w:p w14:paraId="5A4C6246" w14:textId="6873BF45" w:rsidR="0059353A" w:rsidRPr="00AA2826" w:rsidRDefault="004B1797" w:rsidP="00CE5DE3">
      <w:pPr>
        <w:spacing w:after="0" w:line="240" w:lineRule="auto"/>
        <w:ind w:left="900" w:right="810" w:hanging="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1</w:t>
      </w:r>
      <w:r w:rsidR="001E7051" w:rsidRPr="00AA2826">
        <w:rPr>
          <w:rFonts w:ascii="Times New Roman" w:eastAsia="Times New Roman" w:hAnsi="Times New Roman" w:cs="Times New Roman"/>
          <w:b/>
          <w:sz w:val="28"/>
          <w:szCs w:val="28"/>
        </w:rPr>
        <w:t>6</w:t>
      </w:r>
      <w:r w:rsidRPr="00AA2826">
        <w:rPr>
          <w:rFonts w:ascii="Times New Roman" w:eastAsia="Times New Roman" w:hAnsi="Times New Roman" w:cs="Times New Roman"/>
          <w:b/>
          <w:sz w:val="28"/>
          <w:szCs w:val="28"/>
        </w:rPr>
        <w:t xml:space="preserve">.2.1 </w:t>
      </w:r>
      <w:r w:rsidR="0059353A" w:rsidRPr="00AA2826">
        <w:rPr>
          <w:rFonts w:ascii="Times New Roman" w:eastAsia="Times New Roman" w:hAnsi="Times New Roman" w:cs="Times New Roman"/>
          <w:b/>
          <w:sz w:val="28"/>
          <w:szCs w:val="28"/>
        </w:rPr>
        <w:t>Positive Psychology</w:t>
      </w:r>
      <w:r w:rsidR="0059353A" w:rsidRPr="00AA2826">
        <w:rPr>
          <w:rFonts w:ascii="Times New Roman" w:eastAsia="Times New Roman" w:hAnsi="Times New Roman" w:cs="Times New Roman"/>
          <w:b/>
          <w:sz w:val="32"/>
          <w:szCs w:val="32"/>
        </w:rPr>
        <w:t xml:space="preserve"> </w:t>
      </w:r>
      <w:r w:rsidR="0059353A" w:rsidRPr="00AA2826">
        <w:rPr>
          <w:rFonts w:ascii="Times New Roman" w:eastAsia="Times New Roman" w:hAnsi="Times New Roman" w:cs="Times New Roman"/>
          <w:b/>
          <w:sz w:val="28"/>
          <w:szCs w:val="28"/>
        </w:rPr>
        <w:t xml:space="preserve"> </w:t>
      </w:r>
    </w:p>
    <w:p w14:paraId="3F62F9BC" w14:textId="77777777" w:rsidR="0059353A" w:rsidRPr="00AA2826" w:rsidRDefault="0059353A" w:rsidP="00CE5DE3">
      <w:pPr>
        <w:spacing w:after="0" w:line="240" w:lineRule="auto"/>
        <w:ind w:left="900" w:right="810" w:hanging="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BS-Psychology </w:t>
      </w:r>
    </w:p>
    <w:p w14:paraId="53138720" w14:textId="77777777" w:rsidR="0059353A" w:rsidRPr="00AA2826" w:rsidRDefault="0059353A" w:rsidP="00CE5DE3">
      <w:pPr>
        <w:spacing w:after="0" w:line="240" w:lineRule="auto"/>
        <w:ind w:left="900" w:right="810" w:hanging="10"/>
        <w:jc w:val="both"/>
        <w:rPr>
          <w:rFonts w:ascii="Times New Roman" w:eastAsia="Times New Roman" w:hAnsi="Times New Roman" w:cs="Times New Roman"/>
          <w:bCs/>
          <w:sz w:val="24"/>
          <w:szCs w:val="24"/>
        </w:rPr>
      </w:pPr>
      <w:r w:rsidRPr="00AA2826">
        <w:rPr>
          <w:rFonts w:ascii="Times New Roman" w:eastAsia="Times New Roman" w:hAnsi="Times New Roman" w:cs="Times New Roman"/>
          <w:sz w:val="24"/>
          <w:szCs w:val="24"/>
        </w:rPr>
        <w:t xml:space="preserve">Course Code: </w:t>
      </w:r>
      <w:r w:rsidRPr="00AA2826">
        <w:rPr>
          <w:rFonts w:ascii="Times New Roman" w:eastAsia="Times New Roman" w:hAnsi="Times New Roman" w:cs="Times New Roman"/>
          <w:bCs/>
          <w:sz w:val="24"/>
          <w:szCs w:val="24"/>
        </w:rPr>
        <w:t>PSY-405</w:t>
      </w:r>
    </w:p>
    <w:p w14:paraId="2F33AAB2" w14:textId="77777777" w:rsidR="0059353A" w:rsidRPr="00AA2826" w:rsidRDefault="0059353A" w:rsidP="00CE5DE3">
      <w:pPr>
        <w:spacing w:after="0" w:line="240" w:lineRule="auto"/>
        <w:ind w:left="900" w:right="810" w:hanging="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4B14EB12" w14:textId="77777777" w:rsidR="004B1797" w:rsidRPr="00AA2826" w:rsidRDefault="0059353A" w:rsidP="00CE5DE3">
      <w:pPr>
        <w:spacing w:after="0" w:line="240" w:lineRule="auto"/>
        <w:ind w:left="900" w:right="81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072A7223" w14:textId="77777777" w:rsidR="004B1797" w:rsidRPr="00AA2826" w:rsidRDefault="0059353A" w:rsidP="00CE5DE3">
      <w:pPr>
        <w:spacing w:after="0" w:line="240" w:lineRule="auto"/>
        <w:ind w:left="900" w:right="810"/>
        <w:rPr>
          <w:rFonts w:ascii="Times New Roman" w:eastAsia="Times New Roman" w:hAnsi="Times New Roman" w:cs="Times New Roman"/>
          <w:sz w:val="24"/>
          <w:szCs w:val="24"/>
        </w:rPr>
      </w:pPr>
      <w:r w:rsidRPr="00AA2826">
        <w:rPr>
          <w:rFonts w:ascii="Times New Roman" w:eastAsia="Times New Roman" w:hAnsi="Times New Roman" w:cs="Times New Roman"/>
          <w:b/>
          <w:spacing w:val="14"/>
          <w:sz w:val="24"/>
          <w:szCs w:val="24"/>
          <w:u w:val="single"/>
        </w:rPr>
        <w:t>Objectives</w:t>
      </w:r>
    </w:p>
    <w:p w14:paraId="1E112057" w14:textId="77777777" w:rsidR="004B1797" w:rsidRPr="00AA2826" w:rsidRDefault="004B1797" w:rsidP="00CE5DE3">
      <w:pPr>
        <w:spacing w:after="0" w:line="240" w:lineRule="auto"/>
        <w:ind w:left="900" w:right="810"/>
        <w:rPr>
          <w:rFonts w:ascii="Times New Roman" w:eastAsia="Times New Roman" w:hAnsi="Times New Roman" w:cs="Times New Roman"/>
          <w:sz w:val="24"/>
          <w:szCs w:val="24"/>
        </w:rPr>
      </w:pPr>
    </w:p>
    <w:p w14:paraId="6986796F" w14:textId="026955E7" w:rsidR="0059353A" w:rsidRPr="00AA2826" w:rsidRDefault="0059353A"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pacing w:val="14"/>
          <w:sz w:val="24"/>
          <w:szCs w:val="24"/>
        </w:rPr>
        <w:t xml:space="preserve">This </w:t>
      </w:r>
      <w:r w:rsidRPr="00AA2826">
        <w:rPr>
          <w:rFonts w:ascii="Times New Roman" w:eastAsia="Times New Roman" w:hAnsi="Times New Roman" w:cs="Times New Roman"/>
          <w:spacing w:val="15"/>
          <w:sz w:val="24"/>
          <w:szCs w:val="24"/>
        </w:rPr>
        <w:t xml:space="preserve">course offers </w:t>
      </w:r>
      <w:r w:rsidRPr="00AA2826">
        <w:rPr>
          <w:rFonts w:ascii="Times New Roman" w:eastAsia="Times New Roman" w:hAnsi="Times New Roman" w:cs="Times New Roman"/>
          <w:spacing w:val="16"/>
          <w:sz w:val="24"/>
          <w:szCs w:val="24"/>
        </w:rPr>
        <w:t xml:space="preserve">students </w:t>
      </w:r>
      <w:r w:rsidRPr="00AA2826">
        <w:rPr>
          <w:rFonts w:ascii="Times New Roman" w:eastAsia="Times New Roman" w:hAnsi="Times New Roman" w:cs="Times New Roman"/>
          <w:sz w:val="24"/>
          <w:szCs w:val="24"/>
        </w:rPr>
        <w:t xml:space="preserve">a </w:t>
      </w:r>
      <w:r w:rsidRPr="00AA2826">
        <w:rPr>
          <w:rFonts w:ascii="Times New Roman" w:eastAsia="Times New Roman" w:hAnsi="Times New Roman" w:cs="Times New Roman"/>
          <w:spacing w:val="17"/>
          <w:sz w:val="24"/>
          <w:szCs w:val="24"/>
        </w:rPr>
        <w:t xml:space="preserve">comprehensive </w:t>
      </w:r>
      <w:r w:rsidRPr="00AA2826">
        <w:rPr>
          <w:rFonts w:ascii="Times New Roman" w:eastAsia="Times New Roman" w:hAnsi="Times New Roman" w:cs="Times New Roman"/>
          <w:sz w:val="24"/>
          <w:szCs w:val="24"/>
        </w:rPr>
        <w:t>history and perspectives of Positive Psychology. Moreover, to gain a greater understanding of how Positive Psychology can develop and be promoted over</w:t>
      </w:r>
      <w:r w:rsidRPr="00AA2826">
        <w:rPr>
          <w:rFonts w:ascii="Times New Roman" w:eastAsia="Times New Roman" w:hAnsi="Times New Roman" w:cs="Times New Roman"/>
          <w:spacing w:val="-16"/>
          <w:sz w:val="24"/>
          <w:szCs w:val="24"/>
        </w:rPr>
        <w:t xml:space="preserve"> </w:t>
      </w:r>
      <w:r w:rsidRPr="00AA2826">
        <w:rPr>
          <w:rFonts w:ascii="Times New Roman" w:eastAsia="Times New Roman" w:hAnsi="Times New Roman" w:cs="Times New Roman"/>
          <w:sz w:val="24"/>
          <w:szCs w:val="24"/>
        </w:rPr>
        <w:t>one’s</w:t>
      </w:r>
      <w:r w:rsidRPr="00AA2826">
        <w:rPr>
          <w:rFonts w:ascii="Times New Roman" w:eastAsia="Times New Roman" w:hAnsi="Times New Roman" w:cs="Times New Roman"/>
          <w:spacing w:val="-14"/>
          <w:sz w:val="24"/>
          <w:szCs w:val="24"/>
        </w:rPr>
        <w:t xml:space="preserve"> </w:t>
      </w:r>
      <w:r w:rsidRPr="00AA2826">
        <w:rPr>
          <w:rFonts w:ascii="Times New Roman" w:eastAsia="Times New Roman" w:hAnsi="Times New Roman" w:cs="Times New Roman"/>
          <w:sz w:val="24"/>
          <w:szCs w:val="24"/>
        </w:rPr>
        <w:t>lifetime.</w:t>
      </w:r>
      <w:r w:rsidRPr="00AA2826">
        <w:rPr>
          <w:rFonts w:ascii="Times New Roman" w:eastAsia="Times New Roman" w:hAnsi="Times New Roman" w:cs="Times New Roman"/>
          <w:spacing w:val="-17"/>
          <w:sz w:val="24"/>
          <w:szCs w:val="24"/>
        </w:rPr>
        <w:t xml:space="preserve"> </w:t>
      </w:r>
      <w:r w:rsidRPr="00AA2826">
        <w:rPr>
          <w:rFonts w:ascii="Times New Roman" w:eastAsia="Times New Roman" w:hAnsi="Times New Roman" w:cs="Times New Roman"/>
          <w:sz w:val="24"/>
          <w:szCs w:val="24"/>
        </w:rPr>
        <w:t>Positive</w:t>
      </w:r>
      <w:r w:rsidRPr="00AA2826">
        <w:rPr>
          <w:rFonts w:ascii="Times New Roman" w:eastAsia="Times New Roman" w:hAnsi="Times New Roman" w:cs="Times New Roman"/>
          <w:spacing w:val="-21"/>
          <w:sz w:val="24"/>
          <w:szCs w:val="24"/>
        </w:rPr>
        <w:t xml:space="preserve"> </w:t>
      </w:r>
      <w:r w:rsidRPr="00AA2826">
        <w:rPr>
          <w:rFonts w:ascii="Times New Roman" w:eastAsia="Times New Roman" w:hAnsi="Times New Roman" w:cs="Times New Roman"/>
          <w:sz w:val="24"/>
          <w:szCs w:val="24"/>
        </w:rPr>
        <w:t>Psychology</w:t>
      </w:r>
      <w:r w:rsidRPr="00AA2826">
        <w:rPr>
          <w:rFonts w:ascii="Times New Roman" w:eastAsia="Times New Roman" w:hAnsi="Times New Roman" w:cs="Times New Roman"/>
          <w:spacing w:val="-18"/>
          <w:sz w:val="24"/>
          <w:szCs w:val="24"/>
        </w:rPr>
        <w:t xml:space="preserve"> </w:t>
      </w:r>
      <w:r w:rsidRPr="00AA2826">
        <w:rPr>
          <w:rFonts w:ascii="Times New Roman" w:eastAsia="Times New Roman" w:hAnsi="Times New Roman" w:cs="Times New Roman"/>
          <w:sz w:val="24"/>
          <w:szCs w:val="24"/>
        </w:rPr>
        <w:t>focuses</w:t>
      </w:r>
      <w:r w:rsidRPr="00AA2826">
        <w:rPr>
          <w:rFonts w:ascii="Times New Roman" w:eastAsia="Times New Roman" w:hAnsi="Times New Roman" w:cs="Times New Roman"/>
          <w:spacing w:val="-14"/>
          <w:sz w:val="24"/>
          <w:szCs w:val="24"/>
        </w:rPr>
        <w:t xml:space="preserve"> </w:t>
      </w:r>
      <w:r w:rsidRPr="00AA2826">
        <w:rPr>
          <w:rFonts w:ascii="Times New Roman" w:eastAsia="Times New Roman" w:hAnsi="Times New Roman" w:cs="Times New Roman"/>
          <w:sz w:val="24"/>
          <w:szCs w:val="24"/>
        </w:rPr>
        <w:t>on</w:t>
      </w:r>
      <w:r w:rsidRPr="00AA2826">
        <w:rPr>
          <w:rFonts w:ascii="Times New Roman" w:eastAsia="Times New Roman" w:hAnsi="Times New Roman" w:cs="Times New Roman"/>
          <w:spacing w:val="-14"/>
          <w:sz w:val="24"/>
          <w:szCs w:val="24"/>
        </w:rPr>
        <w:t xml:space="preserve"> </w:t>
      </w:r>
      <w:r w:rsidRPr="00AA2826">
        <w:rPr>
          <w:rFonts w:ascii="Times New Roman" w:eastAsia="Times New Roman" w:hAnsi="Times New Roman" w:cs="Times New Roman"/>
          <w:sz w:val="24"/>
          <w:szCs w:val="24"/>
        </w:rPr>
        <w:t>how</w:t>
      </w:r>
      <w:r w:rsidRPr="00AA2826">
        <w:rPr>
          <w:rFonts w:ascii="Times New Roman" w:eastAsia="Times New Roman" w:hAnsi="Times New Roman" w:cs="Times New Roman"/>
          <w:spacing w:val="-20"/>
          <w:sz w:val="24"/>
          <w:szCs w:val="24"/>
        </w:rPr>
        <w:t xml:space="preserve"> </w:t>
      </w:r>
      <w:r w:rsidRPr="00AA2826">
        <w:rPr>
          <w:rFonts w:ascii="Times New Roman" w:eastAsia="Times New Roman" w:hAnsi="Times New Roman" w:cs="Times New Roman"/>
          <w:sz w:val="24"/>
          <w:szCs w:val="24"/>
        </w:rPr>
        <w:t>to</w:t>
      </w:r>
      <w:r w:rsidRPr="00AA2826">
        <w:rPr>
          <w:rFonts w:ascii="Times New Roman" w:eastAsia="Times New Roman" w:hAnsi="Times New Roman" w:cs="Times New Roman"/>
          <w:spacing w:val="-14"/>
          <w:sz w:val="24"/>
          <w:szCs w:val="24"/>
        </w:rPr>
        <w:t xml:space="preserve"> </w:t>
      </w:r>
      <w:r w:rsidRPr="00AA2826">
        <w:rPr>
          <w:rFonts w:ascii="Times New Roman" w:eastAsia="Times New Roman" w:hAnsi="Times New Roman" w:cs="Times New Roman"/>
          <w:sz w:val="24"/>
          <w:szCs w:val="24"/>
        </w:rPr>
        <w:t>live</w:t>
      </w:r>
      <w:r w:rsidRPr="00AA2826">
        <w:rPr>
          <w:rFonts w:ascii="Times New Roman" w:eastAsia="Times New Roman" w:hAnsi="Times New Roman" w:cs="Times New Roman"/>
          <w:spacing w:val="-15"/>
          <w:sz w:val="24"/>
          <w:szCs w:val="24"/>
        </w:rPr>
        <w:t xml:space="preserve"> </w:t>
      </w:r>
      <w:r w:rsidRPr="00AA2826">
        <w:rPr>
          <w:rFonts w:ascii="Times New Roman" w:eastAsia="Times New Roman" w:hAnsi="Times New Roman" w:cs="Times New Roman"/>
          <w:sz w:val="24"/>
          <w:szCs w:val="24"/>
        </w:rPr>
        <w:t>a</w:t>
      </w:r>
      <w:r w:rsidRPr="00AA2826">
        <w:rPr>
          <w:rFonts w:ascii="Times New Roman" w:eastAsia="Times New Roman" w:hAnsi="Times New Roman" w:cs="Times New Roman"/>
          <w:spacing w:val="-12"/>
          <w:sz w:val="24"/>
          <w:szCs w:val="24"/>
        </w:rPr>
        <w:t xml:space="preserve"> </w:t>
      </w:r>
      <w:r w:rsidRPr="00AA2826">
        <w:rPr>
          <w:rFonts w:ascii="Times New Roman" w:eastAsia="Times New Roman" w:hAnsi="Times New Roman" w:cs="Times New Roman"/>
          <w:sz w:val="24"/>
          <w:szCs w:val="24"/>
        </w:rPr>
        <w:t>meaningful</w:t>
      </w:r>
      <w:r w:rsidRPr="00AA2826">
        <w:rPr>
          <w:rFonts w:ascii="Times New Roman" w:eastAsia="Times New Roman" w:hAnsi="Times New Roman" w:cs="Times New Roman"/>
          <w:spacing w:val="-13"/>
          <w:sz w:val="24"/>
          <w:szCs w:val="24"/>
        </w:rPr>
        <w:t xml:space="preserve"> </w:t>
      </w:r>
      <w:r w:rsidRPr="00AA2826">
        <w:rPr>
          <w:rFonts w:ascii="Times New Roman" w:eastAsia="Times New Roman" w:hAnsi="Times New Roman" w:cs="Times New Roman"/>
          <w:sz w:val="24"/>
          <w:szCs w:val="24"/>
        </w:rPr>
        <w:t>and</w:t>
      </w:r>
      <w:r w:rsidRPr="00AA2826">
        <w:rPr>
          <w:rFonts w:ascii="Times New Roman" w:eastAsia="Times New Roman" w:hAnsi="Times New Roman" w:cs="Times New Roman"/>
          <w:spacing w:val="-19"/>
          <w:sz w:val="24"/>
          <w:szCs w:val="24"/>
        </w:rPr>
        <w:t xml:space="preserve"> </w:t>
      </w:r>
      <w:r w:rsidRPr="00AA2826">
        <w:rPr>
          <w:rFonts w:ascii="Times New Roman" w:eastAsia="Times New Roman" w:hAnsi="Times New Roman" w:cs="Times New Roman"/>
          <w:sz w:val="24"/>
          <w:szCs w:val="24"/>
        </w:rPr>
        <w:t>fulfilling</w:t>
      </w:r>
      <w:r w:rsidRPr="00AA2826">
        <w:rPr>
          <w:rFonts w:ascii="Times New Roman" w:eastAsia="Times New Roman" w:hAnsi="Times New Roman" w:cs="Times New Roman"/>
          <w:spacing w:val="-14"/>
          <w:sz w:val="24"/>
          <w:szCs w:val="24"/>
        </w:rPr>
        <w:t xml:space="preserve"> </w:t>
      </w:r>
      <w:r w:rsidRPr="00AA2826">
        <w:rPr>
          <w:rFonts w:ascii="Times New Roman" w:eastAsia="Times New Roman" w:hAnsi="Times New Roman" w:cs="Times New Roman"/>
          <w:sz w:val="24"/>
          <w:szCs w:val="24"/>
        </w:rPr>
        <w:t>life,</w:t>
      </w:r>
      <w:r w:rsidRPr="00AA2826">
        <w:rPr>
          <w:rFonts w:ascii="Times New Roman" w:eastAsia="Times New Roman" w:hAnsi="Times New Roman" w:cs="Times New Roman"/>
          <w:spacing w:val="-12"/>
          <w:sz w:val="24"/>
          <w:szCs w:val="24"/>
        </w:rPr>
        <w:t xml:space="preserve"> </w:t>
      </w:r>
      <w:r w:rsidRPr="00AA2826">
        <w:rPr>
          <w:rFonts w:ascii="Times New Roman" w:eastAsia="Times New Roman" w:hAnsi="Times New Roman" w:cs="Times New Roman"/>
          <w:sz w:val="24"/>
          <w:szCs w:val="24"/>
        </w:rPr>
        <w:t xml:space="preserve">cultivate what is best within people, and enhance people’s experiences of love, work, and play. This course aims to orient students with the scientific study of the strengths that enable individuals and communities to thrive. </w:t>
      </w:r>
    </w:p>
    <w:p w14:paraId="66ED9760" w14:textId="77777777" w:rsidR="0059353A" w:rsidRPr="00AA2826" w:rsidRDefault="0059353A" w:rsidP="00CE5DE3">
      <w:pPr>
        <w:widowControl w:val="0"/>
        <w:autoSpaceDE w:val="0"/>
        <w:autoSpaceDN w:val="0"/>
        <w:spacing w:after="0" w:line="240" w:lineRule="auto"/>
        <w:ind w:right="810"/>
        <w:jc w:val="both"/>
        <w:rPr>
          <w:rFonts w:ascii="Times New Roman" w:eastAsia="Times New Roman" w:hAnsi="Times New Roman" w:cs="Times New Roman"/>
          <w:sz w:val="24"/>
          <w:szCs w:val="24"/>
        </w:rPr>
      </w:pPr>
    </w:p>
    <w:p w14:paraId="43D527F9" w14:textId="77777777" w:rsidR="0059353A" w:rsidRPr="00AA2826" w:rsidRDefault="0059353A" w:rsidP="00CE5DE3">
      <w:pPr>
        <w:tabs>
          <w:tab w:val="left" w:pos="180"/>
        </w:tabs>
        <w:spacing w:after="0"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62946222" w14:textId="77777777" w:rsidR="004B1797" w:rsidRPr="00AA2826" w:rsidRDefault="004B1797" w:rsidP="00CE5DE3">
      <w:pPr>
        <w:tabs>
          <w:tab w:val="left" w:pos="180"/>
        </w:tabs>
        <w:spacing w:after="0" w:line="240" w:lineRule="auto"/>
        <w:ind w:left="900" w:right="810"/>
        <w:jc w:val="both"/>
        <w:rPr>
          <w:rFonts w:ascii="Times New Roman" w:eastAsia="Times New Roman" w:hAnsi="Times New Roman" w:cs="Times New Roman"/>
          <w:b/>
          <w:sz w:val="24"/>
          <w:szCs w:val="24"/>
          <w:u w:val="single"/>
        </w:rPr>
      </w:pPr>
    </w:p>
    <w:p w14:paraId="636B5D16" w14:textId="77777777" w:rsidR="0059353A" w:rsidRPr="00AA2826" w:rsidRDefault="0059353A">
      <w:pPr>
        <w:numPr>
          <w:ilvl w:val="0"/>
          <w:numId w:val="125"/>
        </w:numPr>
        <w:tabs>
          <w:tab w:val="clear" w:pos="840"/>
          <w:tab w:val="left" w:pos="180"/>
        </w:tabs>
        <w:spacing w:after="0" w:line="240" w:lineRule="auto"/>
        <w:ind w:left="1710" w:right="810" w:hanging="30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Student will be able to understand the value of personal experiences in the past, in the present and for the future contributing to personal satisfaction and happiness. </w:t>
      </w:r>
    </w:p>
    <w:p w14:paraId="28DF08D5" w14:textId="77777777" w:rsidR="0059353A" w:rsidRPr="00AA2826" w:rsidRDefault="0059353A">
      <w:pPr>
        <w:numPr>
          <w:ilvl w:val="0"/>
          <w:numId w:val="125"/>
        </w:numPr>
        <w:tabs>
          <w:tab w:val="clear" w:pos="840"/>
          <w:tab w:val="left" w:pos="180"/>
        </w:tabs>
        <w:spacing w:after="0" w:line="240" w:lineRule="auto"/>
        <w:ind w:left="1710" w:right="810" w:hanging="30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Students will understand the importance of emotional and cognitive states as well as positive interpersonal behavior which could make one’s life more meaningful. Bring positive changes in one’s life by thinking and behaving positively at various levels and situations– schools, work, and communities. </w:t>
      </w:r>
    </w:p>
    <w:p w14:paraId="0F62A62E" w14:textId="77777777" w:rsidR="0059353A" w:rsidRPr="00AA2826" w:rsidRDefault="0059353A">
      <w:pPr>
        <w:numPr>
          <w:ilvl w:val="0"/>
          <w:numId w:val="125"/>
        </w:numPr>
        <w:tabs>
          <w:tab w:val="clear" w:pos="840"/>
          <w:tab w:val="left" w:pos="180"/>
        </w:tabs>
        <w:spacing w:after="0" w:line="240" w:lineRule="auto"/>
        <w:ind w:left="1710" w:right="810" w:hanging="30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Students will identify and use positive emotions and strengths to spark personal growth. </w:t>
      </w:r>
    </w:p>
    <w:p w14:paraId="1B1E041F" w14:textId="7CE2E6E3" w:rsidR="0059353A" w:rsidRPr="00AA2826" w:rsidRDefault="0059353A" w:rsidP="00360A3B">
      <w:pPr>
        <w:ind w:right="810" w:firstLine="72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tbl>
      <w:tblPr>
        <w:tblStyle w:val="TableGrid"/>
        <w:tblpPr w:leftFromText="180" w:rightFromText="180" w:vertAnchor="text" w:horzAnchor="page" w:tblpX="2146" w:tblpY="32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304"/>
      </w:tblGrid>
      <w:tr w:rsidR="00AA2826" w:rsidRPr="00AA2826" w14:paraId="45ACE432" w14:textId="77777777" w:rsidTr="004B1797">
        <w:tc>
          <w:tcPr>
            <w:tcW w:w="806" w:type="pct"/>
          </w:tcPr>
          <w:p w14:paraId="6990EAA2" w14:textId="77777777" w:rsidR="0059353A" w:rsidRPr="00AA2826" w:rsidRDefault="0059353A" w:rsidP="00360A3B">
            <w:pPr>
              <w:ind w:left="190" w:right="195" w:hanging="11"/>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p>
        </w:tc>
        <w:tc>
          <w:tcPr>
            <w:tcW w:w="4194" w:type="pct"/>
          </w:tcPr>
          <w:p w14:paraId="77862CBA"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 xml:space="preserve">Introduction to Positive Psychology </w:t>
            </w:r>
          </w:p>
          <w:p w14:paraId="716EE0A4"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sz w:val="24"/>
                <w:szCs w:val="24"/>
              </w:rPr>
              <w:t>An</w:t>
            </w:r>
            <w:r w:rsidRPr="00AA2826">
              <w:rPr>
                <w:rFonts w:ascii="Times New Roman" w:eastAsia="Times New Roman" w:hAnsi="Times New Roman" w:cs="Times New Roman"/>
                <w:spacing w:val="-1"/>
                <w:sz w:val="24"/>
                <w:szCs w:val="24"/>
              </w:rPr>
              <w:t xml:space="preserve"> </w:t>
            </w:r>
            <w:r w:rsidRPr="00AA2826">
              <w:rPr>
                <w:rFonts w:ascii="Times New Roman" w:eastAsia="Times New Roman" w:hAnsi="Times New Roman" w:cs="Times New Roman"/>
                <w:sz w:val="24"/>
                <w:szCs w:val="24"/>
              </w:rPr>
              <w:t>introduction. Applications and theoretical approaches.</w:t>
            </w:r>
          </w:p>
        </w:tc>
      </w:tr>
      <w:tr w:rsidR="00AA2826" w:rsidRPr="00AA2826" w14:paraId="563A2081" w14:textId="77777777" w:rsidTr="004B1797">
        <w:tc>
          <w:tcPr>
            <w:tcW w:w="806" w:type="pct"/>
          </w:tcPr>
          <w:p w14:paraId="14BB2C4E" w14:textId="77777777" w:rsidR="0059353A" w:rsidRPr="00AA2826" w:rsidRDefault="0059353A" w:rsidP="00360A3B">
            <w:pPr>
              <w:ind w:left="190" w:right="465" w:hanging="11"/>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2.</w:t>
            </w:r>
          </w:p>
        </w:tc>
        <w:tc>
          <w:tcPr>
            <w:tcW w:w="4194" w:type="pct"/>
          </w:tcPr>
          <w:p w14:paraId="6B9F7384"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Positive Emotional States and Processes</w:t>
            </w:r>
          </w:p>
          <w:p w14:paraId="5F1F7E38"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sz w:val="24"/>
                <w:szCs w:val="24"/>
              </w:rPr>
              <w:t>Principles of pleasure: Understanding positive affect, positive emotions, happiness, and wellbeing. Making the most emotional experiences: Emotion-focused coping, emotional intelligence, and emotional storytelling.</w:t>
            </w:r>
          </w:p>
        </w:tc>
      </w:tr>
      <w:tr w:rsidR="00AA2826" w:rsidRPr="00AA2826" w14:paraId="2C3EA38D" w14:textId="77777777" w:rsidTr="004B1797">
        <w:tc>
          <w:tcPr>
            <w:tcW w:w="806" w:type="pct"/>
          </w:tcPr>
          <w:p w14:paraId="0EFDDFDD" w14:textId="77777777" w:rsidR="0059353A" w:rsidRPr="00AA2826" w:rsidRDefault="0059353A" w:rsidP="00360A3B">
            <w:pPr>
              <w:tabs>
                <w:tab w:val="left" w:pos="435"/>
              </w:tabs>
              <w:ind w:left="190" w:right="285" w:hanging="11"/>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3.</w:t>
            </w:r>
          </w:p>
        </w:tc>
        <w:tc>
          <w:tcPr>
            <w:tcW w:w="4194" w:type="pct"/>
          </w:tcPr>
          <w:p w14:paraId="3C81E373"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Positive Cognitive States and Processes</w:t>
            </w:r>
          </w:p>
          <w:p w14:paraId="5DFF752A"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Self-efficacy, optimism and hope. Wisdom and courage. Mindfulness, flow and spirituality. </w:t>
            </w:r>
          </w:p>
        </w:tc>
      </w:tr>
      <w:tr w:rsidR="00AA2826" w:rsidRPr="00AA2826" w14:paraId="3A943D6F" w14:textId="77777777" w:rsidTr="004B1797">
        <w:tc>
          <w:tcPr>
            <w:tcW w:w="806" w:type="pct"/>
          </w:tcPr>
          <w:p w14:paraId="7A152326" w14:textId="77777777" w:rsidR="0059353A" w:rsidRPr="00AA2826" w:rsidRDefault="0059353A" w:rsidP="00360A3B">
            <w:pPr>
              <w:tabs>
                <w:tab w:val="left" w:pos="345"/>
              </w:tabs>
              <w:ind w:left="190" w:right="285" w:hanging="11"/>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4.</w:t>
            </w:r>
          </w:p>
        </w:tc>
        <w:tc>
          <w:tcPr>
            <w:tcW w:w="4194" w:type="pct"/>
          </w:tcPr>
          <w:p w14:paraId="17F25B39"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Positive Psychology Across Lifespan</w:t>
            </w:r>
          </w:p>
          <w:p w14:paraId="3E0B3BF3" w14:textId="77777777" w:rsidR="0059353A" w:rsidRPr="00AA2826" w:rsidRDefault="0059353A" w:rsidP="00CE5DE3">
            <w:pPr>
              <w:widowControl w:val="0"/>
              <w:autoSpaceDE w:val="0"/>
              <w:autoSpaceDN w:val="0"/>
              <w:ind w:right="810" w:hanging="11"/>
              <w:jc w:val="both"/>
              <w:rPr>
                <w:rFonts w:ascii="Times New Roman" w:eastAsia="Times New Roman" w:hAnsi="Times New Roman" w:cs="Times New Roman"/>
                <w:spacing w:val="-1"/>
                <w:sz w:val="24"/>
                <w:szCs w:val="24"/>
              </w:rPr>
            </w:pPr>
            <w:r w:rsidRPr="00AA2826">
              <w:rPr>
                <w:rFonts w:ascii="Times New Roman" w:eastAsia="Times New Roman" w:hAnsi="Times New Roman" w:cs="Times New Roman"/>
                <w:sz w:val="24"/>
                <w:szCs w:val="24"/>
              </w:rPr>
              <w:t>Positive</w:t>
            </w:r>
            <w:r w:rsidRPr="00AA2826">
              <w:rPr>
                <w:rFonts w:ascii="Times New Roman" w:eastAsia="Times New Roman" w:hAnsi="Times New Roman" w:cs="Times New Roman"/>
                <w:spacing w:val="-1"/>
                <w:sz w:val="24"/>
                <w:szCs w:val="24"/>
              </w:rPr>
              <w:t xml:space="preserve"> psychology for children and adolescents: development, prevention, and promotion. Positive youth development perspective. Aging well: Challenges and opportunities. </w:t>
            </w:r>
          </w:p>
          <w:p w14:paraId="47A25B45" w14:textId="77777777" w:rsidR="005B61D9" w:rsidRPr="00AA2826" w:rsidRDefault="005B61D9" w:rsidP="00CE5DE3">
            <w:pPr>
              <w:widowControl w:val="0"/>
              <w:autoSpaceDE w:val="0"/>
              <w:autoSpaceDN w:val="0"/>
              <w:ind w:right="810" w:hanging="11"/>
              <w:jc w:val="both"/>
              <w:rPr>
                <w:rFonts w:ascii="Times New Roman" w:eastAsia="Times New Roman" w:hAnsi="Times New Roman" w:cs="Times New Roman"/>
                <w:b/>
                <w:bCs/>
                <w:sz w:val="24"/>
                <w:szCs w:val="24"/>
                <w:u w:val="single"/>
              </w:rPr>
            </w:pPr>
          </w:p>
        </w:tc>
      </w:tr>
      <w:tr w:rsidR="00AA2826" w:rsidRPr="00AA2826" w14:paraId="7A0ADF05" w14:textId="77777777" w:rsidTr="004B1797">
        <w:tc>
          <w:tcPr>
            <w:tcW w:w="806" w:type="pct"/>
          </w:tcPr>
          <w:p w14:paraId="466D5BA3" w14:textId="0608C6EE" w:rsidR="0059353A" w:rsidRPr="00AA2826" w:rsidRDefault="00360A3B" w:rsidP="00360A3B">
            <w:pPr>
              <w:ind w:right="465"/>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 xml:space="preserve">   </w:t>
            </w:r>
            <w:r w:rsidR="0059353A" w:rsidRPr="00AA2826">
              <w:rPr>
                <w:rFonts w:ascii="Times New Roman" w:eastAsia="Times New Roman" w:hAnsi="Times New Roman" w:cs="Times New Roman"/>
                <w:b/>
                <w:sz w:val="24"/>
                <w:szCs w:val="24"/>
              </w:rPr>
              <w:t>Unit 5.</w:t>
            </w:r>
          </w:p>
        </w:tc>
        <w:tc>
          <w:tcPr>
            <w:tcW w:w="4194" w:type="pct"/>
          </w:tcPr>
          <w:p w14:paraId="6C616470" w14:textId="77777777" w:rsidR="0059353A" w:rsidRPr="00AA2826" w:rsidRDefault="0059353A" w:rsidP="00CE5DE3">
            <w:pPr>
              <w:tabs>
                <w:tab w:val="left" w:pos="270"/>
              </w:tabs>
              <w:ind w:right="810" w:hanging="11"/>
              <w:contextualSpacing/>
              <w:jc w:val="both"/>
              <w:rPr>
                <w:rFonts w:ascii="Times New Roman" w:eastAsia="Times New Roman" w:hAnsi="Times New Roman" w:cs="Times New Roman"/>
                <w:b/>
                <w:spacing w:val="3"/>
                <w:sz w:val="24"/>
                <w:szCs w:val="24"/>
                <w:u w:val="single"/>
              </w:rPr>
            </w:pPr>
            <w:r w:rsidRPr="00AA2826">
              <w:rPr>
                <w:rFonts w:ascii="Times New Roman" w:eastAsia="Times New Roman" w:hAnsi="Times New Roman" w:cs="Times New Roman"/>
                <w:b/>
                <w:spacing w:val="3"/>
                <w:sz w:val="24"/>
                <w:szCs w:val="24"/>
                <w:u w:val="single"/>
              </w:rPr>
              <w:t>Positive Environments</w:t>
            </w:r>
          </w:p>
          <w:p w14:paraId="6F570FED" w14:textId="77777777" w:rsidR="0059353A" w:rsidRPr="00AA2826" w:rsidRDefault="0059353A" w:rsidP="00CE5DE3">
            <w:pPr>
              <w:tabs>
                <w:tab w:val="left" w:pos="270"/>
              </w:tabs>
              <w:ind w:right="810" w:hanging="11"/>
              <w:contextualSpacing/>
              <w:jc w:val="both"/>
              <w:rPr>
                <w:rFonts w:ascii="Times New Roman" w:eastAsia="Times New Roman" w:hAnsi="Times New Roman" w:cs="Times New Roman"/>
                <w:bCs/>
                <w:spacing w:val="3"/>
                <w:sz w:val="24"/>
                <w:szCs w:val="24"/>
              </w:rPr>
            </w:pPr>
            <w:r w:rsidRPr="00AA2826">
              <w:rPr>
                <w:rFonts w:ascii="Times New Roman" w:eastAsia="Times New Roman" w:hAnsi="Times New Roman" w:cs="Times New Roman"/>
                <w:bCs/>
                <w:spacing w:val="3"/>
                <w:sz w:val="24"/>
                <w:szCs w:val="24"/>
              </w:rPr>
              <w:t xml:space="preserve">Positive schooling. Positive home environment. Positive work environment. </w:t>
            </w:r>
          </w:p>
        </w:tc>
      </w:tr>
    </w:tbl>
    <w:p w14:paraId="33D35D7E" w14:textId="77777777" w:rsidR="007470B3" w:rsidRPr="00AA2826" w:rsidRDefault="007470B3" w:rsidP="00CE5DE3">
      <w:pPr>
        <w:ind w:right="810"/>
        <w:rPr>
          <w:rFonts w:ascii="Times New Roman" w:eastAsia="Times New Roman" w:hAnsi="Times New Roman" w:cs="Times New Roman"/>
          <w:b/>
          <w:sz w:val="24"/>
          <w:szCs w:val="24"/>
          <w:u w:val="single"/>
        </w:rPr>
      </w:pPr>
    </w:p>
    <w:p w14:paraId="490D8399" w14:textId="77777777" w:rsidR="007470B3" w:rsidRPr="00AA2826" w:rsidRDefault="007470B3" w:rsidP="00CE5DE3">
      <w:pPr>
        <w:ind w:right="810" w:firstLine="720"/>
        <w:rPr>
          <w:rFonts w:ascii="Times New Roman" w:eastAsia="Times New Roman" w:hAnsi="Times New Roman" w:cs="Times New Roman"/>
          <w:b/>
          <w:sz w:val="24"/>
          <w:szCs w:val="24"/>
          <w:u w:val="single"/>
        </w:rPr>
      </w:pPr>
    </w:p>
    <w:p w14:paraId="335C6CB4" w14:textId="4EB67759" w:rsidR="0059353A" w:rsidRPr="00AA2826" w:rsidRDefault="0059353A" w:rsidP="00CE5DE3">
      <w:pPr>
        <w:ind w:right="810" w:firstLine="72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7BC3002A" w14:textId="77777777" w:rsidR="0059353A"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Frisch, M. B. (2005). </w:t>
      </w:r>
      <w:r w:rsidRPr="00AA2826">
        <w:rPr>
          <w:rFonts w:ascii="Times New Roman" w:eastAsia="SimSun" w:hAnsi="Times New Roman" w:cs="Times New Roman"/>
          <w:i/>
          <w:iCs/>
          <w:sz w:val="24"/>
          <w:szCs w:val="24"/>
          <w:shd w:val="clear" w:color="auto" w:fill="FFFFFF"/>
        </w:rPr>
        <w:t>Quality of life therapy: Applying a life satisfaction approach to positive psychology and cognitive therapy</w:t>
      </w:r>
      <w:r w:rsidRPr="00AA2826">
        <w:rPr>
          <w:rFonts w:ascii="Times New Roman" w:eastAsia="SimSun" w:hAnsi="Times New Roman" w:cs="Times New Roman"/>
          <w:sz w:val="24"/>
          <w:szCs w:val="24"/>
          <w:shd w:val="clear" w:color="auto" w:fill="FFFFFF"/>
        </w:rPr>
        <w:t>. John Wiley &amp; Sons.</w:t>
      </w:r>
    </w:p>
    <w:p w14:paraId="02EA561B" w14:textId="77777777" w:rsidR="0059353A"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Hefferon, K., &amp; Boniwell, I. (2011). </w:t>
      </w:r>
      <w:r w:rsidRPr="00AA2826">
        <w:rPr>
          <w:rFonts w:ascii="Times New Roman" w:eastAsia="SimSun" w:hAnsi="Times New Roman" w:cs="Times New Roman"/>
          <w:i/>
          <w:iCs/>
          <w:sz w:val="24"/>
          <w:szCs w:val="24"/>
          <w:shd w:val="clear" w:color="auto" w:fill="FFFFFF"/>
        </w:rPr>
        <w:t>Positive psychology: Theory, research and applications</w:t>
      </w:r>
      <w:r w:rsidRPr="00AA2826">
        <w:rPr>
          <w:rFonts w:ascii="Times New Roman" w:eastAsia="SimSun" w:hAnsi="Times New Roman" w:cs="Times New Roman"/>
          <w:sz w:val="24"/>
          <w:szCs w:val="24"/>
          <w:shd w:val="clear" w:color="auto" w:fill="FFFFFF"/>
        </w:rPr>
        <w:t>. McGraw-Hill Education (UK).</w:t>
      </w:r>
    </w:p>
    <w:p w14:paraId="72F5ED3F" w14:textId="77777777" w:rsidR="0059353A" w:rsidRPr="00AA2826" w:rsidRDefault="0059353A">
      <w:pPr>
        <w:numPr>
          <w:ilvl w:val="0"/>
          <w:numId w:val="124"/>
        </w:numPr>
        <w:tabs>
          <w:tab w:val="clear" w:pos="425"/>
        </w:tabs>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Ivtzan, I., Lomas, T., Hefferon, K., &amp; Worth, P. (2015). </w:t>
      </w:r>
      <w:r w:rsidRPr="00AA2826">
        <w:rPr>
          <w:rFonts w:ascii="Times New Roman" w:eastAsia="SimSun" w:hAnsi="Times New Roman" w:cs="Times New Roman"/>
          <w:i/>
          <w:iCs/>
          <w:sz w:val="24"/>
          <w:szCs w:val="24"/>
          <w:shd w:val="clear" w:color="auto" w:fill="FFFFFF"/>
        </w:rPr>
        <w:t>Second wave positive psychology: Embracing the dark side of life</w:t>
      </w:r>
      <w:r w:rsidRPr="00AA2826">
        <w:rPr>
          <w:rFonts w:ascii="Times New Roman" w:eastAsia="SimSun" w:hAnsi="Times New Roman" w:cs="Times New Roman"/>
          <w:sz w:val="24"/>
          <w:szCs w:val="24"/>
          <w:shd w:val="clear" w:color="auto" w:fill="FFFFFF"/>
        </w:rPr>
        <w:t>. Routledge.</w:t>
      </w:r>
    </w:p>
    <w:p w14:paraId="5F9B86DE" w14:textId="77777777" w:rsidR="0059353A"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Lopez, S. J. (Ed.). (2011). </w:t>
      </w:r>
      <w:r w:rsidRPr="00AA2826">
        <w:rPr>
          <w:rFonts w:ascii="Times New Roman" w:eastAsia="SimSun" w:hAnsi="Times New Roman" w:cs="Times New Roman"/>
          <w:i/>
          <w:iCs/>
          <w:sz w:val="24"/>
          <w:szCs w:val="24"/>
          <w:shd w:val="clear" w:color="auto" w:fill="FFFFFF"/>
        </w:rPr>
        <w:t>The encyclopedia of positive psychology</w:t>
      </w:r>
      <w:r w:rsidRPr="00AA2826">
        <w:rPr>
          <w:rFonts w:ascii="Times New Roman" w:eastAsia="SimSun" w:hAnsi="Times New Roman" w:cs="Times New Roman"/>
          <w:sz w:val="24"/>
          <w:szCs w:val="24"/>
          <w:shd w:val="clear" w:color="auto" w:fill="FFFFFF"/>
        </w:rPr>
        <w:t>. John Wiley &amp; Sons.</w:t>
      </w:r>
    </w:p>
    <w:p w14:paraId="6C91E2AA" w14:textId="77777777" w:rsidR="0059353A"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Pasha-Zaidi, N. (2021). </w:t>
      </w:r>
      <w:r w:rsidRPr="00AA2826">
        <w:rPr>
          <w:rFonts w:ascii="Times New Roman" w:eastAsia="SimSun" w:hAnsi="Times New Roman" w:cs="Times New Roman"/>
          <w:i/>
          <w:iCs/>
          <w:sz w:val="24"/>
          <w:szCs w:val="24"/>
          <w:shd w:val="clear" w:color="auto" w:fill="FFFFFF"/>
        </w:rPr>
        <w:t>Toward a positive psychology of Islam and Muslims</w:t>
      </w:r>
      <w:r w:rsidRPr="00AA2826">
        <w:rPr>
          <w:rFonts w:ascii="Times New Roman" w:eastAsia="SimSun" w:hAnsi="Times New Roman" w:cs="Times New Roman"/>
          <w:sz w:val="24"/>
          <w:szCs w:val="24"/>
          <w:shd w:val="clear" w:color="auto" w:fill="FFFFFF"/>
        </w:rPr>
        <w:t>. Springer International Publishing.</w:t>
      </w:r>
    </w:p>
    <w:p w14:paraId="33B182CD" w14:textId="77777777" w:rsidR="0059353A"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Peterson, C. (2006). </w:t>
      </w:r>
      <w:r w:rsidRPr="00AA2826">
        <w:rPr>
          <w:rFonts w:ascii="Times New Roman" w:eastAsia="SimSun" w:hAnsi="Times New Roman" w:cs="Times New Roman"/>
          <w:i/>
          <w:iCs/>
          <w:sz w:val="24"/>
          <w:szCs w:val="24"/>
          <w:shd w:val="clear" w:color="auto" w:fill="FFFFFF"/>
        </w:rPr>
        <w:t>A primer in positive psychology</w:t>
      </w:r>
      <w:r w:rsidRPr="00AA2826">
        <w:rPr>
          <w:rFonts w:ascii="Times New Roman" w:eastAsia="SimSun" w:hAnsi="Times New Roman" w:cs="Times New Roman"/>
          <w:sz w:val="24"/>
          <w:szCs w:val="24"/>
          <w:shd w:val="clear" w:color="auto" w:fill="FFFFFF"/>
        </w:rPr>
        <w:t>. Oxford university press.</w:t>
      </w:r>
    </w:p>
    <w:p w14:paraId="3BF3D3CE" w14:textId="77777777" w:rsidR="0059353A"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Snyder, C. R., &amp; Lopez, S. J. (Eds.). (2001). </w:t>
      </w:r>
      <w:r w:rsidRPr="00AA2826">
        <w:rPr>
          <w:rFonts w:ascii="Times New Roman" w:eastAsia="SimSun" w:hAnsi="Times New Roman" w:cs="Times New Roman"/>
          <w:i/>
          <w:iCs/>
          <w:sz w:val="24"/>
          <w:szCs w:val="24"/>
          <w:shd w:val="clear" w:color="auto" w:fill="FFFFFF"/>
        </w:rPr>
        <w:t>Handbook of positive psychology</w:t>
      </w:r>
      <w:r w:rsidRPr="00AA2826">
        <w:rPr>
          <w:rFonts w:ascii="Times New Roman" w:eastAsia="SimSun" w:hAnsi="Times New Roman" w:cs="Times New Roman"/>
          <w:sz w:val="24"/>
          <w:szCs w:val="24"/>
          <w:shd w:val="clear" w:color="auto" w:fill="FFFFFF"/>
        </w:rPr>
        <w:t>. Oxford university press.</w:t>
      </w:r>
    </w:p>
    <w:p w14:paraId="0C8B9AF7" w14:textId="77777777" w:rsidR="009405C0" w:rsidRPr="00AA2826" w:rsidRDefault="0059353A">
      <w:pPr>
        <w:numPr>
          <w:ilvl w:val="0"/>
          <w:numId w:val="124"/>
        </w:numPr>
        <w:tabs>
          <w:tab w:val="clear" w:pos="425"/>
        </w:tabs>
        <w:spacing w:after="0" w:line="240" w:lineRule="auto"/>
        <w:ind w:left="1350" w:right="810" w:hanging="465"/>
        <w:contextualSpacing/>
        <w:jc w:val="both"/>
        <w:rPr>
          <w:rFonts w:ascii="Times New Roman" w:eastAsia="SimSun" w:hAnsi="Times New Roman" w:cs="Times New Roman"/>
          <w:sz w:val="24"/>
          <w:szCs w:val="24"/>
          <w:shd w:val="clear" w:color="auto" w:fill="FFFFFF"/>
        </w:rPr>
      </w:pPr>
      <w:r w:rsidRPr="00AA2826">
        <w:rPr>
          <w:rFonts w:ascii="Times New Roman" w:eastAsia="SimSun" w:hAnsi="Times New Roman" w:cs="Times New Roman"/>
          <w:sz w:val="24"/>
          <w:szCs w:val="24"/>
          <w:shd w:val="clear" w:color="auto" w:fill="FFFFFF"/>
        </w:rPr>
        <w:t>Snyder, C. R., Lopez, S. J., Edwards, L. M., &amp; Marques, S. C. (Eds.). (2020). </w:t>
      </w:r>
      <w:r w:rsidRPr="00AA2826">
        <w:rPr>
          <w:rFonts w:ascii="Times New Roman" w:eastAsia="SimSun" w:hAnsi="Times New Roman" w:cs="Times New Roman"/>
          <w:i/>
          <w:iCs/>
          <w:sz w:val="24"/>
          <w:szCs w:val="24"/>
          <w:shd w:val="clear" w:color="auto" w:fill="FFFFFF"/>
        </w:rPr>
        <w:t>The Oxford handbook of positive psychology</w:t>
      </w:r>
      <w:r w:rsidRPr="00AA2826">
        <w:rPr>
          <w:rFonts w:ascii="Times New Roman" w:eastAsia="SimSun" w:hAnsi="Times New Roman" w:cs="Times New Roman"/>
          <w:sz w:val="24"/>
          <w:szCs w:val="24"/>
          <w:shd w:val="clear" w:color="auto" w:fill="FFFFFF"/>
        </w:rPr>
        <w:t>. Oxford university press.</w:t>
      </w:r>
    </w:p>
    <w:p w14:paraId="794864C0" w14:textId="5ED99FE7" w:rsidR="00882515" w:rsidRPr="00AA2826" w:rsidRDefault="0059353A">
      <w:pPr>
        <w:numPr>
          <w:ilvl w:val="0"/>
          <w:numId w:val="124"/>
        </w:numPr>
        <w:tabs>
          <w:tab w:val="clear" w:pos="425"/>
        </w:tabs>
        <w:spacing w:after="0" w:line="240" w:lineRule="auto"/>
        <w:ind w:left="1350" w:right="810" w:hanging="465"/>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Zelenski, J. (2020). </w:t>
      </w:r>
      <w:r w:rsidRPr="00AA2826">
        <w:rPr>
          <w:rFonts w:ascii="Times New Roman" w:eastAsia="Times New Roman" w:hAnsi="Times New Roman" w:cs="Times New Roman"/>
          <w:i/>
          <w:iCs/>
          <w:sz w:val="24"/>
          <w:szCs w:val="24"/>
        </w:rPr>
        <w:t>Positive psychology: The science of well-being</w:t>
      </w:r>
      <w:r w:rsidRPr="00AA2826">
        <w:rPr>
          <w:rFonts w:ascii="Times New Roman" w:eastAsia="Times New Roman" w:hAnsi="Times New Roman" w:cs="Times New Roman"/>
          <w:sz w:val="24"/>
          <w:szCs w:val="24"/>
        </w:rPr>
        <w:t>. India: SAGE Publications.</w:t>
      </w:r>
    </w:p>
    <w:p w14:paraId="0AAE8217" w14:textId="77777777" w:rsidR="00AB1737" w:rsidRPr="00AA2826" w:rsidRDefault="00AB1737" w:rsidP="00AB1737">
      <w:pPr>
        <w:tabs>
          <w:tab w:val="left" w:pos="425"/>
        </w:tabs>
        <w:spacing w:after="0" w:line="240" w:lineRule="auto"/>
        <w:ind w:left="1350" w:right="810"/>
        <w:contextualSpacing/>
        <w:jc w:val="both"/>
        <w:rPr>
          <w:rFonts w:ascii="Times New Roman" w:eastAsia="Times New Roman" w:hAnsi="Times New Roman" w:cs="Times New Roman"/>
          <w:sz w:val="24"/>
          <w:szCs w:val="24"/>
        </w:rPr>
      </w:pPr>
    </w:p>
    <w:p w14:paraId="3A24D21B" w14:textId="191559B6" w:rsidR="0059353A" w:rsidRPr="00AA2826" w:rsidRDefault="004B1797" w:rsidP="00360A3B">
      <w:pPr>
        <w:ind w:right="810" w:firstLine="530"/>
        <w:rPr>
          <w:rFonts w:ascii="Times New Roman" w:eastAsia="Times New Roman" w:hAnsi="Times New Roman" w:cs="Times New Roman"/>
          <w:sz w:val="24"/>
          <w:szCs w:val="24"/>
        </w:rPr>
      </w:pPr>
      <w:r w:rsidRPr="00AA2826">
        <w:rPr>
          <w:rFonts w:ascii="Times New Roman" w:eastAsia="Times New Roman" w:hAnsi="Times New Roman" w:cs="Times New Roman"/>
          <w:b/>
          <w:sz w:val="28"/>
          <w:szCs w:val="28"/>
        </w:rPr>
        <w:t>1</w:t>
      </w:r>
      <w:r w:rsidR="001E7051" w:rsidRPr="00AA2826">
        <w:rPr>
          <w:rFonts w:ascii="Times New Roman" w:eastAsia="Times New Roman" w:hAnsi="Times New Roman" w:cs="Times New Roman"/>
          <w:b/>
          <w:sz w:val="28"/>
          <w:szCs w:val="28"/>
        </w:rPr>
        <w:t>6</w:t>
      </w:r>
      <w:r w:rsidRPr="00AA2826">
        <w:rPr>
          <w:rFonts w:ascii="Times New Roman" w:eastAsia="Times New Roman" w:hAnsi="Times New Roman" w:cs="Times New Roman"/>
          <w:b/>
          <w:sz w:val="28"/>
          <w:szCs w:val="28"/>
        </w:rPr>
        <w:t xml:space="preserve">.2.2 </w:t>
      </w:r>
      <w:r w:rsidR="0059353A" w:rsidRPr="00AA2826">
        <w:rPr>
          <w:rFonts w:ascii="Times New Roman" w:eastAsia="Times New Roman" w:hAnsi="Times New Roman" w:cs="Times New Roman"/>
          <w:b/>
          <w:sz w:val="28"/>
          <w:szCs w:val="28"/>
        </w:rPr>
        <w:t>Social Psychology</w:t>
      </w:r>
      <w:r w:rsidR="0059353A" w:rsidRPr="00AA2826">
        <w:rPr>
          <w:rFonts w:ascii="Times New Roman" w:eastAsia="Times New Roman" w:hAnsi="Times New Roman" w:cs="Times New Roman"/>
          <w:b/>
          <w:sz w:val="24"/>
          <w:szCs w:val="24"/>
        </w:rPr>
        <w:t xml:space="preserve"> </w:t>
      </w:r>
    </w:p>
    <w:p w14:paraId="319D217D" w14:textId="77777777" w:rsidR="0059353A" w:rsidRPr="00AA2826" w:rsidRDefault="0059353A" w:rsidP="00CE5DE3">
      <w:pPr>
        <w:spacing w:after="0" w:line="240" w:lineRule="auto"/>
        <w:ind w:left="540" w:right="810" w:hanging="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 xml:space="preserve">BS-Psychology </w:t>
      </w:r>
    </w:p>
    <w:p w14:paraId="741A7D6B" w14:textId="77777777" w:rsidR="0059353A" w:rsidRPr="00AA2826" w:rsidRDefault="0059353A" w:rsidP="00CE5DE3">
      <w:pPr>
        <w:spacing w:after="0" w:line="240" w:lineRule="auto"/>
        <w:ind w:left="540" w:right="810" w:hanging="10"/>
        <w:jc w:val="both"/>
        <w:rPr>
          <w:rFonts w:ascii="Times New Roman" w:eastAsia="Times New Roman" w:hAnsi="Times New Roman" w:cs="Times New Roman"/>
          <w:bCs/>
          <w:sz w:val="24"/>
          <w:szCs w:val="24"/>
        </w:rPr>
      </w:pPr>
      <w:r w:rsidRPr="00AA2826">
        <w:rPr>
          <w:rFonts w:ascii="Times New Roman" w:eastAsia="Times New Roman" w:hAnsi="Times New Roman" w:cs="Times New Roman"/>
          <w:sz w:val="24"/>
          <w:szCs w:val="24"/>
        </w:rPr>
        <w:t xml:space="preserve">Course Code: </w:t>
      </w:r>
      <w:r w:rsidRPr="00AA2826">
        <w:rPr>
          <w:rFonts w:ascii="Times New Roman" w:eastAsia="Times New Roman" w:hAnsi="Times New Roman" w:cs="Times New Roman"/>
          <w:bCs/>
          <w:sz w:val="24"/>
          <w:szCs w:val="24"/>
        </w:rPr>
        <w:t>PSY-409</w:t>
      </w:r>
    </w:p>
    <w:p w14:paraId="374A56E0" w14:textId="77777777" w:rsidR="0059353A" w:rsidRPr="00AA2826" w:rsidRDefault="0059353A" w:rsidP="00CE5DE3">
      <w:pPr>
        <w:spacing w:after="0" w:line="240" w:lineRule="auto"/>
        <w:ind w:left="540" w:right="810" w:hanging="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427914E7" w14:textId="77777777" w:rsidR="004B1797" w:rsidRPr="00AA2826" w:rsidRDefault="0059353A" w:rsidP="00CE5DE3">
      <w:pPr>
        <w:spacing w:after="0" w:line="240" w:lineRule="auto"/>
        <w:ind w:left="540" w:right="810"/>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Pre-requisite: Nil</w:t>
      </w:r>
    </w:p>
    <w:p w14:paraId="6AEF815F" w14:textId="77777777" w:rsidR="004B1797" w:rsidRPr="00AA2826" w:rsidRDefault="0059353A" w:rsidP="00CE5DE3">
      <w:pPr>
        <w:spacing w:after="0" w:line="240" w:lineRule="auto"/>
        <w:ind w:left="540" w:right="81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04194BDC" w14:textId="77777777" w:rsidR="004B1797" w:rsidRPr="00AA2826" w:rsidRDefault="004B1797" w:rsidP="00CE5DE3">
      <w:pPr>
        <w:spacing w:after="0" w:line="240" w:lineRule="auto"/>
        <w:ind w:left="540" w:right="810"/>
        <w:rPr>
          <w:rFonts w:ascii="Times New Roman" w:eastAsia="Times New Roman" w:hAnsi="Times New Roman" w:cs="Times New Roman"/>
          <w:b/>
          <w:sz w:val="24"/>
          <w:szCs w:val="24"/>
          <w:u w:val="single"/>
        </w:rPr>
      </w:pPr>
    </w:p>
    <w:p w14:paraId="65CFB243" w14:textId="01430B68" w:rsidR="0059353A" w:rsidRPr="00AA2826" w:rsidRDefault="0059353A" w:rsidP="00CE5DE3">
      <w:pPr>
        <w:spacing w:after="0" w:line="240" w:lineRule="auto"/>
        <w:ind w:left="540" w:right="810"/>
        <w:jc w:val="both"/>
        <w:rPr>
          <w:rFonts w:ascii="Times New Roman" w:eastAsia="Times New Roman" w:hAnsi="Times New Roman" w:cs="Times New Roman"/>
          <w:sz w:val="24"/>
          <w:szCs w:val="24"/>
          <w:u w:val="single"/>
        </w:rPr>
      </w:pPr>
      <w:r w:rsidRPr="00AA2826">
        <w:rPr>
          <w:rFonts w:ascii="Times New Roman" w:eastAsia="Calibri" w:hAnsi="Times New Roman" w:cs="Times New Roman"/>
          <w:sz w:val="24"/>
          <w:szCs w:val="24"/>
        </w:rPr>
        <w:t xml:space="preserve">The course will develop an insight in students into how people think, perceive and relate to others. This will help in developing an understanding of the concepts related to self and how self-functions in the social world. This will also enable students to think critically about social processes, influences, relations, and attitudes. </w:t>
      </w:r>
    </w:p>
    <w:p w14:paraId="6BF6A58E" w14:textId="77777777" w:rsidR="0059353A" w:rsidRPr="00AA2826" w:rsidRDefault="0059353A" w:rsidP="00CE5DE3">
      <w:pPr>
        <w:pStyle w:val="msolistparagraph0"/>
        <w:tabs>
          <w:tab w:val="left" w:pos="190"/>
        </w:tabs>
        <w:ind w:left="0" w:right="810"/>
        <w:jc w:val="both"/>
        <w:rPr>
          <w:rFonts w:eastAsia="Calibri"/>
        </w:rPr>
      </w:pPr>
    </w:p>
    <w:p w14:paraId="703A2408" w14:textId="77777777" w:rsidR="0059353A" w:rsidRPr="00AA2826" w:rsidRDefault="0059353A" w:rsidP="00CE5DE3">
      <w:pPr>
        <w:tabs>
          <w:tab w:val="left" w:pos="180"/>
        </w:tabs>
        <w:spacing w:after="0" w:line="240" w:lineRule="auto"/>
        <w:ind w:left="5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748B6DE8" w14:textId="77777777" w:rsidR="004B1797" w:rsidRPr="00AA2826" w:rsidRDefault="004B1797" w:rsidP="00CE5DE3">
      <w:pPr>
        <w:tabs>
          <w:tab w:val="left" w:pos="180"/>
        </w:tabs>
        <w:spacing w:after="0" w:line="240" w:lineRule="auto"/>
        <w:ind w:left="540" w:right="810"/>
        <w:jc w:val="both"/>
        <w:rPr>
          <w:rFonts w:ascii="Times New Roman" w:eastAsia="Times New Roman" w:hAnsi="Times New Roman" w:cs="Times New Roman"/>
          <w:b/>
          <w:sz w:val="24"/>
          <w:szCs w:val="24"/>
          <w:u w:val="single"/>
        </w:rPr>
      </w:pPr>
    </w:p>
    <w:p w14:paraId="01853308" w14:textId="77777777" w:rsidR="0059353A" w:rsidRPr="00AA2826" w:rsidRDefault="0059353A">
      <w:pPr>
        <w:pStyle w:val="msolistparagraph0"/>
        <w:numPr>
          <w:ilvl w:val="0"/>
          <w:numId w:val="126"/>
        </w:numPr>
        <w:tabs>
          <w:tab w:val="clear" w:pos="840"/>
          <w:tab w:val="left" w:pos="1350"/>
        </w:tabs>
        <w:ind w:left="1530" w:right="810"/>
        <w:jc w:val="both"/>
        <w:rPr>
          <w:u w:color="000000"/>
        </w:rPr>
      </w:pPr>
      <w:r w:rsidRPr="00AA2826">
        <w:rPr>
          <w:u w:color="000000"/>
        </w:rPr>
        <w:t xml:space="preserve">Student will be able to think critically about social processes, influences, relations and attitudes understand the application of Social Psychology concepts in the real world. </w:t>
      </w:r>
    </w:p>
    <w:p w14:paraId="6E037193" w14:textId="77777777" w:rsidR="0059353A" w:rsidRPr="00AA2826" w:rsidRDefault="0059353A">
      <w:pPr>
        <w:pStyle w:val="msolistparagraph0"/>
        <w:numPr>
          <w:ilvl w:val="0"/>
          <w:numId w:val="126"/>
        </w:numPr>
        <w:tabs>
          <w:tab w:val="clear" w:pos="840"/>
          <w:tab w:val="left" w:pos="1350"/>
        </w:tabs>
        <w:ind w:left="1530" w:right="810"/>
        <w:jc w:val="both"/>
        <w:rPr>
          <w:u w:color="000000"/>
        </w:rPr>
      </w:pPr>
      <w:r w:rsidRPr="00AA2826">
        <w:rPr>
          <w:rFonts w:eastAsia="Calibri"/>
        </w:rPr>
        <w:t>Students will understand the application of Social Psychology concepts in the real-life settings.</w:t>
      </w:r>
    </w:p>
    <w:p w14:paraId="15291309" w14:textId="77777777" w:rsidR="0059353A" w:rsidRPr="00AA2826" w:rsidRDefault="0059353A" w:rsidP="00CE5DE3">
      <w:pPr>
        <w:pStyle w:val="msolistparagraph0"/>
        <w:tabs>
          <w:tab w:val="left" w:pos="190"/>
          <w:tab w:val="left" w:pos="1350"/>
        </w:tabs>
        <w:ind w:left="1530" w:right="810"/>
        <w:jc w:val="both"/>
        <w:rPr>
          <w:b/>
          <w:u w:val="single" w:color="000000"/>
        </w:rPr>
      </w:pPr>
    </w:p>
    <w:p w14:paraId="65DA711A" w14:textId="77777777" w:rsidR="00360A3B" w:rsidRPr="00AA2826" w:rsidRDefault="00360A3B" w:rsidP="005B61D9">
      <w:pPr>
        <w:pStyle w:val="msolistparagraph0"/>
        <w:tabs>
          <w:tab w:val="left" w:pos="190"/>
          <w:tab w:val="left" w:pos="1350"/>
        </w:tabs>
        <w:ind w:left="0" w:right="810"/>
        <w:jc w:val="both"/>
        <w:rPr>
          <w:b/>
          <w:u w:val="single" w:color="000000"/>
        </w:rPr>
      </w:pPr>
    </w:p>
    <w:p w14:paraId="7C0640B4" w14:textId="77777777" w:rsidR="00360A3B" w:rsidRPr="00AA2826" w:rsidRDefault="00360A3B" w:rsidP="00CE5DE3">
      <w:pPr>
        <w:pStyle w:val="msolistparagraph0"/>
        <w:tabs>
          <w:tab w:val="left" w:pos="190"/>
          <w:tab w:val="left" w:pos="1350"/>
        </w:tabs>
        <w:ind w:left="1530" w:right="810"/>
        <w:jc w:val="both"/>
        <w:rPr>
          <w:b/>
          <w:u w:val="single" w:color="000000"/>
        </w:rPr>
      </w:pPr>
    </w:p>
    <w:p w14:paraId="63CBFE3C" w14:textId="77777777" w:rsidR="0059353A" w:rsidRPr="00AA2826" w:rsidRDefault="0059353A" w:rsidP="00CE5DE3">
      <w:pPr>
        <w:pStyle w:val="msolistparagraph0"/>
        <w:tabs>
          <w:tab w:val="left" w:pos="190"/>
        </w:tabs>
        <w:ind w:left="540" w:right="810"/>
        <w:jc w:val="both"/>
        <w:rPr>
          <w:b/>
          <w:u w:val="single" w:color="000000"/>
        </w:rPr>
      </w:pPr>
      <w:r w:rsidRPr="00AA2826">
        <w:rPr>
          <w:b/>
          <w:u w:val="single" w:color="000000"/>
        </w:rPr>
        <w:t>Course Outline</w:t>
      </w:r>
    </w:p>
    <w:tbl>
      <w:tblPr>
        <w:tblpPr w:leftFromText="180" w:rightFromText="180" w:vertAnchor="text" w:horzAnchor="page" w:tblpX="1452" w:tblpY="306"/>
        <w:tblOverlap w:val="never"/>
        <w:tblW w:w="5096" w:type="pct"/>
        <w:tblLook w:val="04A0" w:firstRow="1" w:lastRow="0" w:firstColumn="1" w:lastColumn="0" w:noHBand="0" w:noVBand="1"/>
      </w:tblPr>
      <w:tblGrid>
        <w:gridCol w:w="189"/>
        <w:gridCol w:w="1407"/>
        <w:gridCol w:w="190"/>
        <w:gridCol w:w="8114"/>
        <w:gridCol w:w="190"/>
      </w:tblGrid>
      <w:tr w:rsidR="00AA2826" w:rsidRPr="00AA2826" w14:paraId="083DEE4B" w14:textId="77777777" w:rsidTr="00882515">
        <w:trPr>
          <w:gridBefore w:val="1"/>
          <w:wBefore w:w="94" w:type="pct"/>
        </w:trPr>
        <w:tc>
          <w:tcPr>
            <w:tcW w:w="791" w:type="pct"/>
            <w:gridSpan w:val="2"/>
            <w:shd w:val="clear" w:color="auto" w:fill="auto"/>
          </w:tcPr>
          <w:p w14:paraId="23E525F4" w14:textId="77777777" w:rsidR="0059353A" w:rsidRPr="00AA2826" w:rsidRDefault="0059353A" w:rsidP="00360A3B">
            <w:pPr>
              <w:spacing w:after="5" w:line="240" w:lineRule="auto"/>
              <w:ind w:left="255" w:right="375" w:hanging="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p>
        </w:tc>
        <w:tc>
          <w:tcPr>
            <w:tcW w:w="4115" w:type="pct"/>
            <w:gridSpan w:val="2"/>
            <w:shd w:val="clear" w:color="auto" w:fill="auto"/>
          </w:tcPr>
          <w:p w14:paraId="28EDD989" w14:textId="77777777" w:rsidR="0059353A" w:rsidRPr="00AA2826" w:rsidRDefault="0059353A" w:rsidP="00CE5DE3">
            <w:pPr>
              <w:tabs>
                <w:tab w:val="left" w:pos="190"/>
              </w:tabs>
              <w:spacing w:after="0" w:line="240" w:lineRule="auto"/>
              <w:ind w:left="255" w:right="810" w:hanging="10"/>
              <w:contextualSpacing/>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u w:val="single"/>
              </w:rPr>
              <w:t>Nature and Scope of Social Psychology</w:t>
            </w:r>
            <w:r w:rsidRPr="00AA2826">
              <w:rPr>
                <w:rFonts w:ascii="Times New Roman" w:eastAsia="Times New Roman" w:hAnsi="Times New Roman" w:cs="Times New Roman"/>
                <w:b/>
                <w:sz w:val="24"/>
                <w:szCs w:val="24"/>
              </w:rPr>
              <w:t xml:space="preserve"> </w:t>
            </w:r>
          </w:p>
          <w:p w14:paraId="2CAC3261" w14:textId="77777777" w:rsidR="00882515" w:rsidRPr="00AA2826" w:rsidRDefault="00882515" w:rsidP="00CE5DE3">
            <w:pPr>
              <w:tabs>
                <w:tab w:val="left" w:pos="190"/>
              </w:tabs>
              <w:spacing w:after="0" w:line="240" w:lineRule="auto"/>
              <w:ind w:left="255" w:right="810" w:hanging="10"/>
              <w:contextualSpacing/>
              <w:rPr>
                <w:rFonts w:ascii="Times New Roman" w:eastAsia="Times New Roman" w:hAnsi="Times New Roman" w:cs="Times New Roman"/>
                <w:b/>
                <w:sz w:val="24"/>
                <w:szCs w:val="24"/>
              </w:rPr>
            </w:pPr>
          </w:p>
          <w:p w14:paraId="041D491C" w14:textId="35518726" w:rsidR="0059353A" w:rsidRPr="00AA2826" w:rsidRDefault="0059353A" w:rsidP="00CE5DE3">
            <w:pPr>
              <w:tabs>
                <w:tab w:val="left" w:pos="190"/>
              </w:tabs>
              <w:spacing w:after="0" w:line="240" w:lineRule="auto"/>
              <w:ind w:left="255" w:right="810" w:hanging="10"/>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What is social </w:t>
            </w:r>
            <w:r w:rsidR="003A1DF8" w:rsidRPr="00AA2826">
              <w:rPr>
                <w:rFonts w:ascii="Times New Roman" w:eastAsia="Times New Roman" w:hAnsi="Times New Roman" w:cs="Times New Roman"/>
                <w:sz w:val="24"/>
                <w:szCs w:val="24"/>
              </w:rPr>
              <w:t>psychology?</w:t>
            </w:r>
            <w:r w:rsidRPr="00AA2826">
              <w:rPr>
                <w:rFonts w:ascii="Times New Roman" w:eastAsia="Times New Roman" w:hAnsi="Times New Roman" w:cs="Times New Roman"/>
                <w:sz w:val="24"/>
                <w:szCs w:val="24"/>
              </w:rPr>
              <w:t xml:space="preserve"> Social psychology and allied disciplines. Brief history of social psychology. Current trends in social psychology</w:t>
            </w:r>
          </w:p>
          <w:p w14:paraId="47BF12B8" w14:textId="77777777" w:rsidR="00882515" w:rsidRPr="00AA2826" w:rsidRDefault="00882515" w:rsidP="00CE5DE3">
            <w:pPr>
              <w:tabs>
                <w:tab w:val="left" w:pos="190"/>
              </w:tabs>
              <w:spacing w:after="0" w:line="240" w:lineRule="auto"/>
              <w:ind w:left="255" w:right="810" w:hanging="10"/>
              <w:contextualSpacing/>
              <w:jc w:val="both"/>
              <w:rPr>
                <w:rFonts w:ascii="Times New Roman" w:eastAsia="Times New Roman" w:hAnsi="Times New Roman" w:cs="Times New Roman"/>
                <w:sz w:val="24"/>
                <w:szCs w:val="24"/>
                <w:u w:val="single"/>
              </w:rPr>
            </w:pPr>
          </w:p>
        </w:tc>
      </w:tr>
      <w:tr w:rsidR="00AA2826" w:rsidRPr="00AA2826" w14:paraId="782CE33D" w14:textId="77777777" w:rsidTr="00882515">
        <w:trPr>
          <w:gridBefore w:val="1"/>
          <w:wBefore w:w="94" w:type="pct"/>
        </w:trPr>
        <w:tc>
          <w:tcPr>
            <w:tcW w:w="791" w:type="pct"/>
            <w:gridSpan w:val="2"/>
            <w:shd w:val="clear" w:color="auto" w:fill="auto"/>
          </w:tcPr>
          <w:p w14:paraId="4AEB77BB" w14:textId="77777777" w:rsidR="0059353A" w:rsidRPr="00AA2826" w:rsidRDefault="0059353A" w:rsidP="00360A3B">
            <w:pPr>
              <w:spacing w:after="5" w:line="240" w:lineRule="auto"/>
              <w:ind w:left="255" w:right="375" w:hanging="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2.</w:t>
            </w:r>
          </w:p>
        </w:tc>
        <w:tc>
          <w:tcPr>
            <w:tcW w:w="4115" w:type="pct"/>
            <w:gridSpan w:val="2"/>
            <w:shd w:val="clear" w:color="auto" w:fill="auto"/>
          </w:tcPr>
          <w:p w14:paraId="465D1B86" w14:textId="77777777" w:rsidR="0059353A" w:rsidRPr="00AA2826" w:rsidRDefault="0059353A" w:rsidP="00CE5DE3">
            <w:pPr>
              <w:tabs>
                <w:tab w:val="left" w:pos="190"/>
              </w:tabs>
              <w:spacing w:after="0" w:line="240" w:lineRule="auto"/>
              <w:ind w:left="255" w:right="810" w:hanging="10"/>
              <w:contextualSpacing/>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Self in a Social World</w:t>
            </w:r>
          </w:p>
          <w:p w14:paraId="42751C20" w14:textId="77777777" w:rsidR="00882515" w:rsidRPr="00AA2826" w:rsidRDefault="00882515" w:rsidP="00CE5DE3">
            <w:pPr>
              <w:tabs>
                <w:tab w:val="left" w:pos="190"/>
              </w:tabs>
              <w:spacing w:after="0" w:line="240" w:lineRule="auto"/>
              <w:ind w:left="255" w:right="810" w:hanging="10"/>
              <w:contextualSpacing/>
              <w:rPr>
                <w:rFonts w:ascii="Times New Roman" w:eastAsia="Times New Roman" w:hAnsi="Times New Roman" w:cs="Times New Roman"/>
                <w:b/>
                <w:sz w:val="24"/>
                <w:szCs w:val="24"/>
                <w:u w:val="single"/>
              </w:rPr>
            </w:pPr>
          </w:p>
          <w:p w14:paraId="154023F1" w14:textId="77777777" w:rsidR="0059353A" w:rsidRPr="00AA2826" w:rsidRDefault="0059353A" w:rsidP="00CE5DE3">
            <w:pPr>
              <w:tabs>
                <w:tab w:val="left" w:pos="190"/>
              </w:tabs>
              <w:spacing w:after="0" w:line="240" w:lineRule="auto"/>
              <w:ind w:left="255" w:right="810" w:hanging="10"/>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Concept of self in social psychology. Components of self: Why they are essential and its relationship to other personality constructs. Self-esteem, Self-presentation, Self-awareness, Self-efficacy, Self-conscious emotions, guilt, shame, and embarrassment.</w:t>
            </w:r>
          </w:p>
          <w:p w14:paraId="7CF5AE4E" w14:textId="77777777" w:rsidR="00882515" w:rsidRPr="00AA2826" w:rsidRDefault="00882515" w:rsidP="00CE5DE3">
            <w:pPr>
              <w:tabs>
                <w:tab w:val="left" w:pos="190"/>
              </w:tabs>
              <w:spacing w:after="0" w:line="240" w:lineRule="auto"/>
              <w:ind w:left="255" w:right="810" w:hanging="10"/>
              <w:contextualSpacing/>
              <w:jc w:val="both"/>
              <w:rPr>
                <w:rFonts w:ascii="Times New Roman" w:eastAsia="Times New Roman" w:hAnsi="Times New Roman" w:cs="Times New Roman"/>
                <w:b/>
                <w:bCs/>
                <w:sz w:val="24"/>
                <w:szCs w:val="24"/>
                <w:u w:val="single"/>
              </w:rPr>
            </w:pPr>
          </w:p>
        </w:tc>
      </w:tr>
      <w:tr w:rsidR="00AA2826" w:rsidRPr="00AA2826" w14:paraId="21EEA118" w14:textId="77777777" w:rsidTr="00882515">
        <w:trPr>
          <w:gridBefore w:val="1"/>
          <w:wBefore w:w="94" w:type="pct"/>
        </w:trPr>
        <w:tc>
          <w:tcPr>
            <w:tcW w:w="791" w:type="pct"/>
            <w:gridSpan w:val="2"/>
            <w:shd w:val="clear" w:color="auto" w:fill="auto"/>
          </w:tcPr>
          <w:p w14:paraId="6D169391" w14:textId="77777777" w:rsidR="0059353A" w:rsidRPr="00AA2826" w:rsidRDefault="0059353A" w:rsidP="00360A3B">
            <w:pPr>
              <w:spacing w:after="5" w:line="240" w:lineRule="auto"/>
              <w:ind w:left="255" w:right="375" w:hanging="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3.</w:t>
            </w:r>
          </w:p>
        </w:tc>
        <w:tc>
          <w:tcPr>
            <w:tcW w:w="4115" w:type="pct"/>
            <w:gridSpan w:val="2"/>
            <w:shd w:val="clear" w:color="auto" w:fill="auto"/>
          </w:tcPr>
          <w:p w14:paraId="16281DFC" w14:textId="77777777" w:rsidR="0059353A" w:rsidRPr="00AA2826" w:rsidRDefault="0059353A" w:rsidP="00CE5DE3">
            <w:pPr>
              <w:tabs>
                <w:tab w:val="left" w:pos="190"/>
              </w:tabs>
              <w:spacing w:after="0" w:line="240" w:lineRule="auto"/>
              <w:ind w:left="255" w:right="810" w:hanging="10"/>
              <w:contextualSpacing/>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Social Perception</w:t>
            </w:r>
          </w:p>
          <w:p w14:paraId="62C871C8" w14:textId="77777777" w:rsidR="00882515" w:rsidRPr="00AA2826" w:rsidRDefault="00882515" w:rsidP="00CE5DE3">
            <w:pPr>
              <w:tabs>
                <w:tab w:val="left" w:pos="190"/>
              </w:tabs>
              <w:spacing w:after="0" w:line="240" w:lineRule="auto"/>
              <w:ind w:left="255" w:right="810" w:hanging="10"/>
              <w:contextualSpacing/>
              <w:rPr>
                <w:rFonts w:ascii="Times New Roman" w:eastAsia="Times New Roman" w:hAnsi="Times New Roman" w:cs="Times New Roman"/>
                <w:b/>
                <w:sz w:val="24"/>
                <w:szCs w:val="24"/>
                <w:u w:val="single"/>
              </w:rPr>
            </w:pPr>
          </w:p>
          <w:p w14:paraId="2EBEDBC6" w14:textId="77777777" w:rsidR="0059353A" w:rsidRPr="00AA2826" w:rsidRDefault="0059353A" w:rsidP="00CE5DE3">
            <w:pPr>
              <w:tabs>
                <w:tab w:val="left" w:pos="190"/>
              </w:tabs>
              <w:spacing w:after="0" w:line="240" w:lineRule="auto"/>
              <w:ind w:left="255" w:right="810" w:hanging="10"/>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Social cognition; person schemas, roles and scripts. Impression formation; Stereotypes. Attribution; Bias in attribution, Research in attribution.</w:t>
            </w:r>
          </w:p>
          <w:p w14:paraId="1C130D36" w14:textId="77777777" w:rsidR="00882515" w:rsidRPr="00AA2826" w:rsidRDefault="00882515" w:rsidP="00CE5DE3">
            <w:pPr>
              <w:tabs>
                <w:tab w:val="left" w:pos="190"/>
              </w:tabs>
              <w:spacing w:after="0" w:line="240" w:lineRule="auto"/>
              <w:ind w:left="255" w:right="810" w:hanging="10"/>
              <w:contextualSpacing/>
              <w:jc w:val="both"/>
              <w:rPr>
                <w:rFonts w:ascii="Times New Roman" w:eastAsia="Times New Roman" w:hAnsi="Times New Roman" w:cs="Times New Roman"/>
                <w:b/>
                <w:bCs/>
                <w:sz w:val="24"/>
                <w:szCs w:val="24"/>
                <w:u w:val="single"/>
              </w:rPr>
            </w:pPr>
          </w:p>
        </w:tc>
      </w:tr>
      <w:tr w:rsidR="00AA2826" w:rsidRPr="00AA2826" w14:paraId="1F596218" w14:textId="77777777" w:rsidTr="00882515">
        <w:trPr>
          <w:gridBefore w:val="1"/>
          <w:wBefore w:w="94" w:type="pct"/>
        </w:trPr>
        <w:tc>
          <w:tcPr>
            <w:tcW w:w="791" w:type="pct"/>
            <w:gridSpan w:val="2"/>
            <w:shd w:val="clear" w:color="auto" w:fill="auto"/>
          </w:tcPr>
          <w:p w14:paraId="5AA6CC57" w14:textId="77777777" w:rsidR="0059353A" w:rsidRPr="00AA2826" w:rsidRDefault="0059353A" w:rsidP="00CE5DE3">
            <w:pPr>
              <w:spacing w:after="5" w:line="240" w:lineRule="auto"/>
              <w:ind w:left="255" w:right="285" w:hanging="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p>
        </w:tc>
        <w:tc>
          <w:tcPr>
            <w:tcW w:w="4115" w:type="pct"/>
            <w:gridSpan w:val="2"/>
            <w:shd w:val="clear" w:color="auto" w:fill="auto"/>
          </w:tcPr>
          <w:p w14:paraId="4BFA0F67" w14:textId="77777777" w:rsidR="0059353A" w:rsidRPr="00AA2826" w:rsidRDefault="0059353A" w:rsidP="00CE5DE3">
            <w:pPr>
              <w:tabs>
                <w:tab w:val="left" w:pos="190"/>
              </w:tabs>
              <w:spacing w:after="0" w:line="240" w:lineRule="auto"/>
              <w:ind w:left="255" w:right="810" w:hanging="10"/>
              <w:contextualSpacing/>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Altruism and Aggression</w:t>
            </w:r>
          </w:p>
          <w:p w14:paraId="4AA152B4" w14:textId="77777777" w:rsidR="00882515" w:rsidRPr="00AA2826" w:rsidRDefault="00882515" w:rsidP="00CE5DE3">
            <w:pPr>
              <w:tabs>
                <w:tab w:val="left" w:pos="190"/>
              </w:tabs>
              <w:spacing w:after="0" w:line="240" w:lineRule="auto"/>
              <w:ind w:left="255" w:right="810" w:hanging="10"/>
              <w:contextualSpacing/>
              <w:rPr>
                <w:rFonts w:ascii="Times New Roman" w:eastAsia="Times New Roman" w:hAnsi="Times New Roman" w:cs="Times New Roman"/>
                <w:b/>
                <w:sz w:val="24"/>
                <w:szCs w:val="24"/>
                <w:u w:val="single"/>
              </w:rPr>
            </w:pPr>
          </w:p>
          <w:p w14:paraId="5D86EE59" w14:textId="77777777" w:rsidR="0059353A" w:rsidRPr="00AA2826" w:rsidRDefault="0059353A" w:rsidP="00CE5DE3">
            <w:pPr>
              <w:tabs>
                <w:tab w:val="left" w:pos="190"/>
              </w:tabs>
              <w:spacing w:after="0" w:line="240" w:lineRule="auto"/>
              <w:ind w:left="255" w:right="810" w:hanging="10"/>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Altruism: The motivation to help. Factors, rewards and costs of helping. Aggression: The motivation to harm. Frustration and aggression: Other views. Threatened self-esteem and aggression. Controlling and socializing for non-aggressive ways of conflict resolution.</w:t>
            </w:r>
          </w:p>
          <w:p w14:paraId="532DCE8A" w14:textId="77777777" w:rsidR="00882515" w:rsidRPr="00AA2826" w:rsidRDefault="00882515" w:rsidP="00CE5DE3">
            <w:pPr>
              <w:tabs>
                <w:tab w:val="left" w:pos="190"/>
              </w:tabs>
              <w:spacing w:after="0" w:line="240" w:lineRule="auto"/>
              <w:ind w:left="255" w:right="810" w:hanging="10"/>
              <w:contextualSpacing/>
              <w:jc w:val="both"/>
              <w:rPr>
                <w:rFonts w:ascii="Times New Roman" w:eastAsia="Times New Roman" w:hAnsi="Times New Roman" w:cs="Times New Roman"/>
                <w:b/>
                <w:bCs/>
                <w:sz w:val="24"/>
                <w:szCs w:val="24"/>
                <w:u w:val="single"/>
              </w:rPr>
            </w:pPr>
          </w:p>
        </w:tc>
      </w:tr>
      <w:tr w:rsidR="00AA2826" w:rsidRPr="00AA2826" w14:paraId="2D477B47" w14:textId="77777777" w:rsidTr="00882515">
        <w:trPr>
          <w:gridAfter w:val="1"/>
          <w:wAfter w:w="94" w:type="pct"/>
        </w:trPr>
        <w:tc>
          <w:tcPr>
            <w:tcW w:w="791" w:type="pct"/>
            <w:gridSpan w:val="2"/>
            <w:shd w:val="clear" w:color="auto" w:fill="auto"/>
          </w:tcPr>
          <w:p w14:paraId="43150404" w14:textId="77777777" w:rsidR="0059353A" w:rsidRPr="00AA2826" w:rsidRDefault="0059353A" w:rsidP="000C20A6">
            <w:pPr>
              <w:spacing w:after="5" w:line="240" w:lineRule="auto"/>
              <w:ind w:left="435" w:right="225" w:hanging="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5.</w:t>
            </w:r>
          </w:p>
        </w:tc>
        <w:tc>
          <w:tcPr>
            <w:tcW w:w="4115" w:type="pct"/>
            <w:gridSpan w:val="2"/>
            <w:shd w:val="clear" w:color="auto" w:fill="auto"/>
          </w:tcPr>
          <w:p w14:paraId="1847EA5E" w14:textId="77777777" w:rsidR="0059353A" w:rsidRPr="00AA2826" w:rsidRDefault="0059353A" w:rsidP="00CE5DE3">
            <w:pPr>
              <w:tabs>
                <w:tab w:val="left" w:pos="190"/>
              </w:tabs>
              <w:spacing w:after="0" w:line="240" w:lineRule="auto"/>
              <w:ind w:left="435" w:right="810" w:hanging="10"/>
              <w:contextualSpacing/>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Behavior and Attitudes</w:t>
            </w:r>
          </w:p>
          <w:p w14:paraId="792C2BD0" w14:textId="77777777" w:rsidR="00882515" w:rsidRPr="00AA2826" w:rsidRDefault="00882515" w:rsidP="00CE5DE3">
            <w:pPr>
              <w:tabs>
                <w:tab w:val="left" w:pos="190"/>
              </w:tabs>
              <w:spacing w:after="0" w:line="240" w:lineRule="auto"/>
              <w:ind w:left="435" w:right="810" w:hanging="10"/>
              <w:contextualSpacing/>
              <w:rPr>
                <w:rFonts w:ascii="Times New Roman" w:eastAsia="Times New Roman" w:hAnsi="Times New Roman" w:cs="Times New Roman"/>
                <w:b/>
                <w:sz w:val="24"/>
                <w:szCs w:val="24"/>
                <w:u w:val="single"/>
              </w:rPr>
            </w:pPr>
          </w:p>
          <w:p w14:paraId="3031C2CE" w14:textId="77777777" w:rsidR="0059353A" w:rsidRPr="00AA2826" w:rsidRDefault="0059353A" w:rsidP="00CE5DE3">
            <w:pPr>
              <w:tabs>
                <w:tab w:val="left" w:pos="190"/>
              </w:tabs>
              <w:spacing w:after="0" w:line="240" w:lineRule="auto"/>
              <w:ind w:left="435" w:right="810" w:hanging="10"/>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Attitude formation. Prejudice, stereotypes, and discrimination. Attitude change. Cognitive dissonance. Persuasive communication. Measurement of attitudes</w:t>
            </w:r>
          </w:p>
          <w:p w14:paraId="19F6D49E" w14:textId="77777777" w:rsidR="000C20A6" w:rsidRPr="00AA2826" w:rsidRDefault="000C20A6" w:rsidP="00CE5DE3">
            <w:pPr>
              <w:tabs>
                <w:tab w:val="left" w:pos="190"/>
              </w:tabs>
              <w:spacing w:after="0" w:line="240" w:lineRule="auto"/>
              <w:ind w:left="435" w:right="810" w:hanging="10"/>
              <w:contextualSpacing/>
              <w:jc w:val="both"/>
              <w:rPr>
                <w:rFonts w:ascii="Times New Roman" w:eastAsia="Times New Roman" w:hAnsi="Times New Roman" w:cs="Times New Roman"/>
                <w:b/>
                <w:bCs/>
                <w:sz w:val="24"/>
                <w:szCs w:val="24"/>
                <w:u w:val="single"/>
              </w:rPr>
            </w:pPr>
          </w:p>
        </w:tc>
      </w:tr>
    </w:tbl>
    <w:tbl>
      <w:tblPr>
        <w:tblpPr w:leftFromText="180" w:rightFromText="180" w:vertAnchor="text" w:horzAnchor="margin" w:tblpY="1328"/>
        <w:tblOverlap w:val="never"/>
        <w:tblW w:w="5000" w:type="pct"/>
        <w:tblLook w:val="04A0" w:firstRow="1" w:lastRow="0" w:firstColumn="1" w:lastColumn="0" w:noHBand="0" w:noVBand="1"/>
      </w:tblPr>
      <w:tblGrid>
        <w:gridCol w:w="1905"/>
        <w:gridCol w:w="7995"/>
      </w:tblGrid>
      <w:tr w:rsidR="00AA2826" w:rsidRPr="00AA2826" w14:paraId="34008463" w14:textId="77777777" w:rsidTr="00DB7EED">
        <w:tc>
          <w:tcPr>
            <w:tcW w:w="806" w:type="pct"/>
            <w:shd w:val="clear" w:color="auto" w:fill="auto"/>
          </w:tcPr>
          <w:p w14:paraId="6C62E5D2" w14:textId="77777777" w:rsidR="00DB7EED" w:rsidRPr="00AA2826" w:rsidRDefault="00DB7EED" w:rsidP="000C20A6">
            <w:pPr>
              <w:spacing w:after="5" w:line="240" w:lineRule="auto"/>
              <w:ind w:left="435" w:right="450" w:hanging="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 6.</w:t>
            </w:r>
          </w:p>
        </w:tc>
        <w:tc>
          <w:tcPr>
            <w:tcW w:w="4194" w:type="pct"/>
            <w:shd w:val="clear" w:color="auto" w:fill="auto"/>
          </w:tcPr>
          <w:p w14:paraId="29179D5B" w14:textId="77777777" w:rsidR="00DB7EED" w:rsidRPr="00AA2826" w:rsidRDefault="00DB7EED" w:rsidP="000C20A6">
            <w:pPr>
              <w:tabs>
                <w:tab w:val="left" w:pos="190"/>
              </w:tabs>
              <w:spacing w:after="0" w:line="240" w:lineRule="auto"/>
              <w:ind w:left="150" w:right="810" w:hanging="10"/>
              <w:contextualSpacing/>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 xml:space="preserve">Social Influence and Group Behavior </w:t>
            </w:r>
          </w:p>
          <w:p w14:paraId="376DA2BD" w14:textId="77777777" w:rsidR="00DB7EED" w:rsidRPr="00AA2826" w:rsidRDefault="00DB7EED" w:rsidP="00CE5DE3">
            <w:pPr>
              <w:tabs>
                <w:tab w:val="left" w:pos="190"/>
              </w:tabs>
              <w:spacing w:after="0" w:line="240" w:lineRule="auto"/>
              <w:ind w:left="435" w:right="810" w:hanging="10"/>
              <w:contextualSpacing/>
              <w:rPr>
                <w:rFonts w:ascii="Times New Roman" w:eastAsia="Times New Roman" w:hAnsi="Times New Roman" w:cs="Times New Roman"/>
                <w:b/>
                <w:sz w:val="24"/>
                <w:szCs w:val="24"/>
                <w:u w:val="single"/>
              </w:rPr>
            </w:pPr>
          </w:p>
          <w:p w14:paraId="68E97291" w14:textId="77777777" w:rsidR="00DB7EED" w:rsidRPr="00AA2826" w:rsidRDefault="00DB7EED" w:rsidP="000C20A6">
            <w:pPr>
              <w:tabs>
                <w:tab w:val="left" w:pos="190"/>
              </w:tabs>
              <w:spacing w:after="0" w:line="240" w:lineRule="auto"/>
              <w:ind w:left="150" w:right="810" w:hanging="10"/>
              <w:contextualSpacing/>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Nature of groups, group polarization. De-individuation, group cohesiveness, productivity and decision making. Conformity, obedience and deviance, cultural and social norms. Leadership: Effective leadership. Theories of leadership</w:t>
            </w:r>
          </w:p>
          <w:p w14:paraId="09FC6D7A" w14:textId="77777777" w:rsidR="00DB7EED" w:rsidRPr="00AA2826" w:rsidRDefault="00DB7EED" w:rsidP="00CE5DE3">
            <w:pPr>
              <w:tabs>
                <w:tab w:val="left" w:pos="190"/>
              </w:tabs>
              <w:spacing w:after="0" w:line="240" w:lineRule="auto"/>
              <w:ind w:left="435" w:right="810" w:hanging="10"/>
              <w:contextualSpacing/>
              <w:jc w:val="both"/>
              <w:rPr>
                <w:rFonts w:ascii="Times New Roman" w:eastAsia="Times New Roman" w:hAnsi="Times New Roman" w:cs="Times New Roman"/>
                <w:b/>
                <w:bCs/>
                <w:sz w:val="24"/>
                <w:szCs w:val="24"/>
                <w:u w:val="single"/>
              </w:rPr>
            </w:pPr>
          </w:p>
        </w:tc>
      </w:tr>
      <w:tr w:rsidR="00AA2826" w:rsidRPr="00AA2826" w14:paraId="44939F6F" w14:textId="77777777" w:rsidTr="00DB7EED">
        <w:tc>
          <w:tcPr>
            <w:tcW w:w="806" w:type="pct"/>
            <w:shd w:val="clear" w:color="auto" w:fill="auto"/>
          </w:tcPr>
          <w:p w14:paraId="12E3A41B" w14:textId="16202140" w:rsidR="00DB7EED" w:rsidRPr="00AA2826" w:rsidRDefault="00DB7EED" w:rsidP="00CE5DE3">
            <w:pPr>
              <w:spacing w:after="5" w:line="240" w:lineRule="auto"/>
              <w:ind w:left="435" w:right="630" w:hanging="10"/>
              <w:jc w:val="both"/>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rPr>
              <w:t>Unit7.</w:t>
            </w:r>
          </w:p>
        </w:tc>
        <w:tc>
          <w:tcPr>
            <w:tcW w:w="4194" w:type="pct"/>
            <w:shd w:val="clear" w:color="auto" w:fill="auto"/>
          </w:tcPr>
          <w:p w14:paraId="421B66FE" w14:textId="77777777" w:rsidR="00DB7EED" w:rsidRPr="00AA2826" w:rsidRDefault="00DB7EED" w:rsidP="000C20A6">
            <w:pPr>
              <w:tabs>
                <w:tab w:val="left" w:pos="190"/>
              </w:tabs>
              <w:spacing w:after="0" w:line="240" w:lineRule="auto"/>
              <w:ind w:left="150" w:right="810" w:hanging="10"/>
              <w:contextualSpacing/>
              <w:rPr>
                <w:rFonts w:ascii="Times New Roman" w:eastAsia="Times New Roman" w:hAnsi="Times New Roman" w:cs="Times New Roman"/>
                <w:b/>
                <w:sz w:val="24"/>
                <w:szCs w:val="24"/>
              </w:rPr>
            </w:pPr>
            <w:r w:rsidRPr="00AA2826">
              <w:rPr>
                <w:rFonts w:ascii="Times New Roman" w:eastAsia="Times New Roman" w:hAnsi="Times New Roman" w:cs="Times New Roman"/>
                <w:b/>
                <w:sz w:val="24"/>
                <w:szCs w:val="24"/>
                <w:u w:val="single"/>
              </w:rPr>
              <w:t>Social Psychology in Action</w:t>
            </w:r>
            <w:r w:rsidRPr="00AA2826">
              <w:rPr>
                <w:rFonts w:ascii="Times New Roman" w:eastAsia="Times New Roman" w:hAnsi="Times New Roman" w:cs="Times New Roman"/>
                <w:b/>
                <w:sz w:val="24"/>
                <w:szCs w:val="24"/>
              </w:rPr>
              <w:t xml:space="preserve"> </w:t>
            </w:r>
          </w:p>
          <w:p w14:paraId="62CBB534" w14:textId="77777777" w:rsidR="00DB7EED" w:rsidRPr="00AA2826" w:rsidRDefault="00DB7EED" w:rsidP="00CE5DE3">
            <w:pPr>
              <w:tabs>
                <w:tab w:val="left" w:pos="190"/>
              </w:tabs>
              <w:spacing w:after="0" w:line="240" w:lineRule="auto"/>
              <w:ind w:left="450" w:right="810" w:hanging="10"/>
              <w:contextualSpacing/>
              <w:rPr>
                <w:rFonts w:ascii="Times New Roman" w:eastAsia="Times New Roman" w:hAnsi="Times New Roman" w:cs="Times New Roman"/>
                <w:b/>
                <w:sz w:val="24"/>
                <w:szCs w:val="24"/>
              </w:rPr>
            </w:pPr>
          </w:p>
          <w:p w14:paraId="304AE72E" w14:textId="77777777" w:rsidR="00DB7EED" w:rsidRPr="00AA2826" w:rsidRDefault="00DB7EED" w:rsidP="000C20A6">
            <w:pPr>
              <w:tabs>
                <w:tab w:val="left" w:pos="190"/>
              </w:tabs>
              <w:spacing w:after="0" w:line="240" w:lineRule="auto"/>
              <w:ind w:left="150" w:right="810" w:hanging="10"/>
              <w:contextualSpacing/>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sz w:val="24"/>
                <w:szCs w:val="24"/>
              </w:rPr>
              <w:t>Social psychology entering: Health Psychology, Environmental Psychology, Legal Affairs. Organizational Psychology, Peace and conflict.</w:t>
            </w:r>
          </w:p>
        </w:tc>
      </w:tr>
    </w:tbl>
    <w:p w14:paraId="3F9A3E85" w14:textId="77777777" w:rsidR="00DB7EED" w:rsidRPr="00AA2826" w:rsidRDefault="00DB7EED" w:rsidP="00CE5DE3">
      <w:pPr>
        <w:ind w:right="810"/>
      </w:pPr>
    </w:p>
    <w:p w14:paraId="70C49E9A" w14:textId="77777777" w:rsidR="000C20A6" w:rsidRPr="00AA2826" w:rsidRDefault="000C20A6" w:rsidP="00CE5DE3">
      <w:pPr>
        <w:ind w:right="810"/>
        <w:rPr>
          <w:rFonts w:ascii="Times New Roman" w:eastAsia="Times New Roman" w:hAnsi="Times New Roman" w:cs="Times New Roman"/>
          <w:b/>
          <w:sz w:val="24"/>
          <w:szCs w:val="24"/>
          <w:u w:val="single"/>
        </w:rPr>
      </w:pPr>
    </w:p>
    <w:p w14:paraId="65740969" w14:textId="77777777" w:rsidR="000C20A6" w:rsidRPr="00AA2826" w:rsidRDefault="000C20A6" w:rsidP="00CE5DE3">
      <w:pPr>
        <w:ind w:right="810"/>
        <w:rPr>
          <w:rFonts w:ascii="Times New Roman" w:eastAsia="Times New Roman" w:hAnsi="Times New Roman" w:cs="Times New Roman"/>
          <w:b/>
          <w:sz w:val="24"/>
          <w:szCs w:val="24"/>
          <w:u w:val="single"/>
        </w:rPr>
      </w:pPr>
    </w:p>
    <w:p w14:paraId="31AD420D" w14:textId="42056EAF" w:rsidR="0059353A" w:rsidRPr="00AA2826" w:rsidRDefault="0059353A" w:rsidP="00CE5DE3">
      <w:pPr>
        <w:ind w:right="810"/>
      </w:pPr>
      <w:r w:rsidRPr="00AA2826">
        <w:rPr>
          <w:rFonts w:ascii="Times New Roman" w:eastAsia="Times New Roman" w:hAnsi="Times New Roman" w:cs="Times New Roman"/>
          <w:b/>
          <w:sz w:val="24"/>
          <w:szCs w:val="24"/>
          <w:u w:val="single"/>
        </w:rPr>
        <w:t>Recommended Books/Reference Material</w:t>
      </w:r>
    </w:p>
    <w:p w14:paraId="5ECBA837"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Baumeister, R. F., &amp; Bushman, B. J. (2020). </w:t>
      </w:r>
      <w:r w:rsidRPr="00AA2826">
        <w:rPr>
          <w:rFonts w:ascii="Times New Roman" w:eastAsia="SimSun" w:hAnsi="Times New Roman" w:cs="Times New Roman"/>
          <w:i/>
          <w:iCs/>
          <w:sz w:val="24"/>
          <w:szCs w:val="24"/>
          <w:shd w:val="clear" w:color="auto" w:fill="FFFFFF"/>
        </w:rPr>
        <w:t>Social psychology and human nature</w:t>
      </w:r>
      <w:r w:rsidRPr="00AA2826">
        <w:rPr>
          <w:rFonts w:ascii="Times New Roman" w:eastAsia="SimSun" w:hAnsi="Times New Roman" w:cs="Times New Roman"/>
          <w:sz w:val="24"/>
          <w:szCs w:val="24"/>
          <w:shd w:val="clear" w:color="auto" w:fill="FFFFFF"/>
        </w:rPr>
        <w:t>. Cengage Learning.</w:t>
      </w:r>
    </w:p>
    <w:p w14:paraId="4601285C"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Burke, P. J. (2006). </w:t>
      </w:r>
      <w:r w:rsidRPr="00AA2826">
        <w:rPr>
          <w:rFonts w:ascii="Times New Roman" w:eastAsia="SimSun" w:hAnsi="Times New Roman" w:cs="Times New Roman"/>
          <w:i/>
          <w:iCs/>
          <w:sz w:val="24"/>
          <w:szCs w:val="24"/>
          <w:shd w:val="clear" w:color="auto" w:fill="FFFFFF"/>
        </w:rPr>
        <w:t>Contemporary social psychological theories</w:t>
      </w:r>
      <w:r w:rsidRPr="00AA2826">
        <w:rPr>
          <w:rFonts w:ascii="Times New Roman" w:eastAsia="SimSun" w:hAnsi="Times New Roman" w:cs="Times New Roman"/>
          <w:sz w:val="24"/>
          <w:szCs w:val="24"/>
          <w:shd w:val="clear" w:color="auto" w:fill="FFFFFF"/>
        </w:rPr>
        <w:t>. Stanford University Press.</w:t>
      </w:r>
    </w:p>
    <w:p w14:paraId="35763E38"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Chadee, D. (Ed.). (2022). </w:t>
      </w:r>
      <w:r w:rsidRPr="00AA2826">
        <w:rPr>
          <w:rFonts w:ascii="Times New Roman" w:eastAsia="SimSun" w:hAnsi="Times New Roman" w:cs="Times New Roman"/>
          <w:i/>
          <w:iCs/>
          <w:sz w:val="24"/>
          <w:szCs w:val="24"/>
          <w:shd w:val="clear" w:color="auto" w:fill="FFFFFF"/>
        </w:rPr>
        <w:t>Theories in social psychology</w:t>
      </w:r>
      <w:r w:rsidRPr="00AA2826">
        <w:rPr>
          <w:rFonts w:ascii="Times New Roman" w:eastAsia="SimSun" w:hAnsi="Times New Roman" w:cs="Times New Roman"/>
          <w:sz w:val="24"/>
          <w:szCs w:val="24"/>
          <w:shd w:val="clear" w:color="auto" w:fill="FFFFFF"/>
        </w:rPr>
        <w:t>. John Wiley &amp; Sons.</w:t>
      </w:r>
    </w:p>
    <w:p w14:paraId="143DBA4C"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Crisp, R. J., &amp; Turner, R. N. (2020). </w:t>
      </w:r>
      <w:r w:rsidRPr="00AA2826">
        <w:rPr>
          <w:rFonts w:ascii="Times New Roman" w:eastAsia="SimSun" w:hAnsi="Times New Roman" w:cs="Times New Roman"/>
          <w:i/>
          <w:iCs/>
          <w:sz w:val="24"/>
          <w:szCs w:val="24"/>
          <w:shd w:val="clear" w:color="auto" w:fill="FFFFFF"/>
        </w:rPr>
        <w:t>Essential social psychology</w:t>
      </w:r>
      <w:r w:rsidRPr="00AA2826">
        <w:rPr>
          <w:rFonts w:ascii="Times New Roman" w:eastAsia="SimSun" w:hAnsi="Times New Roman" w:cs="Times New Roman"/>
          <w:sz w:val="24"/>
          <w:szCs w:val="24"/>
          <w:shd w:val="clear" w:color="auto" w:fill="FFFFFF"/>
        </w:rPr>
        <w:t>. Sage.</w:t>
      </w:r>
    </w:p>
    <w:p w14:paraId="1F20A1D2"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Gergen, K. J., &amp; Gergen, M. M. (2012). </w:t>
      </w:r>
      <w:r w:rsidRPr="00AA2826">
        <w:rPr>
          <w:rFonts w:ascii="Times New Roman" w:eastAsia="SimSun" w:hAnsi="Times New Roman" w:cs="Times New Roman"/>
          <w:i/>
          <w:iCs/>
          <w:sz w:val="24"/>
          <w:szCs w:val="24"/>
          <w:shd w:val="clear" w:color="auto" w:fill="FFFFFF"/>
        </w:rPr>
        <w:t>Social psychology</w:t>
      </w:r>
      <w:r w:rsidRPr="00AA2826">
        <w:rPr>
          <w:rFonts w:ascii="Times New Roman" w:eastAsia="SimSun" w:hAnsi="Times New Roman" w:cs="Times New Roman"/>
          <w:sz w:val="24"/>
          <w:szCs w:val="24"/>
          <w:shd w:val="clear" w:color="auto" w:fill="FFFFFF"/>
        </w:rPr>
        <w:t>. Springer Science &amp; Business Media.</w:t>
      </w:r>
    </w:p>
    <w:p w14:paraId="41ECAF35"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Hewstone, M., &amp; Stroebe, W. (Eds.). (2021). </w:t>
      </w:r>
      <w:r w:rsidRPr="00AA2826">
        <w:rPr>
          <w:rFonts w:ascii="Times New Roman" w:eastAsia="SimSun" w:hAnsi="Times New Roman" w:cs="Times New Roman"/>
          <w:i/>
          <w:iCs/>
          <w:sz w:val="24"/>
          <w:szCs w:val="24"/>
          <w:shd w:val="clear" w:color="auto" w:fill="FFFFFF"/>
        </w:rPr>
        <w:t>An introduction to social psychology</w:t>
      </w:r>
      <w:r w:rsidRPr="00AA2826">
        <w:rPr>
          <w:rFonts w:ascii="Times New Roman" w:eastAsia="SimSun" w:hAnsi="Times New Roman" w:cs="Times New Roman"/>
          <w:sz w:val="24"/>
          <w:szCs w:val="24"/>
          <w:shd w:val="clear" w:color="auto" w:fill="FFFFFF"/>
        </w:rPr>
        <w:t>. John Wiley &amp; Sons.</w:t>
      </w:r>
    </w:p>
    <w:p w14:paraId="300A6DC1"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Hogg, M. A., &amp; Vaughan, G. M. (2008). </w:t>
      </w:r>
      <w:r w:rsidRPr="00AA2826">
        <w:rPr>
          <w:rFonts w:ascii="Times New Roman" w:eastAsia="SimSun" w:hAnsi="Times New Roman" w:cs="Times New Roman"/>
          <w:i/>
          <w:iCs/>
          <w:sz w:val="24"/>
          <w:szCs w:val="24"/>
          <w:shd w:val="clear" w:color="auto" w:fill="FFFFFF"/>
        </w:rPr>
        <w:t>Social psychology</w:t>
      </w:r>
      <w:r w:rsidRPr="00AA2826">
        <w:rPr>
          <w:rFonts w:ascii="Times New Roman" w:eastAsia="SimSun" w:hAnsi="Times New Roman" w:cs="Times New Roman"/>
          <w:sz w:val="24"/>
          <w:szCs w:val="24"/>
          <w:shd w:val="clear" w:color="auto" w:fill="FFFFFF"/>
        </w:rPr>
        <w:t>. Pearson Education.</w:t>
      </w:r>
    </w:p>
    <w:p w14:paraId="1B21555D" w14:textId="77777777" w:rsidR="0059353A" w:rsidRPr="00AA2826" w:rsidRDefault="0059353A">
      <w:pPr>
        <w:numPr>
          <w:ilvl w:val="0"/>
          <w:numId w:val="127"/>
        </w:numPr>
        <w:spacing w:after="0" w:line="240" w:lineRule="auto"/>
        <w:ind w:left="1260" w:right="810" w:hanging="359"/>
        <w:contextualSpacing/>
        <w:jc w:val="both"/>
        <w:rPr>
          <w:rFonts w:ascii="Times New Roman" w:eastAsia="Times New Roman" w:hAnsi="Times New Roman" w:cs="Times New Roman"/>
          <w:sz w:val="24"/>
          <w:szCs w:val="24"/>
        </w:rPr>
      </w:pPr>
      <w:r w:rsidRPr="00AA2826">
        <w:rPr>
          <w:rFonts w:ascii="Times New Roman" w:eastAsia="SimSun" w:hAnsi="Times New Roman" w:cs="Times New Roman"/>
          <w:sz w:val="24"/>
          <w:szCs w:val="24"/>
          <w:shd w:val="clear" w:color="auto" w:fill="FFFFFF"/>
        </w:rPr>
        <w:t>Potter, J., Stringer, P., &amp; Wetherell, M. (2023). </w:t>
      </w:r>
      <w:r w:rsidRPr="00AA2826">
        <w:rPr>
          <w:rFonts w:ascii="Times New Roman" w:eastAsia="SimSun" w:hAnsi="Times New Roman" w:cs="Times New Roman"/>
          <w:i/>
          <w:iCs/>
          <w:sz w:val="24"/>
          <w:szCs w:val="24"/>
          <w:shd w:val="clear" w:color="auto" w:fill="FFFFFF"/>
        </w:rPr>
        <w:t>Social texts and context: Literature and social psychology</w:t>
      </w:r>
      <w:r w:rsidRPr="00AA2826">
        <w:rPr>
          <w:rFonts w:ascii="Times New Roman" w:eastAsia="SimSun" w:hAnsi="Times New Roman" w:cs="Times New Roman"/>
          <w:sz w:val="24"/>
          <w:szCs w:val="24"/>
          <w:shd w:val="clear" w:color="auto" w:fill="FFFFFF"/>
        </w:rPr>
        <w:t>. Taylor &amp; Francis.</w:t>
      </w:r>
    </w:p>
    <w:p w14:paraId="68D498DD" w14:textId="77777777" w:rsidR="0059353A" w:rsidRPr="00AA2826" w:rsidRDefault="0059353A" w:rsidP="00CE5DE3">
      <w:pPr>
        <w:ind w:left="901" w:right="810"/>
        <w:rPr>
          <w:u w:val="single"/>
        </w:rPr>
      </w:pPr>
    </w:p>
    <w:p w14:paraId="0C5F52CF" w14:textId="608F0E2C" w:rsidR="00445B71" w:rsidRPr="00AA2826" w:rsidRDefault="002D5E5C" w:rsidP="00D3692D">
      <w:pPr>
        <w:ind w:left="450" w:right="810" w:hanging="450"/>
        <w:jc w:val="both"/>
        <w:rPr>
          <w:u w:val="single"/>
        </w:rPr>
      </w:pPr>
      <w:r w:rsidRPr="00AA2826">
        <w:rPr>
          <w:rFonts w:ascii="Times New Roman" w:eastAsia="Times New Roman" w:hAnsi="Times New Roman" w:cs="Times New Roman"/>
          <w:b/>
          <w:bCs/>
          <w:sz w:val="28"/>
          <w:szCs w:val="28"/>
        </w:rPr>
        <w:t>1</w:t>
      </w:r>
      <w:r w:rsidR="001E7051" w:rsidRPr="00AA2826">
        <w:rPr>
          <w:rFonts w:ascii="Times New Roman" w:eastAsia="Times New Roman" w:hAnsi="Times New Roman" w:cs="Times New Roman"/>
          <w:b/>
          <w:bCs/>
          <w:sz w:val="28"/>
          <w:szCs w:val="28"/>
        </w:rPr>
        <w:t>6</w:t>
      </w:r>
      <w:r w:rsidRPr="00AA2826">
        <w:rPr>
          <w:rFonts w:ascii="Times New Roman" w:eastAsia="Times New Roman" w:hAnsi="Times New Roman" w:cs="Times New Roman"/>
          <w:b/>
          <w:bCs/>
          <w:sz w:val="28"/>
          <w:szCs w:val="28"/>
        </w:rPr>
        <w:t>.3 Course</w:t>
      </w:r>
      <w:r w:rsidRPr="00AA2826">
        <w:rPr>
          <w:rFonts w:ascii="Times New Roman" w:eastAsia="Times New Roman" w:hAnsi="Times New Roman" w:cs="Times New Roman"/>
          <w:b/>
          <w:sz w:val="28"/>
          <w:szCs w:val="28"/>
        </w:rPr>
        <w:t xml:space="preserve"> Outlines Interdisciplinary Courses of </w:t>
      </w:r>
      <w:r w:rsidR="009405C0" w:rsidRPr="00AA2826">
        <w:rPr>
          <w:rFonts w:ascii="Times New Roman" w:eastAsia="Times New Roman" w:hAnsi="Times New Roman" w:cs="Times New Roman"/>
          <w:b/>
          <w:sz w:val="28"/>
          <w:szCs w:val="28"/>
        </w:rPr>
        <w:t>Media and Communication Studies:</w:t>
      </w:r>
    </w:p>
    <w:p w14:paraId="0798327A" w14:textId="77777777" w:rsidR="00445B71" w:rsidRPr="00AA2826" w:rsidRDefault="00445B71" w:rsidP="00CE5DE3">
      <w:pPr>
        <w:spacing w:after="0" w:line="240" w:lineRule="auto"/>
        <w:ind w:right="810"/>
        <w:jc w:val="both"/>
        <w:rPr>
          <w:rFonts w:ascii="Times New Roman" w:hAnsi="Times New Roman" w:cs="Times New Roman"/>
          <w:bCs/>
          <w:sz w:val="28"/>
          <w:szCs w:val="28"/>
        </w:rPr>
      </w:pPr>
    </w:p>
    <w:p w14:paraId="4B2CBB2F" w14:textId="7246039D" w:rsidR="00430059" w:rsidRPr="00AA2826" w:rsidRDefault="0066495A" w:rsidP="0066495A">
      <w:pPr>
        <w:spacing w:after="0" w:line="240" w:lineRule="auto"/>
        <w:ind w:left="450" w:right="810"/>
        <w:jc w:val="both"/>
        <w:rPr>
          <w:rFonts w:ascii="Times New Roman" w:hAnsi="Times New Roman" w:cs="Times New Roman"/>
          <w:b/>
          <w:sz w:val="28"/>
          <w:szCs w:val="28"/>
        </w:rPr>
      </w:pPr>
      <w:r w:rsidRPr="00AA2826">
        <w:rPr>
          <w:rFonts w:ascii="Times New Roman" w:hAnsi="Times New Roman" w:cs="Times New Roman"/>
          <w:b/>
          <w:sz w:val="28"/>
          <w:szCs w:val="28"/>
        </w:rPr>
        <w:t xml:space="preserve">    16.3.1</w:t>
      </w:r>
      <w:r w:rsidR="00150A4B" w:rsidRPr="00AA2826">
        <w:rPr>
          <w:rFonts w:ascii="Times New Roman" w:hAnsi="Times New Roman" w:cs="Times New Roman"/>
          <w:b/>
          <w:sz w:val="28"/>
          <w:szCs w:val="28"/>
        </w:rPr>
        <w:t xml:space="preserve"> </w:t>
      </w:r>
      <w:r w:rsidR="00445B71" w:rsidRPr="00AA2826">
        <w:rPr>
          <w:rFonts w:ascii="Times New Roman" w:hAnsi="Times New Roman" w:cs="Times New Roman"/>
          <w:b/>
          <w:sz w:val="28"/>
          <w:szCs w:val="28"/>
        </w:rPr>
        <w:t xml:space="preserve">Introduction to Digital Media </w:t>
      </w:r>
    </w:p>
    <w:p w14:paraId="02E19A25" w14:textId="77777777" w:rsidR="00430059" w:rsidRPr="00AA2826" w:rsidRDefault="00445B71" w:rsidP="00CE5DE3">
      <w:pPr>
        <w:spacing w:after="0" w:line="240" w:lineRule="auto"/>
        <w:ind w:left="720" w:right="810"/>
        <w:jc w:val="both"/>
        <w:rPr>
          <w:rFonts w:ascii="Times New Roman" w:hAnsi="Times New Roman" w:cs="Times New Roman"/>
          <w:b/>
          <w:sz w:val="28"/>
          <w:szCs w:val="28"/>
        </w:rPr>
      </w:pPr>
      <w:r w:rsidRPr="00AA2826">
        <w:rPr>
          <w:rFonts w:ascii="Times New Roman" w:hAnsi="Times New Roman" w:cs="Times New Roman"/>
          <w:bCs/>
          <w:sz w:val="28"/>
          <w:szCs w:val="28"/>
        </w:rPr>
        <w:t xml:space="preserve">BS-Media and Communication Studies </w:t>
      </w:r>
    </w:p>
    <w:p w14:paraId="247EB40B" w14:textId="77777777" w:rsidR="00430059" w:rsidRPr="00AA2826" w:rsidRDefault="00445B71" w:rsidP="00CE5DE3">
      <w:pPr>
        <w:spacing w:after="0" w:line="240" w:lineRule="auto"/>
        <w:ind w:left="720" w:right="810"/>
        <w:jc w:val="both"/>
        <w:rPr>
          <w:rFonts w:ascii="Times New Roman" w:hAnsi="Times New Roman" w:cs="Times New Roman"/>
          <w:b/>
          <w:sz w:val="28"/>
          <w:szCs w:val="28"/>
        </w:rPr>
      </w:pPr>
      <w:r w:rsidRPr="00AA2826">
        <w:rPr>
          <w:rFonts w:ascii="Times New Roman" w:hAnsi="Times New Roman" w:cs="Times New Roman"/>
          <w:bCs/>
          <w:sz w:val="24"/>
          <w:szCs w:val="24"/>
        </w:rPr>
        <w:t>Course Code: MCM-209</w:t>
      </w:r>
    </w:p>
    <w:p w14:paraId="2D9F1DA8" w14:textId="77777777" w:rsidR="00430059" w:rsidRPr="00AA2826" w:rsidRDefault="00445B71" w:rsidP="00CE5DE3">
      <w:pPr>
        <w:spacing w:after="0" w:line="240" w:lineRule="auto"/>
        <w:ind w:left="720" w:right="810"/>
        <w:jc w:val="both"/>
        <w:rPr>
          <w:rFonts w:ascii="Times New Roman" w:hAnsi="Times New Roman" w:cs="Times New Roman"/>
          <w:b/>
          <w:sz w:val="28"/>
          <w:szCs w:val="28"/>
        </w:rPr>
      </w:pPr>
      <w:r w:rsidRPr="00AA2826">
        <w:rPr>
          <w:rFonts w:ascii="Times New Roman" w:hAnsi="Times New Roman" w:cs="Times New Roman"/>
          <w:bCs/>
          <w:sz w:val="24"/>
          <w:szCs w:val="24"/>
        </w:rPr>
        <w:t>Credit Hours: 03</w:t>
      </w:r>
    </w:p>
    <w:p w14:paraId="4C5A87FE" w14:textId="77777777" w:rsidR="00430059" w:rsidRPr="00AA2826" w:rsidRDefault="00445B71" w:rsidP="00CE5DE3">
      <w:pPr>
        <w:spacing w:after="0" w:line="240" w:lineRule="auto"/>
        <w:ind w:left="720" w:right="810"/>
        <w:jc w:val="both"/>
        <w:rPr>
          <w:rFonts w:ascii="Times New Roman" w:hAnsi="Times New Roman" w:cs="Times New Roman"/>
          <w:b/>
          <w:sz w:val="28"/>
          <w:szCs w:val="28"/>
        </w:rPr>
      </w:pPr>
      <w:r w:rsidRPr="00AA2826">
        <w:rPr>
          <w:rFonts w:ascii="Times New Roman" w:hAnsi="Times New Roman" w:cs="Times New Roman"/>
          <w:bCs/>
          <w:sz w:val="24"/>
          <w:szCs w:val="24"/>
        </w:rPr>
        <w:t>Pre-requisite: NIL</w:t>
      </w:r>
    </w:p>
    <w:p w14:paraId="2FFD7FC8" w14:textId="77777777" w:rsidR="00430059" w:rsidRPr="00AA2826" w:rsidRDefault="00445B71" w:rsidP="00CE5DE3">
      <w:pPr>
        <w:spacing w:after="0" w:line="240" w:lineRule="auto"/>
        <w:ind w:left="720" w:right="810"/>
        <w:jc w:val="both"/>
        <w:rPr>
          <w:rFonts w:ascii="Times New Roman" w:hAnsi="Times New Roman" w:cs="Times New Roman"/>
          <w:b/>
          <w:sz w:val="28"/>
          <w:szCs w:val="28"/>
        </w:rPr>
      </w:pPr>
      <w:r w:rsidRPr="00AA2826">
        <w:rPr>
          <w:rFonts w:ascii="Times New Roman" w:hAnsi="Times New Roman" w:cs="Times New Roman"/>
          <w:b/>
          <w:sz w:val="24"/>
          <w:szCs w:val="24"/>
          <w:u w:val="single"/>
        </w:rPr>
        <w:t>Objectives</w:t>
      </w:r>
    </w:p>
    <w:p w14:paraId="686CB46A" w14:textId="77777777" w:rsidR="00430059" w:rsidRPr="00AA2826" w:rsidRDefault="00430059" w:rsidP="00CE5DE3">
      <w:pPr>
        <w:spacing w:after="0" w:line="240" w:lineRule="auto"/>
        <w:ind w:left="720" w:right="810"/>
        <w:jc w:val="both"/>
        <w:rPr>
          <w:rFonts w:ascii="Times New Roman" w:hAnsi="Times New Roman" w:cs="Times New Roman"/>
          <w:b/>
          <w:sz w:val="28"/>
          <w:szCs w:val="28"/>
        </w:rPr>
      </w:pPr>
    </w:p>
    <w:p w14:paraId="48E74152" w14:textId="77777777" w:rsidR="00430059" w:rsidRPr="00AA2826" w:rsidRDefault="00445B71" w:rsidP="00CE5DE3">
      <w:pPr>
        <w:spacing w:after="0" w:line="240" w:lineRule="auto"/>
        <w:ind w:left="720" w:right="810"/>
        <w:jc w:val="both"/>
        <w:rPr>
          <w:rFonts w:ascii="Times New Roman" w:hAnsi="Times New Roman" w:cs="Times New Roman"/>
          <w:b/>
          <w:sz w:val="28"/>
          <w:szCs w:val="28"/>
        </w:rPr>
      </w:pPr>
      <w:r w:rsidRPr="00AA2826">
        <w:rPr>
          <w:rFonts w:ascii="Times New Roman" w:eastAsia="Times New Roman" w:hAnsi="Times New Roman" w:cs="Times New Roman"/>
          <w:sz w:val="24"/>
          <w:szCs w:val="24"/>
        </w:rPr>
        <w:t>This course aims equip students with a thorough understanding of social media's dynamic role in news dissemination and opinion shaping. Objectives include developing students' ability to craft tailored messages for specific audiences on relevant social media platforms. The course also focuses on exploring the evolution of social media platforms, ensuring students gain the skills to navigate and leverage these digital landscapes effectively for impactful communication.</w:t>
      </w:r>
    </w:p>
    <w:p w14:paraId="25F39311" w14:textId="77777777" w:rsidR="00430059" w:rsidRPr="00AA2826" w:rsidRDefault="00430059" w:rsidP="00CE5DE3">
      <w:pPr>
        <w:spacing w:after="0" w:line="240" w:lineRule="auto"/>
        <w:ind w:left="720" w:right="810"/>
        <w:jc w:val="both"/>
        <w:rPr>
          <w:rFonts w:ascii="Times New Roman" w:hAnsi="Times New Roman" w:cs="Times New Roman"/>
          <w:b/>
          <w:sz w:val="28"/>
          <w:szCs w:val="28"/>
        </w:rPr>
      </w:pPr>
    </w:p>
    <w:p w14:paraId="67E4F68A" w14:textId="6AC1C01A" w:rsidR="00445B71" w:rsidRPr="00AA2826" w:rsidRDefault="00445B71" w:rsidP="00CE5DE3">
      <w:pPr>
        <w:spacing w:after="0" w:line="240" w:lineRule="auto"/>
        <w:ind w:left="72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38901049" w14:textId="77777777" w:rsidR="00430059" w:rsidRPr="00AA2826" w:rsidRDefault="00430059" w:rsidP="00CE5DE3">
      <w:pPr>
        <w:spacing w:after="0" w:line="240" w:lineRule="auto"/>
        <w:ind w:right="810"/>
        <w:jc w:val="both"/>
        <w:rPr>
          <w:rFonts w:ascii="Times New Roman" w:hAnsi="Times New Roman" w:cs="Times New Roman"/>
          <w:b/>
          <w:sz w:val="28"/>
          <w:szCs w:val="28"/>
        </w:rPr>
      </w:pPr>
    </w:p>
    <w:p w14:paraId="55D3031E" w14:textId="77777777" w:rsidR="00445B71" w:rsidRPr="00AA2826" w:rsidRDefault="00445B71">
      <w:pPr>
        <w:pStyle w:val="ListParagraph"/>
        <w:numPr>
          <w:ilvl w:val="0"/>
          <w:numId w:val="130"/>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To engage social media users with content that they are looking for and to produce that content as well.</w:t>
      </w:r>
    </w:p>
    <w:p w14:paraId="1B2B80D3" w14:textId="77777777" w:rsidR="00445B71" w:rsidRPr="00AA2826" w:rsidRDefault="00445B71">
      <w:pPr>
        <w:pStyle w:val="ListParagraph"/>
        <w:numPr>
          <w:ilvl w:val="0"/>
          <w:numId w:val="130"/>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To execute actionable social media strategies for different organizations/businesses and brands.</w:t>
      </w:r>
    </w:p>
    <w:p w14:paraId="6EF9D9D8" w14:textId="77777777" w:rsidR="00445B71" w:rsidRPr="00AA2826" w:rsidRDefault="00445B71">
      <w:pPr>
        <w:pStyle w:val="ListParagraph"/>
        <w:numPr>
          <w:ilvl w:val="0"/>
          <w:numId w:val="130"/>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To develop the command over social media management and social media advertising tools.</w:t>
      </w:r>
    </w:p>
    <w:p w14:paraId="02272058" w14:textId="3CEAF2F0" w:rsidR="00AB1737" w:rsidRPr="00AA2826" w:rsidRDefault="00445B71">
      <w:pPr>
        <w:pStyle w:val="ListParagraph"/>
        <w:numPr>
          <w:ilvl w:val="0"/>
          <w:numId w:val="130"/>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To do audience research through social media.</w:t>
      </w:r>
    </w:p>
    <w:p w14:paraId="3E224301" w14:textId="3A53B4BC" w:rsidR="00445B71" w:rsidRPr="00AA2826" w:rsidRDefault="00AB1737" w:rsidP="005B61D9">
      <w:pPr>
        <w:ind w:firstLine="720"/>
        <w:rPr>
          <w:rFonts w:ascii="Times New Roman" w:hAnsi="Times New Roman" w:cs="Times New Roman"/>
          <w:b/>
          <w:sz w:val="24"/>
          <w:szCs w:val="24"/>
          <w:u w:val="single"/>
        </w:rPr>
      </w:pPr>
      <w:r w:rsidRPr="00AA2826">
        <w:rPr>
          <w:rFonts w:ascii="Times New Roman" w:hAnsi="Times New Roman" w:cs="Times New Roman"/>
          <w:bCs/>
          <w:sz w:val="24"/>
          <w:szCs w:val="24"/>
        </w:rPr>
        <w:br w:type="page"/>
      </w:r>
      <w:r w:rsidR="00445B71" w:rsidRPr="00AA2826">
        <w:rPr>
          <w:rFonts w:ascii="Times New Roman" w:hAnsi="Times New Roman" w:cs="Times New Roman"/>
          <w:b/>
          <w:sz w:val="24"/>
          <w:szCs w:val="24"/>
          <w:u w:val="single"/>
        </w:rPr>
        <w:t>Course Outline</w:t>
      </w:r>
    </w:p>
    <w:p w14:paraId="43714A8A" w14:textId="77777777" w:rsidR="00445B71" w:rsidRPr="00AA2826" w:rsidRDefault="00445B71" w:rsidP="00CE5DE3">
      <w:pPr>
        <w:spacing w:after="0" w:line="240" w:lineRule="auto"/>
        <w:ind w:right="810"/>
        <w:jc w:val="both"/>
        <w:rPr>
          <w:rFonts w:ascii="Times New Roman" w:hAnsi="Times New Roman" w:cs="Times New Roman"/>
          <w:b/>
          <w:sz w:val="24"/>
          <w:szCs w:val="24"/>
          <w:u w:val="single"/>
        </w:rPr>
      </w:pPr>
    </w:p>
    <w:p w14:paraId="6C456D6B" w14:textId="77777777" w:rsidR="00445B71" w:rsidRPr="00AA2826" w:rsidRDefault="00445B71" w:rsidP="00CE5DE3">
      <w:pPr>
        <w:spacing w:after="0" w:line="240" w:lineRule="auto"/>
        <w:ind w:left="7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Foundations of Digital Journalism  </w:t>
      </w:r>
    </w:p>
    <w:p w14:paraId="0869787E" w14:textId="77777777" w:rsidR="007F1425" w:rsidRPr="00AA2826" w:rsidRDefault="007F1425" w:rsidP="00CE5DE3">
      <w:pPr>
        <w:spacing w:after="0" w:line="240" w:lineRule="auto"/>
        <w:ind w:left="720" w:right="810"/>
        <w:jc w:val="both"/>
        <w:rPr>
          <w:rFonts w:ascii="Times New Roman" w:eastAsia="Times New Roman" w:hAnsi="Times New Roman" w:cs="Times New Roman"/>
          <w:b/>
          <w:sz w:val="24"/>
          <w:szCs w:val="24"/>
          <w:u w:val="single"/>
        </w:rPr>
      </w:pPr>
    </w:p>
    <w:p w14:paraId="3E83812E" w14:textId="77777777" w:rsidR="00445B71" w:rsidRPr="00AA2826" w:rsidRDefault="00445B71" w:rsidP="00CE5DE3">
      <w:pPr>
        <w:spacing w:after="0" w:line="240" w:lineRule="auto"/>
        <w:ind w:left="144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Introduction to digital journalism. Working of digital newsrooms.</w:t>
      </w:r>
    </w:p>
    <w:p w14:paraId="55FF9D59" w14:textId="77777777" w:rsidR="00445B71" w:rsidRPr="00AA2826" w:rsidRDefault="00445B71" w:rsidP="00CE5DE3">
      <w:pPr>
        <w:spacing w:after="0" w:line="240" w:lineRule="auto"/>
        <w:ind w:left="720" w:right="810" w:firstLine="720"/>
        <w:jc w:val="both"/>
        <w:rPr>
          <w:rFonts w:ascii="Times New Roman" w:eastAsia="Times New Roman" w:hAnsi="Times New Roman" w:cs="Times New Roman"/>
          <w:sz w:val="24"/>
          <w:szCs w:val="24"/>
        </w:rPr>
      </w:pPr>
    </w:p>
    <w:p w14:paraId="4A443ECA" w14:textId="77777777" w:rsidR="00445B71" w:rsidRPr="00AA2826" w:rsidRDefault="00445B71" w:rsidP="00CE5DE3">
      <w:pPr>
        <w:spacing w:after="0" w:line="240" w:lineRule="auto"/>
        <w:ind w:left="7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News and Feature Writing for Digital Newsroom</w:t>
      </w:r>
    </w:p>
    <w:p w14:paraId="2728B582" w14:textId="77777777" w:rsidR="007F1425" w:rsidRPr="00AA2826" w:rsidRDefault="007F1425" w:rsidP="00CE5DE3">
      <w:pPr>
        <w:spacing w:after="0" w:line="240" w:lineRule="auto"/>
        <w:ind w:left="720" w:right="810"/>
        <w:jc w:val="both"/>
        <w:rPr>
          <w:rFonts w:ascii="Times New Roman" w:eastAsia="Times New Roman" w:hAnsi="Times New Roman" w:cs="Times New Roman"/>
          <w:b/>
          <w:sz w:val="24"/>
          <w:szCs w:val="24"/>
          <w:u w:val="single"/>
        </w:rPr>
      </w:pPr>
    </w:p>
    <w:p w14:paraId="3729B4F5"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Content Management Systems of Digital Media: WordPress and Other Platforms. Digital Newsroom Tools: Understanding Web Analytics (Google Analytics, Chartbeat), Search Engine Optimization (SEO), and Engagement Strategies to enhance news reach on dgital platforms.</w:t>
      </w:r>
    </w:p>
    <w:p w14:paraId="560FF238"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p>
    <w:p w14:paraId="3CCC38AB" w14:textId="77777777" w:rsidR="00445B71" w:rsidRPr="00AA2826" w:rsidRDefault="00445B71" w:rsidP="00CE5DE3">
      <w:pPr>
        <w:spacing w:after="0"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Social Media Foundations and Usage for Journalism</w:t>
      </w:r>
    </w:p>
    <w:p w14:paraId="06DFAB98" w14:textId="77777777" w:rsidR="00AB1737" w:rsidRPr="00AA2826" w:rsidRDefault="00AB1737" w:rsidP="00CE5DE3">
      <w:pPr>
        <w:spacing w:after="0" w:line="240" w:lineRule="auto"/>
        <w:ind w:right="810" w:firstLine="720"/>
        <w:jc w:val="both"/>
        <w:rPr>
          <w:rFonts w:ascii="Times New Roman" w:eastAsia="Times New Roman" w:hAnsi="Times New Roman" w:cs="Times New Roman"/>
          <w:b/>
          <w:sz w:val="24"/>
          <w:szCs w:val="24"/>
          <w:u w:val="single"/>
        </w:rPr>
      </w:pPr>
    </w:p>
    <w:p w14:paraId="01A6C84C"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Foundations and importance of social media platforms (Facebook, Twitter, LinkedIn, Instagram, Pinterest, YouTube, Google+, Snapchat). Using social media to find and spread news. Photo and video editing for digital journalism.</w:t>
      </w:r>
    </w:p>
    <w:p w14:paraId="765ECCB8"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p>
    <w:p w14:paraId="2DE0A921" w14:textId="77777777" w:rsidR="00445B71" w:rsidRPr="00AA2826" w:rsidRDefault="00445B71" w:rsidP="00CE5DE3">
      <w:pPr>
        <w:spacing w:after="0" w:line="240" w:lineRule="auto"/>
        <w:ind w:right="810" w:firstLine="72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Blogs, Data Journalism, and Mobile Journalism (MoJo)</w:t>
      </w:r>
    </w:p>
    <w:p w14:paraId="4A55350E" w14:textId="77777777" w:rsidR="00AB1737" w:rsidRPr="00AA2826" w:rsidRDefault="00AB1737" w:rsidP="00CE5DE3">
      <w:pPr>
        <w:spacing w:after="0" w:line="240" w:lineRule="auto"/>
        <w:ind w:right="810" w:firstLine="720"/>
        <w:jc w:val="both"/>
        <w:rPr>
          <w:rFonts w:ascii="Times New Roman" w:eastAsia="Times New Roman" w:hAnsi="Times New Roman" w:cs="Times New Roman"/>
          <w:b/>
          <w:sz w:val="24"/>
          <w:szCs w:val="24"/>
          <w:u w:val="single"/>
        </w:rPr>
      </w:pPr>
    </w:p>
    <w:p w14:paraId="0E4D29BA" w14:textId="77777777" w:rsidR="00AB1737" w:rsidRPr="00AA2826" w:rsidRDefault="00445B71" w:rsidP="00CE5DE3">
      <w:pPr>
        <w:spacing w:after="0" w:line="240" w:lineRule="auto"/>
        <w:ind w:left="144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Blog writing and editing. Data journalism. Mobile journalism (MoJo)</w:t>
      </w:r>
    </w:p>
    <w:p w14:paraId="1EC526CA" w14:textId="41E1246A" w:rsidR="00445B71" w:rsidRPr="00AA2826" w:rsidRDefault="00445B71" w:rsidP="00CE5DE3">
      <w:pPr>
        <w:spacing w:after="0" w:line="240" w:lineRule="auto"/>
        <w:ind w:left="1440" w:right="810" w:firstLine="720"/>
        <w:jc w:val="both"/>
        <w:rPr>
          <w:rFonts w:ascii="Times New Roman" w:eastAsia="Times New Roman" w:hAnsi="Times New Roman" w:cs="Times New Roman"/>
          <w:sz w:val="24"/>
          <w:szCs w:val="24"/>
        </w:rPr>
      </w:pPr>
    </w:p>
    <w:p w14:paraId="6D04F9FA" w14:textId="6AEACCFE" w:rsidR="00445B71" w:rsidRPr="00AA2826" w:rsidRDefault="00445B71" w:rsidP="00AB1737">
      <w:pPr>
        <w:ind w:firstLine="720"/>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Advanced Digital Journalism Skills</w:t>
      </w:r>
    </w:p>
    <w:p w14:paraId="72F6D491"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Understanding news website design and basic coding. Programming for digital and live shows.</w:t>
      </w:r>
    </w:p>
    <w:p w14:paraId="0245BC7C"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p>
    <w:p w14:paraId="485C93A0" w14:textId="77777777" w:rsidR="00445B71" w:rsidRPr="00AA2826" w:rsidRDefault="00445B71" w:rsidP="00CE5DE3">
      <w:pPr>
        <w:spacing w:after="0" w:line="240" w:lineRule="auto"/>
        <w:ind w:right="810" w:firstLine="9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22982BE8" w14:textId="77777777" w:rsidR="00445B71" w:rsidRPr="00AA2826" w:rsidRDefault="00445B71" w:rsidP="00CE5DE3">
      <w:pPr>
        <w:spacing w:after="0" w:line="240" w:lineRule="auto"/>
        <w:ind w:right="810"/>
        <w:jc w:val="both"/>
        <w:rPr>
          <w:rFonts w:ascii="Times New Roman" w:hAnsi="Times New Roman" w:cs="Times New Roman"/>
          <w:b/>
          <w:sz w:val="24"/>
          <w:szCs w:val="24"/>
          <w:u w:val="single"/>
        </w:rPr>
      </w:pPr>
    </w:p>
    <w:p w14:paraId="42D93866" w14:textId="77777777" w:rsidR="00445B71" w:rsidRPr="00AA2826" w:rsidRDefault="00445B71">
      <w:pPr>
        <w:pStyle w:val="ListParagraph"/>
        <w:numPr>
          <w:ilvl w:val="0"/>
          <w:numId w:val="131"/>
        </w:numPr>
        <w:spacing w:after="0"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Bradshaw, P. (2020). HTML and CSS for Journalists: A Basic Guide. SAGE Publications.</w:t>
      </w:r>
    </w:p>
    <w:p w14:paraId="22558815" w14:textId="77777777" w:rsidR="00445B71" w:rsidRPr="00AA2826" w:rsidRDefault="00445B71">
      <w:pPr>
        <w:pStyle w:val="ListParagraph"/>
        <w:numPr>
          <w:ilvl w:val="0"/>
          <w:numId w:val="131"/>
        </w:numPr>
        <w:spacing w:after="0"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Briggs, M. (2021). Journalism Next: A Practical Guide to Digital Reporting and Publishing. CQ Press.</w:t>
      </w:r>
    </w:p>
    <w:p w14:paraId="46525E1A" w14:textId="77777777" w:rsidR="00445B71" w:rsidRPr="00AA2826" w:rsidRDefault="00445B71">
      <w:pPr>
        <w:pStyle w:val="ListParagraph"/>
        <w:numPr>
          <w:ilvl w:val="0"/>
          <w:numId w:val="131"/>
        </w:numPr>
        <w:spacing w:after="0"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Hermida, A. (2020). Tell Everyone: Why We Share and Why It Matters. Doubleday Canada.</w:t>
      </w:r>
    </w:p>
    <w:p w14:paraId="155745CA" w14:textId="403C7D78" w:rsidR="00DC44BE" w:rsidRPr="00AA2826" w:rsidRDefault="00445B71">
      <w:pPr>
        <w:pStyle w:val="ListParagraph"/>
        <w:numPr>
          <w:ilvl w:val="0"/>
          <w:numId w:val="131"/>
        </w:numPr>
        <w:spacing w:after="0"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Kovach, B., &amp; Rosenstiel, T. (2020). The Elements of Journalism: What Newspeople Should Know and the Public Should Expect. Three Rivers Press.</w:t>
      </w:r>
    </w:p>
    <w:p w14:paraId="6BA62FBF" w14:textId="76D5C16B" w:rsidR="00CA37D2" w:rsidRPr="00AA2826" w:rsidRDefault="00CA37D2" w:rsidP="00CA37D2">
      <w:pPr>
        <w:spacing w:after="0" w:line="240" w:lineRule="auto"/>
        <w:ind w:right="810"/>
        <w:jc w:val="both"/>
        <w:rPr>
          <w:rFonts w:ascii="Times New Roman" w:hAnsi="Times New Roman" w:cs="Times New Roman"/>
          <w:bCs/>
          <w:sz w:val="24"/>
          <w:szCs w:val="24"/>
        </w:rPr>
      </w:pPr>
    </w:p>
    <w:p w14:paraId="016A184A" w14:textId="77777777" w:rsidR="00CA37D2" w:rsidRPr="00AA2826" w:rsidRDefault="00CA37D2" w:rsidP="00CA37D2">
      <w:pPr>
        <w:spacing w:after="0" w:line="240" w:lineRule="auto"/>
        <w:ind w:right="810"/>
        <w:jc w:val="both"/>
        <w:rPr>
          <w:rFonts w:ascii="Times New Roman" w:hAnsi="Times New Roman" w:cs="Times New Roman"/>
          <w:bCs/>
          <w:sz w:val="24"/>
          <w:szCs w:val="24"/>
        </w:rPr>
      </w:pPr>
    </w:p>
    <w:p w14:paraId="3284DB2D" w14:textId="08E1A52E" w:rsidR="00BB0033" w:rsidRPr="00AA2826" w:rsidRDefault="00BB0033">
      <w:pPr>
        <w:pStyle w:val="ListParagraph"/>
        <w:numPr>
          <w:ilvl w:val="2"/>
          <w:numId w:val="166"/>
        </w:numPr>
        <w:spacing w:after="0" w:line="240" w:lineRule="auto"/>
        <w:ind w:right="810"/>
        <w:jc w:val="both"/>
        <w:rPr>
          <w:rFonts w:ascii="Times New Roman" w:hAnsi="Times New Roman" w:cs="Times New Roman"/>
          <w:b/>
          <w:sz w:val="28"/>
          <w:szCs w:val="28"/>
        </w:rPr>
      </w:pPr>
      <w:r w:rsidRPr="00AA2826">
        <w:rPr>
          <w:rFonts w:ascii="Times New Roman" w:hAnsi="Times New Roman" w:cs="Times New Roman"/>
          <w:b/>
          <w:sz w:val="28"/>
          <w:szCs w:val="28"/>
        </w:rPr>
        <w:t>Graphic Design (Lab)</w:t>
      </w:r>
    </w:p>
    <w:p w14:paraId="32FAD646" w14:textId="77777777" w:rsidR="00BB0033" w:rsidRPr="00AA2826" w:rsidRDefault="00BB0033" w:rsidP="00CE5DE3">
      <w:pPr>
        <w:spacing w:after="0" w:line="240" w:lineRule="auto"/>
        <w:ind w:left="450" w:right="810"/>
        <w:jc w:val="both"/>
        <w:rPr>
          <w:rFonts w:ascii="Times New Roman" w:hAnsi="Times New Roman" w:cs="Times New Roman"/>
          <w:b/>
          <w:sz w:val="28"/>
          <w:szCs w:val="28"/>
        </w:rPr>
      </w:pPr>
      <w:r w:rsidRPr="00AA2826">
        <w:rPr>
          <w:rFonts w:ascii="Times New Roman" w:hAnsi="Times New Roman" w:cs="Times New Roman"/>
          <w:bCs/>
          <w:sz w:val="28"/>
          <w:szCs w:val="28"/>
        </w:rPr>
        <w:t xml:space="preserve">BS-Media and Communication Studies </w:t>
      </w:r>
    </w:p>
    <w:p w14:paraId="1122486A" w14:textId="77777777" w:rsidR="00BB0033" w:rsidRPr="00AA2826" w:rsidRDefault="00445B71" w:rsidP="00CE5DE3">
      <w:pPr>
        <w:spacing w:after="0" w:line="240" w:lineRule="auto"/>
        <w:ind w:left="450" w:right="810"/>
        <w:jc w:val="both"/>
        <w:rPr>
          <w:rFonts w:ascii="Times New Roman" w:hAnsi="Times New Roman" w:cs="Times New Roman"/>
          <w:b/>
          <w:sz w:val="28"/>
          <w:szCs w:val="28"/>
        </w:rPr>
      </w:pPr>
      <w:r w:rsidRPr="00AA2826">
        <w:rPr>
          <w:rFonts w:ascii="Times New Roman" w:hAnsi="Times New Roman" w:cs="Times New Roman"/>
          <w:bCs/>
          <w:sz w:val="24"/>
          <w:szCs w:val="24"/>
        </w:rPr>
        <w:t>Course Code: MCM-306L</w:t>
      </w:r>
    </w:p>
    <w:p w14:paraId="12853BA5" w14:textId="77777777" w:rsidR="00BB0033" w:rsidRPr="00AA2826" w:rsidRDefault="00445B71" w:rsidP="00CE5DE3">
      <w:pPr>
        <w:spacing w:after="0" w:line="240" w:lineRule="auto"/>
        <w:ind w:left="450" w:right="810"/>
        <w:jc w:val="both"/>
        <w:rPr>
          <w:rFonts w:ascii="Times New Roman" w:hAnsi="Times New Roman" w:cs="Times New Roman"/>
          <w:b/>
          <w:sz w:val="28"/>
          <w:szCs w:val="28"/>
        </w:rPr>
      </w:pPr>
      <w:r w:rsidRPr="00AA2826">
        <w:rPr>
          <w:rFonts w:ascii="Times New Roman" w:hAnsi="Times New Roman" w:cs="Times New Roman"/>
          <w:bCs/>
          <w:sz w:val="24"/>
          <w:szCs w:val="24"/>
        </w:rPr>
        <w:t>Credit Hours: 03</w:t>
      </w:r>
    </w:p>
    <w:p w14:paraId="1417A94E" w14:textId="1C4DD441" w:rsidR="00445B71" w:rsidRPr="00AA2826" w:rsidRDefault="00445B71" w:rsidP="00CE5DE3">
      <w:pPr>
        <w:spacing w:after="0" w:line="240" w:lineRule="auto"/>
        <w:ind w:left="450" w:right="810"/>
        <w:jc w:val="both"/>
        <w:rPr>
          <w:rFonts w:ascii="Times New Roman" w:hAnsi="Times New Roman" w:cs="Times New Roman"/>
          <w:b/>
          <w:sz w:val="28"/>
          <w:szCs w:val="28"/>
        </w:rPr>
      </w:pPr>
      <w:r w:rsidRPr="00AA2826">
        <w:rPr>
          <w:rFonts w:ascii="Times New Roman" w:hAnsi="Times New Roman" w:cs="Times New Roman"/>
          <w:bCs/>
          <w:sz w:val="24"/>
          <w:szCs w:val="24"/>
        </w:rPr>
        <w:t>Pre-requisite: NIL</w:t>
      </w:r>
    </w:p>
    <w:p w14:paraId="6AC6D16D" w14:textId="77777777" w:rsidR="00445B71" w:rsidRPr="00AA2826" w:rsidRDefault="00445B71" w:rsidP="00CE5DE3">
      <w:pPr>
        <w:spacing w:after="0" w:line="240" w:lineRule="auto"/>
        <w:ind w:right="810" w:firstLine="45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218B85CE" w14:textId="77777777" w:rsidR="00BB0033" w:rsidRPr="00AA2826" w:rsidRDefault="00BB0033" w:rsidP="00CE5DE3">
      <w:pPr>
        <w:spacing w:after="0" w:line="240" w:lineRule="auto"/>
        <w:ind w:right="810"/>
        <w:jc w:val="both"/>
        <w:rPr>
          <w:rFonts w:ascii="Times New Roman" w:hAnsi="Times New Roman" w:cs="Times New Roman"/>
          <w:b/>
          <w:sz w:val="24"/>
          <w:szCs w:val="24"/>
          <w:u w:val="single"/>
        </w:rPr>
      </w:pPr>
    </w:p>
    <w:p w14:paraId="685D365C" w14:textId="08F3B458" w:rsidR="006533A3" w:rsidRPr="00AA2826" w:rsidRDefault="00445B71"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This course focuses on the principles and elements of design with reference to Communication Design. The idea is to promote an understanding of fundamental design ideas through developing concepts for visual communication. It will enable students to draw and edit visuals. Students will be able to design pamphlets, brochure, banners, and billboard advertisements.</w:t>
      </w:r>
    </w:p>
    <w:p w14:paraId="4D92E31A" w14:textId="77777777" w:rsidR="00D3692D" w:rsidRPr="00AA2826" w:rsidRDefault="00D3692D" w:rsidP="00CE5DE3">
      <w:pPr>
        <w:spacing w:after="0" w:line="240" w:lineRule="auto"/>
        <w:ind w:left="450" w:right="810"/>
        <w:jc w:val="both"/>
        <w:rPr>
          <w:rFonts w:ascii="Times New Roman" w:eastAsia="Times New Roman" w:hAnsi="Times New Roman" w:cs="Times New Roman"/>
          <w:sz w:val="24"/>
          <w:szCs w:val="24"/>
        </w:rPr>
      </w:pPr>
    </w:p>
    <w:p w14:paraId="77AC8ED9" w14:textId="2566686B" w:rsidR="00445B71" w:rsidRPr="00AA2826" w:rsidRDefault="00445B71" w:rsidP="00D3692D">
      <w:pPr>
        <w:ind w:right="810" w:firstLine="450"/>
        <w:rPr>
          <w:rFonts w:ascii="Times New Roman" w:eastAsia="Times New Roman" w:hAnsi="Times New Roman" w:cs="Times New Roman"/>
          <w:sz w:val="24"/>
          <w:szCs w:val="24"/>
        </w:rPr>
      </w:pPr>
      <w:r w:rsidRPr="00AA2826">
        <w:rPr>
          <w:rFonts w:ascii="Times New Roman" w:hAnsi="Times New Roman" w:cs="Times New Roman"/>
          <w:b/>
          <w:sz w:val="24"/>
          <w:szCs w:val="24"/>
          <w:u w:val="single"/>
        </w:rPr>
        <w:t>Learning Outcomes</w:t>
      </w:r>
    </w:p>
    <w:p w14:paraId="67D9815F" w14:textId="77777777" w:rsidR="006533A3" w:rsidRPr="00AA2826" w:rsidRDefault="006533A3" w:rsidP="00CE5DE3">
      <w:pPr>
        <w:spacing w:after="0" w:line="240" w:lineRule="auto"/>
        <w:ind w:right="810" w:firstLine="360"/>
        <w:jc w:val="both"/>
        <w:rPr>
          <w:rFonts w:ascii="Times New Roman" w:hAnsi="Times New Roman" w:cs="Times New Roman"/>
          <w:b/>
          <w:sz w:val="24"/>
          <w:szCs w:val="24"/>
          <w:u w:val="single"/>
        </w:rPr>
      </w:pPr>
    </w:p>
    <w:p w14:paraId="31F119D6" w14:textId="77777777" w:rsidR="00445B71" w:rsidRPr="00AA2826" w:rsidRDefault="00445B71">
      <w:pPr>
        <w:pStyle w:val="ListParagraph"/>
        <w:numPr>
          <w:ilvl w:val="0"/>
          <w:numId w:val="132"/>
        </w:numPr>
        <w:spacing w:after="0" w:line="240" w:lineRule="auto"/>
        <w:ind w:left="1710" w:right="810"/>
        <w:jc w:val="both"/>
        <w:rPr>
          <w:rFonts w:ascii="Times New Roman" w:hAnsi="Times New Roman" w:cs="Times New Roman"/>
          <w:bCs/>
          <w:sz w:val="24"/>
          <w:szCs w:val="24"/>
        </w:rPr>
      </w:pPr>
      <w:r w:rsidRPr="00AA2826">
        <w:rPr>
          <w:rFonts w:ascii="Times New Roman" w:hAnsi="Times New Roman" w:cs="Times New Roman"/>
          <w:bCs/>
          <w:sz w:val="24"/>
          <w:szCs w:val="24"/>
        </w:rPr>
        <w:t>Learn basic tools of Photoshop.</w:t>
      </w:r>
    </w:p>
    <w:p w14:paraId="0978FC17" w14:textId="77777777" w:rsidR="00445B71" w:rsidRPr="00AA2826" w:rsidRDefault="00445B71">
      <w:pPr>
        <w:pStyle w:val="ListParagraph"/>
        <w:numPr>
          <w:ilvl w:val="0"/>
          <w:numId w:val="132"/>
        </w:numPr>
        <w:spacing w:after="0" w:line="240" w:lineRule="auto"/>
        <w:ind w:left="1710" w:right="810"/>
        <w:jc w:val="both"/>
        <w:rPr>
          <w:rFonts w:ascii="Times New Roman" w:hAnsi="Times New Roman" w:cs="Times New Roman"/>
          <w:bCs/>
          <w:sz w:val="24"/>
          <w:szCs w:val="24"/>
        </w:rPr>
      </w:pPr>
      <w:r w:rsidRPr="00AA2826">
        <w:rPr>
          <w:rFonts w:ascii="Times New Roman" w:hAnsi="Times New Roman" w:cs="Times New Roman"/>
          <w:bCs/>
          <w:sz w:val="24"/>
          <w:szCs w:val="24"/>
        </w:rPr>
        <w:t>Design advertising tools.</w:t>
      </w:r>
    </w:p>
    <w:p w14:paraId="016BAD90" w14:textId="77777777" w:rsidR="00445B71" w:rsidRPr="00AA2826" w:rsidRDefault="00445B71">
      <w:pPr>
        <w:pStyle w:val="ListParagraph"/>
        <w:numPr>
          <w:ilvl w:val="0"/>
          <w:numId w:val="132"/>
        </w:numPr>
        <w:spacing w:after="0" w:line="240" w:lineRule="auto"/>
        <w:ind w:left="1710" w:right="810"/>
        <w:jc w:val="both"/>
        <w:rPr>
          <w:rFonts w:ascii="Times New Roman" w:hAnsi="Times New Roman" w:cs="Times New Roman"/>
          <w:bCs/>
          <w:sz w:val="24"/>
          <w:szCs w:val="24"/>
        </w:rPr>
      </w:pPr>
      <w:r w:rsidRPr="00AA2826">
        <w:rPr>
          <w:rFonts w:ascii="Times New Roman" w:hAnsi="Times New Roman" w:cs="Times New Roman"/>
          <w:bCs/>
          <w:sz w:val="24"/>
          <w:szCs w:val="24"/>
        </w:rPr>
        <w:t>Learn the skill to improve photographs professionally</w:t>
      </w:r>
    </w:p>
    <w:p w14:paraId="1AEE316D" w14:textId="77777777" w:rsidR="00445B71" w:rsidRPr="00AA2826" w:rsidRDefault="00445B71" w:rsidP="00CE5DE3">
      <w:pPr>
        <w:pStyle w:val="ListParagraph"/>
        <w:spacing w:after="0" w:line="240" w:lineRule="auto"/>
        <w:ind w:left="1710" w:right="810"/>
        <w:jc w:val="both"/>
        <w:rPr>
          <w:rFonts w:ascii="Times New Roman" w:hAnsi="Times New Roman" w:cs="Times New Roman"/>
          <w:b/>
          <w:sz w:val="24"/>
          <w:szCs w:val="24"/>
          <w:u w:val="single"/>
        </w:rPr>
      </w:pPr>
    </w:p>
    <w:p w14:paraId="3EEADA59" w14:textId="77777777" w:rsidR="00445B71" w:rsidRPr="00AA2826" w:rsidRDefault="00445B71" w:rsidP="00CE5DE3">
      <w:pPr>
        <w:spacing w:after="0" w:line="240" w:lineRule="auto"/>
        <w:ind w:right="810" w:firstLine="36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Course Outline</w:t>
      </w:r>
    </w:p>
    <w:p w14:paraId="52C74CB4" w14:textId="77777777" w:rsidR="00445B71" w:rsidRPr="00AA2826" w:rsidRDefault="00445B71" w:rsidP="00CE5DE3">
      <w:pPr>
        <w:spacing w:after="0" w:line="240" w:lineRule="auto"/>
        <w:ind w:right="810"/>
        <w:jc w:val="both"/>
        <w:rPr>
          <w:rFonts w:ascii="Times New Roman" w:hAnsi="Times New Roman" w:cs="Times New Roman"/>
          <w:b/>
          <w:sz w:val="24"/>
          <w:szCs w:val="24"/>
          <w:u w:val="single"/>
        </w:rPr>
      </w:pPr>
    </w:p>
    <w:p w14:paraId="52C08649" w14:textId="77777777" w:rsidR="00DA0877" w:rsidRPr="00AA2826" w:rsidRDefault="00445B71" w:rsidP="00CE5DE3">
      <w:pPr>
        <w:spacing w:after="0" w:line="240" w:lineRule="auto"/>
        <w:ind w:left="45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00DA0877"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Photoshop Basics   </w:t>
      </w:r>
    </w:p>
    <w:p w14:paraId="38E30BAF" w14:textId="3E4E091E" w:rsidR="00445B71" w:rsidRPr="00AA2826" w:rsidRDefault="00445B71" w:rsidP="00CE5DE3">
      <w:pPr>
        <w:spacing w:after="0" w:line="240" w:lineRule="auto"/>
        <w:ind w:left="144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sz w:val="24"/>
          <w:szCs w:val="24"/>
        </w:rPr>
        <w:t>Importance of Graphics, Why Editing is Compulsory, How Photoshop Works. Selecting Canvas Size, Resolution, Color Selection and Other Basic Settings. Name and Functions of Tools.</w:t>
      </w:r>
    </w:p>
    <w:p w14:paraId="7943F94F" w14:textId="77777777" w:rsidR="00445B71" w:rsidRPr="00AA2826" w:rsidRDefault="00445B71" w:rsidP="00CE5DE3">
      <w:pPr>
        <w:spacing w:after="0" w:line="240" w:lineRule="auto"/>
        <w:ind w:left="450" w:right="810"/>
        <w:jc w:val="both"/>
        <w:rPr>
          <w:rFonts w:ascii="Times New Roman" w:eastAsia="Times New Roman" w:hAnsi="Times New Roman" w:cs="Times New Roman"/>
          <w:sz w:val="24"/>
          <w:szCs w:val="24"/>
        </w:rPr>
      </w:pPr>
    </w:p>
    <w:p w14:paraId="3FC04981" w14:textId="3EEC75D0" w:rsidR="00445B71" w:rsidRPr="00AA2826" w:rsidRDefault="00445B71" w:rsidP="00CE5DE3">
      <w:pPr>
        <w:spacing w:after="0" w:line="240" w:lineRule="auto"/>
        <w:ind w:left="45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Basics of Drawing </w:t>
      </w:r>
    </w:p>
    <w:p w14:paraId="4ED0B2CD"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LINE: Creating images using line format with the help of Pen Tool. SHAPE: Creating images with the help of different shapes.</w:t>
      </w:r>
    </w:p>
    <w:p w14:paraId="3768539D"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p>
    <w:p w14:paraId="385C9284" w14:textId="538DA0FC" w:rsidR="00445B71" w:rsidRPr="00AA2826" w:rsidRDefault="00445B71" w:rsidP="00CE5DE3">
      <w:pPr>
        <w:spacing w:after="0" w:line="240" w:lineRule="auto"/>
        <w:ind w:right="810" w:firstLine="45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Working with Selections </w:t>
      </w:r>
    </w:p>
    <w:p w14:paraId="526D9BAF"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Selection Tools: Lasso Tool, Magnetic Lasso Tool, Polygonal Lasso Tool, Magic Wand Tool. Rectangular and Oval Selections: Quick Selection Tool, Feathering (Softening Edges). Selecting by Color.</w:t>
      </w:r>
    </w:p>
    <w:p w14:paraId="51FA5839"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p>
    <w:p w14:paraId="0C175FC5" w14:textId="360EE1DA" w:rsidR="00445B71" w:rsidRPr="00AA2826" w:rsidRDefault="00445B71" w:rsidP="00CE5DE3">
      <w:pPr>
        <w:spacing w:after="0" w:line="240" w:lineRule="auto"/>
        <w:ind w:right="810" w:firstLine="45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 xml:space="preserve">Basics of Photo Correction </w:t>
      </w:r>
    </w:p>
    <w:p w14:paraId="77C1D2F8"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Understanding Images: Raster &amp; Vector. Image Resolution. Exposure and Balance. Tonal Values and Photography. Image Adjustments Options.</w:t>
      </w:r>
    </w:p>
    <w:p w14:paraId="61C75C18"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p>
    <w:p w14:paraId="3824E30E" w14:textId="29D1D222" w:rsidR="00445B71" w:rsidRPr="00AA2826" w:rsidRDefault="00445B71" w:rsidP="00CE5DE3">
      <w:pPr>
        <w:spacing w:after="0" w:line="240" w:lineRule="auto"/>
        <w:ind w:left="45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00DA0877"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Advanced Techniques in Adobe Photoshop</w:t>
      </w:r>
    </w:p>
    <w:p w14:paraId="7A275DDC"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Working with the Adjustments Panel: Histogram, Levels Dialog Box, Curves Dialog Box. Straightening and Cropping. Using Automatic and Manual Adjustments: Contrast, Shadows &amp; High Lights, Hue and Saturation. Replacing Colors: Dodge, Sponge &amp; Burn Tools, Black and White Adjustment Feature. Working with Other Tools: Working with Layers, Working with Brushes. Masking / Designing Brochures, Pamphlets, Billboards, Stationary Items. </w:t>
      </w:r>
    </w:p>
    <w:p w14:paraId="5348AF97"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p>
    <w:p w14:paraId="268518A3" w14:textId="77777777" w:rsidR="00445B71" w:rsidRPr="00AA2826" w:rsidRDefault="00445B71" w:rsidP="00CE5DE3">
      <w:pPr>
        <w:spacing w:after="0" w:line="240" w:lineRule="auto"/>
        <w:ind w:right="810" w:firstLine="45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Assessment Criteria:</w:t>
      </w:r>
    </w:p>
    <w:p w14:paraId="5B0EE474" w14:textId="77777777" w:rsidR="00445B71" w:rsidRPr="00AA2826" w:rsidRDefault="00445B71" w:rsidP="00CE5DE3">
      <w:pPr>
        <w:spacing w:after="0" w:line="240" w:lineRule="auto"/>
        <w:ind w:left="450" w:right="810"/>
        <w:jc w:val="both"/>
        <w:rPr>
          <w:rFonts w:ascii="Times New Roman" w:eastAsia="Times New Roman" w:hAnsi="Times New Roman" w:cs="Times New Roman"/>
          <w:sz w:val="24"/>
          <w:szCs w:val="24"/>
        </w:rPr>
      </w:pPr>
    </w:p>
    <w:p w14:paraId="655F1BAB" w14:textId="77777777" w:rsidR="00445B71" w:rsidRPr="00AA2826" w:rsidRDefault="00445B71"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rPr>
        <w:t>MIDTERM:</w:t>
      </w:r>
      <w:r w:rsidRPr="00AA2826">
        <w:rPr>
          <w:rFonts w:ascii="Times New Roman" w:eastAsia="Times New Roman" w:hAnsi="Times New Roman" w:cs="Times New Roman"/>
          <w:sz w:val="24"/>
          <w:szCs w:val="24"/>
        </w:rPr>
        <w:t xml:space="preserve"> 50 Marks (Practical 30 marks + Viva 20 marks)</w:t>
      </w:r>
    </w:p>
    <w:p w14:paraId="0CB54DAF" w14:textId="257C0232" w:rsidR="001E7051" w:rsidRPr="00AA2826" w:rsidRDefault="00445B71" w:rsidP="00CE5DE3">
      <w:pPr>
        <w:spacing w:after="0" w:line="240" w:lineRule="auto"/>
        <w:ind w:left="45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rPr>
        <w:t>FINALTERM:</w:t>
      </w:r>
      <w:r w:rsidRPr="00AA2826">
        <w:rPr>
          <w:rFonts w:ascii="Times New Roman" w:eastAsia="Times New Roman" w:hAnsi="Times New Roman" w:cs="Times New Roman"/>
          <w:sz w:val="24"/>
          <w:szCs w:val="24"/>
        </w:rPr>
        <w:t xml:space="preserve"> 50 Marks (Practical 30 marks + Viva 20 marks)</w:t>
      </w:r>
    </w:p>
    <w:p w14:paraId="0208D63D" w14:textId="77777777" w:rsidR="00D3692D" w:rsidRPr="00AA2826" w:rsidRDefault="00D3692D" w:rsidP="00D3692D">
      <w:pPr>
        <w:ind w:right="810"/>
        <w:rPr>
          <w:rFonts w:ascii="Times New Roman" w:eastAsia="Times New Roman" w:hAnsi="Times New Roman" w:cs="Times New Roman"/>
          <w:sz w:val="24"/>
          <w:szCs w:val="24"/>
        </w:rPr>
      </w:pPr>
    </w:p>
    <w:p w14:paraId="07E68323" w14:textId="4AD254B7" w:rsidR="00445B71" w:rsidRPr="00AA2826" w:rsidRDefault="00445B71" w:rsidP="00D3692D">
      <w:pPr>
        <w:ind w:right="810"/>
        <w:rPr>
          <w:rFonts w:ascii="Times New Roman" w:eastAsia="Times New Roman" w:hAnsi="Times New Roman" w:cs="Times New Roman"/>
          <w:sz w:val="24"/>
          <w:szCs w:val="24"/>
        </w:rPr>
      </w:pPr>
      <w:r w:rsidRPr="00AA2826">
        <w:rPr>
          <w:rFonts w:ascii="Times New Roman" w:hAnsi="Times New Roman" w:cs="Times New Roman"/>
          <w:b/>
          <w:sz w:val="24"/>
          <w:szCs w:val="24"/>
          <w:u w:val="single"/>
        </w:rPr>
        <w:t>Recommended Books/Reference Material</w:t>
      </w:r>
    </w:p>
    <w:p w14:paraId="3141952E" w14:textId="77777777" w:rsidR="00445B71" w:rsidRPr="00AA2826" w:rsidRDefault="00445B71" w:rsidP="00CE5DE3">
      <w:pPr>
        <w:spacing w:after="0" w:line="240" w:lineRule="auto"/>
        <w:ind w:right="810"/>
        <w:jc w:val="both"/>
        <w:rPr>
          <w:rFonts w:ascii="Times New Roman" w:hAnsi="Times New Roman" w:cs="Times New Roman"/>
          <w:b/>
          <w:sz w:val="24"/>
          <w:szCs w:val="24"/>
          <w:u w:val="single"/>
        </w:rPr>
      </w:pPr>
    </w:p>
    <w:p w14:paraId="3C04D9C8" w14:textId="77777777" w:rsidR="00445B71" w:rsidRPr="00AA2826" w:rsidRDefault="00445B71">
      <w:pPr>
        <w:pStyle w:val="ListParagraph"/>
        <w:numPr>
          <w:ilvl w:val="0"/>
          <w:numId w:val="133"/>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Conrad, C., &amp; Faulkner, A. (2020). Adobe Photoshop Classroom in a Book. Adobe Press.</w:t>
      </w:r>
    </w:p>
    <w:p w14:paraId="21239FDB" w14:textId="77777777" w:rsidR="00445B71" w:rsidRPr="00AA2826" w:rsidRDefault="00445B71">
      <w:pPr>
        <w:pStyle w:val="ListParagraph"/>
        <w:numPr>
          <w:ilvl w:val="0"/>
          <w:numId w:val="133"/>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Dabner, D., Stewart, S., &amp; Zempol, E. (2021). Graphic Design School: The Principles and Practice of Graphic Design. Wiley.</w:t>
      </w:r>
    </w:p>
    <w:p w14:paraId="6EB851FF" w14:textId="77777777" w:rsidR="00445B71" w:rsidRPr="00AA2826" w:rsidRDefault="00445B71">
      <w:pPr>
        <w:pStyle w:val="ListParagraph"/>
        <w:numPr>
          <w:ilvl w:val="0"/>
          <w:numId w:val="133"/>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Kelby, S. (2021). Photoshop for Photographers: The Adobe Photoshop Lightroom Book. New Riders.</w:t>
      </w:r>
    </w:p>
    <w:p w14:paraId="302EA1BE" w14:textId="77777777" w:rsidR="00445B71" w:rsidRPr="00AA2826" w:rsidRDefault="00445B71">
      <w:pPr>
        <w:pStyle w:val="ListParagraph"/>
        <w:numPr>
          <w:ilvl w:val="0"/>
          <w:numId w:val="133"/>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Lupton, E. (2021). Thinking with Type: A Critical Guide for Designers, Writers, Editors, &amp; Students. Princeton Architectural Press.</w:t>
      </w:r>
    </w:p>
    <w:p w14:paraId="07FFC47A" w14:textId="77777777" w:rsidR="00445B71" w:rsidRPr="00AA2826" w:rsidRDefault="00445B71">
      <w:pPr>
        <w:pStyle w:val="ListParagraph"/>
        <w:numPr>
          <w:ilvl w:val="0"/>
          <w:numId w:val="133"/>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Tondreau, B. (2020). Layout Essentials: 100 Design Principles for Using Grids. Rockport Publishers.</w:t>
      </w:r>
    </w:p>
    <w:p w14:paraId="7A21369C" w14:textId="77777777" w:rsidR="00445B71" w:rsidRPr="00AA2826" w:rsidRDefault="00445B71">
      <w:pPr>
        <w:pStyle w:val="ListParagraph"/>
        <w:numPr>
          <w:ilvl w:val="0"/>
          <w:numId w:val="133"/>
        </w:num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Williams, R. (2020). The Non-Designer's Design Book: Fourth Edition. Peachpit Press.</w:t>
      </w:r>
    </w:p>
    <w:p w14:paraId="67390B03" w14:textId="77777777" w:rsidR="00445B71" w:rsidRPr="00AA2826" w:rsidRDefault="00445B71" w:rsidP="00CE5DE3">
      <w:pPr>
        <w:pStyle w:val="ListParagraph"/>
        <w:spacing w:after="0" w:line="240" w:lineRule="auto"/>
        <w:ind w:left="1440" w:right="810"/>
        <w:jc w:val="both"/>
        <w:rPr>
          <w:rFonts w:ascii="Times New Roman" w:hAnsi="Times New Roman" w:cs="Times New Roman"/>
          <w:bCs/>
          <w:sz w:val="24"/>
          <w:szCs w:val="24"/>
        </w:rPr>
      </w:pPr>
    </w:p>
    <w:p w14:paraId="557D1D8D" w14:textId="0B65D372" w:rsidR="00445B71" w:rsidRPr="00AA2826" w:rsidRDefault="00452093" w:rsidP="00CE5DE3">
      <w:pPr>
        <w:spacing w:after="0" w:line="240" w:lineRule="auto"/>
        <w:ind w:left="990" w:right="810"/>
        <w:jc w:val="both"/>
        <w:rPr>
          <w:rFonts w:ascii="Times New Roman" w:hAnsi="Times New Roman" w:cs="Times New Roman"/>
          <w:b/>
          <w:sz w:val="28"/>
          <w:szCs w:val="28"/>
        </w:rPr>
      </w:pPr>
      <w:r w:rsidRPr="00AA2826">
        <w:rPr>
          <w:rFonts w:ascii="Times New Roman" w:hAnsi="Times New Roman" w:cs="Times New Roman"/>
          <w:b/>
          <w:sz w:val="28"/>
          <w:szCs w:val="28"/>
        </w:rPr>
        <w:t>1</w:t>
      </w:r>
      <w:r w:rsidR="006A1FBD" w:rsidRPr="00AA2826">
        <w:rPr>
          <w:rFonts w:ascii="Times New Roman" w:hAnsi="Times New Roman" w:cs="Times New Roman"/>
          <w:b/>
          <w:sz w:val="28"/>
          <w:szCs w:val="28"/>
        </w:rPr>
        <w:t>6</w:t>
      </w:r>
      <w:r w:rsidRPr="00AA2826">
        <w:rPr>
          <w:rFonts w:ascii="Times New Roman" w:hAnsi="Times New Roman" w:cs="Times New Roman"/>
          <w:b/>
          <w:sz w:val="28"/>
          <w:szCs w:val="28"/>
        </w:rPr>
        <w:t>.3.</w:t>
      </w:r>
      <w:r w:rsidR="001023C7" w:rsidRPr="00AA2826">
        <w:rPr>
          <w:rFonts w:ascii="Times New Roman" w:hAnsi="Times New Roman" w:cs="Times New Roman"/>
          <w:b/>
          <w:sz w:val="28"/>
          <w:szCs w:val="28"/>
        </w:rPr>
        <w:t>3</w:t>
      </w:r>
      <w:r w:rsidRPr="00AA2826">
        <w:rPr>
          <w:rFonts w:ascii="Times New Roman" w:hAnsi="Times New Roman" w:cs="Times New Roman"/>
          <w:b/>
          <w:sz w:val="28"/>
          <w:szCs w:val="28"/>
        </w:rPr>
        <w:t xml:space="preserve"> </w:t>
      </w:r>
      <w:r w:rsidR="00445B71" w:rsidRPr="00AA2826">
        <w:rPr>
          <w:rFonts w:ascii="Times New Roman" w:hAnsi="Times New Roman" w:cs="Times New Roman"/>
          <w:b/>
          <w:sz w:val="28"/>
          <w:szCs w:val="28"/>
        </w:rPr>
        <w:t>Online Journalism</w:t>
      </w:r>
    </w:p>
    <w:p w14:paraId="3BE398BE" w14:textId="77777777" w:rsidR="00445B71" w:rsidRPr="00AA2826" w:rsidRDefault="00445B71" w:rsidP="00CE5DE3">
      <w:pPr>
        <w:spacing w:after="0" w:line="240" w:lineRule="auto"/>
        <w:ind w:left="990" w:right="810"/>
        <w:jc w:val="both"/>
        <w:rPr>
          <w:rFonts w:ascii="Times New Roman" w:hAnsi="Times New Roman" w:cs="Times New Roman"/>
          <w:bCs/>
          <w:sz w:val="28"/>
          <w:szCs w:val="28"/>
        </w:rPr>
      </w:pPr>
      <w:r w:rsidRPr="00AA2826">
        <w:rPr>
          <w:rFonts w:ascii="Times New Roman" w:hAnsi="Times New Roman" w:cs="Times New Roman"/>
          <w:bCs/>
          <w:sz w:val="28"/>
          <w:szCs w:val="28"/>
        </w:rPr>
        <w:t xml:space="preserve">BS-Media and Communication Studies </w:t>
      </w:r>
    </w:p>
    <w:p w14:paraId="256787CB" w14:textId="77777777" w:rsidR="00445B71" w:rsidRPr="00AA2826" w:rsidRDefault="00445B71"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Cs/>
          <w:sz w:val="24"/>
          <w:szCs w:val="24"/>
        </w:rPr>
        <w:t>Course Code: MCM-319</w:t>
      </w:r>
    </w:p>
    <w:p w14:paraId="0FD13743" w14:textId="77777777" w:rsidR="00445B71" w:rsidRPr="00AA2826" w:rsidRDefault="00445B71"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Cs/>
          <w:sz w:val="24"/>
          <w:szCs w:val="24"/>
        </w:rPr>
        <w:t>Credit Hours: 03</w:t>
      </w:r>
    </w:p>
    <w:p w14:paraId="6841C7E0" w14:textId="77777777" w:rsidR="00445B71" w:rsidRPr="00AA2826" w:rsidRDefault="00445B71"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3E9DC19B" w14:textId="77777777" w:rsidR="00445B71" w:rsidRPr="00AA2826" w:rsidRDefault="00445B71" w:rsidP="00CE5DE3">
      <w:pPr>
        <w:spacing w:after="0" w:line="240" w:lineRule="auto"/>
        <w:ind w:left="990" w:right="810"/>
        <w:jc w:val="both"/>
        <w:rPr>
          <w:rFonts w:ascii="Times New Roman" w:hAnsi="Times New Roman" w:cs="Times New Roman"/>
          <w:bCs/>
          <w:sz w:val="24"/>
          <w:szCs w:val="24"/>
        </w:rPr>
      </w:pPr>
    </w:p>
    <w:p w14:paraId="451919FF" w14:textId="77777777" w:rsidR="00445B71" w:rsidRPr="00AA2826" w:rsidRDefault="00445B71" w:rsidP="00CE5DE3">
      <w:pPr>
        <w:spacing w:after="0" w:line="240" w:lineRule="auto"/>
        <w:ind w:left="270"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062C45D7" w14:textId="77777777" w:rsidR="00452093" w:rsidRPr="00AA2826" w:rsidRDefault="00452093" w:rsidP="00CE5DE3">
      <w:pPr>
        <w:spacing w:after="0" w:line="240" w:lineRule="auto"/>
        <w:ind w:left="270" w:right="810" w:firstLine="720"/>
        <w:jc w:val="both"/>
        <w:rPr>
          <w:rFonts w:ascii="Times New Roman" w:hAnsi="Times New Roman" w:cs="Times New Roman"/>
          <w:b/>
          <w:sz w:val="24"/>
          <w:szCs w:val="24"/>
          <w:u w:val="single"/>
        </w:rPr>
      </w:pPr>
    </w:p>
    <w:p w14:paraId="6F071870" w14:textId="77777777" w:rsidR="00445B71" w:rsidRPr="00AA2826" w:rsidRDefault="00445B71"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This course will not only equip students about applying journalistic knowledge for web world but also make them able to design their website as well. The subject will cover exposure to the basics of online advertising i.e. SEO (search engine optimization) SMM (Social Media Marketing), SEM (Search Engine Marketing) as well.</w:t>
      </w:r>
    </w:p>
    <w:p w14:paraId="7E41617E" w14:textId="77777777" w:rsidR="00445B71" w:rsidRPr="00AA2826" w:rsidRDefault="00445B71" w:rsidP="00CE5DE3">
      <w:pPr>
        <w:spacing w:after="0" w:line="240" w:lineRule="auto"/>
        <w:ind w:right="810"/>
        <w:jc w:val="both"/>
        <w:rPr>
          <w:rFonts w:ascii="Times New Roman" w:hAnsi="Times New Roman" w:cs="Times New Roman"/>
          <w:bCs/>
          <w:sz w:val="24"/>
          <w:szCs w:val="24"/>
        </w:rPr>
      </w:pPr>
    </w:p>
    <w:p w14:paraId="2D4612B0" w14:textId="77777777" w:rsidR="00445B71" w:rsidRPr="00AA2826" w:rsidRDefault="00445B71" w:rsidP="00CE5DE3">
      <w:pPr>
        <w:spacing w:after="0" w:line="240" w:lineRule="auto"/>
        <w:ind w:left="270"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48114DD9" w14:textId="77777777" w:rsidR="00452093" w:rsidRPr="00AA2826" w:rsidRDefault="00452093" w:rsidP="00CE5DE3">
      <w:pPr>
        <w:spacing w:after="0" w:line="240" w:lineRule="auto"/>
        <w:ind w:left="270" w:right="810" w:firstLine="720"/>
        <w:jc w:val="both"/>
        <w:rPr>
          <w:rFonts w:ascii="Times New Roman" w:hAnsi="Times New Roman" w:cs="Times New Roman"/>
          <w:b/>
          <w:sz w:val="24"/>
          <w:szCs w:val="24"/>
          <w:u w:val="single"/>
        </w:rPr>
      </w:pPr>
    </w:p>
    <w:p w14:paraId="7447C3C6" w14:textId="77777777" w:rsidR="00445B71" w:rsidRPr="00AA2826" w:rsidRDefault="00445B71">
      <w:pPr>
        <w:pStyle w:val="ListParagraph"/>
        <w:numPr>
          <w:ilvl w:val="0"/>
          <w:numId w:val="137"/>
        </w:numPr>
        <w:spacing w:after="0"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To understand the basic concepts of online journalism.</w:t>
      </w:r>
    </w:p>
    <w:p w14:paraId="002E7AF8" w14:textId="77777777" w:rsidR="00445B71" w:rsidRPr="00AA2826" w:rsidRDefault="00445B71">
      <w:pPr>
        <w:pStyle w:val="ListParagraph"/>
        <w:numPr>
          <w:ilvl w:val="0"/>
          <w:numId w:val="137"/>
        </w:numPr>
        <w:spacing w:after="0"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To understand Blogging and elements of websites.</w:t>
      </w:r>
    </w:p>
    <w:p w14:paraId="55FEB0BA" w14:textId="5551542A" w:rsidR="00445B71" w:rsidRPr="00AA2826" w:rsidRDefault="00445B71">
      <w:pPr>
        <w:pStyle w:val="ListParagraph"/>
        <w:numPr>
          <w:ilvl w:val="0"/>
          <w:numId w:val="137"/>
        </w:numPr>
        <w:spacing w:after="0" w:line="240" w:lineRule="auto"/>
        <w:ind w:left="1890" w:right="810"/>
        <w:jc w:val="both"/>
        <w:rPr>
          <w:rFonts w:ascii="Times New Roman" w:hAnsi="Times New Roman" w:cs="Times New Roman"/>
          <w:bCs/>
          <w:sz w:val="24"/>
          <w:szCs w:val="24"/>
        </w:rPr>
      </w:pPr>
      <w:r w:rsidRPr="00AA2826">
        <w:rPr>
          <w:rFonts w:ascii="Times New Roman" w:hAnsi="Times New Roman" w:cs="Times New Roman"/>
          <w:bCs/>
          <w:sz w:val="24"/>
          <w:szCs w:val="24"/>
        </w:rPr>
        <w:t>To understand the Concept of Social media marketing.</w:t>
      </w:r>
    </w:p>
    <w:p w14:paraId="4F9D1750" w14:textId="77777777" w:rsidR="00445B71" w:rsidRPr="00AA2826" w:rsidRDefault="00445B71" w:rsidP="00CE5DE3">
      <w:pPr>
        <w:spacing w:after="0" w:line="240" w:lineRule="auto"/>
        <w:ind w:left="99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Course Outline</w:t>
      </w:r>
    </w:p>
    <w:p w14:paraId="589427DC" w14:textId="77777777" w:rsidR="00445B71" w:rsidRPr="00AA2826" w:rsidRDefault="00445B71" w:rsidP="00CE5DE3">
      <w:pPr>
        <w:spacing w:after="0" w:line="240" w:lineRule="auto"/>
        <w:ind w:right="810"/>
        <w:jc w:val="both"/>
        <w:rPr>
          <w:rFonts w:ascii="Times New Roman" w:hAnsi="Times New Roman" w:cs="Times New Roman"/>
          <w:b/>
          <w:sz w:val="24"/>
          <w:szCs w:val="24"/>
          <w:u w:val="single"/>
        </w:rPr>
      </w:pPr>
    </w:p>
    <w:p w14:paraId="46CA0DEB" w14:textId="699D92D4" w:rsidR="00445B71" w:rsidRPr="00AA2826" w:rsidRDefault="00445B71" w:rsidP="00CE5DE3">
      <w:pPr>
        <w:spacing w:after="0"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Foundations of Online Journalism    </w:t>
      </w:r>
    </w:p>
    <w:p w14:paraId="5084D8E5"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Introduction to Online Journalism. Understanding Online Journalism vs. Conventional Journalism. Interactivity and Feedback in Online Journalism. Models of Interactivity. ICT Society: Four Levels and its Role in the 21st Century. </w:t>
      </w:r>
    </w:p>
    <w:p w14:paraId="1381B1F2"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p>
    <w:p w14:paraId="719441D7" w14:textId="6BE2E805" w:rsidR="00445B71" w:rsidRPr="00AA2826" w:rsidRDefault="00445B71" w:rsidP="00CE5DE3">
      <w:pPr>
        <w:spacing w:after="0"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Website Analysis and Writing for the Web</w:t>
      </w:r>
    </w:p>
    <w:p w14:paraId="5901754B" w14:textId="76F8B7B5" w:rsidR="00445B71" w:rsidRPr="00AA2826" w:rsidRDefault="00445B71" w:rsidP="00D3692D">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How to Analyze a </w:t>
      </w:r>
      <w:r w:rsidR="003A1DF8" w:rsidRPr="00AA2826">
        <w:rPr>
          <w:rFonts w:ascii="Times New Roman" w:eastAsia="Times New Roman" w:hAnsi="Times New Roman" w:cs="Times New Roman"/>
          <w:sz w:val="24"/>
          <w:szCs w:val="24"/>
        </w:rPr>
        <w:t>website</w:t>
      </w:r>
      <w:r w:rsidRPr="00AA2826">
        <w:rPr>
          <w:rFonts w:ascii="Times New Roman" w:eastAsia="Times New Roman" w:hAnsi="Times New Roman" w:cs="Times New Roman"/>
          <w:sz w:val="24"/>
          <w:szCs w:val="24"/>
        </w:rPr>
        <w:t>: 10 Steps to Analyze a Website, Dos and Don'ts for a Website. Writing Styles for a Website. Portal Writing.</w:t>
      </w:r>
    </w:p>
    <w:p w14:paraId="4EFE031B"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p>
    <w:p w14:paraId="01CA0AAA" w14:textId="43B764C8" w:rsidR="00445B71" w:rsidRPr="00AA2826" w:rsidRDefault="00445B71" w:rsidP="00CE5DE3">
      <w:pPr>
        <w:spacing w:after="0"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Screen Studies and Blogging</w:t>
      </w:r>
    </w:p>
    <w:p w14:paraId="3F07C5CB"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An Introduction to Screen Studies. Teaser Study. Clicking vs. Scrolling Study. Eye Movement Study. Introduction to Blogging, Creation, Moderation, SEO of a Blog, SMM of a Blog. </w:t>
      </w:r>
    </w:p>
    <w:p w14:paraId="283BD2C5" w14:textId="77777777" w:rsidR="00445B71" w:rsidRPr="00AA2826" w:rsidRDefault="00445B71" w:rsidP="00CE5DE3">
      <w:pPr>
        <w:spacing w:after="0" w:line="240" w:lineRule="auto"/>
        <w:ind w:left="990" w:right="810"/>
        <w:jc w:val="both"/>
        <w:rPr>
          <w:rFonts w:ascii="Times New Roman" w:eastAsia="Times New Roman" w:hAnsi="Times New Roman" w:cs="Times New Roman"/>
          <w:sz w:val="24"/>
          <w:szCs w:val="24"/>
        </w:rPr>
      </w:pPr>
    </w:p>
    <w:p w14:paraId="1A1187C4" w14:textId="1DA97349" w:rsidR="00445B71" w:rsidRPr="00AA2826" w:rsidRDefault="00445B71" w:rsidP="00CE5DE3">
      <w:pPr>
        <w:spacing w:after="0" w:line="240" w:lineRule="auto"/>
        <w:ind w:left="9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Debates and Challenges in Online Journalism</w:t>
      </w:r>
    </w:p>
    <w:p w14:paraId="2D922686"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Debates in Online Journalism. Cybercrime and its Implications. E-Alienation and Reprogramming of Brain. Digital Divide. Cybercrime Bill: Punishments and Intellectual Property Law Online.</w:t>
      </w:r>
    </w:p>
    <w:p w14:paraId="5ADC9E9F" w14:textId="77777777"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p>
    <w:p w14:paraId="5CBE1F96" w14:textId="7689F4D0" w:rsidR="00445B71" w:rsidRPr="00AA2826" w:rsidRDefault="00445B71" w:rsidP="00CE5DE3">
      <w:pPr>
        <w:spacing w:after="0" w:line="240" w:lineRule="auto"/>
        <w:ind w:left="1080" w:right="81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Digital Marketing and SEO</w:t>
      </w:r>
    </w:p>
    <w:p w14:paraId="435331EB" w14:textId="77777777" w:rsidR="00452093" w:rsidRPr="00AA2826" w:rsidRDefault="00452093" w:rsidP="00CE5DE3">
      <w:pPr>
        <w:spacing w:after="0" w:line="240" w:lineRule="auto"/>
        <w:ind w:left="1080" w:right="810"/>
        <w:jc w:val="both"/>
        <w:rPr>
          <w:rFonts w:ascii="Times New Roman" w:eastAsia="Times New Roman" w:hAnsi="Times New Roman" w:cs="Times New Roman"/>
          <w:b/>
          <w:sz w:val="24"/>
          <w:szCs w:val="24"/>
          <w:u w:val="single"/>
        </w:rPr>
      </w:pPr>
    </w:p>
    <w:p w14:paraId="04CEB7EE" w14:textId="7D03EEB8" w:rsidR="00445B71"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Introduction to Social Media Marketing. Search Engine Marketing. SEO: Introduction to SEO, White Hat SEO, Black Hat SEO. Organic and Inorganic Advertising on </w:t>
      </w:r>
      <w:r w:rsidR="003A1DF8" w:rsidRPr="00AA2826">
        <w:rPr>
          <w:rFonts w:ascii="Times New Roman" w:eastAsia="Times New Roman" w:hAnsi="Times New Roman" w:cs="Times New Roman"/>
          <w:sz w:val="24"/>
          <w:szCs w:val="24"/>
        </w:rPr>
        <w:t>social media</w:t>
      </w:r>
      <w:r w:rsidRPr="00AA2826">
        <w:rPr>
          <w:rFonts w:ascii="Times New Roman" w:eastAsia="Times New Roman" w:hAnsi="Times New Roman" w:cs="Times New Roman"/>
          <w:sz w:val="24"/>
          <w:szCs w:val="24"/>
        </w:rPr>
        <w:t xml:space="preserve">. </w:t>
      </w:r>
    </w:p>
    <w:p w14:paraId="0972D14C"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p>
    <w:p w14:paraId="14D40E0E" w14:textId="77777777" w:rsidR="00445B71" w:rsidRPr="00AA2826" w:rsidRDefault="00445B71" w:rsidP="00CE5DE3">
      <w:pPr>
        <w:spacing w:after="0" w:line="240" w:lineRule="auto"/>
        <w:ind w:left="36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262BE077" w14:textId="77777777" w:rsidR="00445B71" w:rsidRPr="00AA2826" w:rsidRDefault="00445B71" w:rsidP="00CE5DE3">
      <w:pPr>
        <w:spacing w:after="0" w:line="240" w:lineRule="auto"/>
        <w:ind w:right="810"/>
        <w:jc w:val="both"/>
        <w:rPr>
          <w:rFonts w:ascii="Times New Roman" w:hAnsi="Times New Roman" w:cs="Times New Roman"/>
          <w:bCs/>
          <w:sz w:val="24"/>
          <w:szCs w:val="24"/>
        </w:rPr>
      </w:pPr>
    </w:p>
    <w:p w14:paraId="7C4F039A" w14:textId="0B5ABD45" w:rsidR="00445B71" w:rsidRPr="00AA2826" w:rsidRDefault="00445B71">
      <w:pPr>
        <w:pStyle w:val="ListParagraph"/>
        <w:numPr>
          <w:ilvl w:val="0"/>
          <w:numId w:val="134"/>
        </w:numPr>
        <w:spacing w:after="0"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Baron, N. S., Lindell, A. K., &amp; Schober, M. F. (Eds.). (2021). Screen Time: </w:t>
      </w:r>
      <w:r w:rsidR="003A1DF8" w:rsidRPr="00AA2826">
        <w:rPr>
          <w:rFonts w:ascii="Times New Roman" w:hAnsi="Times New Roman" w:cs="Times New Roman"/>
          <w:bCs/>
          <w:sz w:val="24"/>
          <w:szCs w:val="24"/>
        </w:rPr>
        <w:t>What an</w:t>
      </w:r>
      <w:r w:rsidRPr="00AA2826">
        <w:rPr>
          <w:rFonts w:ascii="Times New Roman" w:hAnsi="Times New Roman" w:cs="Times New Roman"/>
          <w:bCs/>
          <w:sz w:val="24"/>
          <w:szCs w:val="24"/>
        </w:rPr>
        <w:t xml:space="preserve"> Electronic Media–From Baby Videos to Educational Software–Affects Your Young Child. Oxford University Press.</w:t>
      </w:r>
    </w:p>
    <w:p w14:paraId="7E4A2AFF" w14:textId="77777777" w:rsidR="00445B71" w:rsidRPr="00AA2826" w:rsidRDefault="00445B71">
      <w:pPr>
        <w:pStyle w:val="ListParagraph"/>
        <w:numPr>
          <w:ilvl w:val="0"/>
          <w:numId w:val="134"/>
        </w:numPr>
        <w:spacing w:after="0"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Blood, R. (2020). Weblogs: A History and Perspective. Digital Journalist's Handbook.</w:t>
      </w:r>
    </w:p>
    <w:p w14:paraId="7E6062CE" w14:textId="77777777" w:rsidR="00445B71" w:rsidRPr="00AA2826" w:rsidRDefault="00445B71">
      <w:pPr>
        <w:pStyle w:val="ListParagraph"/>
        <w:numPr>
          <w:ilvl w:val="0"/>
          <w:numId w:val="134"/>
        </w:numPr>
        <w:spacing w:after="0"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Godin, S. (2020). This Is Marketing: You Can’t Be Seen Until You Learn to See. Penguin.</w:t>
      </w:r>
    </w:p>
    <w:p w14:paraId="52BB87E0" w14:textId="77777777" w:rsidR="00445B71" w:rsidRPr="00AA2826" w:rsidRDefault="00445B71">
      <w:pPr>
        <w:pStyle w:val="ListParagraph"/>
        <w:numPr>
          <w:ilvl w:val="0"/>
          <w:numId w:val="134"/>
        </w:numPr>
        <w:spacing w:after="0"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Smith, A. N., Fischer, E., &amp; Yongjian, C. (Eds.). (2021). Consumer Engagement in a Social Media World: Culture, Commerce, and Media Convergence. Taylor &amp; Francis.</w:t>
      </w:r>
    </w:p>
    <w:p w14:paraId="7E51BDF2" w14:textId="57FA35D0" w:rsidR="00445B71" w:rsidRPr="00AA2826" w:rsidRDefault="00445B71">
      <w:pPr>
        <w:pStyle w:val="ListParagraph"/>
        <w:numPr>
          <w:ilvl w:val="0"/>
          <w:numId w:val="134"/>
        </w:numPr>
        <w:spacing w:after="0" w:line="240" w:lineRule="auto"/>
        <w:ind w:left="1170" w:right="810"/>
        <w:jc w:val="both"/>
        <w:rPr>
          <w:rFonts w:ascii="Times New Roman" w:hAnsi="Times New Roman" w:cs="Times New Roman"/>
          <w:bCs/>
          <w:sz w:val="24"/>
          <w:szCs w:val="24"/>
        </w:rPr>
      </w:pPr>
      <w:r w:rsidRPr="00AA2826">
        <w:rPr>
          <w:rFonts w:ascii="Times New Roman" w:hAnsi="Times New Roman" w:cs="Times New Roman"/>
          <w:bCs/>
          <w:sz w:val="24"/>
          <w:szCs w:val="24"/>
        </w:rPr>
        <w:t>Singer, J. B., Domingo, D., Heinonen, A., Hermida, A., Paulussen, S., Quandt, T., ... &amp; Vujnovic, M. (Eds.). (2020). Digital Journalism Studies: The Key Concepts. Oxford University Press.</w:t>
      </w:r>
    </w:p>
    <w:p w14:paraId="34EF5A55" w14:textId="77777777" w:rsidR="005B23EF" w:rsidRPr="00AA2826" w:rsidRDefault="005B23EF" w:rsidP="005B23EF">
      <w:pPr>
        <w:pStyle w:val="ListParagraph"/>
        <w:spacing w:after="0" w:line="240" w:lineRule="auto"/>
        <w:ind w:left="1170" w:right="810"/>
        <w:jc w:val="both"/>
        <w:rPr>
          <w:rFonts w:ascii="Times New Roman" w:hAnsi="Times New Roman" w:cs="Times New Roman"/>
          <w:bCs/>
          <w:sz w:val="24"/>
          <w:szCs w:val="24"/>
        </w:rPr>
      </w:pPr>
    </w:p>
    <w:p w14:paraId="023C0838" w14:textId="34B9E79C" w:rsidR="00452093" w:rsidRPr="00AA2826" w:rsidRDefault="00452093" w:rsidP="00CE5DE3">
      <w:pPr>
        <w:spacing w:after="0" w:line="240" w:lineRule="auto"/>
        <w:ind w:left="990" w:right="810"/>
        <w:jc w:val="both"/>
        <w:rPr>
          <w:rFonts w:ascii="Times New Roman" w:hAnsi="Times New Roman" w:cs="Times New Roman"/>
          <w:b/>
          <w:sz w:val="28"/>
          <w:szCs w:val="28"/>
        </w:rPr>
      </w:pPr>
      <w:r w:rsidRPr="00AA2826">
        <w:rPr>
          <w:rFonts w:ascii="Times New Roman" w:hAnsi="Times New Roman" w:cs="Times New Roman"/>
          <w:b/>
          <w:sz w:val="28"/>
          <w:szCs w:val="28"/>
        </w:rPr>
        <w:t>Online Journalism (Lab)</w:t>
      </w:r>
    </w:p>
    <w:p w14:paraId="5413F4A7" w14:textId="77777777" w:rsidR="00452093" w:rsidRPr="00AA2826" w:rsidRDefault="00452093" w:rsidP="00CE5DE3">
      <w:pPr>
        <w:spacing w:after="0" w:line="240" w:lineRule="auto"/>
        <w:ind w:left="990" w:right="810"/>
        <w:jc w:val="both"/>
        <w:rPr>
          <w:rFonts w:ascii="Times New Roman" w:hAnsi="Times New Roman" w:cs="Times New Roman"/>
          <w:bCs/>
          <w:sz w:val="28"/>
          <w:szCs w:val="28"/>
        </w:rPr>
      </w:pPr>
      <w:r w:rsidRPr="00AA2826">
        <w:rPr>
          <w:rFonts w:ascii="Times New Roman" w:hAnsi="Times New Roman" w:cs="Times New Roman"/>
          <w:bCs/>
          <w:sz w:val="28"/>
          <w:szCs w:val="28"/>
        </w:rPr>
        <w:t xml:space="preserve">BS-Media and Communication Studies </w:t>
      </w:r>
    </w:p>
    <w:p w14:paraId="1C9DA03C" w14:textId="5AF71879" w:rsidR="00452093" w:rsidRPr="00AA2826" w:rsidRDefault="00452093"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Cs/>
          <w:sz w:val="24"/>
          <w:szCs w:val="24"/>
        </w:rPr>
        <w:t>Course Code: MCM-319L</w:t>
      </w:r>
    </w:p>
    <w:p w14:paraId="6618E80C" w14:textId="53E6370D" w:rsidR="00452093" w:rsidRPr="00AA2826" w:rsidRDefault="00452093"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Cs/>
          <w:sz w:val="24"/>
          <w:szCs w:val="24"/>
        </w:rPr>
        <w:t>Credit Hours: 01</w:t>
      </w:r>
    </w:p>
    <w:p w14:paraId="1320AFD9" w14:textId="77777777" w:rsidR="00452093" w:rsidRPr="00AA2826" w:rsidRDefault="00452093"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090C4E92" w14:textId="77777777" w:rsidR="00452093" w:rsidRPr="00AA2826" w:rsidRDefault="00445B71" w:rsidP="00CE5DE3">
      <w:pPr>
        <w:spacing w:after="0" w:line="240" w:lineRule="auto"/>
        <w:ind w:left="990" w:right="810"/>
        <w:jc w:val="both"/>
        <w:rPr>
          <w:rFonts w:ascii="Times New Roman" w:hAnsi="Times New Roman" w:cs="Times New Roman"/>
          <w:bCs/>
          <w:sz w:val="24"/>
          <w:szCs w:val="24"/>
        </w:rPr>
      </w:pPr>
      <w:r w:rsidRPr="00AA2826">
        <w:rPr>
          <w:rFonts w:ascii="Times New Roman" w:hAnsi="Times New Roman" w:cs="Times New Roman"/>
          <w:b/>
          <w:sz w:val="24"/>
          <w:szCs w:val="24"/>
          <w:u w:val="single"/>
        </w:rPr>
        <w:t>Objectives</w:t>
      </w:r>
    </w:p>
    <w:p w14:paraId="5ED6CCA4" w14:textId="77777777" w:rsidR="00452093" w:rsidRPr="00AA2826" w:rsidRDefault="00452093" w:rsidP="00CE5DE3">
      <w:pPr>
        <w:spacing w:after="0" w:line="240" w:lineRule="auto"/>
        <w:ind w:left="990" w:right="810"/>
        <w:jc w:val="both"/>
        <w:rPr>
          <w:rFonts w:ascii="Times New Roman" w:hAnsi="Times New Roman" w:cs="Times New Roman"/>
          <w:bCs/>
          <w:sz w:val="24"/>
          <w:szCs w:val="24"/>
        </w:rPr>
      </w:pPr>
    </w:p>
    <w:p w14:paraId="0E72FEDB" w14:textId="08241258" w:rsidR="006533A3" w:rsidRPr="00AA2826" w:rsidRDefault="00445B71" w:rsidP="00CE5DE3">
      <w:pPr>
        <w:spacing w:after="0" w:line="240" w:lineRule="auto"/>
        <w:ind w:left="99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This is a Lab course, which provides students hands on training to practice journalism via online mediums i.e., Twitter, Facebook, YouTube and Google+. The subject will cover exposure to the basics of online advertising i.e. SEO (search engine optimization) SMM (Social Media Marketing), SEM (Search Engine Marketing) as well.</w:t>
      </w:r>
    </w:p>
    <w:p w14:paraId="34AEEF82" w14:textId="77777777" w:rsidR="009F26C2" w:rsidRPr="00AA2826" w:rsidRDefault="009F26C2" w:rsidP="00CE5DE3">
      <w:pPr>
        <w:spacing w:after="0" w:line="240" w:lineRule="auto"/>
        <w:ind w:left="990" w:right="810"/>
        <w:jc w:val="both"/>
        <w:rPr>
          <w:rFonts w:ascii="Times New Roman" w:eastAsia="Times New Roman" w:hAnsi="Times New Roman" w:cs="Times New Roman"/>
          <w:sz w:val="24"/>
          <w:szCs w:val="24"/>
        </w:rPr>
      </w:pPr>
    </w:p>
    <w:p w14:paraId="047F70D3" w14:textId="36271E53" w:rsidR="00452093" w:rsidRPr="00AA2826" w:rsidRDefault="00445B71" w:rsidP="009F26C2">
      <w:pPr>
        <w:ind w:left="270" w:right="810" w:firstLine="720"/>
        <w:rPr>
          <w:rFonts w:ascii="Times New Roman" w:eastAsia="Times New Roman" w:hAnsi="Times New Roman" w:cs="Times New Roman"/>
          <w:sz w:val="24"/>
          <w:szCs w:val="24"/>
        </w:rPr>
      </w:pPr>
      <w:r w:rsidRPr="00AA2826">
        <w:rPr>
          <w:rFonts w:ascii="Times New Roman" w:hAnsi="Times New Roman" w:cs="Times New Roman"/>
          <w:b/>
          <w:sz w:val="24"/>
          <w:szCs w:val="24"/>
          <w:u w:val="single"/>
        </w:rPr>
        <w:t>Learning Outcomes</w:t>
      </w:r>
    </w:p>
    <w:p w14:paraId="57493C69" w14:textId="77777777" w:rsidR="00445B71" w:rsidRPr="00AA2826" w:rsidRDefault="00445B71">
      <w:pPr>
        <w:pStyle w:val="ListParagraph"/>
        <w:numPr>
          <w:ilvl w:val="0"/>
          <w:numId w:val="135"/>
        </w:numPr>
        <w:spacing w:after="0"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Create their own blog/site.</w:t>
      </w:r>
    </w:p>
    <w:p w14:paraId="2F9F7E62" w14:textId="77777777" w:rsidR="00445B71" w:rsidRPr="00AA2826" w:rsidRDefault="00445B71">
      <w:pPr>
        <w:pStyle w:val="ListParagraph"/>
        <w:numPr>
          <w:ilvl w:val="0"/>
          <w:numId w:val="135"/>
        </w:numPr>
        <w:spacing w:after="0"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Develop online writing skill.</w:t>
      </w:r>
    </w:p>
    <w:p w14:paraId="14C04135" w14:textId="77777777" w:rsidR="00445B71" w:rsidRPr="00AA2826" w:rsidRDefault="00445B71">
      <w:pPr>
        <w:pStyle w:val="ListParagraph"/>
        <w:numPr>
          <w:ilvl w:val="0"/>
          <w:numId w:val="135"/>
        </w:numPr>
        <w:spacing w:after="0"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Design online social media campaigns.</w:t>
      </w:r>
    </w:p>
    <w:p w14:paraId="2E924C4C" w14:textId="77777777" w:rsidR="00445B71" w:rsidRPr="00AA2826" w:rsidRDefault="00445B71" w:rsidP="00CE5DE3">
      <w:pPr>
        <w:pStyle w:val="ListParagraph"/>
        <w:spacing w:after="0" w:line="240" w:lineRule="auto"/>
        <w:ind w:right="810"/>
        <w:jc w:val="both"/>
        <w:rPr>
          <w:rFonts w:ascii="Times New Roman" w:hAnsi="Times New Roman" w:cs="Times New Roman"/>
          <w:bCs/>
          <w:sz w:val="24"/>
          <w:szCs w:val="24"/>
        </w:rPr>
      </w:pPr>
    </w:p>
    <w:p w14:paraId="3D85C25F" w14:textId="77777777" w:rsidR="00445B71" w:rsidRPr="00AA2826" w:rsidRDefault="00445B71" w:rsidP="00CE5DE3">
      <w:pPr>
        <w:spacing w:after="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Course Outline</w:t>
      </w:r>
    </w:p>
    <w:p w14:paraId="4F7E8A48" w14:textId="77777777" w:rsidR="00445B71" w:rsidRPr="00AA2826" w:rsidRDefault="00445B71" w:rsidP="00CE5DE3">
      <w:pPr>
        <w:spacing w:after="0" w:line="240" w:lineRule="auto"/>
        <w:ind w:right="810"/>
        <w:jc w:val="both"/>
        <w:rPr>
          <w:rFonts w:ascii="Times New Roman" w:hAnsi="Times New Roman" w:cs="Times New Roman"/>
          <w:b/>
          <w:sz w:val="24"/>
          <w:szCs w:val="24"/>
          <w:u w:val="single"/>
        </w:rPr>
      </w:pPr>
    </w:p>
    <w:p w14:paraId="448BC8D8" w14:textId="0CD84BFE" w:rsidR="00445B71" w:rsidRPr="00AA2826" w:rsidRDefault="00445B71" w:rsidP="00CE5DE3">
      <w:pPr>
        <w:spacing w:after="0" w:line="240" w:lineRule="auto"/>
        <w:ind w:left="81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00452093"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Blogging     </w:t>
      </w:r>
    </w:p>
    <w:p w14:paraId="41A4D465" w14:textId="77777777" w:rsidR="00445B71" w:rsidRPr="00AA2826" w:rsidRDefault="00445B71" w:rsidP="00CE5DE3">
      <w:pPr>
        <w:spacing w:after="0" w:line="240" w:lineRule="auto"/>
        <w:ind w:left="144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Creation of Online Blogs. Create link of Blogs with SEO.</w:t>
      </w:r>
    </w:p>
    <w:p w14:paraId="6B74FCEE" w14:textId="77777777" w:rsidR="00445B71" w:rsidRPr="00AA2826" w:rsidRDefault="00445B71" w:rsidP="00CE5DE3">
      <w:pPr>
        <w:spacing w:after="0" w:line="240" w:lineRule="auto"/>
        <w:ind w:left="1440" w:right="810"/>
        <w:jc w:val="both"/>
        <w:rPr>
          <w:rFonts w:ascii="Times New Roman" w:eastAsia="Times New Roman" w:hAnsi="Times New Roman" w:cs="Times New Roman"/>
          <w:sz w:val="24"/>
          <w:szCs w:val="24"/>
        </w:rPr>
      </w:pPr>
    </w:p>
    <w:p w14:paraId="0218394A" w14:textId="77777777" w:rsidR="00445B71" w:rsidRPr="00AA2826" w:rsidRDefault="00445B71" w:rsidP="00CE5DE3">
      <w:pPr>
        <w:spacing w:after="0"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Microblogging </w:t>
      </w:r>
    </w:p>
    <w:p w14:paraId="765A850D" w14:textId="77777777" w:rsidR="00445B71" w:rsidRPr="00AA2826" w:rsidRDefault="00445B71" w:rsidP="00CE5DE3">
      <w:pPr>
        <w:spacing w:after="0" w:line="240" w:lineRule="auto"/>
        <w:ind w:left="2138" w:right="810" w:firstLine="22"/>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Practice of Microblogging. Linking Microblogging with SEO. </w:t>
      </w:r>
    </w:p>
    <w:p w14:paraId="09AF3445"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p>
    <w:p w14:paraId="2174FEE1" w14:textId="77777777" w:rsidR="00445B71" w:rsidRPr="00AA2826" w:rsidRDefault="00445B71" w:rsidP="00CE5DE3">
      <w:pPr>
        <w:spacing w:after="0"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 xml:space="preserve">Online News Writing </w:t>
      </w:r>
    </w:p>
    <w:p w14:paraId="2062BFFA" w14:textId="77777777" w:rsidR="00445B71" w:rsidRPr="00AA2826" w:rsidRDefault="00445B71" w:rsidP="00CE5DE3">
      <w:pPr>
        <w:spacing w:after="0" w:line="240" w:lineRule="auto"/>
        <w:ind w:left="2138" w:right="810" w:firstLine="22"/>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Practice to write news for online platforms. </w:t>
      </w:r>
    </w:p>
    <w:p w14:paraId="076BA32E" w14:textId="77777777" w:rsidR="00445B71" w:rsidRPr="00AA2826" w:rsidRDefault="00445B71" w:rsidP="00CE5DE3">
      <w:pPr>
        <w:spacing w:after="0" w:line="240" w:lineRule="auto"/>
        <w:ind w:left="1418" w:right="810"/>
        <w:jc w:val="both"/>
        <w:rPr>
          <w:rFonts w:ascii="Times New Roman" w:eastAsia="Times New Roman" w:hAnsi="Times New Roman" w:cs="Times New Roman"/>
          <w:sz w:val="24"/>
          <w:szCs w:val="24"/>
        </w:rPr>
      </w:pPr>
    </w:p>
    <w:p w14:paraId="475FC885" w14:textId="77777777" w:rsidR="00445B71" w:rsidRPr="00AA2826" w:rsidRDefault="00445B71" w:rsidP="00CE5DE3">
      <w:pPr>
        <w:spacing w:after="0" w:line="240" w:lineRule="auto"/>
        <w:ind w:right="810" w:firstLine="72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 xml:space="preserve">Using Social Networking Sites </w:t>
      </w:r>
    </w:p>
    <w:p w14:paraId="409C619F" w14:textId="21809193" w:rsidR="009F26C2" w:rsidRPr="00AA2826" w:rsidRDefault="00445B71" w:rsidP="00CE5DE3">
      <w:pPr>
        <w:spacing w:after="0"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Use of SNS for journalistic practices i.e., Facebook, Twitter, YouTube and Google +.</w:t>
      </w:r>
    </w:p>
    <w:p w14:paraId="73F1E57D" w14:textId="3F802C3A" w:rsidR="00445B71" w:rsidRPr="00AA2826" w:rsidRDefault="00445B71" w:rsidP="009A4C61">
      <w:pPr>
        <w:ind w:firstLine="720"/>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bCs/>
          <w:sz w:val="24"/>
          <w:szCs w:val="24"/>
          <w:u w:val="single"/>
        </w:rPr>
        <w:t xml:space="preserve">Cyber Security </w:t>
      </w:r>
    </w:p>
    <w:p w14:paraId="21FDE50C" w14:textId="77777777" w:rsidR="00445B71" w:rsidRPr="00AA2826" w:rsidRDefault="00445B71" w:rsidP="00CE5DE3">
      <w:pPr>
        <w:spacing w:after="0" w:line="240" w:lineRule="auto"/>
        <w:ind w:left="144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Practice to protect online resources and ensuring cyber security. </w:t>
      </w:r>
    </w:p>
    <w:p w14:paraId="2448C1EC" w14:textId="77777777" w:rsidR="00445B71" w:rsidRPr="00AA2826" w:rsidRDefault="00445B71" w:rsidP="00CE5DE3">
      <w:pPr>
        <w:spacing w:after="0" w:line="240" w:lineRule="auto"/>
        <w:ind w:right="810"/>
        <w:jc w:val="both"/>
        <w:rPr>
          <w:rFonts w:ascii="Times New Roman" w:eastAsia="Times New Roman" w:hAnsi="Times New Roman" w:cs="Times New Roman"/>
          <w:sz w:val="24"/>
          <w:szCs w:val="24"/>
        </w:rPr>
      </w:pPr>
    </w:p>
    <w:p w14:paraId="164435EE" w14:textId="77777777" w:rsidR="00445B71" w:rsidRPr="00AA2826" w:rsidRDefault="00445B71" w:rsidP="00CE5DE3">
      <w:pPr>
        <w:spacing w:after="0" w:line="240" w:lineRule="auto"/>
        <w:ind w:left="720" w:right="810" w:firstLine="720"/>
        <w:jc w:val="both"/>
        <w:rPr>
          <w:rFonts w:ascii="Times New Roman" w:eastAsia="Times New Roman" w:hAnsi="Times New Roman" w:cs="Times New Roman"/>
          <w:b/>
          <w:bCs/>
          <w:sz w:val="24"/>
          <w:szCs w:val="24"/>
          <w:u w:val="single"/>
        </w:rPr>
      </w:pPr>
      <w:r w:rsidRPr="00AA2826">
        <w:rPr>
          <w:rFonts w:ascii="Times New Roman" w:eastAsia="Times New Roman" w:hAnsi="Times New Roman" w:cs="Times New Roman"/>
          <w:b/>
          <w:bCs/>
          <w:sz w:val="24"/>
          <w:szCs w:val="24"/>
          <w:u w:val="single"/>
        </w:rPr>
        <w:t>Assessment Criteria:</w:t>
      </w:r>
    </w:p>
    <w:p w14:paraId="51D5B1F8" w14:textId="77777777" w:rsidR="00445B71" w:rsidRPr="00AA2826" w:rsidRDefault="00445B71" w:rsidP="00CE5DE3">
      <w:pPr>
        <w:spacing w:after="0" w:line="240" w:lineRule="auto"/>
        <w:ind w:right="810"/>
        <w:jc w:val="both"/>
        <w:rPr>
          <w:rFonts w:ascii="Times New Roman" w:eastAsia="Times New Roman" w:hAnsi="Times New Roman" w:cs="Times New Roman"/>
          <w:sz w:val="24"/>
          <w:szCs w:val="24"/>
        </w:rPr>
      </w:pPr>
    </w:p>
    <w:p w14:paraId="0E194E04" w14:textId="77777777" w:rsidR="00445B71" w:rsidRPr="00AA2826" w:rsidRDefault="00445B71" w:rsidP="00CE5DE3">
      <w:pPr>
        <w:spacing w:after="0" w:line="240" w:lineRule="auto"/>
        <w:ind w:left="72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rPr>
        <w:t>MIDTERM:</w:t>
      </w:r>
      <w:r w:rsidRPr="00AA2826">
        <w:rPr>
          <w:rFonts w:ascii="Times New Roman" w:eastAsia="Times New Roman" w:hAnsi="Times New Roman" w:cs="Times New Roman"/>
          <w:sz w:val="24"/>
          <w:szCs w:val="24"/>
        </w:rPr>
        <w:t xml:space="preserve"> 50 Marks (Practical 30 marks + Viva 20 marks)</w:t>
      </w:r>
    </w:p>
    <w:p w14:paraId="7BD29789" w14:textId="037693C9" w:rsidR="009A4C61" w:rsidRPr="00AA2826" w:rsidRDefault="00445B71" w:rsidP="00CE5DE3">
      <w:pPr>
        <w:spacing w:after="0" w:line="240" w:lineRule="auto"/>
        <w:ind w:left="72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b/>
          <w:bCs/>
          <w:sz w:val="24"/>
          <w:szCs w:val="24"/>
        </w:rPr>
        <w:t>FINALTERM:</w:t>
      </w:r>
      <w:r w:rsidRPr="00AA2826">
        <w:rPr>
          <w:rFonts w:ascii="Times New Roman" w:eastAsia="Times New Roman" w:hAnsi="Times New Roman" w:cs="Times New Roman"/>
          <w:sz w:val="24"/>
          <w:szCs w:val="24"/>
        </w:rPr>
        <w:t xml:space="preserve"> 50 Marks (Practical 30 marks + Viva 20 marks)</w:t>
      </w:r>
    </w:p>
    <w:p w14:paraId="590C69CA" w14:textId="2BAFE5AA" w:rsidR="00445B71" w:rsidRPr="00AA2826" w:rsidRDefault="00445B71" w:rsidP="005B23EF">
      <w:pPr>
        <w:rPr>
          <w:rFonts w:ascii="Times New Roman" w:eastAsia="Times New Roman" w:hAnsi="Times New Roman" w:cs="Times New Roman"/>
          <w:sz w:val="24"/>
          <w:szCs w:val="24"/>
        </w:rPr>
      </w:pPr>
    </w:p>
    <w:p w14:paraId="4C435082" w14:textId="77777777" w:rsidR="00445B71" w:rsidRPr="00AA2826" w:rsidRDefault="00445B71" w:rsidP="00CE5DE3">
      <w:pPr>
        <w:spacing w:after="0" w:line="240" w:lineRule="auto"/>
        <w:ind w:right="810" w:firstLine="36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4D747B2B" w14:textId="77777777" w:rsidR="00445B71" w:rsidRPr="00AA2826" w:rsidRDefault="00445B71" w:rsidP="00CE5DE3">
      <w:pPr>
        <w:spacing w:after="0" w:line="240" w:lineRule="auto"/>
        <w:ind w:right="810"/>
        <w:jc w:val="both"/>
        <w:rPr>
          <w:rFonts w:ascii="Times New Roman" w:hAnsi="Times New Roman" w:cs="Times New Roman"/>
          <w:bCs/>
          <w:sz w:val="24"/>
          <w:szCs w:val="24"/>
        </w:rPr>
      </w:pPr>
    </w:p>
    <w:p w14:paraId="08A608B3" w14:textId="142E7A2A" w:rsidR="00445B71" w:rsidRPr="00AA2826" w:rsidRDefault="00445B71">
      <w:pPr>
        <w:pStyle w:val="ListParagraph"/>
        <w:numPr>
          <w:ilvl w:val="0"/>
          <w:numId w:val="136"/>
        </w:numPr>
        <w:spacing w:after="0" w:line="240" w:lineRule="auto"/>
        <w:ind w:left="108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Baron, N. S., Lindell, A. K., &amp; Schober, M. F. (Eds.). (2021). Screen Time: </w:t>
      </w:r>
      <w:r w:rsidR="003A1DF8" w:rsidRPr="00AA2826">
        <w:rPr>
          <w:rFonts w:ascii="Times New Roman" w:hAnsi="Times New Roman" w:cs="Times New Roman"/>
          <w:bCs/>
          <w:sz w:val="24"/>
          <w:szCs w:val="24"/>
        </w:rPr>
        <w:t>What an</w:t>
      </w:r>
      <w:r w:rsidRPr="00AA2826">
        <w:rPr>
          <w:rFonts w:ascii="Times New Roman" w:hAnsi="Times New Roman" w:cs="Times New Roman"/>
          <w:bCs/>
          <w:sz w:val="24"/>
          <w:szCs w:val="24"/>
        </w:rPr>
        <w:t xml:space="preserve"> Electronic Media–From Baby Videos to Educational Software–Affects Your Young Child. Oxford University Press.</w:t>
      </w:r>
    </w:p>
    <w:p w14:paraId="64A879F7" w14:textId="77777777" w:rsidR="00445B71" w:rsidRPr="00AA2826" w:rsidRDefault="00445B71">
      <w:pPr>
        <w:pStyle w:val="ListParagraph"/>
        <w:numPr>
          <w:ilvl w:val="0"/>
          <w:numId w:val="136"/>
        </w:numPr>
        <w:spacing w:after="0" w:line="240" w:lineRule="auto"/>
        <w:ind w:left="1080" w:right="810"/>
        <w:jc w:val="both"/>
        <w:rPr>
          <w:rFonts w:ascii="Times New Roman" w:hAnsi="Times New Roman" w:cs="Times New Roman"/>
          <w:bCs/>
          <w:sz w:val="24"/>
          <w:szCs w:val="24"/>
        </w:rPr>
      </w:pPr>
      <w:r w:rsidRPr="00AA2826">
        <w:rPr>
          <w:rFonts w:ascii="Times New Roman" w:hAnsi="Times New Roman" w:cs="Times New Roman"/>
          <w:bCs/>
          <w:sz w:val="24"/>
          <w:szCs w:val="24"/>
        </w:rPr>
        <w:t>Blood, R. (2020). Weblogs: A History and Perspective. Digital Journalist's Handbook.</w:t>
      </w:r>
    </w:p>
    <w:p w14:paraId="2E5BE8C0" w14:textId="77777777" w:rsidR="00445B71" w:rsidRPr="00AA2826" w:rsidRDefault="00445B71">
      <w:pPr>
        <w:pStyle w:val="ListParagraph"/>
        <w:numPr>
          <w:ilvl w:val="0"/>
          <w:numId w:val="136"/>
        </w:numPr>
        <w:spacing w:after="0" w:line="240" w:lineRule="auto"/>
        <w:ind w:left="1080" w:right="810"/>
        <w:jc w:val="both"/>
        <w:rPr>
          <w:rFonts w:ascii="Times New Roman" w:hAnsi="Times New Roman" w:cs="Times New Roman"/>
          <w:bCs/>
          <w:sz w:val="24"/>
          <w:szCs w:val="24"/>
        </w:rPr>
      </w:pPr>
      <w:r w:rsidRPr="00AA2826">
        <w:rPr>
          <w:rFonts w:ascii="Times New Roman" w:hAnsi="Times New Roman" w:cs="Times New Roman"/>
          <w:bCs/>
          <w:sz w:val="24"/>
          <w:szCs w:val="24"/>
        </w:rPr>
        <w:t>Godin, S. (2020). This Is Marketing: You Can’t Be Seen Until You Learn to See. Penguin.</w:t>
      </w:r>
    </w:p>
    <w:p w14:paraId="16FCD66F" w14:textId="77777777" w:rsidR="00445B71" w:rsidRPr="00AA2826" w:rsidRDefault="00445B71">
      <w:pPr>
        <w:pStyle w:val="ListParagraph"/>
        <w:numPr>
          <w:ilvl w:val="0"/>
          <w:numId w:val="136"/>
        </w:numPr>
        <w:spacing w:after="0" w:line="240" w:lineRule="auto"/>
        <w:ind w:left="1080" w:right="810"/>
        <w:jc w:val="both"/>
        <w:rPr>
          <w:rFonts w:ascii="Times New Roman" w:hAnsi="Times New Roman" w:cs="Times New Roman"/>
          <w:bCs/>
          <w:sz w:val="24"/>
          <w:szCs w:val="24"/>
        </w:rPr>
      </w:pPr>
      <w:r w:rsidRPr="00AA2826">
        <w:rPr>
          <w:rFonts w:ascii="Times New Roman" w:hAnsi="Times New Roman" w:cs="Times New Roman"/>
          <w:bCs/>
          <w:sz w:val="24"/>
          <w:szCs w:val="24"/>
        </w:rPr>
        <w:t>Smith, A. N., Fischer, E., &amp; Yongjian, C. (Eds.). (2021). Consumer Engagement in a Social Media World: Culture, Commerce, and Media Convergence. Taylor &amp; Francis.</w:t>
      </w:r>
    </w:p>
    <w:p w14:paraId="3E68F99C" w14:textId="160A698D" w:rsidR="00445B71" w:rsidRPr="00AA2826" w:rsidRDefault="00445B71">
      <w:pPr>
        <w:pStyle w:val="ListParagraph"/>
        <w:numPr>
          <w:ilvl w:val="0"/>
          <w:numId w:val="136"/>
        </w:numPr>
        <w:spacing w:after="0" w:line="240" w:lineRule="auto"/>
        <w:ind w:left="1080" w:right="810"/>
        <w:jc w:val="both"/>
        <w:rPr>
          <w:rFonts w:ascii="Times New Roman" w:hAnsi="Times New Roman" w:cs="Times New Roman"/>
          <w:bCs/>
          <w:sz w:val="24"/>
          <w:szCs w:val="24"/>
        </w:rPr>
      </w:pPr>
      <w:r w:rsidRPr="00AA2826">
        <w:rPr>
          <w:rFonts w:ascii="Times New Roman" w:hAnsi="Times New Roman" w:cs="Times New Roman"/>
          <w:bCs/>
          <w:sz w:val="24"/>
          <w:szCs w:val="24"/>
        </w:rPr>
        <w:t>Singer, J. B., Domingo, D., Heinonen, A., Hermida, A., Paulussen, S., Quandt, T., ... &amp; Vujnovic, M. (Eds.). (2020). Digital Journalism Studies: The Key Concepts. Oxford University Press.</w:t>
      </w:r>
    </w:p>
    <w:p w14:paraId="288001F1" w14:textId="77777777" w:rsidR="005B23EF" w:rsidRPr="00AA2826" w:rsidRDefault="005B23EF" w:rsidP="005B23EF">
      <w:pPr>
        <w:pStyle w:val="ListParagraph"/>
        <w:spacing w:after="0" w:line="240" w:lineRule="auto"/>
        <w:ind w:left="1080" w:right="810"/>
        <w:jc w:val="both"/>
        <w:rPr>
          <w:rFonts w:ascii="Times New Roman" w:hAnsi="Times New Roman" w:cs="Times New Roman"/>
          <w:bCs/>
          <w:sz w:val="24"/>
          <w:szCs w:val="24"/>
        </w:rPr>
      </w:pPr>
    </w:p>
    <w:p w14:paraId="44BEC60D" w14:textId="77777777" w:rsidR="001023C7" w:rsidRPr="00AA2826" w:rsidRDefault="001023C7" w:rsidP="001023C7">
      <w:pPr>
        <w:pStyle w:val="ListParagraph"/>
        <w:spacing w:after="0" w:line="240" w:lineRule="auto"/>
        <w:ind w:left="1080" w:right="810"/>
        <w:jc w:val="both"/>
        <w:rPr>
          <w:rFonts w:ascii="Times New Roman" w:hAnsi="Times New Roman" w:cs="Times New Roman"/>
          <w:bCs/>
          <w:sz w:val="24"/>
          <w:szCs w:val="24"/>
        </w:rPr>
      </w:pPr>
    </w:p>
    <w:p w14:paraId="4E8B8782" w14:textId="2CF65902" w:rsidR="004E57B3" w:rsidRPr="00AA2826" w:rsidRDefault="004E57B3">
      <w:pPr>
        <w:pStyle w:val="ListParagraph"/>
        <w:numPr>
          <w:ilvl w:val="1"/>
          <w:numId w:val="166"/>
        </w:numPr>
        <w:ind w:right="810"/>
        <w:rPr>
          <w:rFonts w:ascii="Times New Roman" w:eastAsia="Times New Roman" w:hAnsi="Times New Roman" w:cs="Times New Roman"/>
          <w:b/>
          <w:sz w:val="28"/>
          <w:szCs w:val="28"/>
        </w:rPr>
      </w:pPr>
      <w:r w:rsidRPr="00AA2826">
        <w:rPr>
          <w:rFonts w:ascii="Times New Roman" w:eastAsia="Times New Roman" w:hAnsi="Times New Roman" w:cs="Times New Roman"/>
          <w:b/>
          <w:bCs/>
          <w:sz w:val="28"/>
          <w:szCs w:val="28"/>
        </w:rPr>
        <w:t>Course</w:t>
      </w:r>
      <w:r w:rsidRPr="00AA2826">
        <w:rPr>
          <w:rFonts w:ascii="Times New Roman" w:eastAsia="Times New Roman" w:hAnsi="Times New Roman" w:cs="Times New Roman"/>
          <w:b/>
          <w:sz w:val="28"/>
          <w:szCs w:val="28"/>
        </w:rPr>
        <w:t xml:space="preserve"> Outlines Interdisciplinary </w:t>
      </w:r>
      <w:r w:rsidR="002678B2" w:rsidRPr="00AA2826">
        <w:rPr>
          <w:rFonts w:ascii="Times New Roman" w:eastAsia="Times New Roman" w:hAnsi="Times New Roman" w:cs="Times New Roman"/>
          <w:b/>
          <w:sz w:val="28"/>
          <w:szCs w:val="28"/>
        </w:rPr>
        <w:t>Statistics:</w:t>
      </w:r>
    </w:p>
    <w:p w14:paraId="212DE404" w14:textId="77777777" w:rsidR="00A577C5" w:rsidRPr="00AA2826" w:rsidRDefault="00A577C5" w:rsidP="00CE5DE3">
      <w:pPr>
        <w:pStyle w:val="ListParagraph"/>
        <w:ind w:left="600" w:right="810"/>
        <w:rPr>
          <w:u w:val="single"/>
        </w:rPr>
      </w:pPr>
    </w:p>
    <w:p w14:paraId="3E7F11E0" w14:textId="6FC24A05" w:rsidR="00A577C5" w:rsidRPr="00AA2826" w:rsidRDefault="00A577C5" w:rsidP="00362F05">
      <w:pPr>
        <w:pStyle w:val="ListParagraph"/>
        <w:ind w:left="450" w:right="810"/>
        <w:rPr>
          <w:rFonts w:ascii="Times New Roman" w:eastAsia="Times New Roman" w:hAnsi="Times New Roman" w:cs="Times New Roman"/>
          <w:sz w:val="28"/>
          <w:szCs w:val="28"/>
        </w:rPr>
      </w:pPr>
      <w:r w:rsidRPr="00AA2826">
        <w:rPr>
          <w:rFonts w:ascii="Times New Roman" w:hAnsi="Times New Roman" w:cs="Times New Roman"/>
          <w:b/>
          <w:bCs/>
          <w:sz w:val="28"/>
          <w:szCs w:val="28"/>
        </w:rPr>
        <w:t>1</w:t>
      </w:r>
      <w:r w:rsidR="00040174" w:rsidRPr="00AA2826">
        <w:rPr>
          <w:rFonts w:ascii="Times New Roman" w:hAnsi="Times New Roman" w:cs="Times New Roman"/>
          <w:b/>
          <w:bCs/>
          <w:sz w:val="28"/>
          <w:szCs w:val="28"/>
        </w:rPr>
        <w:t>6</w:t>
      </w:r>
      <w:r w:rsidRPr="00AA2826">
        <w:rPr>
          <w:rFonts w:ascii="Times New Roman" w:hAnsi="Times New Roman" w:cs="Times New Roman"/>
          <w:b/>
          <w:bCs/>
          <w:sz w:val="28"/>
          <w:szCs w:val="28"/>
        </w:rPr>
        <w:t xml:space="preserve">.4.1 </w:t>
      </w:r>
      <w:r w:rsidR="00FA71A1" w:rsidRPr="00AA2826">
        <w:rPr>
          <w:rFonts w:ascii="Times New Roman" w:hAnsi="Times New Roman" w:cs="Times New Roman"/>
          <w:b/>
          <w:sz w:val="28"/>
          <w:szCs w:val="28"/>
        </w:rPr>
        <w:t>Statistical Methods</w:t>
      </w:r>
      <w:r w:rsidR="00FA71A1" w:rsidRPr="00AA2826">
        <w:rPr>
          <w:rFonts w:ascii="Times New Roman" w:eastAsia="Times New Roman" w:hAnsi="Times New Roman" w:cs="Times New Roman"/>
          <w:sz w:val="28"/>
          <w:szCs w:val="28"/>
        </w:rPr>
        <w:t xml:space="preserve"> </w:t>
      </w:r>
    </w:p>
    <w:p w14:paraId="647629DC" w14:textId="77777777" w:rsidR="00A577C5" w:rsidRPr="00AA2826" w:rsidRDefault="00FA71A1" w:rsidP="00362F05">
      <w:pPr>
        <w:pStyle w:val="ListParagraph"/>
        <w:ind w:left="450" w:right="810"/>
        <w:rPr>
          <w:rFonts w:ascii="Times New Roman" w:eastAsia="Times New Roman" w:hAnsi="Times New Roman" w:cs="Times New Roman"/>
          <w:sz w:val="28"/>
          <w:szCs w:val="28"/>
        </w:rPr>
      </w:pPr>
      <w:r w:rsidRPr="00AA2826">
        <w:rPr>
          <w:rFonts w:ascii="Times New Roman" w:eastAsia="Times New Roman" w:hAnsi="Times New Roman" w:cs="Times New Roman"/>
          <w:sz w:val="28"/>
          <w:szCs w:val="28"/>
        </w:rPr>
        <w:t>BS-Statistics</w:t>
      </w:r>
    </w:p>
    <w:p w14:paraId="713297EA" w14:textId="77777777" w:rsidR="00A577C5" w:rsidRPr="00AA2826" w:rsidRDefault="00FA71A1" w:rsidP="00362F05">
      <w:pPr>
        <w:pStyle w:val="ListParagraph"/>
        <w:ind w:left="450" w:right="81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STA-101</w:t>
      </w:r>
    </w:p>
    <w:p w14:paraId="39AEF6AD" w14:textId="77777777" w:rsidR="00A577C5" w:rsidRPr="00AA2826" w:rsidRDefault="00FA71A1" w:rsidP="00362F05">
      <w:pPr>
        <w:pStyle w:val="ListParagraph"/>
        <w:ind w:left="450" w:right="81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6C9545E3" w14:textId="77777777" w:rsidR="00A577C5" w:rsidRPr="00AA2826" w:rsidRDefault="00FA71A1" w:rsidP="00362F05">
      <w:pPr>
        <w:pStyle w:val="ListParagraph"/>
        <w:ind w:left="450" w:right="810"/>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 Nil</w:t>
      </w:r>
    </w:p>
    <w:p w14:paraId="140B9578" w14:textId="77777777" w:rsidR="00A577C5" w:rsidRPr="00AA2826" w:rsidRDefault="00FA71A1" w:rsidP="00362F05">
      <w:pPr>
        <w:pStyle w:val="ListParagraph"/>
        <w:ind w:left="450" w:right="810"/>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79958535" w14:textId="77777777" w:rsidR="00A577C5" w:rsidRPr="00AA2826" w:rsidRDefault="00A577C5" w:rsidP="00362F05">
      <w:pPr>
        <w:pStyle w:val="ListParagraph"/>
        <w:ind w:left="450" w:right="810"/>
        <w:rPr>
          <w:rFonts w:ascii="Times New Roman" w:eastAsia="Times New Roman" w:hAnsi="Times New Roman" w:cs="Times New Roman"/>
          <w:b/>
          <w:sz w:val="24"/>
          <w:szCs w:val="24"/>
          <w:u w:val="single"/>
        </w:rPr>
      </w:pPr>
    </w:p>
    <w:p w14:paraId="0F1AE225" w14:textId="3CB8505C" w:rsidR="006533A3" w:rsidRPr="00AA2826" w:rsidRDefault="00FA71A1" w:rsidP="00362F05">
      <w:pPr>
        <w:pStyle w:val="ListParagraph"/>
        <w:ind w:left="45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main purpose of the course is to provide sound base of statistical knowledge and concepts to the students who are not studying subject of Statistics as major. The contents of the course are designed to give knowledge and understanding of the key features which provides base to do statistical research. Furthermore, this course focuses on applications of all concepts using statistical software SPSS.  </w:t>
      </w:r>
    </w:p>
    <w:p w14:paraId="5BA4DA42" w14:textId="51C06F37" w:rsidR="00A577C5" w:rsidRPr="00AA2826" w:rsidRDefault="00FA71A1" w:rsidP="00362F05">
      <w:pPr>
        <w:ind w:right="810" w:firstLine="450"/>
        <w:rPr>
          <w:rFonts w:ascii="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06487471" w14:textId="77777777" w:rsidR="00FA71A1" w:rsidRPr="00AA2826" w:rsidRDefault="00FA71A1">
      <w:pPr>
        <w:pStyle w:val="ListParagraph"/>
        <w:numPr>
          <w:ilvl w:val="0"/>
          <w:numId w:val="42"/>
        </w:numPr>
        <w:spacing w:after="0" w:line="276" w:lineRule="auto"/>
        <w:ind w:right="810"/>
        <w:jc w:val="both"/>
        <w:rPr>
          <w:rFonts w:ascii="Times New Roman" w:eastAsia="Times New Roman" w:hAnsi="Times New Roman" w:cs="Times New Roman"/>
          <w:sz w:val="24"/>
          <w:szCs w:val="24"/>
          <w:shd w:val="clear" w:color="auto" w:fill="FFFFFF"/>
          <w:lang w:val="en-GB" w:eastAsia="sv-SE"/>
        </w:rPr>
      </w:pPr>
      <w:r w:rsidRPr="00AA2826">
        <w:rPr>
          <w:rFonts w:ascii="Times New Roman" w:eastAsia="Times New Roman" w:hAnsi="Times New Roman" w:cs="Times New Roman"/>
          <w:sz w:val="24"/>
          <w:szCs w:val="24"/>
        </w:rPr>
        <w:t xml:space="preserve">Students will understand the basic </w:t>
      </w:r>
      <w:r w:rsidRPr="00AA2826">
        <w:rPr>
          <w:rFonts w:ascii="Times New Roman" w:eastAsia="Times New Roman" w:hAnsi="Times New Roman" w:cs="Times New Roman"/>
          <w:sz w:val="24"/>
          <w:szCs w:val="24"/>
          <w:shd w:val="clear" w:color="auto" w:fill="FFFFFF"/>
          <w:lang w:eastAsia="sv-SE"/>
        </w:rPr>
        <w:t>concepts of statistical methods and able to apply descriptive &amp; inferential statistics on data using SPSS.</w:t>
      </w:r>
    </w:p>
    <w:p w14:paraId="32A3A28E" w14:textId="35BED177" w:rsidR="005B23EF" w:rsidRPr="00AA2826" w:rsidRDefault="00FA71A1">
      <w:pPr>
        <w:pStyle w:val="ListParagraph"/>
        <w:numPr>
          <w:ilvl w:val="0"/>
          <w:numId w:val="42"/>
        </w:numPr>
        <w:spacing w:after="0" w:line="276" w:lineRule="auto"/>
        <w:ind w:right="810"/>
        <w:jc w:val="both"/>
        <w:rPr>
          <w:rFonts w:ascii="Times New Roman" w:eastAsia="Times New Roman" w:hAnsi="Times New Roman" w:cs="Times New Roman"/>
          <w:sz w:val="24"/>
          <w:szCs w:val="24"/>
          <w:shd w:val="clear" w:color="auto" w:fill="FFFFFF"/>
          <w:lang w:val="en-GB" w:eastAsia="sv-SE"/>
        </w:rPr>
      </w:pPr>
      <w:r w:rsidRPr="00AA2826">
        <w:rPr>
          <w:rFonts w:ascii="Times New Roman" w:eastAsia="Times New Roman" w:hAnsi="Times New Roman" w:cs="Times New Roman"/>
          <w:sz w:val="24"/>
          <w:szCs w:val="24"/>
        </w:rPr>
        <w:t xml:space="preserve">Students will gain understanding about </w:t>
      </w:r>
      <w:r w:rsidRPr="00AA2826">
        <w:rPr>
          <w:rFonts w:ascii="Times New Roman" w:eastAsia="Times New Roman" w:hAnsi="Times New Roman" w:cs="Times New Roman"/>
          <w:sz w:val="24"/>
          <w:szCs w:val="24"/>
          <w:shd w:val="clear" w:color="auto" w:fill="FFFFFF"/>
          <w:lang w:eastAsia="sv-SE"/>
        </w:rPr>
        <w:t>graphical presentation of data and able to draw conclusion from SPSS output.</w:t>
      </w:r>
    </w:p>
    <w:p w14:paraId="52024B87" w14:textId="5AA13DD0" w:rsidR="00FA71A1" w:rsidRPr="00AA2826" w:rsidRDefault="00FA71A1" w:rsidP="005B23EF">
      <w:pPr>
        <w:spacing w:after="0" w:line="276" w:lineRule="auto"/>
        <w:ind w:right="810" w:firstLine="720"/>
        <w:jc w:val="both"/>
        <w:rPr>
          <w:rFonts w:ascii="Times New Roman" w:eastAsia="Times New Roman" w:hAnsi="Times New Roman" w:cs="Times New Roman"/>
          <w:sz w:val="24"/>
          <w:szCs w:val="24"/>
          <w:shd w:val="clear" w:color="auto" w:fill="FFFFFF"/>
          <w:lang w:val="en-GB" w:eastAsia="sv-SE"/>
        </w:rPr>
      </w:pPr>
      <w:r w:rsidRPr="00AA2826">
        <w:rPr>
          <w:rFonts w:ascii="Times New Roman" w:eastAsia="Times New Roman" w:hAnsi="Times New Roman" w:cs="Times New Roman"/>
          <w:b/>
          <w:sz w:val="24"/>
          <w:szCs w:val="24"/>
          <w:u w:val="single"/>
        </w:rPr>
        <w:t>Course Outline</w:t>
      </w:r>
    </w:p>
    <w:p w14:paraId="480210AB" w14:textId="77777777" w:rsidR="00362F05" w:rsidRPr="00AA2826" w:rsidRDefault="00362F05" w:rsidP="00362F05">
      <w:pPr>
        <w:spacing w:after="0" w:line="276" w:lineRule="auto"/>
        <w:ind w:left="630" w:right="810"/>
        <w:jc w:val="both"/>
        <w:rPr>
          <w:rFonts w:ascii="Times New Roman" w:eastAsia="Times New Roman" w:hAnsi="Times New Roman" w:cs="Times New Roman"/>
          <w:sz w:val="24"/>
          <w:szCs w:val="24"/>
          <w:shd w:val="clear" w:color="auto" w:fill="FFFFFF"/>
          <w:lang w:val="en-GB" w:eastAsia="sv-SE"/>
        </w:rPr>
      </w:pPr>
    </w:p>
    <w:p w14:paraId="3D185216" w14:textId="77777777" w:rsidR="00FA71A1" w:rsidRPr="00AA2826" w:rsidRDefault="00FA71A1" w:rsidP="00CE5DE3">
      <w:pPr>
        <w:spacing w:line="240" w:lineRule="auto"/>
        <w:ind w:left="72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Introduction to Statistics</w:t>
      </w:r>
    </w:p>
    <w:p w14:paraId="6911D9E0" w14:textId="77777777" w:rsidR="00FA71A1" w:rsidRPr="00AA2826" w:rsidRDefault="00FA71A1" w:rsidP="00CE5DE3">
      <w:pPr>
        <w:spacing w:line="240" w:lineRule="auto"/>
        <w:ind w:left="144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Introduction to basic concept of statistics and its related definitions. Classification, tabulation &amp; frequency distribution using SPSS. Diagrams and graph drawing on SPSS</w:t>
      </w:r>
      <w:r w:rsidRPr="00AA2826">
        <w:rPr>
          <w:rFonts w:ascii="Times New Roman" w:eastAsia="Times New Roman" w:hAnsi="Times New Roman" w:cs="Times New Roman"/>
          <w:b/>
          <w:sz w:val="24"/>
          <w:szCs w:val="24"/>
        </w:rPr>
        <w:t>.</w:t>
      </w:r>
    </w:p>
    <w:p w14:paraId="6CE055F1" w14:textId="77777777" w:rsidR="00FA71A1" w:rsidRPr="00AA2826" w:rsidRDefault="00FA71A1" w:rsidP="00CE5DE3">
      <w:pPr>
        <w:spacing w:line="240" w:lineRule="auto"/>
        <w:ind w:left="-540" w:right="810" w:firstLine="126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Measures of Central Tendency and Dispersion</w:t>
      </w:r>
    </w:p>
    <w:p w14:paraId="6B7A1B93" w14:textId="09F35291" w:rsidR="00040174" w:rsidRPr="00AA2826" w:rsidRDefault="00FA71A1"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Mean, median and mode and criterion of good average</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Measure of dispersion</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moment, skewness and kurtosis. Application of all these measures on SPSS.</w:t>
      </w:r>
    </w:p>
    <w:p w14:paraId="491C8759" w14:textId="77777777" w:rsidR="00FA71A1" w:rsidRPr="00AA2826" w:rsidRDefault="00FA71A1" w:rsidP="00CE5DE3">
      <w:pPr>
        <w:spacing w:line="240" w:lineRule="auto"/>
        <w:ind w:left="63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Introduction to Probability, Regression and Correlation</w:t>
      </w:r>
    </w:p>
    <w:p w14:paraId="66814F8D" w14:textId="77777777" w:rsidR="00FA71A1" w:rsidRPr="00AA2826" w:rsidRDefault="00FA71A1" w:rsidP="00CE5DE3">
      <w:pPr>
        <w:spacing w:line="240" w:lineRule="auto"/>
        <w:ind w:left="144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Definition and concept of correlation &amp; regression</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rPr>
        <w:t>calculation of correlation coefficient using SPSS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rPr>
        <w:t>Measuring regression coefficients using SPSS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rPr>
        <w:t>fitting of regression lines on SPSS</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rPr>
        <w:t>Introduction to probability</w:t>
      </w:r>
      <w:r w:rsidRPr="00AA2826">
        <w:rPr>
          <w:rFonts w:ascii="Times New Roman" w:eastAsia="Times New Roman" w:hAnsi="Times New Roman" w:cs="Times New Roman"/>
          <w:sz w:val="24"/>
          <w:szCs w:val="24"/>
        </w:rPr>
        <w:t xml:space="preserve">, </w:t>
      </w:r>
      <w:r w:rsidRPr="00AA2826">
        <w:rPr>
          <w:rFonts w:ascii="Times New Roman" w:hAnsi="Times New Roman" w:cs="Times New Roman"/>
          <w:sz w:val="24"/>
          <w:szCs w:val="24"/>
        </w:rPr>
        <w:t>basic concepts and addition laws.</w:t>
      </w:r>
    </w:p>
    <w:p w14:paraId="09D5B57C" w14:textId="77777777" w:rsidR="00FA71A1" w:rsidRPr="00AA2826" w:rsidRDefault="00FA71A1" w:rsidP="00CE5DE3">
      <w:pPr>
        <w:spacing w:line="240" w:lineRule="auto"/>
        <w:ind w:left="630" w:right="81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Estimation</w:t>
      </w:r>
    </w:p>
    <w:p w14:paraId="66A000AE" w14:textId="77777777" w:rsidR="00FA71A1" w:rsidRPr="00AA2826" w:rsidRDefault="00FA71A1" w:rsidP="00CE5DE3">
      <w:pPr>
        <w:spacing w:line="240" w:lineRule="auto"/>
        <w:ind w:left="1350" w:right="810"/>
        <w:jc w:val="both"/>
        <w:rPr>
          <w:rFonts w:ascii="Times New Roman" w:hAnsi="Times New Roman" w:cs="Times New Roman"/>
          <w:b/>
          <w:sz w:val="24"/>
          <w:szCs w:val="24"/>
        </w:rPr>
      </w:pPr>
      <w:r w:rsidRPr="00AA2826">
        <w:rPr>
          <w:rFonts w:ascii="Times New Roman" w:hAnsi="Times New Roman" w:cs="Times New Roman"/>
          <w:sz w:val="24"/>
          <w:szCs w:val="24"/>
        </w:rPr>
        <w:t>Introduction to normal distribution. Point estimation, interval analysis using SPSS. Interval estimation for mean, difference between mean using SPSS.</w:t>
      </w:r>
    </w:p>
    <w:p w14:paraId="2346FA9D" w14:textId="77777777" w:rsidR="00FA71A1" w:rsidRPr="00AA2826" w:rsidRDefault="00FA71A1" w:rsidP="00CE5DE3">
      <w:pPr>
        <w:spacing w:line="240" w:lineRule="auto"/>
        <w:ind w:left="63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Testing of Hypothesis and ANOVA</w:t>
      </w:r>
    </w:p>
    <w:p w14:paraId="750925FC" w14:textId="77777777" w:rsidR="00FA71A1" w:rsidRPr="00AA2826" w:rsidRDefault="00FA71A1"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Introduction to testing of hypothesis, testing of hypothesis for population mean using t and z-test on SPSS</w:t>
      </w:r>
      <w:r w:rsidRPr="00AA2826">
        <w:rPr>
          <w:rFonts w:ascii="Times New Roman" w:eastAsia="Times New Roman" w:hAnsi="Times New Roman" w:cs="Times New Roman"/>
          <w:b/>
          <w:sz w:val="24"/>
          <w:szCs w:val="24"/>
        </w:rPr>
        <w:t xml:space="preserve">. </w:t>
      </w:r>
      <w:r w:rsidRPr="00AA2826">
        <w:rPr>
          <w:rFonts w:ascii="Times New Roman" w:hAnsi="Times New Roman" w:cs="Times New Roman"/>
          <w:sz w:val="24"/>
          <w:szCs w:val="24"/>
        </w:rPr>
        <w:t>Testing of hypothesis for difference between population means on SPSS</w:t>
      </w:r>
      <w:r w:rsidRPr="00AA2826">
        <w:rPr>
          <w:rFonts w:ascii="Times New Roman" w:eastAsia="Times New Roman" w:hAnsi="Times New Roman" w:cs="Times New Roman"/>
          <w:b/>
          <w:sz w:val="24"/>
          <w:szCs w:val="24"/>
        </w:rPr>
        <w:t xml:space="preserve">. </w:t>
      </w:r>
      <w:r w:rsidRPr="00AA2826">
        <w:rPr>
          <w:rFonts w:ascii="Times New Roman" w:hAnsi="Times New Roman" w:cs="Times New Roman"/>
          <w:sz w:val="24"/>
          <w:szCs w:val="24"/>
        </w:rPr>
        <w:t>Concept of p-values and analysis of SPSS output</w:t>
      </w:r>
      <w:r w:rsidRPr="00AA2826">
        <w:rPr>
          <w:rFonts w:ascii="Times New Roman" w:eastAsia="Times New Roman" w:hAnsi="Times New Roman" w:cs="Times New Roman"/>
          <w:b/>
          <w:sz w:val="24"/>
          <w:szCs w:val="24"/>
        </w:rPr>
        <w:t xml:space="preserve">. </w:t>
      </w:r>
      <w:r w:rsidRPr="00AA2826">
        <w:rPr>
          <w:rFonts w:ascii="Times New Roman" w:hAnsi="Times New Roman" w:cs="Times New Roman"/>
          <w:sz w:val="24"/>
          <w:szCs w:val="24"/>
        </w:rPr>
        <w:t>Short description of analysis of variance technique using SPSS.</w:t>
      </w:r>
    </w:p>
    <w:p w14:paraId="14CDF7C3" w14:textId="77777777" w:rsidR="00FA71A1" w:rsidRPr="00AA2826" w:rsidRDefault="00FA71A1" w:rsidP="00CE5DE3">
      <w:pPr>
        <w:ind w:left="-9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3CA6A4C5" w14:textId="77777777" w:rsidR="00FA71A1"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 xml:space="preserve">Amork, N.M. (2013). </w:t>
      </w:r>
      <w:r w:rsidRPr="00AA2826">
        <w:rPr>
          <w:rFonts w:ascii="Times New Roman" w:hAnsi="Times New Roman" w:cs="Times New Roman"/>
          <w:i/>
          <w:iCs/>
          <w:sz w:val="24"/>
          <w:szCs w:val="24"/>
          <w:shd w:val="clear" w:color="auto" w:fill="FFFFFF"/>
        </w:rPr>
        <w:t>IBM SPSS Statistics 24 Core System User's Guide.</w:t>
      </w:r>
      <w:r w:rsidRPr="00AA2826">
        <w:rPr>
          <w:rFonts w:ascii="Times New Roman" w:hAnsi="Times New Roman" w:cs="Times New Roman"/>
          <w:sz w:val="24"/>
          <w:szCs w:val="24"/>
          <w:shd w:val="clear" w:color="auto" w:fill="FFFFFF"/>
        </w:rPr>
        <w:t> International Business Machine Corporation.</w:t>
      </w:r>
    </w:p>
    <w:p w14:paraId="600BE47E" w14:textId="77777777" w:rsidR="00FA71A1"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Chaudhry S.M. &amp; Kamal. S. (2018).  </w:t>
      </w:r>
      <w:r w:rsidRPr="00AA2826">
        <w:rPr>
          <w:rFonts w:ascii="Times New Roman" w:hAnsi="Times New Roman" w:cs="Times New Roman"/>
          <w:i/>
          <w:sz w:val="24"/>
          <w:szCs w:val="24"/>
        </w:rPr>
        <w:t>Introduction to Statistical Theory Part 2.</w:t>
      </w:r>
      <w:r w:rsidRPr="00AA2826">
        <w:rPr>
          <w:rFonts w:ascii="Times New Roman" w:hAnsi="Times New Roman" w:cs="Times New Roman"/>
          <w:sz w:val="24"/>
          <w:szCs w:val="24"/>
        </w:rPr>
        <w:t xml:space="preserve"> Ilmi Kitab Khana Lahore, Pakistan,</w:t>
      </w:r>
    </w:p>
    <w:p w14:paraId="4349A830" w14:textId="77777777" w:rsidR="00FA71A1"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Chaudhry S.M. &amp; Kamal. S. (2018).  </w:t>
      </w:r>
      <w:r w:rsidRPr="00AA2826">
        <w:rPr>
          <w:rFonts w:ascii="Times New Roman" w:hAnsi="Times New Roman" w:cs="Times New Roman"/>
          <w:i/>
          <w:sz w:val="24"/>
          <w:szCs w:val="24"/>
        </w:rPr>
        <w:t>Introduction to Statistical Theory Part 1</w:t>
      </w:r>
      <w:r w:rsidRPr="00AA2826">
        <w:rPr>
          <w:rFonts w:ascii="Times New Roman" w:hAnsi="Times New Roman" w:cs="Times New Roman"/>
          <w:sz w:val="24"/>
          <w:szCs w:val="24"/>
        </w:rPr>
        <w:t>. Ilmi Kitab Khana Lahore, Pakistan.</w:t>
      </w:r>
    </w:p>
    <w:p w14:paraId="7BC62149" w14:textId="77777777" w:rsidR="00FA71A1"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rPr>
      </w:pPr>
      <w:r w:rsidRPr="00AA2826">
        <w:rPr>
          <w:rFonts w:ascii="Times New Roman" w:hAnsi="Times New Roman" w:cs="Times New Roman"/>
          <w:sz w:val="24"/>
          <w:szCs w:val="24"/>
          <w:lang w:val="en-GB"/>
        </w:rPr>
        <w:t xml:space="preserve">George, D. &amp; Mallery, P. (2020). </w:t>
      </w:r>
      <w:r w:rsidRPr="00AA2826">
        <w:rPr>
          <w:rFonts w:ascii="Times New Roman" w:hAnsi="Times New Roman" w:cs="Times New Roman"/>
          <w:i/>
          <w:iCs/>
          <w:sz w:val="24"/>
          <w:szCs w:val="24"/>
          <w:lang w:val="en-GB"/>
        </w:rPr>
        <w:t>IBM SPSS Statistics 23 Step by Step: A Simple Guide and Reference.</w:t>
      </w:r>
      <w:r w:rsidRPr="00AA2826">
        <w:rPr>
          <w:rFonts w:ascii="Times New Roman" w:hAnsi="Times New Roman" w:cs="Times New Roman"/>
          <w:sz w:val="24"/>
          <w:szCs w:val="24"/>
          <w:lang w:val="en-GB"/>
        </w:rPr>
        <w:t xml:space="preserve"> (14</w:t>
      </w:r>
      <w:r w:rsidRPr="00AA2826">
        <w:rPr>
          <w:rFonts w:ascii="Times New Roman" w:hAnsi="Times New Roman" w:cs="Times New Roman"/>
          <w:sz w:val="24"/>
          <w:szCs w:val="24"/>
          <w:vertAlign w:val="superscript"/>
          <w:lang w:val="en-GB"/>
        </w:rPr>
        <w:t>th</w:t>
      </w:r>
      <w:r w:rsidRPr="00AA2826">
        <w:rPr>
          <w:rFonts w:ascii="Times New Roman" w:hAnsi="Times New Roman" w:cs="Times New Roman"/>
          <w:sz w:val="24"/>
          <w:szCs w:val="24"/>
          <w:lang w:val="en-GB"/>
        </w:rPr>
        <w:t xml:space="preserve"> ed.). Routledge Taylor &amp; Francis Group.</w:t>
      </w:r>
    </w:p>
    <w:bookmarkStart w:id="42" w:name="_Hlk154082781"/>
    <w:p w14:paraId="7AF7E447" w14:textId="77777777" w:rsidR="00FA71A1"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rPr>
      </w:pPr>
      <w:r w:rsidRPr="00AA2826">
        <w:fldChar w:fldCharType="begin"/>
      </w:r>
      <w:r w:rsidRPr="00AA2826">
        <w:instrText>HYPERLINK "https://www.google.com.pk/search?hl=en&amp;q=inauthor:%22Barbara+Illowsky%22&amp;tbm=bks&amp;sa=X&amp;ved=2ahUKEwiv8euQ1Z2DAxUEQvEDHbE8B8IQmxMoAHoECCQQAg&amp;sxsrf=AM9HkKlqWXP2l1UF-BiDfFOsAn3EQ6UejQ:1703063284831"</w:instrText>
      </w:r>
      <w:r w:rsidRPr="00AA2826">
        <w:fldChar w:fldCharType="separate"/>
      </w:r>
      <w:r w:rsidRPr="00AA2826">
        <w:rPr>
          <w:rStyle w:val="Hyperlink"/>
          <w:rFonts w:ascii="Times New Roman" w:hAnsi="Times New Roman" w:cs="Times New Roman"/>
          <w:color w:val="auto"/>
          <w:sz w:val="24"/>
          <w:szCs w:val="24"/>
          <w:shd w:val="clear" w:color="auto" w:fill="FFFFFF"/>
        </w:rPr>
        <w:t>Illowsky</w:t>
      </w:r>
      <w:r w:rsidRPr="00AA2826">
        <w:rPr>
          <w:rStyle w:val="Hyperlink"/>
          <w:rFonts w:ascii="Times New Roman" w:hAnsi="Times New Roman" w:cs="Times New Roman"/>
          <w:color w:val="auto"/>
          <w:sz w:val="24"/>
          <w:szCs w:val="24"/>
          <w:shd w:val="clear" w:color="auto" w:fill="FFFFFF"/>
        </w:rPr>
        <w:fldChar w:fldCharType="end"/>
      </w:r>
      <w:r w:rsidRPr="00AA2826">
        <w:rPr>
          <w:rFonts w:ascii="Times New Roman" w:hAnsi="Times New Roman" w:cs="Times New Roman"/>
          <w:sz w:val="24"/>
          <w:szCs w:val="24"/>
          <w:shd w:val="clear" w:color="auto" w:fill="FFFFFF"/>
        </w:rPr>
        <w:t>, B</w:t>
      </w:r>
      <w:r w:rsidRPr="00AA2826">
        <w:rPr>
          <w:rFonts w:ascii="Times New Roman" w:hAnsi="Times New Roman" w:cs="Times New Roman"/>
          <w:sz w:val="24"/>
          <w:szCs w:val="24"/>
        </w:rPr>
        <w:t xml:space="preserve">., </w:t>
      </w:r>
      <w:hyperlink r:id="rId29" w:history="1">
        <w:r w:rsidRPr="00AA2826">
          <w:rPr>
            <w:rStyle w:val="Hyperlink"/>
            <w:rFonts w:ascii="Times New Roman" w:hAnsi="Times New Roman" w:cs="Times New Roman"/>
            <w:color w:val="auto"/>
            <w:sz w:val="24"/>
            <w:szCs w:val="24"/>
            <w:shd w:val="clear" w:color="auto" w:fill="FFFFFF"/>
          </w:rPr>
          <w:t>Dean</w:t>
        </w:r>
      </w:hyperlink>
      <w:r w:rsidRPr="00AA2826">
        <w:rPr>
          <w:rFonts w:ascii="Times New Roman" w:hAnsi="Times New Roman" w:cs="Times New Roman"/>
          <w:sz w:val="24"/>
          <w:szCs w:val="24"/>
          <w:shd w:val="clear" w:color="auto" w:fill="FFFFFF"/>
        </w:rPr>
        <w:t>, S</w:t>
      </w:r>
      <w:r w:rsidRPr="00AA2826">
        <w:rPr>
          <w:rFonts w:ascii="Times New Roman" w:hAnsi="Times New Roman" w:cs="Times New Roman"/>
          <w:sz w:val="24"/>
          <w:szCs w:val="24"/>
        </w:rPr>
        <w:t xml:space="preserve">. &amp; </w:t>
      </w:r>
      <w:hyperlink r:id="rId30" w:history="1">
        <w:r w:rsidRPr="00AA2826">
          <w:rPr>
            <w:rStyle w:val="Hyperlink"/>
            <w:rFonts w:ascii="Times New Roman" w:hAnsi="Times New Roman" w:cs="Times New Roman"/>
            <w:color w:val="auto"/>
            <w:sz w:val="24"/>
            <w:szCs w:val="24"/>
            <w:shd w:val="clear" w:color="auto" w:fill="FFFFFF"/>
          </w:rPr>
          <w:t>Openstax</w:t>
        </w:r>
      </w:hyperlink>
      <w:r w:rsidRPr="00AA2826">
        <w:rPr>
          <w:rFonts w:ascii="Times New Roman" w:hAnsi="Times New Roman" w:cs="Times New Roman"/>
          <w:sz w:val="24"/>
          <w:szCs w:val="24"/>
        </w:rPr>
        <w:t xml:space="preserve">. </w:t>
      </w:r>
      <w:r w:rsidRPr="00AA2826">
        <w:rPr>
          <w:rFonts w:ascii="Times New Roman" w:hAnsi="Times New Roman" w:cs="Times New Roman"/>
          <w:sz w:val="24"/>
          <w:szCs w:val="24"/>
          <w:lang w:val="en-GB"/>
        </w:rPr>
        <w:t xml:space="preserve">(2022). </w:t>
      </w:r>
      <w:r w:rsidRPr="00AA2826">
        <w:rPr>
          <w:rFonts w:ascii="Times New Roman" w:hAnsi="Times New Roman" w:cs="Times New Roman"/>
          <w:i/>
          <w:iCs/>
          <w:sz w:val="24"/>
          <w:szCs w:val="24"/>
          <w:lang w:val="en-GB"/>
        </w:rPr>
        <w:t>Introductory Statistics</w:t>
      </w:r>
      <w:r w:rsidRPr="00AA2826">
        <w:rPr>
          <w:rFonts w:ascii="Times New Roman" w:hAnsi="Times New Roman" w:cs="Times New Roman"/>
          <w:sz w:val="24"/>
          <w:szCs w:val="24"/>
          <w:lang w:val="en-GB"/>
        </w:rPr>
        <w:t xml:space="preserve">. </w:t>
      </w:r>
      <w:hyperlink r:id="rId31" w:history="1">
        <w:r w:rsidRPr="00AA2826">
          <w:rPr>
            <w:rStyle w:val="Hyperlink"/>
            <w:rFonts w:ascii="Times New Roman" w:hAnsi="Times New Roman" w:cs="Times New Roman"/>
            <w:color w:val="auto"/>
            <w:sz w:val="24"/>
            <w:szCs w:val="24"/>
            <w:shd w:val="clear" w:color="auto" w:fill="FFFFFF"/>
          </w:rPr>
          <w:t>Open Stax Textbooks</w:t>
        </w:r>
      </w:hyperlink>
      <w:r w:rsidRPr="00AA2826">
        <w:rPr>
          <w:rFonts w:ascii="Times New Roman" w:hAnsi="Times New Roman" w:cs="Times New Roman"/>
          <w:sz w:val="24"/>
          <w:szCs w:val="24"/>
        </w:rPr>
        <w:t>.</w:t>
      </w:r>
    </w:p>
    <w:bookmarkEnd w:id="42"/>
    <w:p w14:paraId="12FD7440" w14:textId="77777777" w:rsidR="00FA71A1"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Walpole, R. E. (2002). </w:t>
      </w:r>
      <w:r w:rsidRPr="00AA2826">
        <w:rPr>
          <w:rFonts w:ascii="Times New Roman" w:hAnsi="Times New Roman" w:cs="Times New Roman"/>
          <w:i/>
          <w:sz w:val="24"/>
          <w:szCs w:val="24"/>
        </w:rPr>
        <w:t>Introduction to Statistics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(7</w:t>
      </w:r>
      <w:r w:rsidRPr="00AA2826">
        <w:rPr>
          <w:rFonts w:ascii="Times New Roman" w:eastAsia="Times New Roman" w:hAnsi="Times New Roman" w:cs="Times New Roman"/>
          <w:sz w:val="24"/>
          <w:szCs w:val="24"/>
          <w:vertAlign w:val="superscript"/>
        </w:rPr>
        <w:t>th</w:t>
      </w:r>
      <w:r w:rsidRPr="00AA2826">
        <w:rPr>
          <w:rFonts w:ascii="Times New Roman" w:eastAsia="Times New Roman" w:hAnsi="Times New Roman" w:cs="Times New Roman"/>
          <w:sz w:val="24"/>
          <w:szCs w:val="24"/>
        </w:rPr>
        <w:t xml:space="preserve"> ed.).</w:t>
      </w:r>
      <w:r w:rsidRPr="00AA2826">
        <w:rPr>
          <w:rFonts w:ascii="Times New Roman" w:hAnsi="Times New Roman" w:cs="Times New Roman"/>
          <w:sz w:val="24"/>
          <w:szCs w:val="24"/>
        </w:rPr>
        <w:t xml:space="preserve"> Macmillan publishing company, New York.</w:t>
      </w:r>
    </w:p>
    <w:p w14:paraId="5F6B8B55" w14:textId="74768BBB" w:rsidR="001023C7" w:rsidRPr="00AA2826" w:rsidRDefault="00FA71A1">
      <w:pPr>
        <w:pStyle w:val="ListParagraph"/>
        <w:numPr>
          <w:ilvl w:val="0"/>
          <w:numId w:val="141"/>
        </w:numPr>
        <w:spacing w:line="276" w:lineRule="auto"/>
        <w:ind w:left="990" w:right="810" w:hanging="357"/>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Weiss, N. A. &amp; Hassett, M. J. (1999). </w:t>
      </w:r>
      <w:r w:rsidRPr="00AA2826">
        <w:rPr>
          <w:rFonts w:ascii="Times New Roman" w:hAnsi="Times New Roman" w:cs="Times New Roman"/>
          <w:i/>
          <w:iCs/>
          <w:sz w:val="24"/>
          <w:szCs w:val="24"/>
          <w:shd w:val="clear" w:color="auto" w:fill="FFFFFF"/>
        </w:rPr>
        <w:t>Introductory Statistics</w:t>
      </w:r>
      <w:r w:rsidRPr="00AA2826">
        <w:rPr>
          <w:rFonts w:ascii="Times New Roman" w:hAnsi="Times New Roman" w:cs="Times New Roman"/>
          <w:sz w:val="24"/>
          <w:szCs w:val="24"/>
          <w:shd w:val="clear" w:color="auto" w:fill="FFFFFF"/>
        </w:rPr>
        <w:t>. Boston: Addison-Wesley.</w:t>
      </w:r>
    </w:p>
    <w:p w14:paraId="42E174E9" w14:textId="75FF75E4" w:rsidR="00A47975" w:rsidRPr="00AA2826" w:rsidRDefault="00150A4B" w:rsidP="00150A4B">
      <w:pPr>
        <w:rPr>
          <w:rFonts w:ascii="Times New Roman" w:eastAsia="Times New Roman" w:hAnsi="Times New Roman" w:cs="Times New Roman"/>
          <w:b/>
          <w:sz w:val="28"/>
          <w:szCs w:val="28"/>
        </w:rPr>
      </w:pPr>
      <w:r w:rsidRPr="00AA2826">
        <w:rPr>
          <w:rFonts w:ascii="Times New Roman" w:hAnsi="Times New Roman" w:cs="Times New Roman"/>
          <w:b/>
          <w:bCs/>
          <w:sz w:val="28"/>
          <w:szCs w:val="28"/>
          <w:shd w:val="clear" w:color="auto" w:fill="FFFFFF"/>
        </w:rPr>
        <w:t xml:space="preserve">16.4.2 </w:t>
      </w:r>
      <w:r w:rsidR="00FA71A1" w:rsidRPr="00AA2826">
        <w:rPr>
          <w:rFonts w:ascii="Times New Roman" w:eastAsia="Times New Roman" w:hAnsi="Times New Roman" w:cs="Times New Roman"/>
          <w:b/>
          <w:bCs/>
          <w:sz w:val="28"/>
          <w:szCs w:val="28"/>
        </w:rPr>
        <w:t>Statistical</w:t>
      </w:r>
      <w:r w:rsidR="00FA71A1" w:rsidRPr="00AA2826">
        <w:rPr>
          <w:rFonts w:ascii="Times New Roman" w:eastAsia="Times New Roman" w:hAnsi="Times New Roman" w:cs="Times New Roman"/>
          <w:b/>
          <w:sz w:val="28"/>
          <w:szCs w:val="28"/>
        </w:rPr>
        <w:t xml:space="preserve"> Inference</w:t>
      </w:r>
    </w:p>
    <w:p w14:paraId="627B4AB1" w14:textId="77777777" w:rsidR="00A47975" w:rsidRPr="00AA2826" w:rsidRDefault="00FA71A1" w:rsidP="00CE5DE3">
      <w:pPr>
        <w:spacing w:after="0" w:line="240" w:lineRule="auto"/>
        <w:ind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BS-Statistics</w:t>
      </w:r>
    </w:p>
    <w:p w14:paraId="78558DEC" w14:textId="456C3007" w:rsidR="00FA71A1" w:rsidRPr="00AA2826" w:rsidRDefault="00FA71A1" w:rsidP="00CE5DE3">
      <w:pPr>
        <w:spacing w:after="0" w:line="240" w:lineRule="auto"/>
        <w:ind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4"/>
          <w:szCs w:val="24"/>
        </w:rPr>
        <w:t>Course Code: STA-109</w:t>
      </w:r>
    </w:p>
    <w:p w14:paraId="05328602" w14:textId="77777777" w:rsidR="00FA71A1" w:rsidRPr="00AA2826" w:rsidRDefault="00FA71A1" w:rsidP="00CE5DE3">
      <w:pPr>
        <w:spacing w:after="0" w:line="240" w:lineRule="auto"/>
        <w:ind w:left="-567" w:right="810" w:firstLine="56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7E4BA429" w14:textId="77777777" w:rsidR="00FA71A1" w:rsidRPr="00AA2826" w:rsidRDefault="00FA71A1" w:rsidP="00CE5DE3">
      <w:pPr>
        <w:spacing w:after="0" w:line="240" w:lineRule="auto"/>
        <w:ind w:left="-567" w:right="810" w:firstLine="56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Pre-requisite: </w:t>
      </w:r>
      <w:r w:rsidRPr="00AA2826">
        <w:rPr>
          <w:rFonts w:ascii="Times New Roman" w:hAnsi="Times New Roman" w:cs="Times New Roman"/>
          <w:sz w:val="24"/>
          <w:szCs w:val="24"/>
          <w:lang w:val="en-GB"/>
        </w:rPr>
        <w:t>Nil</w:t>
      </w:r>
    </w:p>
    <w:p w14:paraId="36E5A3E5" w14:textId="77777777" w:rsidR="00FA71A1" w:rsidRPr="00AA2826" w:rsidRDefault="00FA71A1" w:rsidP="00CE5DE3">
      <w:pPr>
        <w:spacing w:line="240" w:lineRule="auto"/>
        <w:ind w:left="-540" w:right="810" w:firstLine="54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Objectives</w:t>
      </w:r>
    </w:p>
    <w:p w14:paraId="22CD4A5B" w14:textId="77777777" w:rsidR="00FA71A1" w:rsidRPr="00AA2826" w:rsidRDefault="00FA71A1" w:rsidP="00CE5DE3">
      <w:pPr>
        <w:spacing w:line="240" w:lineRule="auto"/>
        <w:ind w:right="810"/>
        <w:jc w:val="both"/>
        <w:rPr>
          <w:rFonts w:ascii="Times New Roman" w:eastAsia="Times New Roman" w:hAnsi="Times New Roman" w:cs="Times New Roman"/>
          <w:sz w:val="24"/>
          <w:szCs w:val="24"/>
          <w:u w:val="single"/>
        </w:rPr>
      </w:pPr>
      <w:r w:rsidRPr="00AA2826">
        <w:rPr>
          <w:rFonts w:ascii="Times New Roman" w:hAnsi="Times New Roman" w:cs="Times New Roman"/>
          <w:sz w:val="24"/>
          <w:szCs w:val="24"/>
          <w:shd w:val="clear" w:color="auto" w:fill="FFFFFF"/>
          <w:lang w:val="en-GB"/>
        </w:rPr>
        <w:t xml:space="preserve">The aim of the course is that the students should understand the general principles that constitutes the foundation of theory of inferential statistics. The course outlines are designed to </w:t>
      </w:r>
      <w:r w:rsidRPr="00AA2826">
        <w:rPr>
          <w:rFonts w:ascii="Times New Roman" w:hAnsi="Times New Roman" w:cs="Times New Roman"/>
          <w:sz w:val="24"/>
          <w:szCs w:val="24"/>
          <w:lang w:val="en-GB"/>
        </w:rPr>
        <w:t xml:space="preserve">familiarize students with basic techniques of sampling and estimation, their properties and application. Furthermore, the students will learn the methods regression and correlation analysis and hypothesis testing for various parameters to draw inferences about them. </w:t>
      </w:r>
    </w:p>
    <w:p w14:paraId="38AA4772" w14:textId="77777777" w:rsidR="00FA71A1" w:rsidRPr="00AA2826" w:rsidRDefault="00FA71A1" w:rsidP="00CE5DE3">
      <w:pPr>
        <w:spacing w:line="240" w:lineRule="auto"/>
        <w:ind w:left="-540" w:right="810" w:firstLine="54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Learning Outcomes</w:t>
      </w:r>
    </w:p>
    <w:p w14:paraId="7783B7B4" w14:textId="77777777" w:rsidR="00FA71A1" w:rsidRPr="00AA2826" w:rsidRDefault="00FA71A1">
      <w:pPr>
        <w:pStyle w:val="Default"/>
        <w:numPr>
          <w:ilvl w:val="0"/>
          <w:numId w:val="109"/>
        </w:numPr>
        <w:spacing w:line="276" w:lineRule="auto"/>
        <w:ind w:left="990" w:right="810" w:hanging="630"/>
        <w:jc w:val="both"/>
        <w:rPr>
          <w:rFonts w:ascii="Times New Roman" w:hAnsi="Times New Roman" w:cs="Times New Roman"/>
          <w:color w:val="auto"/>
        </w:rPr>
      </w:pPr>
      <w:r w:rsidRPr="00AA2826">
        <w:rPr>
          <w:rFonts w:ascii="Times New Roman" w:hAnsi="Times New Roman" w:cs="Times New Roman"/>
          <w:color w:val="auto"/>
        </w:rPr>
        <w:t xml:space="preserve">Students will gain understanding of the concepts and application of probability-based statistical inference and perform tests of hypothesis. </w:t>
      </w:r>
    </w:p>
    <w:p w14:paraId="132B65AF" w14:textId="77777777" w:rsidR="00FA71A1" w:rsidRPr="00AA2826" w:rsidRDefault="00FA71A1">
      <w:pPr>
        <w:pStyle w:val="Default"/>
        <w:numPr>
          <w:ilvl w:val="0"/>
          <w:numId w:val="109"/>
        </w:numPr>
        <w:spacing w:line="276" w:lineRule="auto"/>
        <w:ind w:left="990" w:right="810" w:hanging="630"/>
        <w:jc w:val="both"/>
        <w:rPr>
          <w:rFonts w:ascii="Times New Roman" w:hAnsi="Times New Roman" w:cs="Times New Roman"/>
          <w:color w:val="auto"/>
        </w:rPr>
      </w:pPr>
      <w:r w:rsidRPr="00AA2826">
        <w:rPr>
          <w:rFonts w:ascii="Times New Roman" w:hAnsi="Times New Roman" w:cs="Times New Roman"/>
          <w:color w:val="auto"/>
        </w:rPr>
        <w:t xml:space="preserve">Students will be capable to apply regression and correlation analysis on data and interpret its results. </w:t>
      </w:r>
    </w:p>
    <w:p w14:paraId="34B2FFFA" w14:textId="1494387F" w:rsidR="00FA71A1" w:rsidRPr="00AA2826" w:rsidRDefault="00FA71A1">
      <w:pPr>
        <w:pStyle w:val="Default"/>
        <w:numPr>
          <w:ilvl w:val="0"/>
          <w:numId w:val="109"/>
        </w:numPr>
        <w:spacing w:line="276" w:lineRule="auto"/>
        <w:ind w:left="990" w:right="810" w:hanging="630"/>
        <w:jc w:val="both"/>
        <w:rPr>
          <w:rFonts w:ascii="Times New Roman" w:hAnsi="Times New Roman" w:cs="Times New Roman"/>
          <w:color w:val="auto"/>
        </w:rPr>
      </w:pPr>
      <w:r w:rsidRPr="00AA2826">
        <w:rPr>
          <w:rFonts w:ascii="Times New Roman" w:hAnsi="Times New Roman" w:cs="Times New Roman"/>
          <w:color w:val="auto"/>
        </w:rPr>
        <w:t>Student will gain knowledge about both theoretical and practical framework of sample surveys.</w:t>
      </w:r>
    </w:p>
    <w:p w14:paraId="6E4B387B" w14:textId="77777777" w:rsidR="00002111" w:rsidRPr="00AA2826" w:rsidRDefault="00002111" w:rsidP="00002111">
      <w:pPr>
        <w:pStyle w:val="Default"/>
        <w:spacing w:line="276" w:lineRule="auto"/>
        <w:ind w:left="990" w:right="810"/>
        <w:jc w:val="both"/>
        <w:rPr>
          <w:rFonts w:ascii="Times New Roman" w:hAnsi="Times New Roman" w:cs="Times New Roman"/>
          <w:color w:val="auto"/>
        </w:rPr>
      </w:pPr>
    </w:p>
    <w:p w14:paraId="5212EA38" w14:textId="77777777" w:rsidR="00FA71A1" w:rsidRPr="00AA2826" w:rsidRDefault="00FA71A1" w:rsidP="00CE5DE3">
      <w:pPr>
        <w:spacing w:line="240" w:lineRule="auto"/>
        <w:ind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3AB0535D" w14:textId="77777777" w:rsidR="00FA71A1" w:rsidRPr="00AA2826" w:rsidRDefault="00FA71A1" w:rsidP="00CE5DE3">
      <w:pPr>
        <w:spacing w:line="240" w:lineRule="auto"/>
        <w:ind w:left="-540" w:right="810" w:firstLine="54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sz w:val="24"/>
          <w:szCs w:val="24"/>
          <w:u w:val="single"/>
        </w:rPr>
        <w:t>Sampling Distribution</w:t>
      </w:r>
    </w:p>
    <w:p w14:paraId="197AFBA4" w14:textId="77777777" w:rsidR="00FA71A1" w:rsidRPr="00AA2826" w:rsidRDefault="00FA71A1" w:rsidP="00CE5DE3">
      <w:pPr>
        <w:spacing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Introduction of sampling techniques, sample design and sampling frame, bias, sampling and non-sampling errors. Sampling with and without replacement. Probability sampling and non-probability sampling.</w:t>
      </w:r>
    </w:p>
    <w:p w14:paraId="1E1488CA" w14:textId="77777777" w:rsidR="00FA71A1" w:rsidRPr="00AA2826" w:rsidRDefault="00FA71A1" w:rsidP="00CE5DE3">
      <w:pPr>
        <w:spacing w:line="240" w:lineRule="auto"/>
        <w:ind w:left="-540" w:right="810" w:firstLine="54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Estimation and Testing of Hypothesis</w:t>
      </w:r>
    </w:p>
    <w:p w14:paraId="14D0686E" w14:textId="77777777" w:rsidR="00FA71A1" w:rsidRPr="00AA2826" w:rsidRDefault="00FA71A1" w:rsidP="00CE5DE3">
      <w:pPr>
        <w:spacing w:line="240" w:lineRule="auto"/>
        <w:ind w:left="72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rPr>
        <w:t xml:space="preserve">Introduction to inferential statistics, point estimation and interval estimation. </w:t>
      </w:r>
      <w:r w:rsidRPr="00AA2826">
        <w:rPr>
          <w:rFonts w:ascii="Times New Roman" w:eastAsia="Times New Roman" w:hAnsi="Times New Roman" w:cs="Times New Roman"/>
          <w:bCs/>
          <w:sz w:val="24"/>
          <w:szCs w:val="24"/>
        </w:rPr>
        <w:t xml:space="preserve">Interval estimation of mean, proportion, difference of mean of two population, difference of proportion of two population, variance of the population, ratio of variances of two population. Hypothesis testing of mean, proportion, difference of mean, difference of proportion, variance, ratio of variances. </w:t>
      </w:r>
    </w:p>
    <w:p w14:paraId="1A42FC89" w14:textId="55822ED8" w:rsidR="00FA71A1" w:rsidRPr="00AA2826" w:rsidRDefault="00FA71A1" w:rsidP="00CE5DE3">
      <w:pPr>
        <w:spacing w:line="240" w:lineRule="auto"/>
        <w:ind w:left="-540" w:right="810" w:firstLine="540"/>
        <w:jc w:val="both"/>
        <w:rPr>
          <w:rFonts w:ascii="Times New Roman" w:hAnsi="Times New Roman" w:cs="Times New Roman"/>
          <w:b/>
          <w:sz w:val="24"/>
          <w:szCs w:val="24"/>
          <w:u w:val="single"/>
        </w:rPr>
      </w:pP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u w:val="single"/>
        </w:rPr>
        <w:t>Regression and Correlation Analysis</w:t>
      </w:r>
    </w:p>
    <w:p w14:paraId="16DECC91" w14:textId="77777777" w:rsidR="00FA71A1" w:rsidRPr="00AA2826" w:rsidRDefault="00FA71A1" w:rsidP="00CE5DE3">
      <w:pPr>
        <w:spacing w:line="240" w:lineRule="auto"/>
        <w:ind w:left="720" w:right="810"/>
        <w:jc w:val="both"/>
        <w:rPr>
          <w:rFonts w:ascii="Times New Roman" w:hAnsi="Times New Roman" w:cs="Times New Roman"/>
          <w:b/>
          <w:sz w:val="24"/>
          <w:szCs w:val="24"/>
          <w:u w:val="single"/>
        </w:rPr>
      </w:pPr>
      <w:r w:rsidRPr="00AA2826">
        <w:rPr>
          <w:rFonts w:ascii="Times New Roman" w:eastAsia="Times New Roman" w:hAnsi="Times New Roman" w:cs="Times New Roman"/>
          <w:bCs/>
          <w:sz w:val="24"/>
          <w:szCs w:val="24"/>
        </w:rPr>
        <w:t xml:space="preserve">Linear regression, coefficient of determination, calculation of Standard error. Correlation analysis. Hypothesis testing of OLS estimates. </w:t>
      </w:r>
    </w:p>
    <w:p w14:paraId="7C5AA460" w14:textId="77777777" w:rsidR="00FA71A1" w:rsidRPr="00AA2826" w:rsidRDefault="00FA71A1" w:rsidP="00CE5DE3">
      <w:pPr>
        <w:spacing w:line="240" w:lineRule="auto"/>
        <w:ind w:left="-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Chi square and Analysis of Variance (ANOVA)</w:t>
      </w:r>
    </w:p>
    <w:p w14:paraId="3B9DC31A" w14:textId="6C73428D" w:rsidR="006533A3" w:rsidRPr="00AA2826" w:rsidRDefault="00FA71A1" w:rsidP="00783ABC">
      <w:pPr>
        <w:spacing w:line="240" w:lineRule="auto"/>
        <w:ind w:left="720" w:right="810"/>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 xml:space="preserve">Goodness-of-fit-tests. Test of independents. Contingency table 2x2 and higher orders. One way ANOVA. </w:t>
      </w:r>
      <w:r w:rsidR="003A1DF8" w:rsidRPr="00AA2826">
        <w:rPr>
          <w:rFonts w:ascii="Times New Roman" w:eastAsia="Times New Roman" w:hAnsi="Times New Roman" w:cs="Times New Roman"/>
          <w:bCs/>
          <w:sz w:val="24"/>
          <w:szCs w:val="24"/>
        </w:rPr>
        <w:t>Two-way</w:t>
      </w:r>
      <w:r w:rsidRPr="00AA2826">
        <w:rPr>
          <w:rFonts w:ascii="Times New Roman" w:eastAsia="Times New Roman" w:hAnsi="Times New Roman" w:cs="Times New Roman"/>
          <w:bCs/>
          <w:sz w:val="24"/>
          <w:szCs w:val="24"/>
        </w:rPr>
        <w:t xml:space="preserve"> ANOVA. </w:t>
      </w:r>
    </w:p>
    <w:p w14:paraId="6B47963A" w14:textId="77777777" w:rsidR="00FA71A1" w:rsidRPr="00AA2826" w:rsidRDefault="00FA71A1" w:rsidP="00CE5DE3">
      <w:pPr>
        <w:spacing w:line="240" w:lineRule="auto"/>
        <w:ind w:left="-9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Time Series Analysis</w:t>
      </w:r>
    </w:p>
    <w:p w14:paraId="241B3CD7" w14:textId="0BC63160" w:rsidR="00FA71A1" w:rsidRPr="00AA2826" w:rsidRDefault="00FA71A1" w:rsidP="00CE5DE3">
      <w:pPr>
        <w:spacing w:line="240" w:lineRule="auto"/>
        <w:ind w:left="720" w:right="810"/>
        <w:jc w:val="both"/>
        <w:rPr>
          <w:rFonts w:ascii="Times New Roman" w:eastAsia="Times New Roman" w:hAnsi="Times New Roman" w:cs="Times New Roman"/>
          <w:bCs/>
          <w:sz w:val="24"/>
          <w:szCs w:val="24"/>
        </w:rPr>
      </w:pPr>
      <w:r w:rsidRPr="00AA2826">
        <w:rPr>
          <w:rFonts w:ascii="Times New Roman" w:eastAsia="Times New Roman" w:hAnsi="Times New Roman" w:cs="Times New Roman"/>
          <w:bCs/>
          <w:sz w:val="24"/>
          <w:szCs w:val="24"/>
        </w:rPr>
        <w:t xml:space="preserve">Basic definitions </w:t>
      </w:r>
      <w:r w:rsidRPr="00AA2826">
        <w:rPr>
          <w:rFonts w:ascii="Times New Roman" w:hAnsi="Times New Roman" w:cs="Times New Roman"/>
          <w:bCs/>
          <w:sz w:val="24"/>
          <w:szCs w:val="24"/>
        </w:rPr>
        <w:t xml:space="preserve">and terms. </w:t>
      </w:r>
      <w:r w:rsidRPr="00AA2826">
        <w:rPr>
          <w:rFonts w:ascii="Times New Roman" w:eastAsia="Times New Roman" w:hAnsi="Times New Roman" w:cs="Times New Roman"/>
          <w:bCs/>
          <w:sz w:val="24"/>
          <w:szCs w:val="24"/>
        </w:rPr>
        <w:t>Moving Average. Seasonality. Measure of trend and seasonal variations. Time series analysis in forecasting</w:t>
      </w:r>
    </w:p>
    <w:p w14:paraId="43F9B81B" w14:textId="77777777" w:rsidR="00FA71A1" w:rsidRPr="00AA2826" w:rsidRDefault="00FA71A1" w:rsidP="00CE5DE3">
      <w:pPr>
        <w:ind w:left="-72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5E18BFE5"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Chaudhry S.M. &amp; Kamal. S. (2018).  </w:t>
      </w:r>
      <w:r w:rsidRPr="00AA2826">
        <w:rPr>
          <w:rFonts w:ascii="Times New Roman" w:hAnsi="Times New Roman" w:cs="Times New Roman"/>
          <w:i/>
          <w:sz w:val="24"/>
          <w:szCs w:val="24"/>
        </w:rPr>
        <w:t>Introduction to Statistical Theory Part II</w:t>
      </w:r>
      <w:r w:rsidRPr="00AA2826">
        <w:rPr>
          <w:rFonts w:ascii="Times New Roman" w:hAnsi="Times New Roman" w:cs="Times New Roman"/>
          <w:sz w:val="24"/>
          <w:szCs w:val="24"/>
        </w:rPr>
        <w:t>. Ilmi Kitab Khana Lahore, Pakistan.</w:t>
      </w:r>
    </w:p>
    <w:p w14:paraId="76869718"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eastAsia="Times New Roman" w:hAnsi="Times New Roman" w:cs="Times New Roman"/>
          <w:sz w:val="24"/>
          <w:szCs w:val="24"/>
          <w:lang w:bidi="en-US"/>
        </w:rPr>
        <w:t xml:space="preserve">Hogg, R., Mckean, J. &amp; Craig, A. (2021). </w:t>
      </w:r>
      <w:r w:rsidRPr="00AA2826">
        <w:rPr>
          <w:rFonts w:ascii="Times New Roman" w:eastAsia="Times New Roman" w:hAnsi="Times New Roman" w:cs="Times New Roman"/>
          <w:i/>
          <w:iCs/>
          <w:sz w:val="24"/>
          <w:szCs w:val="24"/>
          <w:lang w:bidi="en-US"/>
        </w:rPr>
        <w:t>Introduction to Mathematical Statistics</w:t>
      </w:r>
      <w:r w:rsidRPr="00AA2826">
        <w:rPr>
          <w:rFonts w:ascii="Times New Roman" w:eastAsia="Times New Roman" w:hAnsi="Times New Roman" w:cs="Times New Roman"/>
          <w:sz w:val="24"/>
          <w:szCs w:val="24"/>
          <w:lang w:bidi="en-US"/>
        </w:rPr>
        <w:t>, (8</w:t>
      </w:r>
      <w:r w:rsidRPr="00AA2826">
        <w:rPr>
          <w:rFonts w:ascii="Times New Roman" w:eastAsia="Times New Roman" w:hAnsi="Times New Roman" w:cs="Times New Roman"/>
          <w:sz w:val="24"/>
          <w:szCs w:val="24"/>
          <w:vertAlign w:val="superscript"/>
          <w:lang w:bidi="en-US"/>
        </w:rPr>
        <w:t>th</w:t>
      </w:r>
      <w:r w:rsidRPr="00AA2826">
        <w:rPr>
          <w:rFonts w:ascii="Times New Roman" w:eastAsia="Times New Roman" w:hAnsi="Times New Roman" w:cs="Times New Roman"/>
          <w:sz w:val="24"/>
          <w:szCs w:val="24"/>
          <w:lang w:bidi="en-US"/>
        </w:rPr>
        <w:t xml:space="preserve"> ed.). Pearson, Boston.</w:t>
      </w:r>
    </w:p>
    <w:p w14:paraId="245F6AEF"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Levin, R. I., Rubin, D. S., Siddique, M. H. &amp; Rastogi, S. (2017). </w:t>
      </w:r>
      <w:r w:rsidRPr="00AA2826">
        <w:rPr>
          <w:rFonts w:ascii="Times New Roman" w:hAnsi="Times New Roman" w:cs="Times New Roman"/>
          <w:i/>
          <w:iCs/>
          <w:sz w:val="24"/>
          <w:szCs w:val="24"/>
        </w:rPr>
        <w:t>Statistics for Management</w:t>
      </w:r>
      <w:r w:rsidRPr="00AA2826">
        <w:rPr>
          <w:rFonts w:ascii="Times New Roman" w:hAnsi="Times New Roman" w:cs="Times New Roman"/>
          <w:sz w:val="24"/>
          <w:szCs w:val="24"/>
        </w:rPr>
        <w:t>, (8</w:t>
      </w:r>
      <w:r w:rsidRPr="00AA2826">
        <w:rPr>
          <w:rFonts w:ascii="Times New Roman" w:hAnsi="Times New Roman" w:cs="Times New Roman"/>
          <w:sz w:val="24"/>
          <w:szCs w:val="24"/>
          <w:vertAlign w:val="superscript"/>
        </w:rPr>
        <w:t>th</w:t>
      </w:r>
      <w:r w:rsidRPr="00AA2826">
        <w:rPr>
          <w:rFonts w:ascii="Times New Roman" w:hAnsi="Times New Roman" w:cs="Times New Roman"/>
          <w:sz w:val="24"/>
          <w:szCs w:val="24"/>
        </w:rPr>
        <w:t xml:space="preserve"> ed). Pearson Education, India. </w:t>
      </w:r>
    </w:p>
    <w:p w14:paraId="7B9605FF"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Martian, S. K. &amp; Bowen, E. K (1983). </w:t>
      </w:r>
      <w:r w:rsidRPr="00AA2826">
        <w:rPr>
          <w:rFonts w:ascii="Times New Roman" w:hAnsi="Times New Roman" w:cs="Times New Roman"/>
          <w:i/>
          <w:iCs/>
          <w:sz w:val="24"/>
          <w:szCs w:val="24"/>
        </w:rPr>
        <w:t>Statistics for Business and Economics</w:t>
      </w:r>
      <w:r w:rsidRPr="00AA2826">
        <w:rPr>
          <w:rFonts w:ascii="Times New Roman" w:hAnsi="Times New Roman" w:cs="Times New Roman"/>
          <w:sz w:val="24"/>
          <w:szCs w:val="24"/>
        </w:rPr>
        <w:t>. McGraw Hill, New York.</w:t>
      </w:r>
    </w:p>
    <w:p w14:paraId="45710A29"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eastAsia="Times New Roman" w:hAnsi="Times New Roman" w:cs="Times New Roman"/>
          <w:sz w:val="24"/>
          <w:szCs w:val="24"/>
          <w:lang w:bidi="en-US"/>
        </w:rPr>
        <w:t xml:space="preserve">Mood, A.M., Graybill, F.A. &amp; Boes, D.C. (1974). </w:t>
      </w:r>
      <w:r w:rsidRPr="00AA2826">
        <w:rPr>
          <w:rFonts w:ascii="Times New Roman" w:eastAsia="Times New Roman" w:hAnsi="Times New Roman" w:cs="Times New Roman"/>
          <w:i/>
          <w:iCs/>
          <w:sz w:val="24"/>
          <w:szCs w:val="24"/>
          <w:lang w:bidi="en-US"/>
        </w:rPr>
        <w:t>Introduction to the Theory of Statistics</w:t>
      </w:r>
      <w:r w:rsidRPr="00AA2826">
        <w:rPr>
          <w:rFonts w:ascii="Times New Roman" w:eastAsia="Times New Roman" w:hAnsi="Times New Roman" w:cs="Times New Roman"/>
          <w:sz w:val="24"/>
          <w:szCs w:val="24"/>
          <w:lang w:bidi="en-US"/>
        </w:rPr>
        <w:t xml:space="preserve"> (3</w:t>
      </w:r>
      <w:r w:rsidRPr="00AA2826">
        <w:rPr>
          <w:rFonts w:ascii="Times New Roman" w:eastAsia="Times New Roman" w:hAnsi="Times New Roman" w:cs="Times New Roman"/>
          <w:sz w:val="24"/>
          <w:szCs w:val="24"/>
          <w:vertAlign w:val="superscript"/>
          <w:lang w:bidi="en-US"/>
        </w:rPr>
        <w:t>rd</w:t>
      </w:r>
      <w:r w:rsidRPr="00AA2826">
        <w:rPr>
          <w:rFonts w:ascii="Times New Roman" w:eastAsia="Times New Roman" w:hAnsi="Times New Roman" w:cs="Times New Roman"/>
          <w:sz w:val="24"/>
          <w:szCs w:val="24"/>
          <w:lang w:bidi="en-US"/>
        </w:rPr>
        <w:t xml:space="preserve"> ed.). McGraw Hill, New</w:t>
      </w:r>
      <w:r w:rsidRPr="00AA2826">
        <w:rPr>
          <w:rFonts w:ascii="Times New Roman" w:eastAsia="Times New Roman" w:hAnsi="Times New Roman" w:cs="Times New Roman"/>
          <w:spacing w:val="-10"/>
          <w:sz w:val="24"/>
          <w:szCs w:val="24"/>
          <w:lang w:bidi="en-US"/>
        </w:rPr>
        <w:t xml:space="preserve"> </w:t>
      </w:r>
      <w:r w:rsidRPr="00AA2826">
        <w:rPr>
          <w:rFonts w:ascii="Times New Roman" w:eastAsia="Times New Roman" w:hAnsi="Times New Roman" w:cs="Times New Roman"/>
          <w:sz w:val="24"/>
          <w:szCs w:val="24"/>
          <w:lang w:bidi="en-US"/>
        </w:rPr>
        <w:t>York.</w:t>
      </w:r>
    </w:p>
    <w:p w14:paraId="1C9FB0EC"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Moore, D. S., McCabe, G.P. &amp; Craig, B. A.  (2021). </w:t>
      </w:r>
      <w:r w:rsidRPr="00AA2826">
        <w:rPr>
          <w:rFonts w:ascii="Times New Roman" w:hAnsi="Times New Roman" w:cs="Times New Roman"/>
          <w:i/>
          <w:iCs/>
          <w:sz w:val="24"/>
          <w:szCs w:val="24"/>
        </w:rPr>
        <w:t>Introduction to the Practice of Statistics</w:t>
      </w:r>
      <w:r w:rsidRPr="00AA2826">
        <w:rPr>
          <w:rFonts w:ascii="Times New Roman" w:hAnsi="Times New Roman" w:cs="Times New Roman"/>
          <w:sz w:val="24"/>
          <w:szCs w:val="24"/>
        </w:rPr>
        <w:t>, (10</w:t>
      </w:r>
      <w:r w:rsidRPr="00AA2826">
        <w:rPr>
          <w:rFonts w:ascii="Times New Roman" w:hAnsi="Times New Roman" w:cs="Times New Roman"/>
          <w:sz w:val="24"/>
          <w:szCs w:val="24"/>
          <w:vertAlign w:val="superscript"/>
        </w:rPr>
        <w:t>th</w:t>
      </w:r>
      <w:r w:rsidRPr="00AA2826">
        <w:rPr>
          <w:rFonts w:ascii="Times New Roman" w:hAnsi="Times New Roman" w:cs="Times New Roman"/>
          <w:sz w:val="24"/>
          <w:szCs w:val="24"/>
        </w:rPr>
        <w:t xml:space="preserve"> ed.). </w:t>
      </w:r>
      <w:r w:rsidRPr="00AA2826">
        <w:rPr>
          <w:rFonts w:ascii="Times New Roman" w:eastAsia="Times New Roman" w:hAnsi="Times New Roman" w:cs="Times New Roman"/>
          <w:bCs/>
          <w:sz w:val="24"/>
          <w:szCs w:val="24"/>
        </w:rPr>
        <w:t>WH Freeman, New York.</w:t>
      </w:r>
      <w:r w:rsidRPr="00AA2826">
        <w:rPr>
          <w:rFonts w:ascii="Times New Roman" w:hAnsi="Times New Roman" w:cs="Times New Roman"/>
          <w:sz w:val="24"/>
          <w:szCs w:val="24"/>
        </w:rPr>
        <w:t xml:space="preserve"> </w:t>
      </w:r>
    </w:p>
    <w:p w14:paraId="35530209" w14:textId="77777777" w:rsidR="00FA71A1"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Walpole, R. E. (2002). </w:t>
      </w:r>
      <w:r w:rsidRPr="00AA2826">
        <w:rPr>
          <w:rFonts w:ascii="Times New Roman" w:hAnsi="Times New Roman" w:cs="Times New Roman"/>
          <w:i/>
          <w:sz w:val="24"/>
          <w:szCs w:val="24"/>
        </w:rPr>
        <w:t>Introduction to Statistics</w:t>
      </w:r>
      <w:r w:rsidRPr="00AA2826">
        <w:rPr>
          <w:rFonts w:ascii="Times New Roman" w:hAnsi="Times New Roman" w:cs="Times New Roman"/>
          <w:sz w:val="24"/>
          <w:szCs w:val="24"/>
        </w:rPr>
        <w:t xml:space="preserve">, </w:t>
      </w:r>
      <w:r w:rsidRPr="00AA2826">
        <w:rPr>
          <w:rFonts w:ascii="Times New Roman" w:eastAsia="Times New Roman" w:hAnsi="Times New Roman" w:cs="Times New Roman"/>
          <w:sz w:val="24"/>
          <w:szCs w:val="24"/>
        </w:rPr>
        <w:t>(7</w:t>
      </w:r>
      <w:r w:rsidRPr="00AA2826">
        <w:rPr>
          <w:rFonts w:ascii="Times New Roman" w:eastAsia="Times New Roman" w:hAnsi="Times New Roman" w:cs="Times New Roman"/>
          <w:sz w:val="24"/>
          <w:szCs w:val="24"/>
          <w:vertAlign w:val="superscript"/>
        </w:rPr>
        <w:t>th</w:t>
      </w:r>
      <w:r w:rsidRPr="00AA2826">
        <w:rPr>
          <w:rFonts w:ascii="Times New Roman" w:eastAsia="Times New Roman" w:hAnsi="Times New Roman" w:cs="Times New Roman"/>
          <w:sz w:val="24"/>
          <w:szCs w:val="24"/>
        </w:rPr>
        <w:t xml:space="preserve"> ed.).</w:t>
      </w:r>
      <w:r w:rsidRPr="00AA2826">
        <w:rPr>
          <w:rFonts w:ascii="Times New Roman" w:hAnsi="Times New Roman" w:cs="Times New Roman"/>
          <w:sz w:val="24"/>
          <w:szCs w:val="24"/>
        </w:rPr>
        <w:t xml:space="preserve"> Macmillan publishing company, New York.</w:t>
      </w:r>
    </w:p>
    <w:p w14:paraId="636536F2" w14:textId="48E5F78B" w:rsidR="00591972" w:rsidRPr="00AA2826" w:rsidRDefault="00FA71A1">
      <w:pPr>
        <w:pStyle w:val="ListParagraph"/>
        <w:numPr>
          <w:ilvl w:val="0"/>
          <w:numId w:val="142"/>
        </w:numPr>
        <w:spacing w:line="276" w:lineRule="auto"/>
        <w:ind w:left="450" w:right="810" w:hanging="357"/>
        <w:jc w:val="both"/>
        <w:rPr>
          <w:rFonts w:ascii="Times New Roman" w:hAnsi="Times New Roman" w:cs="Times New Roman"/>
          <w:sz w:val="24"/>
          <w:szCs w:val="24"/>
        </w:rPr>
      </w:pPr>
      <w:r w:rsidRPr="00AA2826">
        <w:rPr>
          <w:rFonts w:ascii="Times New Roman" w:hAnsi="Times New Roman" w:cs="Times New Roman"/>
          <w:sz w:val="24"/>
          <w:szCs w:val="24"/>
        </w:rPr>
        <w:t xml:space="preserve">Wu, C. &amp; Thompson, M.E. (2020). </w:t>
      </w:r>
      <w:r w:rsidRPr="00AA2826">
        <w:rPr>
          <w:rFonts w:ascii="Times New Roman" w:hAnsi="Times New Roman" w:cs="Times New Roman"/>
          <w:i/>
          <w:iCs/>
          <w:sz w:val="24"/>
          <w:szCs w:val="24"/>
        </w:rPr>
        <w:t>Sampling Theory and Practice</w:t>
      </w:r>
      <w:r w:rsidRPr="00AA2826">
        <w:rPr>
          <w:rFonts w:ascii="Times New Roman" w:hAnsi="Times New Roman" w:cs="Times New Roman"/>
          <w:sz w:val="24"/>
          <w:szCs w:val="24"/>
        </w:rPr>
        <w:t xml:space="preserve">. </w:t>
      </w:r>
      <w:hyperlink r:id="rId32" w:history="1">
        <w:r w:rsidRPr="00AA2826">
          <w:rPr>
            <w:rStyle w:val="Hyperlink"/>
            <w:rFonts w:ascii="Times New Roman" w:hAnsi="Times New Roman" w:cs="Times New Roman"/>
            <w:color w:val="auto"/>
            <w:sz w:val="24"/>
            <w:szCs w:val="24"/>
            <w:shd w:val="clear" w:color="auto" w:fill="FFFFFF"/>
          </w:rPr>
          <w:t>Springer International Publishing</w:t>
        </w:r>
      </w:hyperlink>
      <w:r w:rsidRPr="00AA2826">
        <w:rPr>
          <w:rFonts w:ascii="Times New Roman" w:hAnsi="Times New Roman" w:cs="Times New Roman"/>
          <w:sz w:val="24"/>
          <w:szCs w:val="24"/>
        </w:rPr>
        <w:t>.</w:t>
      </w:r>
    </w:p>
    <w:p w14:paraId="07D95549" w14:textId="77777777" w:rsidR="00002111" w:rsidRPr="00AA2826" w:rsidRDefault="00002111" w:rsidP="00002111">
      <w:pPr>
        <w:pStyle w:val="ListParagraph"/>
        <w:spacing w:line="276" w:lineRule="auto"/>
        <w:ind w:left="450" w:right="810"/>
        <w:jc w:val="both"/>
        <w:rPr>
          <w:rFonts w:ascii="Times New Roman" w:hAnsi="Times New Roman" w:cs="Times New Roman"/>
          <w:sz w:val="24"/>
          <w:szCs w:val="24"/>
        </w:rPr>
      </w:pPr>
    </w:p>
    <w:p w14:paraId="614200DE" w14:textId="285EFCEB" w:rsidR="00E754BC" w:rsidRPr="00AA2826" w:rsidRDefault="003A1DF8" w:rsidP="00CE5DE3">
      <w:pPr>
        <w:spacing w:line="276" w:lineRule="auto"/>
        <w:ind w:right="810"/>
        <w:jc w:val="both"/>
        <w:rPr>
          <w:rFonts w:ascii="Times New Roman" w:hAnsi="Times New Roman" w:cs="Times New Roman"/>
          <w:b/>
          <w:bCs/>
          <w:sz w:val="28"/>
          <w:szCs w:val="28"/>
        </w:rPr>
      </w:pPr>
      <w:r w:rsidRPr="00AA2826">
        <w:rPr>
          <w:rFonts w:ascii="Times New Roman" w:hAnsi="Times New Roman" w:cs="Times New Roman"/>
          <w:b/>
          <w:bCs/>
          <w:sz w:val="28"/>
          <w:szCs w:val="28"/>
        </w:rPr>
        <w:t>16.5 Course</w:t>
      </w:r>
      <w:r w:rsidR="0065580B" w:rsidRPr="00AA2826">
        <w:rPr>
          <w:rFonts w:ascii="Times New Roman" w:hAnsi="Times New Roman" w:cs="Times New Roman"/>
          <w:b/>
          <w:bCs/>
          <w:sz w:val="28"/>
          <w:szCs w:val="28"/>
        </w:rPr>
        <w:t xml:space="preserve"> Outlines for Inter disciplinary courses (</w:t>
      </w:r>
      <w:r w:rsidRPr="00AA2826">
        <w:rPr>
          <w:rFonts w:ascii="Times New Roman" w:hAnsi="Times New Roman" w:cs="Times New Roman"/>
          <w:b/>
          <w:bCs/>
          <w:sz w:val="28"/>
          <w:szCs w:val="28"/>
        </w:rPr>
        <w:t>English)</w:t>
      </w:r>
    </w:p>
    <w:p w14:paraId="69F9C748" w14:textId="10CB6466" w:rsidR="00192789" w:rsidRPr="00AA2826" w:rsidRDefault="00192789" w:rsidP="00CE5DE3">
      <w:pPr>
        <w:spacing w:after="0" w:line="240" w:lineRule="auto"/>
        <w:ind w:left="360" w:right="810"/>
        <w:jc w:val="both"/>
        <w:rPr>
          <w:rFonts w:ascii="Times New Roman" w:hAnsi="Times New Roman" w:cs="Times New Roman"/>
          <w:b/>
          <w:sz w:val="28"/>
          <w:szCs w:val="28"/>
        </w:rPr>
      </w:pPr>
      <w:r w:rsidRPr="00AA2826">
        <w:rPr>
          <w:rFonts w:ascii="Times New Roman" w:hAnsi="Times New Roman" w:cs="Times New Roman"/>
          <w:b/>
          <w:sz w:val="28"/>
          <w:szCs w:val="28"/>
        </w:rPr>
        <w:t>16.5.</w:t>
      </w:r>
      <w:r w:rsidR="005C5B5A" w:rsidRPr="00AA2826">
        <w:rPr>
          <w:rFonts w:ascii="Times New Roman" w:hAnsi="Times New Roman" w:cs="Times New Roman"/>
          <w:b/>
          <w:sz w:val="28"/>
          <w:szCs w:val="28"/>
        </w:rPr>
        <w:t>1</w:t>
      </w:r>
      <w:r w:rsidRPr="00AA2826">
        <w:rPr>
          <w:rFonts w:ascii="Times New Roman" w:hAnsi="Times New Roman" w:cs="Times New Roman"/>
          <w:b/>
          <w:sz w:val="28"/>
          <w:szCs w:val="28"/>
        </w:rPr>
        <w:t xml:space="preserve"> Creative Writing</w:t>
      </w:r>
    </w:p>
    <w:p w14:paraId="2E5EFC8F" w14:textId="77777777" w:rsidR="00192789" w:rsidRPr="00AA2826" w:rsidRDefault="00192789" w:rsidP="00CE5DE3">
      <w:pPr>
        <w:spacing w:after="0" w:line="240" w:lineRule="auto"/>
        <w:ind w:left="360" w:right="810"/>
        <w:jc w:val="both"/>
        <w:rPr>
          <w:rFonts w:ascii="Times New Roman" w:hAnsi="Times New Roman" w:cs="Times New Roman"/>
          <w:sz w:val="28"/>
          <w:szCs w:val="28"/>
        </w:rPr>
      </w:pPr>
      <w:r w:rsidRPr="00AA2826">
        <w:rPr>
          <w:rFonts w:ascii="Times New Roman" w:hAnsi="Times New Roman" w:cs="Times New Roman"/>
          <w:sz w:val="28"/>
          <w:szCs w:val="28"/>
        </w:rPr>
        <w:t>Arts and Humanities/Interdisciplinary</w:t>
      </w:r>
    </w:p>
    <w:p w14:paraId="0D0BC6E7" w14:textId="49E3DA26" w:rsidR="00192789" w:rsidRPr="00AA2826" w:rsidRDefault="00192789" w:rsidP="00CE5DE3">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sz w:val="24"/>
          <w:szCs w:val="24"/>
        </w:rPr>
        <w:t>Course code: ENG-214</w:t>
      </w:r>
    </w:p>
    <w:p w14:paraId="17DA544D" w14:textId="77777777" w:rsidR="00192789" w:rsidRPr="00AA2826" w:rsidRDefault="00192789" w:rsidP="00CE5DE3">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sz w:val="24"/>
          <w:szCs w:val="24"/>
        </w:rPr>
        <w:t>Credit Hours: 03</w:t>
      </w:r>
    </w:p>
    <w:p w14:paraId="25164BAC" w14:textId="4534B40E" w:rsidR="00192789" w:rsidRPr="00AA2826" w:rsidRDefault="00192789" w:rsidP="00CE5DE3">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sz w:val="24"/>
          <w:szCs w:val="24"/>
        </w:rPr>
        <w:t>Pre-requisite: Nil</w:t>
      </w:r>
    </w:p>
    <w:p w14:paraId="6361C925"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026526C"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p>
    <w:p w14:paraId="396E6B1B" w14:textId="77777777" w:rsidR="00192789" w:rsidRPr="00AA2826" w:rsidRDefault="00192789" w:rsidP="00CE5DE3">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sz w:val="24"/>
          <w:szCs w:val="24"/>
        </w:rPr>
        <w:t>This course provides an opportunity for students to pursue advanced creative writing work. The purpose of this course is three-fold: 1) to engage students in the careful reading and critical analysis of imaginative/creative literature, thus deepening their understanding of the ways writers use language to provide both meaning and pleasure for their readers, 2) to enable students to create works of literature in various genres, including, but not limited to: short story/fiction, creative nonfiction, drama, and poetry, and 3) to prepare students with the reading, analytical, and writing skills necessary for success in this course.</w:t>
      </w:r>
    </w:p>
    <w:p w14:paraId="5C0FBC67" w14:textId="77777777" w:rsidR="00192789" w:rsidRPr="00AA2826" w:rsidRDefault="00192789" w:rsidP="00CE5DE3">
      <w:pPr>
        <w:spacing w:after="0" w:line="240" w:lineRule="auto"/>
        <w:ind w:left="360" w:right="810"/>
        <w:jc w:val="both"/>
        <w:rPr>
          <w:rFonts w:ascii="Times New Roman" w:hAnsi="Times New Roman" w:cs="Times New Roman"/>
          <w:sz w:val="24"/>
          <w:szCs w:val="24"/>
        </w:rPr>
      </w:pPr>
    </w:p>
    <w:p w14:paraId="62BBB433"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0764D62D"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p>
    <w:p w14:paraId="55FD013C"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r w:rsidRPr="00AA2826">
        <w:rPr>
          <w:rFonts w:ascii="Times New Roman" w:hAnsi="Times New Roman" w:cs="Times New Roman"/>
          <w:sz w:val="24"/>
          <w:szCs w:val="24"/>
        </w:rPr>
        <w:t xml:space="preserve">After completion of this course, students will be able to </w:t>
      </w:r>
    </w:p>
    <w:p w14:paraId="66254C89"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Develop the ability to express ideas, emotions, and narratives creatively through various forms of writing.</w:t>
      </w:r>
    </w:p>
    <w:p w14:paraId="3FF619A2"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Hone language skills, including vocabulary, syntax, and style, to craft compelling and evocative prose and poetry.</w:t>
      </w:r>
    </w:p>
    <w:p w14:paraId="5F422AF9"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Gain proficiency in multiple creative writing genres, including fiction, poetry, and creative nonfiction, fostering versatility as a writer.</w:t>
      </w:r>
    </w:p>
    <w:p w14:paraId="08778B78"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Learn to give and receive constructive feedback, fostering the ability to revise and improve one's own work.</w:t>
      </w:r>
    </w:p>
    <w:p w14:paraId="6D2E3B7B"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Cultivate a vivid imagination and the ability to think innovatively, generating original and imaginative ideas for creative writing projects.</w:t>
      </w:r>
    </w:p>
    <w:p w14:paraId="21ACC310"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Understand and apply principles of narrative structure, character development, and plot dynamics to create engaging and well-structured stories.</w:t>
      </w:r>
    </w:p>
    <w:p w14:paraId="7BC40D82"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Develop editing skills to refine and polish written work, emphasizing attention to detail and precision in language.</w:t>
      </w:r>
    </w:p>
    <w:p w14:paraId="2B47261F" w14:textId="77777777" w:rsidR="0019278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Explore and develop a distinctive writer's voice and experiment with different narrative perspectives to enhance storytelling techniques.</w:t>
      </w:r>
    </w:p>
    <w:p w14:paraId="18A4930B" w14:textId="1FB8C90A" w:rsidR="005B61D9" w:rsidRPr="00AA2826" w:rsidRDefault="00192789">
      <w:pPr>
        <w:pStyle w:val="ListParagraph"/>
        <w:numPr>
          <w:ilvl w:val="0"/>
          <w:numId w:val="128"/>
        </w:numPr>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Engage in collaborative exercises and discussions to foster a creative community, gaining insights from peers and expanding creative perspectives.</w:t>
      </w:r>
    </w:p>
    <w:p w14:paraId="3E4DAF06" w14:textId="066F561B" w:rsidR="00192789" w:rsidRPr="00AA2826" w:rsidRDefault="00192789" w:rsidP="005B23EF">
      <w:pPr>
        <w:ind w:firstLine="360"/>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Course Outline </w:t>
      </w:r>
    </w:p>
    <w:p w14:paraId="188BA52C" w14:textId="645AB219" w:rsidR="006533A3" w:rsidRPr="00AA2826" w:rsidRDefault="00192789" w:rsidP="005B23EF">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b/>
          <w:sz w:val="24"/>
          <w:szCs w:val="24"/>
        </w:rPr>
        <w:t>Unit 1.</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sz w:val="24"/>
          <w:szCs w:val="24"/>
          <w:u w:val="single"/>
        </w:rPr>
        <w:t>Narrative Writing</w:t>
      </w:r>
      <w:r w:rsidRPr="00AA2826">
        <w:rPr>
          <w:rFonts w:ascii="Times New Roman" w:hAnsi="Times New Roman" w:cs="Times New Roman"/>
          <w:sz w:val="24"/>
          <w:szCs w:val="24"/>
        </w:rPr>
        <w:t xml:space="preserve"> </w:t>
      </w:r>
    </w:p>
    <w:p w14:paraId="70528419" w14:textId="404C3CC3" w:rsidR="006533A3" w:rsidRPr="00AA2826" w:rsidRDefault="00192789" w:rsidP="00CE5DE3">
      <w:pPr>
        <w:spacing w:after="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Focus on creative fiction. Characteristics of Good Writing. How to raise timeless voices and timeless themes? Use of narrative techniques, such as dialogue, pacing, description, reflection, and multiple plot lines. Unit culminates in students producing a ten-page original short story/novella.</w:t>
      </w:r>
    </w:p>
    <w:p w14:paraId="3D76CB16" w14:textId="77777777" w:rsidR="006533A3" w:rsidRPr="00AA2826" w:rsidRDefault="006533A3" w:rsidP="00CE5DE3">
      <w:pPr>
        <w:spacing w:after="0" w:line="240" w:lineRule="auto"/>
        <w:ind w:left="1440" w:right="810"/>
        <w:jc w:val="both"/>
        <w:rPr>
          <w:rFonts w:ascii="Times New Roman" w:hAnsi="Times New Roman" w:cs="Times New Roman"/>
          <w:sz w:val="24"/>
          <w:szCs w:val="24"/>
        </w:rPr>
      </w:pPr>
    </w:p>
    <w:p w14:paraId="38E880EA" w14:textId="741840C6" w:rsidR="00192789" w:rsidRPr="00AA2826" w:rsidRDefault="006533A3" w:rsidP="00CE5DE3">
      <w:pPr>
        <w:ind w:right="810"/>
        <w:rPr>
          <w:rFonts w:ascii="Times New Roman" w:hAnsi="Times New Roman" w:cs="Times New Roman"/>
          <w:sz w:val="24"/>
          <w:szCs w:val="24"/>
        </w:rPr>
      </w:pPr>
      <w:r w:rsidRPr="00AA2826">
        <w:rPr>
          <w:rFonts w:ascii="Times New Roman" w:hAnsi="Times New Roman" w:cs="Times New Roman"/>
          <w:b/>
          <w:sz w:val="24"/>
          <w:szCs w:val="24"/>
        </w:rPr>
        <w:t xml:space="preserve">     </w:t>
      </w:r>
      <w:r w:rsidR="00192789" w:rsidRPr="00AA2826">
        <w:rPr>
          <w:rFonts w:ascii="Times New Roman" w:hAnsi="Times New Roman" w:cs="Times New Roman"/>
          <w:b/>
          <w:sz w:val="24"/>
          <w:szCs w:val="24"/>
        </w:rPr>
        <w:t xml:space="preserve">Unit 2. </w:t>
      </w:r>
      <w:r w:rsidR="00192789" w:rsidRPr="00AA2826">
        <w:rPr>
          <w:rFonts w:ascii="Times New Roman" w:hAnsi="Times New Roman" w:cs="Times New Roman"/>
          <w:b/>
          <w:sz w:val="24"/>
          <w:szCs w:val="24"/>
        </w:rPr>
        <w:tab/>
      </w:r>
      <w:r w:rsidR="00192789" w:rsidRPr="00AA2826">
        <w:rPr>
          <w:rFonts w:ascii="Times New Roman" w:hAnsi="Times New Roman" w:cs="Times New Roman"/>
          <w:b/>
          <w:sz w:val="24"/>
          <w:szCs w:val="24"/>
          <w:u w:val="single"/>
        </w:rPr>
        <w:t>Poetic Versification</w:t>
      </w:r>
    </w:p>
    <w:p w14:paraId="379CCDC8" w14:textId="0F34FB76" w:rsidR="00192789" w:rsidRPr="00AA2826" w:rsidRDefault="00192789" w:rsidP="005B61D9">
      <w:pPr>
        <w:spacing w:after="0" w:line="240" w:lineRule="auto"/>
        <w:ind w:left="1440" w:right="810" w:hanging="90"/>
        <w:jc w:val="both"/>
        <w:rPr>
          <w:rFonts w:ascii="Times New Roman" w:hAnsi="Times New Roman" w:cs="Times New Roman"/>
          <w:sz w:val="24"/>
          <w:szCs w:val="24"/>
        </w:rPr>
      </w:pPr>
      <w:r w:rsidRPr="00AA2826">
        <w:rPr>
          <w:rFonts w:ascii="Times New Roman" w:hAnsi="Times New Roman" w:cs="Times New Roman"/>
          <w:sz w:val="24"/>
          <w:szCs w:val="24"/>
        </w:rPr>
        <w:t xml:space="preserve"> Figurative language, imagery, sensory details, point of view, rhyme, meter. </w:t>
      </w:r>
      <w:r w:rsidR="005B61D9" w:rsidRPr="00AA2826">
        <w:rPr>
          <w:rFonts w:ascii="Times New Roman" w:hAnsi="Times New Roman" w:cs="Times New Roman"/>
          <w:sz w:val="24"/>
          <w:szCs w:val="24"/>
        </w:rPr>
        <w:t xml:space="preserve">   </w:t>
      </w:r>
      <w:r w:rsidRPr="00AA2826">
        <w:rPr>
          <w:rFonts w:ascii="Times New Roman" w:hAnsi="Times New Roman" w:cs="Times New Roman"/>
          <w:sz w:val="24"/>
          <w:szCs w:val="24"/>
        </w:rPr>
        <w:t>Symbols</w:t>
      </w:r>
      <w:r w:rsidR="005B61D9" w:rsidRPr="00AA2826">
        <w:rPr>
          <w:rFonts w:ascii="Times New Roman" w:hAnsi="Times New Roman" w:cs="Times New Roman"/>
          <w:sz w:val="24"/>
          <w:szCs w:val="24"/>
        </w:rPr>
        <w:t xml:space="preserve">. </w:t>
      </w:r>
      <w:r w:rsidRPr="00AA2826">
        <w:rPr>
          <w:rFonts w:ascii="Times New Roman" w:hAnsi="Times New Roman" w:cs="Times New Roman"/>
          <w:sz w:val="24"/>
          <w:szCs w:val="24"/>
        </w:rPr>
        <w:t>Personification. Working with similes. The Magic of Metaphors. Expanding Metaphors. Generating Fresh Imagery.</w:t>
      </w:r>
    </w:p>
    <w:p w14:paraId="158F45A7" w14:textId="77777777" w:rsidR="00192789" w:rsidRPr="00AA2826" w:rsidRDefault="00192789" w:rsidP="00CE5DE3">
      <w:pPr>
        <w:spacing w:after="0" w:line="240" w:lineRule="auto"/>
        <w:ind w:left="360" w:right="810"/>
        <w:jc w:val="both"/>
        <w:rPr>
          <w:rFonts w:ascii="Times New Roman" w:hAnsi="Times New Roman" w:cs="Times New Roman"/>
          <w:sz w:val="24"/>
          <w:szCs w:val="24"/>
        </w:rPr>
      </w:pPr>
    </w:p>
    <w:p w14:paraId="346FE2E6" w14:textId="77777777" w:rsidR="00192789" w:rsidRPr="00AA2826" w:rsidRDefault="00192789" w:rsidP="00CE5DE3">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b/>
          <w:sz w:val="24"/>
          <w:szCs w:val="24"/>
        </w:rPr>
        <w:t>Unit 3.</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sz w:val="24"/>
          <w:szCs w:val="24"/>
          <w:u w:val="single"/>
        </w:rPr>
        <w:t>Argumentative and Information writing</w:t>
      </w:r>
      <w:r w:rsidRPr="00AA2826">
        <w:rPr>
          <w:rFonts w:ascii="Times New Roman" w:hAnsi="Times New Roman" w:cs="Times New Roman"/>
          <w:sz w:val="24"/>
          <w:szCs w:val="24"/>
        </w:rPr>
        <w:t xml:space="preserve"> </w:t>
      </w:r>
    </w:p>
    <w:p w14:paraId="1E3F1C46" w14:textId="77777777" w:rsidR="006533A3" w:rsidRPr="00AA2826" w:rsidRDefault="006533A3" w:rsidP="00CE5DE3">
      <w:pPr>
        <w:spacing w:after="0" w:line="240" w:lineRule="auto"/>
        <w:ind w:left="360" w:right="810"/>
        <w:jc w:val="both"/>
        <w:rPr>
          <w:rFonts w:ascii="Times New Roman" w:hAnsi="Times New Roman" w:cs="Times New Roman"/>
          <w:sz w:val="24"/>
          <w:szCs w:val="24"/>
        </w:rPr>
      </w:pPr>
    </w:p>
    <w:p w14:paraId="4360531E" w14:textId="002D1E3D" w:rsidR="00192789" w:rsidRPr="00AA2826" w:rsidRDefault="00192789" w:rsidP="00CE5DE3">
      <w:pPr>
        <w:spacing w:after="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Focus on creative nonfiction. Humor. Using Structure to reflect theme. Descriptive</w:t>
      </w:r>
      <w:r w:rsidR="006533A3"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writing and persuasive writing. Commercial news story. </w:t>
      </w:r>
    </w:p>
    <w:p w14:paraId="61617D43" w14:textId="77777777" w:rsidR="00192789" w:rsidRPr="00AA2826" w:rsidRDefault="00192789" w:rsidP="00CE5DE3">
      <w:pPr>
        <w:spacing w:after="0" w:line="240" w:lineRule="auto"/>
        <w:ind w:left="360" w:right="810"/>
        <w:jc w:val="both"/>
        <w:rPr>
          <w:rFonts w:ascii="Times New Roman" w:hAnsi="Times New Roman" w:cs="Times New Roman"/>
          <w:b/>
          <w:sz w:val="24"/>
          <w:szCs w:val="24"/>
        </w:rPr>
      </w:pPr>
    </w:p>
    <w:p w14:paraId="740F6B99"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sz w:val="24"/>
          <w:szCs w:val="24"/>
        </w:rPr>
        <w:tab/>
      </w:r>
      <w:r w:rsidRPr="00AA2826">
        <w:rPr>
          <w:rFonts w:ascii="Times New Roman" w:hAnsi="Times New Roman" w:cs="Times New Roman"/>
          <w:b/>
          <w:sz w:val="24"/>
          <w:szCs w:val="24"/>
          <w:u w:val="single"/>
        </w:rPr>
        <w:t>Memoir and Autobiography</w:t>
      </w:r>
    </w:p>
    <w:p w14:paraId="1EFDA191" w14:textId="77777777" w:rsidR="006533A3" w:rsidRPr="00AA2826" w:rsidRDefault="006533A3" w:rsidP="00CE5DE3">
      <w:pPr>
        <w:spacing w:after="0" w:line="240" w:lineRule="auto"/>
        <w:ind w:left="360" w:right="810"/>
        <w:jc w:val="both"/>
        <w:rPr>
          <w:rFonts w:ascii="Times New Roman" w:hAnsi="Times New Roman" w:cs="Times New Roman"/>
          <w:sz w:val="24"/>
          <w:szCs w:val="24"/>
        </w:rPr>
      </w:pPr>
    </w:p>
    <w:p w14:paraId="20D10B9A" w14:textId="57D309FF" w:rsidR="00192789" w:rsidRPr="00AA2826" w:rsidRDefault="00192789" w:rsidP="005B23EF">
      <w:pPr>
        <w:spacing w:after="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Reflective Writing, literature by doing. Students create a personal memoir of a unique and memorable event or time in their lives.</w:t>
      </w:r>
    </w:p>
    <w:p w14:paraId="0EB6DFD3" w14:textId="77777777" w:rsidR="00192789" w:rsidRPr="00AA2826" w:rsidRDefault="00192789" w:rsidP="00CE5DE3">
      <w:pPr>
        <w:spacing w:after="0" w:line="240" w:lineRule="auto"/>
        <w:ind w:left="360" w:right="810"/>
        <w:jc w:val="both"/>
        <w:rPr>
          <w:rFonts w:ascii="Times New Roman" w:hAnsi="Times New Roman" w:cs="Times New Roman"/>
          <w:sz w:val="24"/>
          <w:szCs w:val="24"/>
        </w:rPr>
      </w:pPr>
      <w:r w:rsidRPr="00AA2826">
        <w:rPr>
          <w:rFonts w:ascii="Times New Roman" w:hAnsi="Times New Roman" w:cs="Times New Roman"/>
          <w:b/>
          <w:sz w:val="24"/>
          <w:szCs w:val="24"/>
        </w:rPr>
        <w:t>Unit 5.</w:t>
      </w:r>
      <w:r w:rsidRPr="00AA2826">
        <w:rPr>
          <w:rFonts w:ascii="Times New Roman" w:hAnsi="Times New Roman" w:cs="Times New Roman"/>
          <w:sz w:val="24"/>
          <w:szCs w:val="24"/>
        </w:rPr>
        <w:tab/>
      </w:r>
      <w:r w:rsidRPr="00AA2826">
        <w:rPr>
          <w:rFonts w:ascii="Times New Roman" w:hAnsi="Times New Roman" w:cs="Times New Roman"/>
          <w:b/>
          <w:sz w:val="24"/>
          <w:szCs w:val="24"/>
          <w:u w:val="single"/>
        </w:rPr>
        <w:t>Literary Critique (Film/Novel review)</w:t>
      </w:r>
      <w:r w:rsidRPr="00AA2826">
        <w:rPr>
          <w:rFonts w:ascii="Times New Roman" w:hAnsi="Times New Roman" w:cs="Times New Roman"/>
          <w:sz w:val="24"/>
          <w:szCs w:val="24"/>
        </w:rPr>
        <w:t xml:space="preserve"> </w:t>
      </w:r>
    </w:p>
    <w:p w14:paraId="617E2B08" w14:textId="77777777" w:rsidR="006533A3" w:rsidRPr="00AA2826" w:rsidRDefault="006533A3" w:rsidP="00CE5DE3">
      <w:pPr>
        <w:spacing w:after="0" w:line="240" w:lineRule="auto"/>
        <w:ind w:left="360" w:right="810"/>
        <w:jc w:val="both"/>
        <w:rPr>
          <w:rFonts w:ascii="Times New Roman" w:hAnsi="Times New Roman" w:cs="Times New Roman"/>
          <w:sz w:val="24"/>
          <w:szCs w:val="24"/>
        </w:rPr>
      </w:pPr>
    </w:p>
    <w:p w14:paraId="18B56311" w14:textId="4716701B" w:rsidR="00192789" w:rsidRPr="00AA2826" w:rsidRDefault="00192789" w:rsidP="00CE5DE3">
      <w:pPr>
        <w:spacing w:after="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Word Choices. Precise language. Poetic forms Adventure story character, setting, plot, style and playwriting.</w:t>
      </w:r>
    </w:p>
    <w:p w14:paraId="01A64C9C" w14:textId="77777777" w:rsidR="00192789" w:rsidRPr="00AA2826" w:rsidRDefault="00192789" w:rsidP="00CE5DE3">
      <w:pPr>
        <w:spacing w:after="0" w:line="240" w:lineRule="auto"/>
        <w:ind w:left="360" w:right="810"/>
        <w:rPr>
          <w:rFonts w:ascii="Times New Roman" w:hAnsi="Times New Roman" w:cs="Times New Roman"/>
          <w:sz w:val="24"/>
          <w:szCs w:val="24"/>
        </w:rPr>
      </w:pPr>
      <w:r w:rsidRPr="00AA2826">
        <w:rPr>
          <w:rFonts w:ascii="Times New Roman" w:hAnsi="Times New Roman" w:cs="Times New Roman"/>
          <w:sz w:val="24"/>
          <w:szCs w:val="24"/>
        </w:rPr>
        <w:tab/>
      </w:r>
    </w:p>
    <w:p w14:paraId="63D5B072"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7089D7A1" w14:textId="77777777" w:rsidR="00192789" w:rsidRPr="00AA2826" w:rsidRDefault="00192789" w:rsidP="00CE5DE3">
      <w:pPr>
        <w:spacing w:after="0" w:line="240" w:lineRule="auto"/>
        <w:ind w:left="360" w:right="810"/>
        <w:jc w:val="both"/>
        <w:rPr>
          <w:rFonts w:ascii="Times New Roman" w:hAnsi="Times New Roman" w:cs="Times New Roman"/>
          <w:b/>
          <w:sz w:val="24"/>
          <w:szCs w:val="24"/>
          <w:u w:val="single"/>
        </w:rPr>
      </w:pPr>
    </w:p>
    <w:p w14:paraId="17DEF2F7"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Dawson, P. (2004). </w:t>
      </w:r>
      <w:r w:rsidRPr="00AA2826">
        <w:rPr>
          <w:rFonts w:ascii="Times New Roman" w:hAnsi="Times New Roman" w:cs="Times New Roman"/>
          <w:i/>
          <w:iCs/>
          <w:sz w:val="24"/>
          <w:szCs w:val="24"/>
        </w:rPr>
        <w:t>Creative writing and the new humanities</w:t>
      </w:r>
      <w:r w:rsidRPr="00AA2826">
        <w:rPr>
          <w:rFonts w:ascii="Times New Roman" w:hAnsi="Times New Roman" w:cs="Times New Roman"/>
          <w:sz w:val="24"/>
          <w:szCs w:val="24"/>
        </w:rPr>
        <w:t>. Routledge.</w:t>
      </w:r>
    </w:p>
    <w:p w14:paraId="5F1B9BBC"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Demi̇rbaş, İ., &amp; Şahi̇n, A. (2023). The effect of digital stories on primary school students’ creative writing skills. </w:t>
      </w:r>
      <w:r w:rsidRPr="00AA2826">
        <w:rPr>
          <w:rFonts w:ascii="Times New Roman" w:hAnsi="Times New Roman" w:cs="Times New Roman"/>
          <w:i/>
          <w:iCs/>
          <w:sz w:val="24"/>
          <w:szCs w:val="24"/>
          <w:shd w:val="clear" w:color="auto" w:fill="FFFFFF"/>
        </w:rPr>
        <w:t>Education and Information Technologies</w:t>
      </w:r>
      <w:r w:rsidRPr="00AA2826">
        <w:rPr>
          <w:rFonts w:ascii="Times New Roman" w:hAnsi="Times New Roman" w:cs="Times New Roman"/>
          <w:sz w:val="24"/>
          <w:szCs w:val="24"/>
          <w:shd w:val="clear" w:color="auto" w:fill="FFFFFF"/>
        </w:rPr>
        <w:t>, </w:t>
      </w:r>
      <w:r w:rsidRPr="00AA2826">
        <w:rPr>
          <w:rFonts w:ascii="Times New Roman" w:hAnsi="Times New Roman" w:cs="Times New Roman"/>
          <w:i/>
          <w:iCs/>
          <w:sz w:val="24"/>
          <w:szCs w:val="24"/>
          <w:shd w:val="clear" w:color="auto" w:fill="FFFFFF"/>
        </w:rPr>
        <w:t>28</w:t>
      </w:r>
      <w:r w:rsidRPr="00AA2826">
        <w:rPr>
          <w:rFonts w:ascii="Times New Roman" w:hAnsi="Times New Roman" w:cs="Times New Roman"/>
          <w:sz w:val="24"/>
          <w:szCs w:val="24"/>
          <w:shd w:val="clear" w:color="auto" w:fill="FFFFFF"/>
        </w:rPr>
        <w:t>(7), 7997-8025.</w:t>
      </w:r>
    </w:p>
    <w:p w14:paraId="4132695E"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Earnshaw, S. (Ed.). (2014). </w:t>
      </w:r>
      <w:r w:rsidRPr="00AA2826">
        <w:rPr>
          <w:rFonts w:ascii="Times New Roman" w:hAnsi="Times New Roman" w:cs="Times New Roman"/>
          <w:i/>
          <w:iCs/>
          <w:sz w:val="24"/>
          <w:szCs w:val="24"/>
        </w:rPr>
        <w:t>Handbook of creative writing</w:t>
      </w:r>
      <w:r w:rsidRPr="00AA2826">
        <w:rPr>
          <w:rFonts w:ascii="Times New Roman" w:hAnsi="Times New Roman" w:cs="Times New Roman"/>
          <w:sz w:val="24"/>
          <w:szCs w:val="24"/>
        </w:rPr>
        <w:t>. Edinburgh University Press.</w:t>
      </w:r>
    </w:p>
    <w:p w14:paraId="46010E78"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Harper, G. (2010). </w:t>
      </w:r>
      <w:r w:rsidRPr="00AA2826">
        <w:rPr>
          <w:rFonts w:ascii="Times New Roman" w:hAnsi="Times New Roman" w:cs="Times New Roman"/>
          <w:i/>
          <w:iCs/>
          <w:sz w:val="24"/>
          <w:szCs w:val="24"/>
        </w:rPr>
        <w:t>On creative writing</w:t>
      </w:r>
      <w:r w:rsidRPr="00AA2826">
        <w:rPr>
          <w:rFonts w:ascii="Times New Roman" w:hAnsi="Times New Roman" w:cs="Times New Roman"/>
          <w:sz w:val="24"/>
          <w:szCs w:val="24"/>
        </w:rPr>
        <w:t> (Vol. 4). Multilingual Matters.</w:t>
      </w:r>
      <w:r w:rsidRPr="00AA2826">
        <w:rPr>
          <w:rFonts w:ascii="Times New Roman" w:hAnsi="Times New Roman" w:cs="Times New Roman"/>
          <w:sz w:val="24"/>
          <w:szCs w:val="24"/>
        </w:rPr>
        <w:tab/>
      </w:r>
    </w:p>
    <w:p w14:paraId="3194EAD6"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Kaufman, S. B., &amp; Kaufman, J. C. (Eds.). (2009). </w:t>
      </w:r>
      <w:r w:rsidRPr="00AA2826">
        <w:rPr>
          <w:rFonts w:ascii="Times New Roman" w:hAnsi="Times New Roman" w:cs="Times New Roman"/>
          <w:i/>
          <w:iCs/>
          <w:sz w:val="24"/>
          <w:szCs w:val="24"/>
        </w:rPr>
        <w:t>The psychology of creative writing</w:t>
      </w:r>
      <w:r w:rsidRPr="00AA2826">
        <w:rPr>
          <w:rFonts w:ascii="Times New Roman" w:hAnsi="Times New Roman" w:cs="Times New Roman"/>
          <w:sz w:val="24"/>
          <w:szCs w:val="24"/>
        </w:rPr>
        <w:t>. Cambridge University Press.</w:t>
      </w:r>
    </w:p>
    <w:p w14:paraId="3901D408"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Maitlo, S. K., Soomro, A. R., &amp; Lashari, A. A. (2023). The Impact of Picture Series Learning on the Creative Writing Skills of ESL Learners. </w:t>
      </w:r>
      <w:r w:rsidRPr="00AA2826">
        <w:rPr>
          <w:rFonts w:ascii="Times New Roman" w:hAnsi="Times New Roman" w:cs="Times New Roman"/>
          <w:i/>
          <w:iCs/>
          <w:sz w:val="24"/>
          <w:szCs w:val="24"/>
        </w:rPr>
        <w:t>Global Digital &amp; Print Media Review, VI</w:t>
      </w:r>
      <w:r w:rsidRPr="00AA2826">
        <w:rPr>
          <w:rFonts w:ascii="Times New Roman" w:hAnsi="Times New Roman" w:cs="Times New Roman"/>
          <w:sz w:val="24"/>
          <w:szCs w:val="24"/>
        </w:rPr>
        <w:t>, 211-223.</w:t>
      </w:r>
    </w:p>
    <w:p w14:paraId="16300AE7"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rPr>
      </w:pPr>
      <w:r w:rsidRPr="00AA2826">
        <w:rPr>
          <w:rFonts w:ascii="Times New Roman" w:hAnsi="Times New Roman" w:cs="Times New Roman"/>
          <w:sz w:val="24"/>
          <w:szCs w:val="24"/>
        </w:rPr>
        <w:t>May, S. (2007). </w:t>
      </w:r>
      <w:r w:rsidRPr="00AA2826">
        <w:rPr>
          <w:rFonts w:ascii="Times New Roman" w:hAnsi="Times New Roman" w:cs="Times New Roman"/>
          <w:i/>
          <w:iCs/>
          <w:sz w:val="24"/>
          <w:szCs w:val="24"/>
        </w:rPr>
        <w:t>Doing creative writing</w:t>
      </w:r>
      <w:r w:rsidRPr="00AA2826">
        <w:rPr>
          <w:rFonts w:ascii="Times New Roman" w:hAnsi="Times New Roman" w:cs="Times New Roman"/>
          <w:sz w:val="24"/>
          <w:szCs w:val="24"/>
        </w:rPr>
        <w:t>. Routledge.</w:t>
      </w:r>
    </w:p>
    <w:p w14:paraId="4C1F0B25" w14:textId="77777777"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Morley, D. (2007). </w:t>
      </w:r>
      <w:r w:rsidRPr="00AA2826">
        <w:rPr>
          <w:rFonts w:ascii="Times New Roman" w:hAnsi="Times New Roman" w:cs="Times New Roman"/>
          <w:i/>
          <w:iCs/>
          <w:sz w:val="24"/>
          <w:szCs w:val="24"/>
          <w:shd w:val="clear" w:color="auto" w:fill="FFFFFF"/>
        </w:rPr>
        <w:t>The Cambridge introduction to creative writing</w:t>
      </w:r>
      <w:r w:rsidRPr="00AA2826">
        <w:rPr>
          <w:rFonts w:ascii="Times New Roman" w:hAnsi="Times New Roman" w:cs="Times New Roman"/>
          <w:sz w:val="24"/>
          <w:szCs w:val="24"/>
          <w:shd w:val="clear" w:color="auto" w:fill="FFFFFF"/>
        </w:rPr>
        <w:t>. Cambridge University Press.</w:t>
      </w:r>
    </w:p>
    <w:p w14:paraId="125F5785" w14:textId="76EE727C" w:rsidR="00192789" w:rsidRPr="00AA2826" w:rsidRDefault="00192789">
      <w:pPr>
        <w:pStyle w:val="ListParagraph"/>
        <w:numPr>
          <w:ilvl w:val="0"/>
          <w:numId w:val="129"/>
        </w:numPr>
        <w:spacing w:after="0" w:line="240" w:lineRule="auto"/>
        <w:ind w:left="135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Syrewicz, C. C. (2023). The motivations that improve the creative writing process: what they might be and why we should study them. </w:t>
      </w:r>
      <w:r w:rsidRPr="00AA2826">
        <w:rPr>
          <w:rFonts w:ascii="Times New Roman" w:hAnsi="Times New Roman" w:cs="Times New Roman"/>
          <w:i/>
          <w:iCs/>
          <w:sz w:val="24"/>
          <w:szCs w:val="24"/>
          <w:shd w:val="clear" w:color="auto" w:fill="FFFFFF"/>
        </w:rPr>
        <w:t>New Writing</w:t>
      </w:r>
      <w:r w:rsidRPr="00AA2826">
        <w:rPr>
          <w:rFonts w:ascii="Times New Roman" w:hAnsi="Times New Roman" w:cs="Times New Roman"/>
          <w:sz w:val="24"/>
          <w:szCs w:val="24"/>
          <w:shd w:val="clear" w:color="auto" w:fill="FFFFFF"/>
        </w:rPr>
        <w:t>, </w:t>
      </w:r>
      <w:r w:rsidRPr="00AA2826">
        <w:rPr>
          <w:rFonts w:ascii="Times New Roman" w:hAnsi="Times New Roman" w:cs="Times New Roman"/>
          <w:i/>
          <w:iCs/>
          <w:sz w:val="24"/>
          <w:szCs w:val="24"/>
          <w:shd w:val="clear" w:color="auto" w:fill="FFFFFF"/>
        </w:rPr>
        <w:t>20</w:t>
      </w:r>
      <w:r w:rsidRPr="00AA2826">
        <w:rPr>
          <w:rFonts w:ascii="Times New Roman" w:hAnsi="Times New Roman" w:cs="Times New Roman"/>
          <w:sz w:val="24"/>
          <w:szCs w:val="24"/>
          <w:shd w:val="clear" w:color="auto" w:fill="FFFFFF"/>
        </w:rPr>
        <w:t>(2), 178-200.</w:t>
      </w:r>
    </w:p>
    <w:p w14:paraId="1FD28334" w14:textId="77777777" w:rsidR="00613065" w:rsidRPr="00AA2826" w:rsidRDefault="00613065" w:rsidP="00613065">
      <w:pPr>
        <w:pStyle w:val="ListParagraph"/>
        <w:spacing w:after="0" w:line="240" w:lineRule="auto"/>
        <w:ind w:left="1350" w:right="810"/>
        <w:jc w:val="both"/>
        <w:rPr>
          <w:rFonts w:ascii="Times New Roman" w:hAnsi="Times New Roman" w:cs="Times New Roman"/>
          <w:sz w:val="24"/>
          <w:szCs w:val="24"/>
          <w:shd w:val="clear" w:color="auto" w:fill="FFFFFF"/>
        </w:rPr>
      </w:pPr>
    </w:p>
    <w:p w14:paraId="19645ADA" w14:textId="12A06768" w:rsidR="008E3903" w:rsidRPr="00AA2826" w:rsidRDefault="00D2227D" w:rsidP="00613065">
      <w:pPr>
        <w:ind w:right="810" w:firstLine="720"/>
        <w:rPr>
          <w:rFonts w:ascii="Times New Roman" w:hAnsi="Times New Roman" w:cs="Times New Roman"/>
          <w:sz w:val="24"/>
          <w:szCs w:val="24"/>
        </w:rPr>
      </w:pPr>
      <w:r w:rsidRPr="00AA2826">
        <w:rPr>
          <w:rFonts w:ascii="Times New Roman" w:hAnsi="Times New Roman" w:cs="Times New Roman"/>
          <w:b/>
          <w:bCs/>
          <w:sz w:val="24"/>
          <w:szCs w:val="24"/>
        </w:rPr>
        <w:t>16.5.</w:t>
      </w:r>
      <w:r w:rsidR="005C5B5A" w:rsidRPr="00AA2826">
        <w:rPr>
          <w:rFonts w:ascii="Times New Roman" w:hAnsi="Times New Roman" w:cs="Times New Roman"/>
          <w:b/>
          <w:bCs/>
          <w:sz w:val="24"/>
          <w:szCs w:val="24"/>
        </w:rPr>
        <w:t>2</w:t>
      </w:r>
      <w:r w:rsidRPr="00AA2826">
        <w:rPr>
          <w:rFonts w:ascii="Times New Roman" w:hAnsi="Times New Roman" w:cs="Times New Roman"/>
          <w:sz w:val="24"/>
          <w:szCs w:val="24"/>
        </w:rPr>
        <w:t xml:space="preserve"> </w:t>
      </w:r>
      <w:r w:rsidR="008E3903" w:rsidRPr="00AA2826">
        <w:rPr>
          <w:rFonts w:ascii="Times New Roman" w:hAnsi="Times New Roman" w:cs="Times New Roman"/>
          <w:b/>
          <w:sz w:val="28"/>
          <w:szCs w:val="28"/>
        </w:rPr>
        <w:t>Introduction to Gender Studies</w:t>
      </w:r>
    </w:p>
    <w:p w14:paraId="6C6F6EDC" w14:textId="2F097899" w:rsidR="008E3903" w:rsidRPr="00AA2826" w:rsidRDefault="008E3903" w:rsidP="00CE5DE3">
      <w:pPr>
        <w:spacing w:after="0" w:line="240" w:lineRule="auto"/>
        <w:ind w:left="720" w:right="810"/>
        <w:jc w:val="both"/>
        <w:rPr>
          <w:rFonts w:ascii="Times New Roman" w:hAnsi="Times New Roman" w:cs="Times New Roman"/>
          <w:sz w:val="28"/>
          <w:szCs w:val="28"/>
        </w:rPr>
      </w:pPr>
      <w:r w:rsidRPr="00AA2826">
        <w:rPr>
          <w:rFonts w:ascii="Times New Roman" w:hAnsi="Times New Roman" w:cs="Times New Roman"/>
          <w:sz w:val="28"/>
          <w:szCs w:val="28"/>
        </w:rPr>
        <w:t xml:space="preserve">Social Sciences/Interdisciplinary </w:t>
      </w:r>
    </w:p>
    <w:p w14:paraId="66E2F957" w14:textId="58641AAD" w:rsidR="008E3903" w:rsidRPr="00AA2826" w:rsidRDefault="008E3903" w:rsidP="00CE5DE3">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Course Code:</w:t>
      </w:r>
      <w:r w:rsidRPr="00AA2826">
        <w:rPr>
          <w:rFonts w:ascii="Times New Roman" w:hAnsi="Times New Roman" w:cs="Times New Roman"/>
          <w:sz w:val="24"/>
          <w:szCs w:val="24"/>
        </w:rPr>
        <w:tab/>
        <w:t>ENG-206</w:t>
      </w:r>
    </w:p>
    <w:p w14:paraId="09FCE224"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Credit Hours: 03</w:t>
      </w:r>
    </w:p>
    <w:p w14:paraId="7EDDF6EB"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Pre-requisite: Nil</w:t>
      </w:r>
    </w:p>
    <w:p w14:paraId="5FEA1E67"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b/>
          <w:sz w:val="24"/>
          <w:szCs w:val="24"/>
          <w:u w:val="single"/>
        </w:rPr>
        <w:t>Objectives</w:t>
      </w:r>
    </w:p>
    <w:p w14:paraId="3194F85B"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p>
    <w:p w14:paraId="2612D928" w14:textId="439F4BBE" w:rsidR="008E3903" w:rsidRPr="00AA2826" w:rsidRDefault="008E3903" w:rsidP="004C350D">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The course introduction to gender studies aims to provide students with a comprehensive understanding of key concepts related to gender. It introduces fundamental ideas, such as the social construction of gender, intersectionality, and the distinction between sex and gender. Emphasizing critical analysis, the course encourages students to examine societal structures and power dynamics that shape and are shaped by gender roles. By exploring historical and cultural contexts, students gain insights into the fluidity and diversity of gender experiences. The curriculum delves into feminist perspectives, promoting the evaluation and application of feminist theories to analyze various aspects of society. It underscores the intersectionality of gender with other social categories, fostering an appreciation for the interconnectedness of social identities. Additionally, the course explores global perspectives on gender, examines media representations, and addresses issues of gender-based violence and discrimination.</w:t>
      </w:r>
    </w:p>
    <w:p w14:paraId="07723BCF"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b/>
          <w:sz w:val="24"/>
          <w:szCs w:val="24"/>
          <w:u w:val="single"/>
        </w:rPr>
        <w:t>Learning Outcomes</w:t>
      </w:r>
    </w:p>
    <w:p w14:paraId="29B1F3DE"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p>
    <w:p w14:paraId="592793D2" w14:textId="446D21AE" w:rsidR="008E3903" w:rsidRPr="00AA2826" w:rsidRDefault="008E3903" w:rsidP="00CE5DE3">
      <w:pPr>
        <w:spacing w:after="0"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After completion of the course, students will be able to</w:t>
      </w:r>
    </w:p>
    <w:p w14:paraId="39E13FA6" w14:textId="77777777" w:rsidR="008E3903" w:rsidRPr="00AA2826" w:rsidRDefault="008E3903" w:rsidP="00CE5DE3">
      <w:pPr>
        <w:spacing w:after="0" w:line="240" w:lineRule="auto"/>
        <w:ind w:left="720" w:right="810"/>
        <w:jc w:val="both"/>
        <w:rPr>
          <w:rFonts w:ascii="Times New Roman" w:hAnsi="Times New Roman" w:cs="Times New Roman"/>
          <w:sz w:val="24"/>
          <w:szCs w:val="24"/>
        </w:rPr>
      </w:pPr>
    </w:p>
    <w:p w14:paraId="5E5EB408" w14:textId="77777777" w:rsidR="008E3903" w:rsidRPr="00AA2826" w:rsidRDefault="008E3903">
      <w:pPr>
        <w:pStyle w:val="ListParagraph"/>
        <w:numPr>
          <w:ilvl w:val="0"/>
          <w:numId w:val="152"/>
        </w:num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Develop a solid grasp of key gender concepts, including the social construction of gender, intersectionality, and feminist perspectives.</w:t>
      </w:r>
    </w:p>
    <w:p w14:paraId="722D8174" w14:textId="77777777" w:rsidR="008E3903" w:rsidRPr="00AA2826" w:rsidRDefault="008E3903">
      <w:pPr>
        <w:pStyle w:val="ListParagraph"/>
        <w:numPr>
          <w:ilvl w:val="0"/>
          <w:numId w:val="152"/>
        </w:num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Hone the ability to critically analyze societal structures and power dynamics that influence and are influenced by gender.</w:t>
      </w:r>
    </w:p>
    <w:p w14:paraId="56CC2438" w14:textId="77777777" w:rsidR="008E3903" w:rsidRPr="00AA2826" w:rsidRDefault="008E3903">
      <w:pPr>
        <w:pStyle w:val="ListParagraph"/>
        <w:numPr>
          <w:ilvl w:val="0"/>
          <w:numId w:val="152"/>
        </w:num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Gain insights into global perspectives on gender, fostering an understanding of cultural variations and international issues related to gender equality.</w:t>
      </w:r>
    </w:p>
    <w:p w14:paraId="70965387" w14:textId="77777777" w:rsidR="008E3903" w:rsidRPr="00AA2826" w:rsidRDefault="008E3903">
      <w:pPr>
        <w:pStyle w:val="ListParagraph"/>
        <w:numPr>
          <w:ilvl w:val="0"/>
          <w:numId w:val="152"/>
        </w:num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Cultivate a commitment to social justice and advocacy, preparing students to address issues such as gender-based violence and discrimination.</w:t>
      </w:r>
    </w:p>
    <w:p w14:paraId="520F646B" w14:textId="77777777" w:rsidR="008E3903" w:rsidRPr="00AA2826" w:rsidRDefault="008E3903">
      <w:pPr>
        <w:pStyle w:val="ListParagraph"/>
        <w:numPr>
          <w:ilvl w:val="0"/>
          <w:numId w:val="152"/>
        </w:num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Recognize and appreciate the intersectionality of gender with other social categories, fostering a nuanced understanding of diverse social identities.</w:t>
      </w:r>
    </w:p>
    <w:p w14:paraId="338C38CF" w14:textId="77777777" w:rsidR="008E3903" w:rsidRPr="00AA2826" w:rsidRDefault="008E3903">
      <w:pPr>
        <w:pStyle w:val="ListParagraph"/>
        <w:numPr>
          <w:ilvl w:val="0"/>
          <w:numId w:val="152"/>
        </w:num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To introduce students to a wide range of linguistic analyses of language used by and about women and men</w:t>
      </w:r>
    </w:p>
    <w:p w14:paraId="256C322B" w14:textId="77777777" w:rsidR="008E3903" w:rsidRPr="00AA2826" w:rsidRDefault="008E3903" w:rsidP="003E2DA5">
      <w:pPr>
        <w:spacing w:after="0" w:line="240" w:lineRule="auto"/>
        <w:ind w:right="810"/>
        <w:jc w:val="both"/>
        <w:rPr>
          <w:rFonts w:ascii="Times New Roman" w:hAnsi="Times New Roman" w:cs="Times New Roman"/>
          <w:sz w:val="24"/>
          <w:szCs w:val="24"/>
        </w:rPr>
      </w:pPr>
    </w:p>
    <w:p w14:paraId="42CD74B6" w14:textId="77777777" w:rsidR="008E3903" w:rsidRPr="00AA2826" w:rsidRDefault="008E3903" w:rsidP="00CE5DE3">
      <w:pPr>
        <w:spacing w:after="0"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Course Outline</w:t>
      </w:r>
    </w:p>
    <w:p w14:paraId="5F0342D5" w14:textId="77777777" w:rsidR="008E3903" w:rsidRPr="00AA2826" w:rsidRDefault="008E3903" w:rsidP="00CE5DE3">
      <w:pPr>
        <w:spacing w:after="0" w:line="240" w:lineRule="auto"/>
        <w:ind w:right="810"/>
        <w:jc w:val="both"/>
        <w:rPr>
          <w:rFonts w:ascii="Times New Roman" w:hAnsi="Times New Roman" w:cs="Times New Roman"/>
          <w:sz w:val="24"/>
          <w:szCs w:val="24"/>
        </w:rPr>
      </w:pPr>
    </w:p>
    <w:p w14:paraId="77F6D790" w14:textId="715FFA39" w:rsidR="008E3903" w:rsidRPr="00AA2826" w:rsidRDefault="008E3903" w:rsidP="00CE5DE3">
      <w:pPr>
        <w:spacing w:after="0" w:line="240" w:lineRule="auto"/>
        <w:ind w:left="1800" w:right="810" w:hanging="1080"/>
        <w:jc w:val="both"/>
        <w:rPr>
          <w:rFonts w:ascii="Times New Roman" w:hAnsi="Times New Roman" w:cs="Times New Roman"/>
          <w:sz w:val="24"/>
          <w:szCs w:val="24"/>
        </w:rPr>
      </w:pPr>
      <w:r w:rsidRPr="00AA2826">
        <w:rPr>
          <w:rFonts w:ascii="Times New Roman" w:hAnsi="Times New Roman" w:cs="Times New Roman"/>
          <w:b/>
          <w:sz w:val="24"/>
          <w:szCs w:val="24"/>
        </w:rPr>
        <w:t xml:space="preserve">  Unit 1</w:t>
      </w:r>
      <w:r w:rsidRPr="00AA2826">
        <w:rPr>
          <w:rFonts w:ascii="Times New Roman" w:hAnsi="Times New Roman" w:cs="Times New Roman"/>
          <w:sz w:val="24"/>
          <w:szCs w:val="24"/>
        </w:rPr>
        <w:t>.</w:t>
      </w:r>
      <w:r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Introduction</w:t>
      </w:r>
      <w:r w:rsidRPr="00AA2826">
        <w:rPr>
          <w:rFonts w:ascii="Times New Roman" w:hAnsi="Times New Roman" w:cs="Times New Roman"/>
          <w:sz w:val="24"/>
          <w:szCs w:val="24"/>
        </w:rPr>
        <w:t xml:space="preserve"> </w:t>
      </w:r>
    </w:p>
    <w:p w14:paraId="08202512" w14:textId="77777777" w:rsidR="008E3903" w:rsidRPr="00AA2826" w:rsidRDefault="008E3903" w:rsidP="00CE5DE3">
      <w:pPr>
        <w:spacing w:after="0" w:line="240" w:lineRule="auto"/>
        <w:ind w:left="1800" w:right="810" w:hanging="1080"/>
        <w:jc w:val="both"/>
        <w:rPr>
          <w:rFonts w:ascii="Times New Roman" w:hAnsi="Times New Roman" w:cs="Times New Roman"/>
          <w:sz w:val="24"/>
          <w:szCs w:val="24"/>
        </w:rPr>
      </w:pPr>
    </w:p>
    <w:p w14:paraId="1B27C19E" w14:textId="0F101B5F" w:rsidR="008E3903" w:rsidRPr="00AA2826" w:rsidRDefault="008E3903" w:rsidP="00CE5DE3">
      <w:pPr>
        <w:spacing w:after="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Relationship between language, gender and society, Introduction to the Historical Perspective, Introduction to the Relationship between Language Gender and Society.</w:t>
      </w:r>
    </w:p>
    <w:p w14:paraId="3F30EE9E" w14:textId="51298593" w:rsidR="008E3903" w:rsidRPr="00AA2826" w:rsidRDefault="004C350D" w:rsidP="00487F74">
      <w:pPr>
        <w:ind w:right="810" w:firstLine="720"/>
        <w:rPr>
          <w:rFonts w:ascii="Times New Roman" w:hAnsi="Times New Roman" w:cs="Times New Roman"/>
          <w:sz w:val="24"/>
          <w:szCs w:val="24"/>
        </w:rPr>
      </w:pPr>
      <w:r w:rsidRPr="00AA2826">
        <w:rPr>
          <w:rFonts w:ascii="Times New Roman" w:hAnsi="Times New Roman" w:cs="Times New Roman"/>
          <w:b/>
          <w:sz w:val="24"/>
          <w:szCs w:val="24"/>
        </w:rPr>
        <w:t xml:space="preserve"> </w:t>
      </w:r>
      <w:r w:rsidR="008E3903" w:rsidRPr="00AA2826">
        <w:rPr>
          <w:rFonts w:ascii="Times New Roman" w:hAnsi="Times New Roman" w:cs="Times New Roman"/>
          <w:b/>
          <w:sz w:val="24"/>
          <w:szCs w:val="24"/>
        </w:rPr>
        <w:t xml:space="preserve">Unit 2       </w:t>
      </w:r>
      <w:r w:rsidR="008E3903" w:rsidRPr="00AA2826">
        <w:rPr>
          <w:rFonts w:ascii="Times New Roman" w:hAnsi="Times New Roman" w:cs="Times New Roman"/>
          <w:b/>
          <w:bCs/>
          <w:sz w:val="24"/>
          <w:szCs w:val="24"/>
          <w:u w:val="single"/>
        </w:rPr>
        <w:t>Feminism and Feminist Linguistics</w:t>
      </w:r>
    </w:p>
    <w:p w14:paraId="0BCB4459" w14:textId="40F6322B" w:rsidR="008E3903" w:rsidRPr="00AA2826" w:rsidRDefault="008E3903" w:rsidP="00CE5DE3">
      <w:pPr>
        <w:spacing w:after="0"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Influence of Feminism and Feminist Linguistics, Language and Gender, </w:t>
      </w:r>
      <w:r w:rsidR="004C350D" w:rsidRPr="00AA2826">
        <w:rPr>
          <w:rFonts w:ascii="Times New Roman" w:hAnsi="Times New Roman" w:cs="Times New Roman"/>
          <w:sz w:val="24"/>
          <w:szCs w:val="24"/>
        </w:rPr>
        <w:t xml:space="preserve"> </w:t>
      </w:r>
      <w:r w:rsidRPr="00AA2826">
        <w:rPr>
          <w:rFonts w:ascii="Times New Roman" w:hAnsi="Times New Roman" w:cs="Times New Roman"/>
          <w:sz w:val="24"/>
          <w:szCs w:val="24"/>
        </w:rPr>
        <w:t xml:space="preserve">Sexism in Language, Word-order, Generics, Marking gender </w:t>
      </w:r>
    </w:p>
    <w:p w14:paraId="1009BE30" w14:textId="77777777" w:rsidR="008E3903" w:rsidRPr="00AA2826" w:rsidRDefault="008E3903" w:rsidP="00CE5DE3">
      <w:p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ab/>
      </w:r>
    </w:p>
    <w:p w14:paraId="2498FDBC" w14:textId="7D3E7780" w:rsidR="008E3903" w:rsidRPr="00AA2826" w:rsidRDefault="008E3903" w:rsidP="00CE5DE3">
      <w:pPr>
        <w:spacing w:after="0" w:line="240" w:lineRule="auto"/>
        <w:ind w:left="1800" w:right="810" w:hanging="990"/>
        <w:jc w:val="both"/>
        <w:rPr>
          <w:rFonts w:ascii="Times New Roman" w:hAnsi="Times New Roman" w:cs="Times New Roman"/>
          <w:b/>
          <w:bCs/>
          <w:sz w:val="24"/>
          <w:szCs w:val="24"/>
          <w:u w:val="single"/>
        </w:rPr>
      </w:pPr>
      <w:r w:rsidRPr="00AA2826">
        <w:rPr>
          <w:rFonts w:ascii="Times New Roman" w:hAnsi="Times New Roman" w:cs="Times New Roman"/>
          <w:b/>
          <w:sz w:val="24"/>
          <w:szCs w:val="24"/>
        </w:rPr>
        <w:t>Unit 3</w:t>
      </w:r>
      <w:r w:rsidRPr="00AA2826">
        <w:rPr>
          <w:rFonts w:ascii="Times New Roman" w:hAnsi="Times New Roman" w:cs="Times New Roman"/>
          <w:sz w:val="24"/>
          <w:szCs w:val="24"/>
        </w:rPr>
        <w:t>.</w:t>
      </w:r>
      <w:r w:rsidRPr="00AA2826">
        <w:rPr>
          <w:rFonts w:ascii="Times New Roman" w:hAnsi="Times New Roman" w:cs="Times New Roman"/>
          <w:sz w:val="24"/>
          <w:szCs w:val="24"/>
        </w:rPr>
        <w:tab/>
      </w:r>
      <w:r w:rsidRPr="00AA2826">
        <w:rPr>
          <w:rFonts w:ascii="Times New Roman" w:hAnsi="Times New Roman" w:cs="Times New Roman"/>
          <w:b/>
          <w:bCs/>
          <w:sz w:val="24"/>
          <w:szCs w:val="24"/>
          <w:u w:val="single"/>
        </w:rPr>
        <w:t>Research Models and Approaches to Gender and Language</w:t>
      </w:r>
    </w:p>
    <w:p w14:paraId="61D4BF75" w14:textId="77777777" w:rsidR="008E3903" w:rsidRPr="00AA2826" w:rsidRDefault="008E3903" w:rsidP="00CE5DE3">
      <w:pPr>
        <w:spacing w:after="0" w:line="240" w:lineRule="auto"/>
        <w:ind w:left="1800" w:right="810" w:hanging="990"/>
        <w:jc w:val="both"/>
        <w:rPr>
          <w:rFonts w:ascii="Times New Roman" w:hAnsi="Times New Roman" w:cs="Times New Roman"/>
          <w:b/>
          <w:bCs/>
          <w:sz w:val="24"/>
          <w:szCs w:val="24"/>
          <w:u w:val="single"/>
        </w:rPr>
      </w:pPr>
    </w:p>
    <w:p w14:paraId="60D1DF39" w14:textId="073558B6" w:rsidR="008E3903" w:rsidRPr="00AA2826" w:rsidRDefault="008E3903" w:rsidP="00CE5DE3">
      <w:pPr>
        <w:spacing w:after="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Research Models to the topic of Language and Gender. Social Construction of Gender Stereotypes. Linguistic Approaches to the topic of Language and Gender, i. Deficit Approach ii. Dominance Approach iii. Difference Approach. Gender and Representation.</w:t>
      </w:r>
      <w:r w:rsidRPr="00AA2826">
        <w:rPr>
          <w:rFonts w:ascii="Times New Roman" w:hAnsi="Times New Roman" w:cs="Times New Roman"/>
          <w:sz w:val="24"/>
          <w:szCs w:val="24"/>
        </w:rPr>
        <w:tab/>
      </w:r>
    </w:p>
    <w:p w14:paraId="6E6D78DA" w14:textId="77777777" w:rsidR="008E3903" w:rsidRPr="00AA2826" w:rsidRDefault="008E3903" w:rsidP="00CE5DE3">
      <w:pPr>
        <w:spacing w:after="0" w:line="240" w:lineRule="auto"/>
        <w:ind w:right="810"/>
        <w:jc w:val="both"/>
        <w:rPr>
          <w:rFonts w:ascii="Times New Roman" w:hAnsi="Times New Roman" w:cs="Times New Roman"/>
          <w:sz w:val="24"/>
          <w:szCs w:val="24"/>
        </w:rPr>
      </w:pPr>
    </w:p>
    <w:p w14:paraId="1E792A2D" w14:textId="3D39FEF7" w:rsidR="008E3903" w:rsidRPr="00AA2826" w:rsidRDefault="008E3903" w:rsidP="00CE5DE3">
      <w:pPr>
        <w:spacing w:after="0" w:line="240" w:lineRule="auto"/>
        <w:ind w:left="990" w:right="810" w:hanging="630"/>
        <w:jc w:val="both"/>
        <w:rPr>
          <w:rFonts w:ascii="Times New Roman" w:hAnsi="Times New Roman" w:cs="Times New Roman"/>
          <w:sz w:val="24"/>
          <w:szCs w:val="24"/>
        </w:rPr>
      </w:pPr>
      <w:r w:rsidRPr="00AA2826">
        <w:rPr>
          <w:rFonts w:ascii="Times New Roman" w:hAnsi="Times New Roman" w:cs="Times New Roman"/>
          <w:b/>
          <w:sz w:val="24"/>
          <w:szCs w:val="24"/>
        </w:rPr>
        <w:t xml:space="preserve">       Unit 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Role of Media and Education in Gender Representation</w:t>
      </w:r>
    </w:p>
    <w:p w14:paraId="0CD2C40F" w14:textId="77777777" w:rsidR="008E3903" w:rsidRPr="00AA2826" w:rsidRDefault="008E3903" w:rsidP="00CE5DE3">
      <w:pPr>
        <w:spacing w:after="0" w:line="240" w:lineRule="auto"/>
        <w:ind w:left="990" w:right="810" w:hanging="630"/>
        <w:jc w:val="both"/>
        <w:rPr>
          <w:rFonts w:ascii="Times New Roman" w:hAnsi="Times New Roman" w:cs="Times New Roman"/>
          <w:sz w:val="24"/>
          <w:szCs w:val="24"/>
        </w:rPr>
      </w:pPr>
    </w:p>
    <w:p w14:paraId="78C239A7" w14:textId="2953BEFD" w:rsidR="008E3903" w:rsidRPr="00AA2826" w:rsidRDefault="008E3903" w:rsidP="00CE5DE3">
      <w:pPr>
        <w:spacing w:after="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Media and Gender representation, Role of Print and Electronic Media in the construction of Gender Roles, Gender and Language in Education, Gender and language in foreign language classroom.</w:t>
      </w:r>
    </w:p>
    <w:p w14:paraId="4E2AC29D" w14:textId="77777777" w:rsidR="008E3903" w:rsidRPr="00AA2826" w:rsidRDefault="008E3903" w:rsidP="00CE5DE3">
      <w:p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ab/>
      </w:r>
      <w:r w:rsidRPr="00AA2826">
        <w:rPr>
          <w:rFonts w:ascii="Times New Roman" w:hAnsi="Times New Roman" w:cs="Times New Roman"/>
          <w:sz w:val="24"/>
          <w:szCs w:val="24"/>
        </w:rPr>
        <w:tab/>
      </w:r>
    </w:p>
    <w:p w14:paraId="5CAAACCD" w14:textId="434CFE0D" w:rsidR="008E3903" w:rsidRPr="00AA2826" w:rsidRDefault="008E3903" w:rsidP="00CE5DE3">
      <w:pPr>
        <w:spacing w:after="0" w:line="240" w:lineRule="auto"/>
        <w:ind w:left="1440" w:right="810" w:hanging="720"/>
        <w:jc w:val="both"/>
        <w:rPr>
          <w:rFonts w:ascii="Times New Roman" w:hAnsi="Times New Roman" w:cs="Times New Roman"/>
          <w:sz w:val="24"/>
          <w:szCs w:val="24"/>
        </w:rPr>
      </w:pPr>
      <w:r w:rsidRPr="00AA2826">
        <w:rPr>
          <w:rFonts w:ascii="Times New Roman" w:hAnsi="Times New Roman" w:cs="Times New Roman"/>
          <w:b/>
          <w:sz w:val="24"/>
          <w:szCs w:val="24"/>
        </w:rPr>
        <w:t>Unit 5</w:t>
      </w:r>
      <w:r w:rsidRPr="00AA2826">
        <w:rPr>
          <w:rFonts w:ascii="Times New Roman" w:hAnsi="Times New Roman" w:cs="Times New Roman"/>
          <w:sz w:val="24"/>
          <w:szCs w:val="24"/>
        </w:rPr>
        <w:t>.</w:t>
      </w:r>
      <w:r w:rsidRPr="00AA2826">
        <w:rPr>
          <w:rFonts w:ascii="Times New Roman" w:hAnsi="Times New Roman" w:cs="Times New Roman"/>
          <w:sz w:val="24"/>
          <w:szCs w:val="24"/>
        </w:rPr>
        <w:tab/>
        <w:t xml:space="preserve">      </w:t>
      </w:r>
      <w:r w:rsidRPr="00AA2826">
        <w:rPr>
          <w:rFonts w:ascii="Times New Roman" w:hAnsi="Times New Roman" w:cs="Times New Roman"/>
          <w:b/>
          <w:bCs/>
          <w:sz w:val="24"/>
          <w:szCs w:val="24"/>
          <w:u w:val="single"/>
        </w:rPr>
        <w:t>Gender and Identity</w:t>
      </w:r>
      <w:r w:rsidRPr="00AA2826">
        <w:rPr>
          <w:rFonts w:ascii="Times New Roman" w:hAnsi="Times New Roman" w:cs="Times New Roman"/>
          <w:sz w:val="24"/>
          <w:szCs w:val="24"/>
        </w:rPr>
        <w:t xml:space="preserve">. </w:t>
      </w:r>
    </w:p>
    <w:p w14:paraId="5978E01E" w14:textId="088B222C" w:rsidR="008E3903" w:rsidRPr="00AA2826" w:rsidRDefault="008E3903" w:rsidP="00CE5DE3">
      <w:pPr>
        <w:spacing w:after="0" w:line="240" w:lineRule="auto"/>
        <w:ind w:left="1800" w:right="810"/>
        <w:jc w:val="both"/>
        <w:rPr>
          <w:rFonts w:ascii="Times New Roman" w:hAnsi="Times New Roman" w:cs="Times New Roman"/>
          <w:sz w:val="24"/>
          <w:szCs w:val="24"/>
        </w:rPr>
      </w:pPr>
      <w:r w:rsidRPr="00AA2826">
        <w:rPr>
          <w:rFonts w:ascii="Times New Roman" w:hAnsi="Times New Roman" w:cs="Times New Roman"/>
          <w:sz w:val="24"/>
          <w:szCs w:val="24"/>
        </w:rPr>
        <w:t>Colonial and Capitalistic Perspectives of Gender. Construction of gender identity at work place.</w:t>
      </w:r>
    </w:p>
    <w:p w14:paraId="0D3ACBFF" w14:textId="77777777" w:rsidR="008E3903" w:rsidRPr="00AA2826" w:rsidRDefault="008E3903" w:rsidP="00CE5DE3">
      <w:pPr>
        <w:spacing w:after="0" w:line="240" w:lineRule="auto"/>
        <w:ind w:right="810"/>
        <w:jc w:val="both"/>
        <w:rPr>
          <w:rFonts w:ascii="Times New Roman" w:hAnsi="Times New Roman" w:cs="Times New Roman"/>
          <w:sz w:val="24"/>
          <w:szCs w:val="24"/>
        </w:rPr>
      </w:pPr>
    </w:p>
    <w:p w14:paraId="23B0BB19" w14:textId="77777777" w:rsidR="008E3903" w:rsidRPr="00AA2826" w:rsidRDefault="008E3903" w:rsidP="00CE5DE3">
      <w:pPr>
        <w:spacing w:after="0" w:line="240" w:lineRule="auto"/>
        <w:ind w:right="810"/>
        <w:jc w:val="both"/>
        <w:rPr>
          <w:rFonts w:ascii="Times New Roman" w:hAnsi="Times New Roman" w:cs="Times New Roman"/>
          <w:sz w:val="24"/>
          <w:szCs w:val="24"/>
        </w:rPr>
      </w:pPr>
      <w:r w:rsidRPr="00AA2826">
        <w:rPr>
          <w:rFonts w:ascii="Times New Roman" w:hAnsi="Times New Roman" w:cs="Times New Roman"/>
          <w:b/>
          <w:sz w:val="24"/>
          <w:szCs w:val="24"/>
          <w:u w:val="single"/>
        </w:rPr>
        <w:t>Recommended books/reference material</w:t>
      </w:r>
    </w:p>
    <w:p w14:paraId="4E06702B" w14:textId="77777777" w:rsidR="008E3903" w:rsidRPr="00AA2826" w:rsidRDefault="008E3903" w:rsidP="00CE5DE3">
      <w:pPr>
        <w:spacing w:after="0" w:line="240" w:lineRule="auto"/>
        <w:ind w:right="810"/>
        <w:jc w:val="both"/>
        <w:rPr>
          <w:rFonts w:ascii="Times New Roman" w:hAnsi="Times New Roman" w:cs="Times New Roman"/>
          <w:sz w:val="24"/>
          <w:szCs w:val="24"/>
        </w:rPr>
      </w:pPr>
    </w:p>
    <w:p w14:paraId="680A0367"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Fleischner, J. B. (2022). Mastering slavery: Memory, family, and identity in women's slave narratives. In </w:t>
      </w:r>
      <w:r w:rsidRPr="00AA2826">
        <w:rPr>
          <w:rFonts w:ascii="Times New Roman" w:hAnsi="Times New Roman" w:cs="Times New Roman"/>
          <w:i/>
          <w:iCs/>
          <w:sz w:val="24"/>
          <w:szCs w:val="24"/>
        </w:rPr>
        <w:t>Mastering Slavery</w:t>
      </w:r>
      <w:r w:rsidRPr="00AA2826">
        <w:rPr>
          <w:rFonts w:ascii="Times New Roman" w:hAnsi="Times New Roman" w:cs="Times New Roman"/>
          <w:sz w:val="24"/>
          <w:szCs w:val="24"/>
        </w:rPr>
        <w:t>. New York University Press.</w:t>
      </w:r>
    </w:p>
    <w:p w14:paraId="633161D4"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Helgeson, V. S. (2020). </w:t>
      </w:r>
      <w:r w:rsidRPr="00AA2826">
        <w:rPr>
          <w:rFonts w:ascii="Times New Roman" w:hAnsi="Times New Roman" w:cs="Times New Roman"/>
          <w:i/>
          <w:iCs/>
          <w:sz w:val="24"/>
          <w:szCs w:val="24"/>
        </w:rPr>
        <w:t>Psychology of gender</w:t>
      </w:r>
      <w:r w:rsidRPr="00AA2826">
        <w:rPr>
          <w:rFonts w:ascii="Times New Roman" w:hAnsi="Times New Roman" w:cs="Times New Roman"/>
          <w:sz w:val="24"/>
          <w:szCs w:val="24"/>
        </w:rPr>
        <w:t>. Routledge.</w:t>
      </w:r>
    </w:p>
    <w:p w14:paraId="7882F2EE"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Marchbank, J., &amp; Letherby, G. (2014). Introduction to gender: Social science perspectives. Routledge.</w:t>
      </w:r>
    </w:p>
    <w:p w14:paraId="52AE8A66" w14:textId="7440D754"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Martinsson, L. (2020). When gender studies </w:t>
      </w:r>
      <w:r w:rsidR="003A1DF8" w:rsidRPr="00AA2826">
        <w:rPr>
          <w:rFonts w:ascii="Times New Roman" w:hAnsi="Times New Roman" w:cs="Times New Roman"/>
          <w:sz w:val="24"/>
          <w:szCs w:val="24"/>
        </w:rPr>
        <w:t>become</w:t>
      </w:r>
      <w:r w:rsidRPr="00AA2826">
        <w:rPr>
          <w:rFonts w:ascii="Times New Roman" w:hAnsi="Times New Roman" w:cs="Times New Roman"/>
          <w:sz w:val="24"/>
          <w:szCs w:val="24"/>
        </w:rPr>
        <w:t xml:space="preserve"> a threatening religion. </w:t>
      </w:r>
      <w:r w:rsidRPr="00AA2826">
        <w:rPr>
          <w:rFonts w:ascii="Times New Roman" w:hAnsi="Times New Roman" w:cs="Times New Roman"/>
          <w:i/>
          <w:iCs/>
          <w:sz w:val="24"/>
          <w:szCs w:val="24"/>
        </w:rPr>
        <w:t>European Journal of Women's Studies</w:t>
      </w:r>
      <w:r w:rsidRPr="00AA2826">
        <w:rPr>
          <w:rFonts w:ascii="Times New Roman" w:hAnsi="Times New Roman" w:cs="Times New Roman"/>
          <w:sz w:val="24"/>
          <w:szCs w:val="24"/>
        </w:rPr>
        <w:t>, </w:t>
      </w:r>
      <w:r w:rsidRPr="00AA2826">
        <w:rPr>
          <w:rFonts w:ascii="Times New Roman" w:hAnsi="Times New Roman" w:cs="Times New Roman"/>
          <w:i/>
          <w:iCs/>
          <w:sz w:val="24"/>
          <w:szCs w:val="24"/>
        </w:rPr>
        <w:t>27</w:t>
      </w:r>
      <w:r w:rsidRPr="00AA2826">
        <w:rPr>
          <w:rFonts w:ascii="Times New Roman" w:hAnsi="Times New Roman" w:cs="Times New Roman"/>
          <w:sz w:val="24"/>
          <w:szCs w:val="24"/>
        </w:rPr>
        <w:t>(3), 293-300.</w:t>
      </w:r>
    </w:p>
    <w:p w14:paraId="0D00414D"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Orr, C. M., &amp; Braithwaite, A. (Eds.). (2012). </w:t>
      </w:r>
      <w:r w:rsidRPr="00AA2826">
        <w:rPr>
          <w:rFonts w:ascii="Times New Roman" w:hAnsi="Times New Roman" w:cs="Times New Roman"/>
          <w:i/>
          <w:iCs/>
          <w:sz w:val="24"/>
          <w:szCs w:val="24"/>
        </w:rPr>
        <w:t>Rethinking women's and gender studies</w:t>
      </w:r>
      <w:r w:rsidRPr="00AA2826">
        <w:rPr>
          <w:rFonts w:ascii="Times New Roman" w:hAnsi="Times New Roman" w:cs="Times New Roman"/>
          <w:sz w:val="24"/>
          <w:szCs w:val="24"/>
        </w:rPr>
        <w:t>. Routledge.</w:t>
      </w:r>
    </w:p>
    <w:p w14:paraId="5DD5DD12" w14:textId="4F6145E5" w:rsidR="008E3903" w:rsidRPr="00AA2826" w:rsidRDefault="003A1DF8">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become</w:t>
      </w:r>
      <w:r w:rsidR="008E3903" w:rsidRPr="00AA2826">
        <w:rPr>
          <w:rFonts w:ascii="Times New Roman" w:hAnsi="Times New Roman" w:cs="Times New Roman"/>
          <w:sz w:val="24"/>
          <w:szCs w:val="24"/>
        </w:rPr>
        <w:t xml:space="preserve">, O. (Ed.). (2016). </w:t>
      </w:r>
      <w:r w:rsidR="008E3903" w:rsidRPr="00AA2826">
        <w:rPr>
          <w:rFonts w:ascii="Times New Roman" w:hAnsi="Times New Roman" w:cs="Times New Roman"/>
          <w:i/>
          <w:sz w:val="24"/>
          <w:szCs w:val="24"/>
        </w:rPr>
        <w:t>African gender studies: A reader</w:t>
      </w:r>
      <w:r w:rsidR="008E3903" w:rsidRPr="00AA2826">
        <w:rPr>
          <w:rFonts w:ascii="Times New Roman" w:hAnsi="Times New Roman" w:cs="Times New Roman"/>
          <w:sz w:val="24"/>
          <w:szCs w:val="24"/>
        </w:rPr>
        <w:t>. Springer.</w:t>
      </w:r>
    </w:p>
    <w:p w14:paraId="708EDAEC"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Pilcher, J., &amp; Whelehan, I. (2016). </w:t>
      </w:r>
      <w:r w:rsidRPr="00AA2826">
        <w:rPr>
          <w:rFonts w:ascii="Times New Roman" w:hAnsi="Times New Roman" w:cs="Times New Roman"/>
          <w:i/>
          <w:sz w:val="24"/>
          <w:szCs w:val="24"/>
        </w:rPr>
        <w:t>Key concepts in gender studies.</w:t>
      </w:r>
      <w:r w:rsidRPr="00AA2826">
        <w:rPr>
          <w:rFonts w:ascii="Times New Roman" w:hAnsi="Times New Roman" w:cs="Times New Roman"/>
          <w:sz w:val="24"/>
          <w:szCs w:val="24"/>
        </w:rPr>
        <w:t xml:space="preserve"> Sage.</w:t>
      </w:r>
    </w:p>
    <w:p w14:paraId="33717257"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Richardson, D., &amp; Robinson, V. (Eds.). (2020). </w:t>
      </w:r>
      <w:r w:rsidRPr="00AA2826">
        <w:rPr>
          <w:rFonts w:ascii="Times New Roman" w:hAnsi="Times New Roman" w:cs="Times New Roman"/>
          <w:i/>
          <w:iCs/>
          <w:sz w:val="24"/>
          <w:szCs w:val="24"/>
        </w:rPr>
        <w:t>Introducing gender and women's studies</w:t>
      </w:r>
      <w:r w:rsidRPr="00AA2826">
        <w:rPr>
          <w:rFonts w:ascii="Times New Roman" w:hAnsi="Times New Roman" w:cs="Times New Roman"/>
          <w:sz w:val="24"/>
          <w:szCs w:val="24"/>
        </w:rPr>
        <w:t>. Bloomsbury Publishing.</w:t>
      </w:r>
    </w:p>
    <w:p w14:paraId="223C4EF2"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Rushton, A., Gray, L., Canty, J., &amp; Blanchard, K. (2019). Beyond binary:(re) defining “gender” for 21st century disaster risk reduction research, policy, and practice. </w:t>
      </w:r>
      <w:r w:rsidRPr="00AA2826">
        <w:rPr>
          <w:rFonts w:ascii="Times New Roman" w:hAnsi="Times New Roman" w:cs="Times New Roman"/>
          <w:i/>
          <w:iCs/>
          <w:sz w:val="24"/>
          <w:szCs w:val="24"/>
        </w:rPr>
        <w:t>International journal of environmental research and public health</w:t>
      </w:r>
      <w:r w:rsidRPr="00AA2826">
        <w:rPr>
          <w:rFonts w:ascii="Times New Roman" w:hAnsi="Times New Roman" w:cs="Times New Roman"/>
          <w:sz w:val="24"/>
          <w:szCs w:val="24"/>
        </w:rPr>
        <w:t>, </w:t>
      </w:r>
      <w:r w:rsidRPr="00AA2826">
        <w:rPr>
          <w:rFonts w:ascii="Times New Roman" w:hAnsi="Times New Roman" w:cs="Times New Roman"/>
          <w:i/>
          <w:iCs/>
          <w:sz w:val="24"/>
          <w:szCs w:val="24"/>
        </w:rPr>
        <w:t>16</w:t>
      </w:r>
      <w:r w:rsidRPr="00AA2826">
        <w:rPr>
          <w:rFonts w:ascii="Times New Roman" w:hAnsi="Times New Roman" w:cs="Times New Roman"/>
          <w:sz w:val="24"/>
          <w:szCs w:val="24"/>
        </w:rPr>
        <w:t>(20), 3984.</w:t>
      </w:r>
    </w:p>
    <w:p w14:paraId="7EAD5D7F" w14:textId="77777777" w:rsidR="008E3903" w:rsidRPr="00AA2826" w:rsidRDefault="008E3903">
      <w:pPr>
        <w:pStyle w:val="ListParagraph"/>
        <w:numPr>
          <w:ilvl w:val="0"/>
          <w:numId w:val="153"/>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Sabbe, E., &amp; Aelterman, A. (2007). Gender in teaching: A literature review. </w:t>
      </w:r>
      <w:r w:rsidRPr="00AA2826">
        <w:rPr>
          <w:rFonts w:ascii="Times New Roman" w:hAnsi="Times New Roman" w:cs="Times New Roman"/>
          <w:i/>
          <w:sz w:val="24"/>
          <w:szCs w:val="24"/>
        </w:rPr>
        <w:t>Teachers and Teaching: theory and practice</w:t>
      </w:r>
      <w:r w:rsidRPr="00AA2826">
        <w:rPr>
          <w:rFonts w:ascii="Times New Roman" w:hAnsi="Times New Roman" w:cs="Times New Roman"/>
          <w:sz w:val="24"/>
          <w:szCs w:val="24"/>
        </w:rPr>
        <w:t>, 13(5), 521-538.</w:t>
      </w:r>
    </w:p>
    <w:p w14:paraId="25E8ADCC" w14:textId="77777777" w:rsidR="008E3903" w:rsidRPr="00AA2826" w:rsidRDefault="008E3903" w:rsidP="00CE5DE3">
      <w:pPr>
        <w:spacing w:after="0" w:line="240" w:lineRule="auto"/>
        <w:ind w:right="810"/>
        <w:jc w:val="both"/>
        <w:rPr>
          <w:rFonts w:ascii="Times New Roman" w:hAnsi="Times New Roman" w:cs="Times New Roman"/>
          <w:sz w:val="24"/>
          <w:szCs w:val="24"/>
        </w:rPr>
      </w:pPr>
    </w:p>
    <w:p w14:paraId="5FD7954F" w14:textId="0EC150E4" w:rsidR="002834FB" w:rsidRPr="00AA2826" w:rsidRDefault="002834FB" w:rsidP="00CE5DE3">
      <w:pPr>
        <w:spacing w:after="0" w:line="240" w:lineRule="auto"/>
        <w:ind w:left="187" w:right="810"/>
        <w:jc w:val="both"/>
        <w:rPr>
          <w:rFonts w:ascii="Times New Roman" w:eastAsia="Calibri" w:hAnsi="Times New Roman" w:cs="Times New Roman"/>
          <w:b/>
          <w:bCs/>
          <w:sz w:val="28"/>
          <w:szCs w:val="28"/>
        </w:rPr>
      </w:pPr>
      <w:r w:rsidRPr="00AA2826">
        <w:rPr>
          <w:rFonts w:ascii="Times New Roman" w:eastAsia="Calibri" w:hAnsi="Times New Roman" w:cs="Times New Roman"/>
          <w:b/>
          <w:bCs/>
          <w:sz w:val="28"/>
          <w:szCs w:val="28"/>
        </w:rPr>
        <w:t>16.5.</w:t>
      </w:r>
      <w:r w:rsidR="005C5B5A" w:rsidRPr="00AA2826">
        <w:rPr>
          <w:rFonts w:ascii="Times New Roman" w:eastAsia="Calibri" w:hAnsi="Times New Roman" w:cs="Times New Roman"/>
          <w:b/>
          <w:bCs/>
          <w:sz w:val="28"/>
          <w:szCs w:val="28"/>
        </w:rPr>
        <w:t xml:space="preserve">3 </w:t>
      </w:r>
      <w:r w:rsidRPr="00AA2826">
        <w:rPr>
          <w:rFonts w:ascii="Times New Roman" w:eastAsia="Calibri" w:hAnsi="Times New Roman" w:cs="Times New Roman"/>
          <w:b/>
          <w:bCs/>
          <w:sz w:val="28"/>
          <w:szCs w:val="28"/>
        </w:rPr>
        <w:t xml:space="preserve">Introduction to Psycholinguistics  </w:t>
      </w:r>
    </w:p>
    <w:p w14:paraId="6C87EDB5" w14:textId="77777777" w:rsidR="002834FB" w:rsidRPr="00AA2826" w:rsidRDefault="002834FB" w:rsidP="00CE5DE3">
      <w:pPr>
        <w:spacing w:after="0" w:line="240" w:lineRule="auto"/>
        <w:ind w:left="187" w:right="810"/>
        <w:jc w:val="both"/>
        <w:rPr>
          <w:rFonts w:ascii="Times New Roman" w:eastAsia="Calibri" w:hAnsi="Times New Roman" w:cs="Times New Roman"/>
          <w:b/>
          <w:bCs/>
          <w:sz w:val="28"/>
          <w:szCs w:val="28"/>
        </w:rPr>
      </w:pPr>
      <w:r w:rsidRPr="00AA2826">
        <w:rPr>
          <w:rFonts w:ascii="Times New Roman" w:hAnsi="Times New Roman" w:cs="Times New Roman"/>
          <w:sz w:val="28"/>
          <w:szCs w:val="28"/>
        </w:rPr>
        <w:t xml:space="preserve">Social Sciences/Interdisciplinary </w:t>
      </w:r>
    </w:p>
    <w:p w14:paraId="35B73C2E" w14:textId="77777777" w:rsidR="002834FB" w:rsidRPr="00AA2826" w:rsidRDefault="002834FB" w:rsidP="00CE5DE3">
      <w:pPr>
        <w:spacing w:after="0" w:line="240" w:lineRule="auto"/>
        <w:ind w:left="187" w:right="810"/>
        <w:jc w:val="both"/>
        <w:rPr>
          <w:rFonts w:ascii="Times New Roman" w:hAnsi="Times New Roman" w:cs="Times New Roman"/>
          <w:sz w:val="24"/>
          <w:szCs w:val="24"/>
        </w:rPr>
      </w:pPr>
      <w:r w:rsidRPr="00AA2826">
        <w:rPr>
          <w:rFonts w:ascii="Times New Roman" w:hAnsi="Times New Roman" w:cs="Times New Roman"/>
          <w:sz w:val="24"/>
          <w:szCs w:val="24"/>
        </w:rPr>
        <w:t>Course Code: ENG-308</w:t>
      </w:r>
    </w:p>
    <w:p w14:paraId="518C7B44" w14:textId="77777777" w:rsidR="002834FB" w:rsidRPr="00AA2826" w:rsidRDefault="002834FB" w:rsidP="00CE5DE3">
      <w:pPr>
        <w:spacing w:after="0" w:line="240" w:lineRule="auto"/>
        <w:ind w:left="187" w:right="810"/>
        <w:jc w:val="both"/>
        <w:rPr>
          <w:rFonts w:ascii="Times New Roman" w:hAnsi="Times New Roman" w:cs="Times New Roman"/>
          <w:sz w:val="24"/>
          <w:szCs w:val="24"/>
        </w:rPr>
      </w:pPr>
      <w:r w:rsidRPr="00AA2826">
        <w:rPr>
          <w:rFonts w:ascii="Times New Roman" w:hAnsi="Times New Roman" w:cs="Times New Roman"/>
          <w:sz w:val="24"/>
          <w:szCs w:val="24"/>
        </w:rPr>
        <w:t>Credit Hours: 03</w:t>
      </w:r>
    </w:p>
    <w:p w14:paraId="5F8E0CE2" w14:textId="4D853E40" w:rsidR="002834FB" w:rsidRPr="00AA2826" w:rsidRDefault="002834FB" w:rsidP="00CE5DE3">
      <w:pPr>
        <w:spacing w:after="0" w:line="240" w:lineRule="auto"/>
        <w:ind w:left="187" w:right="810"/>
        <w:jc w:val="both"/>
        <w:rPr>
          <w:rFonts w:ascii="Times New Roman" w:hAnsi="Times New Roman" w:cs="Times New Roman"/>
          <w:sz w:val="24"/>
          <w:szCs w:val="24"/>
        </w:rPr>
      </w:pPr>
      <w:r w:rsidRPr="00AA2826">
        <w:rPr>
          <w:rFonts w:ascii="Times New Roman" w:hAnsi="Times New Roman" w:cs="Times New Roman"/>
          <w:sz w:val="24"/>
          <w:szCs w:val="24"/>
        </w:rPr>
        <w:t>Pre-requisite: Nil</w:t>
      </w:r>
    </w:p>
    <w:p w14:paraId="67912EFD"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453BA0B5" w14:textId="77777777" w:rsidR="002834FB" w:rsidRPr="00AA2826" w:rsidRDefault="002834FB" w:rsidP="00CE5DE3">
      <w:pPr>
        <w:spacing w:after="0" w:line="240" w:lineRule="auto"/>
        <w:ind w:left="187" w:right="810"/>
        <w:jc w:val="both"/>
        <w:rPr>
          <w:rFonts w:ascii="Times New Roman" w:hAnsi="Times New Roman" w:cs="Times New Roman"/>
          <w:sz w:val="24"/>
          <w:szCs w:val="24"/>
          <w:u w:val="single"/>
        </w:rPr>
      </w:pPr>
    </w:p>
    <w:p w14:paraId="47C48789" w14:textId="77777777" w:rsidR="002834FB" w:rsidRPr="00AA2826" w:rsidRDefault="002834FB" w:rsidP="00CE5DE3">
      <w:pPr>
        <w:spacing w:after="0" w:line="240" w:lineRule="auto"/>
        <w:ind w:left="187" w:right="810"/>
        <w:jc w:val="both"/>
        <w:rPr>
          <w:rFonts w:ascii="Times New Roman" w:hAnsi="Times New Roman" w:cs="Times New Roman"/>
          <w:sz w:val="24"/>
          <w:szCs w:val="24"/>
        </w:rPr>
      </w:pPr>
      <w:r w:rsidRPr="00AA2826">
        <w:rPr>
          <w:rFonts w:ascii="Times New Roman" w:hAnsi="Times New Roman" w:cs="Times New Roman"/>
          <w:sz w:val="24"/>
          <w:szCs w:val="24"/>
        </w:rPr>
        <w:t>This course aims to develop an awareness and understanding of different variables that interact with and upon the teaching and learning of language. It aims to equip students with the theoretical background of learning and teaching. It also introduces students to contemporary theoretical issues in language learning and teaching.</w:t>
      </w:r>
    </w:p>
    <w:p w14:paraId="599074A0" w14:textId="77777777" w:rsidR="002834FB" w:rsidRPr="00AA2826" w:rsidRDefault="002834FB" w:rsidP="00CE5DE3">
      <w:pPr>
        <w:spacing w:after="0" w:line="240" w:lineRule="auto"/>
        <w:ind w:left="187" w:right="810"/>
        <w:jc w:val="both"/>
        <w:rPr>
          <w:rFonts w:ascii="Times New Roman" w:hAnsi="Times New Roman" w:cs="Times New Roman"/>
          <w:sz w:val="24"/>
          <w:szCs w:val="24"/>
          <w:u w:val="single"/>
        </w:rPr>
      </w:pPr>
    </w:p>
    <w:p w14:paraId="15D70082"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2AC5F46A" w14:textId="77777777" w:rsidR="002834FB" w:rsidRPr="00AA2826" w:rsidRDefault="002834FB" w:rsidP="00CE5DE3">
      <w:pPr>
        <w:spacing w:after="0" w:line="240" w:lineRule="auto"/>
        <w:ind w:left="187" w:right="810"/>
        <w:jc w:val="both"/>
        <w:rPr>
          <w:rFonts w:ascii="Times New Roman" w:hAnsi="Times New Roman" w:cs="Times New Roman"/>
          <w:sz w:val="24"/>
          <w:szCs w:val="24"/>
        </w:rPr>
      </w:pPr>
    </w:p>
    <w:p w14:paraId="743B41A8" w14:textId="77777777" w:rsidR="002834FB" w:rsidRPr="00AA2826" w:rsidRDefault="002834FB">
      <w:pPr>
        <w:numPr>
          <w:ilvl w:val="0"/>
          <w:numId w:val="42"/>
        </w:numPr>
        <w:spacing w:after="0" w:line="240" w:lineRule="auto"/>
        <w:ind w:left="1080" w:right="810"/>
        <w:rPr>
          <w:rFonts w:ascii="Times New Roman" w:hAnsi="Times New Roman" w:cs="Times New Roman"/>
          <w:sz w:val="24"/>
          <w:szCs w:val="24"/>
        </w:rPr>
      </w:pPr>
      <w:r w:rsidRPr="00AA2826">
        <w:rPr>
          <w:rFonts w:ascii="Times New Roman" w:hAnsi="Times New Roman" w:cs="Times New Roman"/>
          <w:sz w:val="24"/>
          <w:szCs w:val="24"/>
        </w:rPr>
        <w:t>Understanding of the relationship of language and mind.  </w:t>
      </w:r>
    </w:p>
    <w:p w14:paraId="2052C058" w14:textId="77777777" w:rsidR="002834FB" w:rsidRPr="00AA2826" w:rsidRDefault="002834FB">
      <w:pPr>
        <w:numPr>
          <w:ilvl w:val="0"/>
          <w:numId w:val="42"/>
        </w:numPr>
        <w:spacing w:after="0" w:line="240" w:lineRule="auto"/>
        <w:ind w:left="1080" w:right="810"/>
        <w:rPr>
          <w:rFonts w:ascii="Times New Roman" w:hAnsi="Times New Roman" w:cs="Times New Roman"/>
          <w:sz w:val="24"/>
          <w:szCs w:val="24"/>
        </w:rPr>
      </w:pPr>
      <w:r w:rsidRPr="00AA2826">
        <w:rPr>
          <w:rFonts w:ascii="Times New Roman" w:hAnsi="Times New Roman" w:cs="Times New Roman"/>
          <w:sz w:val="24"/>
          <w:szCs w:val="24"/>
        </w:rPr>
        <w:t>Understanding of different variables that interact with and upon the teaching and learning of language</w:t>
      </w:r>
      <w:r w:rsidRPr="00AA2826">
        <w:rPr>
          <w:rFonts w:ascii="Times New Roman" w:eastAsia="Calibri" w:hAnsi="Times New Roman" w:cs="Times New Roman"/>
          <w:sz w:val="24"/>
          <w:szCs w:val="24"/>
        </w:rPr>
        <w:t>. </w:t>
      </w:r>
    </w:p>
    <w:p w14:paraId="0BC69FBC" w14:textId="2BAB93F5" w:rsidR="001415D8" w:rsidRPr="00AA2826" w:rsidRDefault="002834FB">
      <w:pPr>
        <w:numPr>
          <w:ilvl w:val="0"/>
          <w:numId w:val="42"/>
        </w:numPr>
        <w:spacing w:after="0" w:line="240" w:lineRule="auto"/>
        <w:ind w:left="1080" w:right="810"/>
        <w:rPr>
          <w:rFonts w:ascii="Times New Roman" w:eastAsia="Calibri" w:hAnsi="Times New Roman" w:cs="Times New Roman"/>
          <w:sz w:val="24"/>
          <w:szCs w:val="24"/>
        </w:rPr>
      </w:pPr>
      <w:r w:rsidRPr="00AA2826">
        <w:rPr>
          <w:rFonts w:ascii="Times New Roman" w:hAnsi="Times New Roman" w:cs="Times New Roman"/>
          <w:sz w:val="24"/>
          <w:szCs w:val="24"/>
        </w:rPr>
        <w:t>Their skills in dealing the contemporary theoretical issues in language learning and teaching</w:t>
      </w:r>
      <w:r w:rsidRPr="00AA2826">
        <w:rPr>
          <w:rFonts w:ascii="Times New Roman" w:eastAsia="Calibri" w:hAnsi="Times New Roman" w:cs="Times New Roman"/>
          <w:sz w:val="24"/>
          <w:szCs w:val="24"/>
        </w:rPr>
        <w:t>.</w:t>
      </w:r>
    </w:p>
    <w:p w14:paraId="602B1DE5"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Course Outline</w:t>
      </w:r>
    </w:p>
    <w:p w14:paraId="7126D12D" w14:textId="77777777" w:rsidR="002834FB" w:rsidRPr="00AA2826" w:rsidRDefault="002834FB" w:rsidP="00CE5DE3">
      <w:pPr>
        <w:spacing w:after="0" w:line="240" w:lineRule="auto"/>
        <w:ind w:left="187" w:right="810"/>
        <w:jc w:val="both"/>
        <w:rPr>
          <w:rFonts w:ascii="Times New Roman" w:hAnsi="Times New Roman" w:cs="Times New Roman"/>
          <w:b/>
          <w:sz w:val="24"/>
          <w:szCs w:val="24"/>
        </w:rPr>
      </w:pPr>
    </w:p>
    <w:p w14:paraId="79339644"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1.</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Introduction</w:t>
      </w:r>
    </w:p>
    <w:p w14:paraId="27ADA726"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p>
    <w:p w14:paraId="4B18B6B3" w14:textId="77777777" w:rsidR="002834FB" w:rsidRPr="00AA2826" w:rsidRDefault="002834FB" w:rsidP="00CE5DE3">
      <w:pPr>
        <w:spacing w:after="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Relationship of language and brain, the scope of Psycholinguistics, Relation and difference between Psycholinguistics and neurolinguistics;</w:t>
      </w:r>
    </w:p>
    <w:p w14:paraId="0E25BE95" w14:textId="77777777" w:rsidR="002834FB" w:rsidRPr="00AA2826" w:rsidRDefault="002834FB" w:rsidP="00CE5DE3">
      <w:p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Psychology of learning, </w:t>
      </w:r>
      <w:r w:rsidRPr="00AA2826">
        <w:rPr>
          <w:rFonts w:ascii="Times New Roman" w:hAnsi="Times New Roman" w:cs="Times New Roman"/>
          <w:sz w:val="24"/>
          <w:szCs w:val="24"/>
        </w:rPr>
        <w:t>Language and the animal, Language and human mind</w:t>
      </w: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Theories of language (Behaviorism. Mentalism, Interactionism)</w:t>
      </w: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Stages of Linguistic Development;</w:t>
      </w:r>
      <w:r w:rsidRPr="00AA2826">
        <w:rPr>
          <w:rFonts w:ascii="Times New Roman" w:hAnsi="Times New Roman" w:cs="Times New Roman"/>
          <w:bCs/>
          <w:sz w:val="24"/>
          <w:szCs w:val="24"/>
        </w:rPr>
        <w:t xml:space="preserve"> Biological Bases of Language; </w:t>
      </w:r>
      <w:r w:rsidRPr="00AA2826">
        <w:rPr>
          <w:rFonts w:ascii="Times New Roman" w:hAnsi="Times New Roman" w:cs="Times New Roman"/>
          <w:sz w:val="24"/>
          <w:szCs w:val="24"/>
        </w:rPr>
        <w:t>Modularity of Brain</w:t>
      </w: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Aphasias (Broca’s Aphasia, Wernicke’s Aphasia, Conduction Aphasia)</w:t>
      </w: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Memory</w:t>
      </w: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Dominance/ Lateralization</w:t>
      </w:r>
    </w:p>
    <w:p w14:paraId="64CCE51C" w14:textId="094F4F04" w:rsidR="002834FB" w:rsidRPr="00AA2826" w:rsidRDefault="002834FB" w:rsidP="00156627">
      <w:pPr>
        <w:ind w:right="810" w:firstLine="180"/>
        <w:rPr>
          <w:rFonts w:ascii="Times New Roman" w:hAnsi="Times New Roman" w:cs="Times New Roman"/>
          <w:sz w:val="24"/>
          <w:szCs w:val="24"/>
        </w:rPr>
      </w:pPr>
      <w:r w:rsidRPr="00AA2826">
        <w:rPr>
          <w:rFonts w:ascii="Times New Roman" w:hAnsi="Times New Roman" w:cs="Times New Roman"/>
          <w:b/>
          <w:sz w:val="24"/>
          <w:szCs w:val="24"/>
        </w:rPr>
        <w:t>Unit 2.</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Theoretical Approaches</w:t>
      </w:r>
    </w:p>
    <w:p w14:paraId="3D84476D" w14:textId="50439D67" w:rsidR="002834FB" w:rsidRPr="00AA2826" w:rsidRDefault="002834FB" w:rsidP="00CE5DE3">
      <w:pPr>
        <w:spacing w:after="0"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Theories of Linguistic Abilities: Critical Period Hypothesis, Word-Association Theory, Word-Class Association Theory, Sentence Frame Theory, Transformational and Generative Grammar, Language Acquisition Theories: </w:t>
      </w:r>
      <w:r w:rsidRPr="00AA2826">
        <w:rPr>
          <w:rFonts w:ascii="Times New Roman" w:hAnsi="Times New Roman" w:cs="Times New Roman"/>
          <w:sz w:val="24"/>
          <w:szCs w:val="24"/>
        </w:rPr>
        <w:t>Behaviorism, Mentalism, Interactionism</w:t>
      </w:r>
    </w:p>
    <w:p w14:paraId="16B4EFE0" w14:textId="77777777" w:rsidR="002834FB" w:rsidRPr="00AA2826" w:rsidRDefault="002834FB" w:rsidP="00CE5DE3">
      <w:pPr>
        <w:spacing w:after="0" w:line="240" w:lineRule="auto"/>
        <w:ind w:left="1440" w:right="810"/>
        <w:jc w:val="both"/>
        <w:rPr>
          <w:rFonts w:ascii="Times New Roman" w:hAnsi="Times New Roman" w:cs="Times New Roman"/>
          <w:sz w:val="24"/>
          <w:szCs w:val="24"/>
        </w:rPr>
      </w:pPr>
    </w:p>
    <w:p w14:paraId="36631E98"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3.</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First Language Acquisition</w:t>
      </w:r>
    </w:p>
    <w:p w14:paraId="01C9093E"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p>
    <w:p w14:paraId="13998C3B" w14:textId="77777777" w:rsidR="002834FB" w:rsidRPr="00AA2826" w:rsidRDefault="002834FB" w:rsidP="00CE5DE3">
      <w:pPr>
        <w:spacing w:after="0"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Acquisition Schedule, Acquisition Stages, Child-Directed Speech, Phonological Development, Grammatical Development, Lexical/Semantic Development, Pragmatic Development, Factors that Affect Linguistic Development; age, affective and personality factors, motivation, cognitive styles, learner strategies</w:t>
      </w:r>
    </w:p>
    <w:p w14:paraId="04A57334" w14:textId="77777777" w:rsidR="002834FB" w:rsidRPr="00AA2826" w:rsidRDefault="002834FB" w:rsidP="00CE5DE3">
      <w:pPr>
        <w:spacing w:after="0" w:line="240" w:lineRule="auto"/>
        <w:ind w:left="1440" w:right="810"/>
        <w:jc w:val="both"/>
        <w:rPr>
          <w:rFonts w:ascii="Times New Roman" w:hAnsi="Times New Roman" w:cs="Times New Roman"/>
          <w:sz w:val="24"/>
          <w:szCs w:val="24"/>
        </w:rPr>
      </w:pPr>
    </w:p>
    <w:p w14:paraId="5A41351B"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4.</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Language Production</w:t>
      </w:r>
    </w:p>
    <w:p w14:paraId="390A323D"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p>
    <w:p w14:paraId="129F34E3" w14:textId="77777777" w:rsidR="002834FB" w:rsidRPr="00AA2826" w:rsidRDefault="002834FB" w:rsidP="00CE5DE3">
      <w:pPr>
        <w:spacing w:after="0" w:line="240" w:lineRule="auto"/>
        <w:ind w:left="907" w:right="810" w:firstLine="533"/>
        <w:jc w:val="both"/>
        <w:rPr>
          <w:rFonts w:ascii="Times New Roman" w:hAnsi="Times New Roman" w:cs="Times New Roman"/>
          <w:b/>
          <w:sz w:val="24"/>
          <w:szCs w:val="24"/>
        </w:rPr>
      </w:pPr>
      <w:r w:rsidRPr="00AA2826">
        <w:rPr>
          <w:rFonts w:ascii="Times New Roman" w:hAnsi="Times New Roman" w:cs="Times New Roman"/>
          <w:sz w:val="24"/>
          <w:szCs w:val="24"/>
        </w:rPr>
        <w:t xml:space="preserve">Conceptualization, Formulation, Articulation, Self-Monitoring </w:t>
      </w:r>
    </w:p>
    <w:p w14:paraId="00BCA769" w14:textId="77777777" w:rsidR="002834FB" w:rsidRPr="00AA2826" w:rsidRDefault="002834FB" w:rsidP="00CE5DE3">
      <w:pPr>
        <w:spacing w:after="0" w:line="240" w:lineRule="auto"/>
        <w:ind w:left="187" w:right="810"/>
        <w:jc w:val="both"/>
        <w:rPr>
          <w:rFonts w:ascii="Times New Roman" w:hAnsi="Times New Roman" w:cs="Times New Roman"/>
          <w:b/>
          <w:sz w:val="24"/>
          <w:szCs w:val="24"/>
        </w:rPr>
      </w:pPr>
    </w:p>
    <w:p w14:paraId="606F0A6F" w14:textId="77777777" w:rsidR="002834FB" w:rsidRPr="00AA2826" w:rsidRDefault="002834FB" w:rsidP="00CE5DE3">
      <w:pPr>
        <w:spacing w:after="0" w:line="240" w:lineRule="auto"/>
        <w:ind w:left="187"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5.</w:t>
      </w:r>
      <w:r w:rsidRPr="00AA2826">
        <w:rPr>
          <w:rFonts w:ascii="Times New Roman" w:hAnsi="Times New Roman" w:cs="Times New Roman"/>
          <w:b/>
          <w:sz w:val="24"/>
          <w:szCs w:val="24"/>
        </w:rPr>
        <w:tab/>
      </w:r>
      <w:r w:rsidRPr="00AA2826">
        <w:rPr>
          <w:rFonts w:ascii="Times New Roman" w:hAnsi="Times New Roman" w:cs="Times New Roman"/>
          <w:b/>
          <w:sz w:val="24"/>
          <w:szCs w:val="24"/>
          <w:u w:val="single"/>
        </w:rPr>
        <w:t>Language Perception</w:t>
      </w:r>
    </w:p>
    <w:p w14:paraId="1EF0335F" w14:textId="77777777" w:rsidR="002834FB" w:rsidRPr="00AA2826" w:rsidRDefault="002834FB" w:rsidP="00CE5DE3">
      <w:pPr>
        <w:spacing w:after="0" w:line="240" w:lineRule="auto"/>
        <w:ind w:left="907" w:right="810" w:firstLine="533"/>
        <w:jc w:val="both"/>
        <w:rPr>
          <w:rFonts w:ascii="Times New Roman" w:hAnsi="Times New Roman" w:cs="Times New Roman"/>
          <w:b/>
          <w:sz w:val="24"/>
          <w:szCs w:val="24"/>
          <w:u w:val="single"/>
        </w:rPr>
      </w:pPr>
      <w:r w:rsidRPr="00AA2826">
        <w:rPr>
          <w:rFonts w:ascii="Times New Roman" w:hAnsi="Times New Roman" w:cs="Times New Roman"/>
          <w:sz w:val="24"/>
          <w:szCs w:val="24"/>
        </w:rPr>
        <w:t xml:space="preserve">Auditory word recognition, Visual word recognition, Semantic priming </w:t>
      </w:r>
    </w:p>
    <w:p w14:paraId="7FEF89CA" w14:textId="77777777" w:rsidR="002834FB" w:rsidRPr="00AA2826" w:rsidRDefault="002834FB" w:rsidP="00CE5DE3">
      <w:pPr>
        <w:spacing w:after="0" w:line="240" w:lineRule="auto"/>
        <w:ind w:left="187" w:right="810"/>
        <w:jc w:val="both"/>
        <w:rPr>
          <w:rFonts w:ascii="Times New Roman" w:eastAsia="Calibri" w:hAnsi="Times New Roman" w:cs="Times New Roman"/>
          <w:b/>
          <w:sz w:val="24"/>
          <w:szCs w:val="24"/>
        </w:rPr>
      </w:pPr>
    </w:p>
    <w:p w14:paraId="23861920" w14:textId="77777777" w:rsidR="002834FB" w:rsidRPr="00AA2826" w:rsidRDefault="002834FB" w:rsidP="00CE5DE3">
      <w:pPr>
        <w:spacing w:after="0" w:line="240" w:lineRule="auto"/>
        <w:ind w:left="-630" w:right="810"/>
        <w:jc w:val="both"/>
        <w:rPr>
          <w:rFonts w:ascii="Times New Roman" w:eastAsia="Calibri" w:hAnsi="Times New Roman" w:cs="Times New Roman"/>
          <w:b/>
          <w:sz w:val="24"/>
          <w:szCs w:val="24"/>
          <w:u w:val="single"/>
        </w:rPr>
      </w:pPr>
      <w:r w:rsidRPr="00AA2826">
        <w:rPr>
          <w:rFonts w:ascii="Times New Roman" w:eastAsia="Calibri" w:hAnsi="Times New Roman" w:cs="Times New Roman"/>
          <w:b/>
          <w:sz w:val="24"/>
          <w:szCs w:val="24"/>
          <w:u w:val="single"/>
        </w:rPr>
        <w:t>Recommended books/ Reference material</w:t>
      </w:r>
    </w:p>
    <w:p w14:paraId="6A7E9526" w14:textId="77777777" w:rsidR="002834FB" w:rsidRPr="00AA2826" w:rsidRDefault="002834FB" w:rsidP="00CE5DE3">
      <w:pPr>
        <w:spacing w:after="0" w:line="240" w:lineRule="auto"/>
        <w:ind w:left="187" w:right="810"/>
        <w:rPr>
          <w:rFonts w:ascii="Times New Roman" w:hAnsi="Times New Roman" w:cs="Times New Roman"/>
          <w:sz w:val="24"/>
          <w:szCs w:val="24"/>
        </w:rPr>
      </w:pPr>
    </w:p>
    <w:p w14:paraId="152CB94F" w14:textId="77777777" w:rsidR="002834FB" w:rsidRPr="00AA2826" w:rsidRDefault="002834FB">
      <w:pPr>
        <w:pStyle w:val="ListParagraph"/>
        <w:numPr>
          <w:ilvl w:val="0"/>
          <w:numId w:val="154"/>
        </w:numPr>
        <w:spacing w:after="0" w:line="240" w:lineRule="auto"/>
        <w:ind w:left="630" w:right="810"/>
        <w:jc w:val="both"/>
        <w:rPr>
          <w:rFonts w:ascii="Times New Roman" w:hAnsi="Times New Roman" w:cs="Times New Roman"/>
          <w:sz w:val="24"/>
          <w:szCs w:val="24"/>
        </w:rPr>
      </w:pPr>
      <w:r w:rsidRPr="00AA2826">
        <w:rPr>
          <w:rFonts w:ascii="Times New Roman" w:eastAsia="Calibri" w:hAnsi="Times New Roman" w:cs="Times New Roman"/>
          <w:sz w:val="24"/>
          <w:szCs w:val="24"/>
          <w:shd w:val="clear" w:color="auto" w:fill="FFFFFF"/>
        </w:rPr>
        <w:t>Fernández, E. M., &amp; Cairns, H. S. (2010). </w:t>
      </w:r>
      <w:r w:rsidRPr="00AA2826">
        <w:rPr>
          <w:rFonts w:ascii="Times New Roman" w:eastAsia="Calibri" w:hAnsi="Times New Roman" w:cs="Times New Roman"/>
          <w:i/>
          <w:iCs/>
          <w:sz w:val="24"/>
          <w:szCs w:val="24"/>
          <w:shd w:val="clear" w:color="auto" w:fill="FFFFFF"/>
        </w:rPr>
        <w:t>Fundamentals of psycholinguistics</w:t>
      </w:r>
      <w:r w:rsidRPr="00AA2826">
        <w:rPr>
          <w:rFonts w:ascii="Times New Roman" w:eastAsia="Calibri" w:hAnsi="Times New Roman" w:cs="Times New Roman"/>
          <w:sz w:val="24"/>
          <w:szCs w:val="24"/>
          <w:shd w:val="clear" w:color="auto" w:fill="FFFFFF"/>
        </w:rPr>
        <w:t>. John Wiley &amp; Sons.</w:t>
      </w:r>
    </w:p>
    <w:p w14:paraId="6FCDD1C1" w14:textId="77777777" w:rsidR="002834FB" w:rsidRPr="00AA2826" w:rsidRDefault="002834FB">
      <w:pPr>
        <w:pStyle w:val="ListParagraph"/>
        <w:numPr>
          <w:ilvl w:val="0"/>
          <w:numId w:val="154"/>
        </w:numPr>
        <w:spacing w:after="0" w:line="240" w:lineRule="auto"/>
        <w:ind w:left="630" w:right="810"/>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Gass, S. M., Behney, J., &amp; Plonsky, L. (2020). </w:t>
      </w:r>
      <w:r w:rsidRPr="00AA2826">
        <w:rPr>
          <w:rFonts w:ascii="Times New Roman" w:eastAsia="Calibri" w:hAnsi="Times New Roman" w:cs="Times New Roman"/>
          <w:i/>
          <w:iCs/>
          <w:sz w:val="24"/>
          <w:szCs w:val="24"/>
          <w:shd w:val="clear" w:color="auto" w:fill="FFFFFF"/>
        </w:rPr>
        <w:t>Second language acquisition: An introductory course</w:t>
      </w:r>
      <w:r w:rsidRPr="00AA2826">
        <w:rPr>
          <w:rFonts w:ascii="Times New Roman" w:eastAsia="Calibri" w:hAnsi="Times New Roman" w:cs="Times New Roman"/>
          <w:sz w:val="24"/>
          <w:szCs w:val="24"/>
          <w:shd w:val="clear" w:color="auto" w:fill="FFFFFF"/>
        </w:rPr>
        <w:t>. Routledge.</w:t>
      </w:r>
    </w:p>
    <w:p w14:paraId="45F4D2F2" w14:textId="77777777" w:rsidR="002834FB" w:rsidRPr="00AA2826" w:rsidRDefault="002834FB">
      <w:pPr>
        <w:pStyle w:val="ListParagraph"/>
        <w:numPr>
          <w:ilvl w:val="0"/>
          <w:numId w:val="154"/>
        </w:numPr>
        <w:spacing w:after="0" w:line="240" w:lineRule="auto"/>
        <w:ind w:left="630" w:right="810"/>
        <w:jc w:val="both"/>
        <w:rPr>
          <w:rFonts w:ascii="Times New Roman" w:hAnsi="Times New Roman" w:cs="Times New Roman"/>
          <w:sz w:val="24"/>
          <w:szCs w:val="24"/>
        </w:rPr>
      </w:pPr>
      <w:r w:rsidRPr="00AA2826">
        <w:rPr>
          <w:rFonts w:ascii="Times New Roman" w:hAnsi="Times New Roman" w:cs="Times New Roman"/>
          <w:sz w:val="24"/>
          <w:szCs w:val="24"/>
        </w:rPr>
        <w:t>Khazratkulova, E. I. K. (2022). The Importance of Psycholinguistic Aspects in Teaching English. </w:t>
      </w:r>
      <w:r w:rsidRPr="00AA2826">
        <w:rPr>
          <w:rFonts w:ascii="Times New Roman" w:hAnsi="Times New Roman" w:cs="Times New Roman"/>
          <w:i/>
          <w:iCs/>
          <w:sz w:val="24"/>
          <w:szCs w:val="24"/>
        </w:rPr>
        <w:t>Oriental renaissance: Innovative, educational, natural and social sciences</w:t>
      </w:r>
      <w:r w:rsidRPr="00AA2826">
        <w:rPr>
          <w:rFonts w:ascii="Times New Roman" w:hAnsi="Times New Roman" w:cs="Times New Roman"/>
          <w:sz w:val="24"/>
          <w:szCs w:val="24"/>
        </w:rPr>
        <w:t>, </w:t>
      </w:r>
      <w:r w:rsidRPr="00AA2826">
        <w:rPr>
          <w:rFonts w:ascii="Times New Roman" w:hAnsi="Times New Roman" w:cs="Times New Roman"/>
          <w:i/>
          <w:iCs/>
          <w:sz w:val="24"/>
          <w:szCs w:val="24"/>
        </w:rPr>
        <w:t>2</w:t>
      </w:r>
      <w:r w:rsidRPr="00AA2826">
        <w:rPr>
          <w:rFonts w:ascii="Times New Roman" w:hAnsi="Times New Roman" w:cs="Times New Roman"/>
          <w:sz w:val="24"/>
          <w:szCs w:val="24"/>
        </w:rPr>
        <w:t>(5-2), 194-197.</w:t>
      </w:r>
    </w:p>
    <w:p w14:paraId="5C4D753D" w14:textId="77777777" w:rsidR="002834FB" w:rsidRPr="00AA2826" w:rsidRDefault="002834FB">
      <w:pPr>
        <w:pStyle w:val="ListParagraph"/>
        <w:numPr>
          <w:ilvl w:val="0"/>
          <w:numId w:val="154"/>
        </w:numPr>
        <w:spacing w:after="0" w:line="240" w:lineRule="auto"/>
        <w:ind w:left="630" w:right="810"/>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Mitchell, R., Myles, F., &amp; Marsden, E. (2004). Second language acquisition theories. </w:t>
      </w:r>
      <w:r w:rsidRPr="00AA2826">
        <w:rPr>
          <w:rFonts w:ascii="Times New Roman" w:eastAsia="Calibri" w:hAnsi="Times New Roman" w:cs="Times New Roman"/>
          <w:iCs/>
          <w:sz w:val="24"/>
          <w:szCs w:val="24"/>
          <w:shd w:val="clear" w:color="auto" w:fill="FFFFFF"/>
        </w:rPr>
        <w:t>London: Hodder Arnold</w:t>
      </w:r>
      <w:r w:rsidRPr="00AA2826">
        <w:rPr>
          <w:rFonts w:ascii="Times New Roman" w:eastAsia="Calibri" w:hAnsi="Times New Roman" w:cs="Times New Roman"/>
          <w:sz w:val="24"/>
          <w:szCs w:val="24"/>
          <w:shd w:val="clear" w:color="auto" w:fill="FFFFFF"/>
        </w:rPr>
        <w:t xml:space="preserve">. </w:t>
      </w:r>
    </w:p>
    <w:p w14:paraId="22979182" w14:textId="77777777" w:rsidR="002834FB" w:rsidRPr="00AA2826" w:rsidRDefault="002834FB">
      <w:pPr>
        <w:pStyle w:val="ListParagraph"/>
        <w:numPr>
          <w:ilvl w:val="0"/>
          <w:numId w:val="154"/>
        </w:numPr>
        <w:spacing w:after="0" w:line="240" w:lineRule="auto"/>
        <w:ind w:left="630" w:right="810"/>
        <w:jc w:val="both"/>
        <w:rPr>
          <w:rFonts w:ascii="Times New Roman" w:hAnsi="Times New Roman" w:cs="Times New Roman"/>
          <w:sz w:val="24"/>
          <w:szCs w:val="24"/>
        </w:rPr>
      </w:pPr>
      <w:r w:rsidRPr="00AA2826">
        <w:rPr>
          <w:rFonts w:ascii="Times New Roman" w:hAnsi="Times New Roman" w:cs="Times New Roman"/>
          <w:sz w:val="24"/>
          <w:szCs w:val="24"/>
        </w:rPr>
        <w:t>Oktoviandry, R., Arianto, M. A., &amp; Arni, R. (2023). Developing Virtual Reality-Based Learning Media in Introduction to Psycholinguistics Class. </w:t>
      </w:r>
      <w:r w:rsidRPr="00AA2826">
        <w:rPr>
          <w:rFonts w:ascii="Times New Roman" w:hAnsi="Times New Roman" w:cs="Times New Roman"/>
          <w:i/>
          <w:iCs/>
          <w:sz w:val="24"/>
          <w:szCs w:val="24"/>
        </w:rPr>
        <w:t>Journal of English Language Teaching</w:t>
      </w:r>
      <w:r w:rsidRPr="00AA2826">
        <w:rPr>
          <w:rFonts w:ascii="Times New Roman" w:hAnsi="Times New Roman" w:cs="Times New Roman"/>
          <w:sz w:val="24"/>
          <w:szCs w:val="24"/>
        </w:rPr>
        <w:t>, </w:t>
      </w:r>
      <w:r w:rsidRPr="00AA2826">
        <w:rPr>
          <w:rFonts w:ascii="Times New Roman" w:hAnsi="Times New Roman" w:cs="Times New Roman"/>
          <w:i/>
          <w:iCs/>
          <w:sz w:val="24"/>
          <w:szCs w:val="24"/>
        </w:rPr>
        <w:t>12</w:t>
      </w:r>
      <w:r w:rsidRPr="00AA2826">
        <w:rPr>
          <w:rFonts w:ascii="Times New Roman" w:hAnsi="Times New Roman" w:cs="Times New Roman"/>
          <w:sz w:val="24"/>
          <w:szCs w:val="24"/>
        </w:rPr>
        <w:t>(2), 361-371.</w:t>
      </w:r>
    </w:p>
    <w:p w14:paraId="2BB5F4BB" w14:textId="77777777" w:rsidR="002834FB" w:rsidRPr="00AA2826" w:rsidRDefault="002834FB">
      <w:pPr>
        <w:pStyle w:val="ListParagraph"/>
        <w:numPr>
          <w:ilvl w:val="0"/>
          <w:numId w:val="154"/>
        </w:numPr>
        <w:spacing w:after="0" w:line="240" w:lineRule="auto"/>
        <w:ind w:left="630" w:right="810"/>
        <w:jc w:val="both"/>
        <w:rPr>
          <w:rFonts w:ascii="Times New Roman" w:hAnsi="Times New Roman" w:cs="Times New Roman"/>
          <w:sz w:val="24"/>
          <w:szCs w:val="24"/>
        </w:rPr>
      </w:pPr>
      <w:r w:rsidRPr="00AA2826">
        <w:rPr>
          <w:rFonts w:ascii="Times New Roman" w:hAnsi="Times New Roman" w:cs="Times New Roman"/>
          <w:sz w:val="24"/>
          <w:szCs w:val="24"/>
        </w:rPr>
        <w:t>Steinberg, D. D., &amp; Sciarini, N. V. (2013). </w:t>
      </w:r>
      <w:r w:rsidRPr="00AA2826">
        <w:rPr>
          <w:rFonts w:ascii="Times New Roman" w:hAnsi="Times New Roman" w:cs="Times New Roman"/>
          <w:i/>
          <w:iCs/>
          <w:sz w:val="24"/>
          <w:szCs w:val="24"/>
        </w:rPr>
        <w:t>An introduction to psycholinguistics</w:t>
      </w:r>
      <w:r w:rsidRPr="00AA2826">
        <w:rPr>
          <w:rFonts w:ascii="Times New Roman" w:hAnsi="Times New Roman" w:cs="Times New Roman"/>
          <w:sz w:val="24"/>
          <w:szCs w:val="24"/>
        </w:rPr>
        <w:t>. Routledge.</w:t>
      </w:r>
    </w:p>
    <w:p w14:paraId="39FC18AF" w14:textId="1D0E483C" w:rsidR="002834FB" w:rsidRPr="00AA2826" w:rsidRDefault="002834FB">
      <w:pPr>
        <w:pStyle w:val="ListParagraph"/>
        <w:numPr>
          <w:ilvl w:val="0"/>
          <w:numId w:val="154"/>
        </w:numPr>
        <w:spacing w:after="0" w:line="240" w:lineRule="auto"/>
        <w:ind w:left="630" w:right="810"/>
        <w:jc w:val="both"/>
        <w:rPr>
          <w:rFonts w:ascii="Times New Roman" w:eastAsia="Calibri" w:hAnsi="Times New Roman" w:cs="Times New Roman"/>
          <w:sz w:val="24"/>
          <w:szCs w:val="24"/>
          <w:shd w:val="clear" w:color="auto" w:fill="FFFFFF"/>
        </w:rPr>
      </w:pPr>
      <w:r w:rsidRPr="00AA2826">
        <w:rPr>
          <w:rFonts w:ascii="Times New Roman" w:eastAsia="Calibri" w:hAnsi="Times New Roman" w:cs="Times New Roman"/>
          <w:sz w:val="24"/>
          <w:szCs w:val="24"/>
          <w:shd w:val="clear" w:color="auto" w:fill="FFFFFF"/>
        </w:rPr>
        <w:t>Tatlılıoglu, K., &amp; Senchylo-Tatlılıoglu, N. (2020). A Theoretical Perspective on Psycholinguistics. </w:t>
      </w:r>
      <w:r w:rsidRPr="00AA2826">
        <w:rPr>
          <w:rFonts w:ascii="Times New Roman" w:eastAsia="Calibri" w:hAnsi="Times New Roman" w:cs="Times New Roman"/>
          <w:i/>
          <w:iCs/>
          <w:sz w:val="24"/>
          <w:szCs w:val="24"/>
          <w:shd w:val="clear" w:color="auto" w:fill="FFFFFF"/>
        </w:rPr>
        <w:t>Psycholinguistics in a Modern World</w:t>
      </w:r>
      <w:r w:rsidRPr="00AA2826">
        <w:rPr>
          <w:rFonts w:ascii="Times New Roman" w:eastAsia="Calibri" w:hAnsi="Times New Roman" w:cs="Times New Roman"/>
          <w:sz w:val="24"/>
          <w:szCs w:val="24"/>
          <w:shd w:val="clear" w:color="auto" w:fill="FFFFFF"/>
        </w:rPr>
        <w:t>, </w:t>
      </w:r>
      <w:r w:rsidRPr="00AA2826">
        <w:rPr>
          <w:rFonts w:ascii="Times New Roman" w:eastAsia="Calibri" w:hAnsi="Times New Roman" w:cs="Times New Roman"/>
          <w:i/>
          <w:iCs/>
          <w:sz w:val="24"/>
          <w:szCs w:val="24"/>
          <w:shd w:val="clear" w:color="auto" w:fill="FFFFFF"/>
        </w:rPr>
        <w:t>15</w:t>
      </w:r>
      <w:r w:rsidRPr="00AA2826">
        <w:rPr>
          <w:rFonts w:ascii="Times New Roman" w:eastAsia="Calibri" w:hAnsi="Times New Roman" w:cs="Times New Roman"/>
          <w:sz w:val="24"/>
          <w:szCs w:val="24"/>
          <w:shd w:val="clear" w:color="auto" w:fill="FFFFFF"/>
        </w:rPr>
        <w:t>, 241-245.</w:t>
      </w:r>
    </w:p>
    <w:p w14:paraId="7CF1FA12" w14:textId="77777777" w:rsidR="007C5D02" w:rsidRPr="00AA2826" w:rsidRDefault="007C5D02" w:rsidP="007C5D02">
      <w:pPr>
        <w:spacing w:after="0" w:line="240" w:lineRule="auto"/>
        <w:ind w:right="810"/>
        <w:jc w:val="both"/>
        <w:rPr>
          <w:rFonts w:ascii="Times New Roman" w:hAnsi="Times New Roman" w:cs="Times New Roman"/>
          <w:bCs/>
          <w:sz w:val="24"/>
          <w:szCs w:val="24"/>
        </w:rPr>
      </w:pPr>
    </w:p>
    <w:p w14:paraId="2A228C85" w14:textId="0DD0E037" w:rsidR="007C5D02" w:rsidRPr="00AA2826" w:rsidRDefault="007C5D02" w:rsidP="007C5D02">
      <w:pPr>
        <w:spacing w:line="276" w:lineRule="auto"/>
        <w:ind w:right="810"/>
        <w:jc w:val="both"/>
        <w:rPr>
          <w:rFonts w:ascii="Times New Roman" w:hAnsi="Times New Roman" w:cs="Times New Roman"/>
          <w:b/>
          <w:bCs/>
          <w:sz w:val="28"/>
          <w:szCs w:val="28"/>
        </w:rPr>
      </w:pPr>
      <w:r w:rsidRPr="00AA2826">
        <w:rPr>
          <w:rFonts w:ascii="Times New Roman" w:hAnsi="Times New Roman" w:cs="Times New Roman"/>
          <w:b/>
          <w:bCs/>
          <w:sz w:val="28"/>
          <w:szCs w:val="28"/>
        </w:rPr>
        <w:t>16.6</w:t>
      </w:r>
      <w:r w:rsidR="00D20B79" w:rsidRPr="00AA2826">
        <w:rPr>
          <w:rFonts w:ascii="Times New Roman" w:hAnsi="Times New Roman" w:cs="Times New Roman"/>
          <w:b/>
          <w:bCs/>
          <w:sz w:val="28"/>
          <w:szCs w:val="28"/>
        </w:rPr>
        <w:t xml:space="preserve"> </w:t>
      </w:r>
      <w:r w:rsidRPr="00AA2826">
        <w:rPr>
          <w:rFonts w:ascii="Times New Roman" w:hAnsi="Times New Roman" w:cs="Times New Roman"/>
          <w:b/>
          <w:bCs/>
          <w:sz w:val="28"/>
          <w:szCs w:val="28"/>
        </w:rPr>
        <w:t xml:space="preserve">Course Outlines for Inter disciplinary courses (Fine </w:t>
      </w:r>
      <w:r w:rsidR="003A1DF8" w:rsidRPr="00AA2826">
        <w:rPr>
          <w:rFonts w:ascii="Times New Roman" w:hAnsi="Times New Roman" w:cs="Times New Roman"/>
          <w:b/>
          <w:bCs/>
          <w:sz w:val="28"/>
          <w:szCs w:val="28"/>
        </w:rPr>
        <w:t>Arts)</w:t>
      </w:r>
    </w:p>
    <w:p w14:paraId="10AE98E0" w14:textId="52B2E494" w:rsidR="007C5D02" w:rsidRPr="00AA2826" w:rsidRDefault="007C5D02" w:rsidP="007C5D02">
      <w:pPr>
        <w:spacing w:after="0" w:line="240" w:lineRule="auto"/>
        <w:ind w:left="720"/>
        <w:jc w:val="both"/>
        <w:rPr>
          <w:rFonts w:asciiTheme="majorBidi" w:eastAsia="Times New Roman" w:hAnsiTheme="majorBidi" w:cstheme="majorBidi"/>
          <w:b/>
          <w:sz w:val="28"/>
          <w:szCs w:val="28"/>
        </w:rPr>
      </w:pPr>
      <w:r w:rsidRPr="00AA2826">
        <w:rPr>
          <w:rFonts w:asciiTheme="majorBidi" w:eastAsia="Times New Roman" w:hAnsiTheme="majorBidi" w:cstheme="majorBidi"/>
          <w:b/>
          <w:sz w:val="28"/>
          <w:szCs w:val="28"/>
        </w:rPr>
        <w:t xml:space="preserve">16.6.1 Digital Art-I </w:t>
      </w:r>
    </w:p>
    <w:p w14:paraId="152B87DE" w14:textId="77777777" w:rsidR="007C5D02" w:rsidRPr="00AA2826" w:rsidRDefault="007C5D02" w:rsidP="007C5D02">
      <w:pPr>
        <w:spacing w:after="0" w:line="240" w:lineRule="auto"/>
        <w:ind w:left="720"/>
        <w:jc w:val="both"/>
        <w:rPr>
          <w:rFonts w:asciiTheme="majorBidi" w:eastAsia="Times New Roman" w:hAnsiTheme="majorBidi" w:cstheme="majorBidi"/>
          <w:b/>
          <w:bCs/>
          <w:sz w:val="28"/>
          <w:szCs w:val="28"/>
        </w:rPr>
      </w:pPr>
      <w:r w:rsidRPr="00AA2826">
        <w:rPr>
          <w:rFonts w:asciiTheme="majorBidi" w:eastAsia="Times New Roman" w:hAnsiTheme="majorBidi" w:cstheme="majorBidi"/>
          <w:sz w:val="28"/>
          <w:szCs w:val="28"/>
        </w:rPr>
        <w:t xml:space="preserve">BS-Fine Arts </w:t>
      </w:r>
    </w:p>
    <w:p w14:paraId="420815DB" w14:textId="77777777" w:rsidR="007C5D02" w:rsidRPr="00AA2826" w:rsidRDefault="007C5D02" w:rsidP="007C5D02">
      <w:pPr>
        <w:spacing w:after="0" w:line="240" w:lineRule="auto"/>
        <w:ind w:left="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Course Code: BFA-318</w:t>
      </w:r>
    </w:p>
    <w:p w14:paraId="4B3B53F7" w14:textId="77777777" w:rsidR="007C5D02" w:rsidRPr="00AA2826" w:rsidRDefault="007C5D02" w:rsidP="007C5D02">
      <w:pPr>
        <w:spacing w:after="0" w:line="240" w:lineRule="auto"/>
        <w:ind w:left="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Credit Hours: 03</w:t>
      </w:r>
    </w:p>
    <w:p w14:paraId="3E1109AA" w14:textId="77777777" w:rsidR="007C5D02" w:rsidRPr="00AA2826" w:rsidRDefault="007C5D02" w:rsidP="007C5D02">
      <w:pPr>
        <w:spacing w:after="0" w:line="240" w:lineRule="auto"/>
        <w:ind w:left="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Pre-requisite: Nil</w:t>
      </w:r>
    </w:p>
    <w:p w14:paraId="2EAC9DEB" w14:textId="77777777" w:rsidR="007C5D02" w:rsidRPr="00AA2826" w:rsidRDefault="007C5D02" w:rsidP="007C5D02">
      <w:pPr>
        <w:spacing w:line="240" w:lineRule="auto"/>
        <w:ind w:left="720"/>
        <w:jc w:val="both"/>
        <w:rPr>
          <w:rFonts w:asciiTheme="majorBidi" w:eastAsia="Times New Roman" w:hAnsiTheme="majorBidi" w:cstheme="majorBidi"/>
          <w:sz w:val="24"/>
          <w:szCs w:val="24"/>
          <w:u w:val="single"/>
        </w:rPr>
      </w:pPr>
      <w:r w:rsidRPr="00AA2826">
        <w:rPr>
          <w:rFonts w:asciiTheme="majorBidi" w:eastAsia="Times New Roman" w:hAnsiTheme="majorBidi" w:cstheme="majorBidi"/>
          <w:b/>
          <w:sz w:val="24"/>
          <w:szCs w:val="24"/>
          <w:u w:val="single"/>
        </w:rPr>
        <w:t>Objectives</w:t>
      </w:r>
    </w:p>
    <w:p w14:paraId="4D85D285" w14:textId="21EA2856" w:rsidR="003E2DA5" w:rsidRPr="00AA2826" w:rsidRDefault="007C5D02" w:rsidP="003E2DA5">
      <w:pPr>
        <w:spacing w:line="240" w:lineRule="auto"/>
        <w:ind w:left="720"/>
        <w:jc w:val="both"/>
        <w:rPr>
          <w:rFonts w:asciiTheme="majorBidi" w:hAnsiTheme="majorBidi" w:cstheme="majorBidi"/>
          <w:sz w:val="24"/>
          <w:szCs w:val="24"/>
        </w:rPr>
      </w:pPr>
      <w:r w:rsidRPr="00AA2826">
        <w:rPr>
          <w:rFonts w:asciiTheme="majorBidi" w:hAnsiTheme="majorBidi" w:cstheme="majorBidi"/>
          <w:sz w:val="24"/>
          <w:szCs w:val="24"/>
        </w:rPr>
        <w:t>Amongst the general objectives of this course are to introduce Adobe Photoshop, design software and provide a thorough grounding in tools and skills for students. Students will be able to produce impressive professional-standard images.</w:t>
      </w:r>
    </w:p>
    <w:p w14:paraId="54AFB03D" w14:textId="77777777" w:rsidR="007C5D02" w:rsidRPr="00AA2826" w:rsidRDefault="007C5D02" w:rsidP="007C5D02">
      <w:pPr>
        <w:spacing w:line="240" w:lineRule="auto"/>
        <w:ind w:left="72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u w:val="single"/>
        </w:rPr>
        <w:t>Learning Outcomes</w:t>
      </w:r>
    </w:p>
    <w:p w14:paraId="7308FCFB" w14:textId="77777777" w:rsidR="007C5D02" w:rsidRPr="00AA2826" w:rsidRDefault="007C5D02" w:rsidP="007C5D02">
      <w:pPr>
        <w:spacing w:line="240" w:lineRule="auto"/>
        <w:ind w:left="720"/>
        <w:jc w:val="both"/>
        <w:rPr>
          <w:rFonts w:asciiTheme="majorBidi" w:hAnsiTheme="majorBidi" w:cstheme="majorBidi"/>
          <w:sz w:val="24"/>
          <w:szCs w:val="24"/>
        </w:rPr>
      </w:pPr>
      <w:r w:rsidRPr="00AA2826">
        <w:rPr>
          <w:rFonts w:asciiTheme="majorBidi" w:hAnsiTheme="majorBidi" w:cstheme="majorBidi"/>
          <w:sz w:val="24"/>
          <w:szCs w:val="24"/>
        </w:rPr>
        <w:t>This course teaches the essential knowledge needed to create and edit images in Photoshop. It will cover all of Photoshop’s tools and features including</w:t>
      </w:r>
    </w:p>
    <w:p w14:paraId="3ADE2DCF" w14:textId="77777777" w:rsidR="007C5D02" w:rsidRPr="00AA2826" w:rsidRDefault="007C5D02">
      <w:pPr>
        <w:pStyle w:val="ListParagraph"/>
        <w:numPr>
          <w:ilvl w:val="0"/>
          <w:numId w:val="160"/>
        </w:numPr>
        <w:spacing w:after="200" w:line="240" w:lineRule="auto"/>
        <w:ind w:left="2070"/>
        <w:jc w:val="both"/>
        <w:rPr>
          <w:rFonts w:asciiTheme="majorBidi" w:hAnsiTheme="majorBidi" w:cstheme="majorBidi"/>
          <w:sz w:val="24"/>
          <w:szCs w:val="24"/>
        </w:rPr>
      </w:pPr>
      <w:r w:rsidRPr="00AA2826">
        <w:rPr>
          <w:rFonts w:asciiTheme="majorBidi" w:hAnsiTheme="majorBidi" w:cstheme="majorBidi"/>
          <w:sz w:val="24"/>
          <w:szCs w:val="24"/>
        </w:rPr>
        <w:t>Color correction.</w:t>
      </w:r>
    </w:p>
    <w:p w14:paraId="78902527" w14:textId="77777777" w:rsidR="007C5D02" w:rsidRPr="00AA2826" w:rsidRDefault="007C5D02">
      <w:pPr>
        <w:pStyle w:val="ListParagraph"/>
        <w:numPr>
          <w:ilvl w:val="0"/>
          <w:numId w:val="160"/>
        </w:numPr>
        <w:spacing w:after="200" w:line="240" w:lineRule="auto"/>
        <w:ind w:left="2070"/>
        <w:jc w:val="both"/>
        <w:rPr>
          <w:rFonts w:asciiTheme="majorBidi" w:hAnsiTheme="majorBidi" w:cstheme="majorBidi"/>
          <w:sz w:val="24"/>
          <w:szCs w:val="24"/>
        </w:rPr>
      </w:pPr>
      <w:r w:rsidRPr="00AA2826">
        <w:rPr>
          <w:rFonts w:asciiTheme="majorBidi" w:hAnsiTheme="majorBidi" w:cstheme="majorBidi"/>
          <w:sz w:val="24"/>
          <w:szCs w:val="24"/>
        </w:rPr>
        <w:t>Working with layers.</w:t>
      </w:r>
    </w:p>
    <w:p w14:paraId="4CEE49E5" w14:textId="77777777" w:rsidR="007C5D02" w:rsidRPr="00AA2826" w:rsidRDefault="007C5D02">
      <w:pPr>
        <w:pStyle w:val="ListParagraph"/>
        <w:numPr>
          <w:ilvl w:val="0"/>
          <w:numId w:val="160"/>
        </w:numPr>
        <w:spacing w:after="200" w:line="240" w:lineRule="auto"/>
        <w:ind w:left="2070"/>
        <w:jc w:val="both"/>
        <w:rPr>
          <w:rFonts w:asciiTheme="majorBidi" w:hAnsiTheme="majorBidi" w:cstheme="majorBidi"/>
          <w:sz w:val="24"/>
          <w:szCs w:val="24"/>
        </w:rPr>
      </w:pPr>
      <w:r w:rsidRPr="00AA2826">
        <w:rPr>
          <w:rFonts w:asciiTheme="majorBidi" w:hAnsiTheme="majorBidi" w:cstheme="majorBidi"/>
          <w:sz w:val="24"/>
          <w:szCs w:val="24"/>
        </w:rPr>
        <w:t>Compositing images.</w:t>
      </w:r>
    </w:p>
    <w:p w14:paraId="6C95B26D" w14:textId="77777777" w:rsidR="007C5D02" w:rsidRPr="00AA2826" w:rsidRDefault="007C5D02">
      <w:pPr>
        <w:pStyle w:val="ListParagraph"/>
        <w:numPr>
          <w:ilvl w:val="0"/>
          <w:numId w:val="160"/>
        </w:numPr>
        <w:spacing w:after="200" w:line="240" w:lineRule="auto"/>
        <w:ind w:left="2070"/>
        <w:jc w:val="both"/>
        <w:rPr>
          <w:rFonts w:asciiTheme="majorBidi" w:hAnsiTheme="majorBidi" w:cstheme="majorBidi"/>
          <w:sz w:val="24"/>
          <w:szCs w:val="24"/>
        </w:rPr>
      </w:pPr>
      <w:r w:rsidRPr="00AA2826">
        <w:rPr>
          <w:rFonts w:asciiTheme="majorBidi" w:hAnsiTheme="majorBidi" w:cstheme="majorBidi"/>
          <w:sz w:val="24"/>
          <w:szCs w:val="24"/>
        </w:rPr>
        <w:t>Preparing images for use on the electronic media.</w:t>
      </w:r>
    </w:p>
    <w:p w14:paraId="45EAF071" w14:textId="77777777" w:rsidR="007C5D02" w:rsidRPr="00AA2826" w:rsidRDefault="007C5D02" w:rsidP="007C5D02">
      <w:pPr>
        <w:spacing w:line="240" w:lineRule="auto"/>
        <w:ind w:left="72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u w:val="single"/>
        </w:rPr>
        <w:t>Course Outline</w:t>
      </w:r>
    </w:p>
    <w:p w14:paraId="6116E7CE" w14:textId="77777777" w:rsidR="007C5D02" w:rsidRPr="00AA2826" w:rsidRDefault="007C5D02" w:rsidP="007C5D02">
      <w:pPr>
        <w:spacing w:line="240" w:lineRule="auto"/>
        <w:ind w:left="720"/>
        <w:jc w:val="both"/>
        <w:rPr>
          <w:rFonts w:asciiTheme="majorBidi" w:hAnsiTheme="majorBidi" w:cstheme="majorBidi"/>
          <w:b/>
          <w:bCs/>
          <w:sz w:val="24"/>
          <w:szCs w:val="24"/>
        </w:rPr>
      </w:pPr>
      <w:r w:rsidRPr="00AA2826">
        <w:rPr>
          <w:rFonts w:asciiTheme="majorBidi" w:eastAsia="Times New Roman" w:hAnsiTheme="majorBidi" w:cstheme="majorBidi"/>
          <w:b/>
          <w:sz w:val="24"/>
          <w:szCs w:val="24"/>
        </w:rPr>
        <w:t>Unit 1.</w:t>
      </w:r>
      <w:r w:rsidRPr="00AA2826">
        <w:rPr>
          <w:rFonts w:asciiTheme="majorBidi" w:eastAsia="Times New Roman" w:hAnsiTheme="majorBidi" w:cstheme="majorBidi"/>
          <w:b/>
          <w:sz w:val="24"/>
          <w:szCs w:val="24"/>
        </w:rPr>
        <w:tab/>
      </w:r>
      <w:r w:rsidRPr="00AA2826">
        <w:rPr>
          <w:rFonts w:asciiTheme="majorBidi" w:eastAsia="Times New Roman" w:hAnsiTheme="majorBidi" w:cstheme="majorBidi"/>
          <w:b/>
          <w:bCs/>
          <w:sz w:val="24"/>
          <w:szCs w:val="24"/>
          <w:u w:val="single"/>
        </w:rPr>
        <w:t>Introduction To Adobe Photoshop</w:t>
      </w:r>
    </w:p>
    <w:p w14:paraId="46C7B1FC" w14:textId="77777777" w:rsidR="007C5D02" w:rsidRPr="00AA2826" w:rsidRDefault="007C5D02" w:rsidP="007C5D02">
      <w:pPr>
        <w:spacing w:line="240" w:lineRule="auto"/>
        <w:ind w:left="1440"/>
        <w:jc w:val="mediumKashida"/>
        <w:rPr>
          <w:rFonts w:asciiTheme="majorBidi" w:hAnsiTheme="majorBidi" w:cstheme="majorBidi"/>
          <w:sz w:val="24"/>
          <w:szCs w:val="24"/>
        </w:rPr>
      </w:pPr>
      <w:r w:rsidRPr="00AA2826">
        <w:rPr>
          <w:rFonts w:asciiTheme="majorBidi" w:hAnsiTheme="majorBidi" w:cstheme="majorBidi"/>
          <w:sz w:val="24"/>
          <w:szCs w:val="24"/>
        </w:rPr>
        <w:t>A: File types, B: The Photoshop environment, C: Tool options and presets. Exploring the Menu Bar. Introducing the Toolbox. Understanding the Options Bar. Using Palettes. Opening and Navigating Images. Overview of the Selection Tools. Using the Marquee Tools. Exploring the Lasso Tools.</w:t>
      </w:r>
    </w:p>
    <w:p w14:paraId="7603FCD1" w14:textId="77777777" w:rsidR="007C5D02" w:rsidRPr="00AA2826" w:rsidRDefault="007C5D02" w:rsidP="007C5D02">
      <w:pPr>
        <w:spacing w:line="240" w:lineRule="auto"/>
        <w:ind w:left="720"/>
        <w:jc w:val="mediumKashida"/>
        <w:rPr>
          <w:rFonts w:asciiTheme="majorBidi" w:hAnsiTheme="majorBidi" w:cstheme="majorBidi"/>
          <w:b/>
          <w:bCs/>
          <w:u w:val="single"/>
        </w:rPr>
      </w:pPr>
      <w:r w:rsidRPr="00AA2826">
        <w:rPr>
          <w:rFonts w:asciiTheme="majorBidi" w:hAnsiTheme="majorBidi" w:cstheme="majorBidi"/>
          <w:b/>
          <w:sz w:val="24"/>
          <w:szCs w:val="24"/>
        </w:rPr>
        <w:t>Unit 2.</w:t>
      </w:r>
      <w:r w:rsidRPr="00AA2826">
        <w:rPr>
          <w:rFonts w:asciiTheme="majorBidi" w:hAnsiTheme="majorBidi" w:cstheme="majorBidi"/>
          <w:b/>
          <w:sz w:val="24"/>
          <w:szCs w:val="24"/>
        </w:rPr>
        <w:tab/>
      </w:r>
      <w:r w:rsidRPr="00AA2826">
        <w:rPr>
          <w:rFonts w:asciiTheme="majorBidi" w:hAnsiTheme="majorBidi" w:cstheme="majorBidi"/>
          <w:b/>
          <w:bCs/>
          <w:u w:val="single"/>
        </w:rPr>
        <w:t>Basic Selection Techniques</w:t>
      </w:r>
    </w:p>
    <w:p w14:paraId="1206C9D3" w14:textId="77777777" w:rsidR="007C5D02" w:rsidRPr="00AA2826" w:rsidRDefault="007C5D02" w:rsidP="007C5D02">
      <w:pPr>
        <w:spacing w:line="240" w:lineRule="auto"/>
        <w:ind w:left="1440"/>
        <w:jc w:val="both"/>
        <w:rPr>
          <w:rFonts w:asciiTheme="majorBidi" w:hAnsiTheme="majorBidi" w:cstheme="majorBidi"/>
          <w:sz w:val="24"/>
          <w:szCs w:val="24"/>
        </w:rPr>
      </w:pPr>
      <w:r w:rsidRPr="00AA2826">
        <w:rPr>
          <w:rFonts w:asciiTheme="majorBidi" w:hAnsiTheme="majorBidi" w:cstheme="majorBidi"/>
          <w:sz w:val="24"/>
          <w:szCs w:val="24"/>
        </w:rPr>
        <w:t>Creating selections using the Magic Wand. Transforming a Selection- Sizing: transforming, skew, distort, perspective, warp.  Copying Pasting and Moving a Selection. Using Pen Tool.</w:t>
      </w:r>
    </w:p>
    <w:p w14:paraId="29796CB6" w14:textId="77777777" w:rsidR="007C5D02" w:rsidRPr="00AA2826" w:rsidRDefault="007C5D02" w:rsidP="007C5D02">
      <w:pPr>
        <w:spacing w:line="240" w:lineRule="auto"/>
        <w:ind w:left="720"/>
        <w:jc w:val="both"/>
        <w:rPr>
          <w:rFonts w:asciiTheme="majorBidi" w:hAnsiTheme="majorBidi" w:cstheme="majorBidi"/>
          <w:b/>
          <w:bCs/>
          <w:sz w:val="24"/>
          <w:szCs w:val="24"/>
        </w:rPr>
      </w:pPr>
      <w:r w:rsidRPr="00AA2826">
        <w:rPr>
          <w:rFonts w:asciiTheme="majorBidi" w:hAnsiTheme="majorBidi" w:cstheme="majorBidi"/>
          <w:b/>
          <w:sz w:val="24"/>
          <w:szCs w:val="24"/>
        </w:rPr>
        <w:t>Unit 3.</w:t>
      </w:r>
      <w:bookmarkStart w:id="43" w:name="_Toc1838"/>
      <w:bookmarkStart w:id="44" w:name="_Toc17744"/>
      <w:r w:rsidRPr="00AA2826">
        <w:rPr>
          <w:rFonts w:asciiTheme="majorBidi" w:hAnsiTheme="majorBidi" w:cstheme="majorBidi"/>
          <w:b/>
          <w:sz w:val="24"/>
          <w:szCs w:val="24"/>
        </w:rPr>
        <w:tab/>
      </w:r>
      <w:r w:rsidRPr="00AA2826">
        <w:rPr>
          <w:rFonts w:asciiTheme="majorBidi" w:hAnsiTheme="majorBidi" w:cstheme="majorBidi"/>
          <w:b/>
          <w:bCs/>
          <w:sz w:val="24"/>
          <w:szCs w:val="24"/>
          <w:u w:val="single"/>
        </w:rPr>
        <w:t>Working With Layers</w:t>
      </w:r>
      <w:bookmarkEnd w:id="43"/>
      <w:bookmarkEnd w:id="44"/>
      <w:r w:rsidRPr="00AA2826">
        <w:rPr>
          <w:rFonts w:asciiTheme="majorBidi" w:hAnsiTheme="majorBidi" w:cstheme="majorBidi"/>
          <w:b/>
          <w:bCs/>
          <w:sz w:val="24"/>
          <w:szCs w:val="24"/>
        </w:rPr>
        <w:t xml:space="preserve"> </w:t>
      </w:r>
    </w:p>
    <w:p w14:paraId="324C396A" w14:textId="7D858583" w:rsidR="007C5D02" w:rsidRPr="00AA2826" w:rsidRDefault="007C5D02" w:rsidP="007C5D02">
      <w:pPr>
        <w:spacing w:line="240" w:lineRule="auto"/>
        <w:ind w:left="1440"/>
        <w:jc w:val="both"/>
        <w:rPr>
          <w:rFonts w:asciiTheme="majorBidi" w:eastAsia="Times New Roman" w:hAnsiTheme="majorBidi" w:cstheme="majorBidi"/>
          <w:sz w:val="24"/>
          <w:szCs w:val="24"/>
        </w:rPr>
      </w:pPr>
      <w:r w:rsidRPr="00AA2826">
        <w:rPr>
          <w:rFonts w:asciiTheme="majorBidi" w:eastAsia="Times New Roman" w:hAnsiTheme="majorBidi" w:cstheme="majorBidi"/>
          <w:bCs/>
          <w:sz w:val="24"/>
          <w:szCs w:val="24"/>
          <w:shd w:val="clear" w:color="auto" w:fill="FFFFFF"/>
        </w:rPr>
        <w:t xml:space="preserve">Understanding Layers. </w:t>
      </w:r>
      <w:r w:rsidRPr="00AA2826">
        <w:rPr>
          <w:rFonts w:asciiTheme="majorBidi" w:eastAsia="Times New Roman" w:hAnsiTheme="majorBidi" w:cstheme="majorBidi"/>
          <w:sz w:val="24"/>
          <w:szCs w:val="24"/>
          <w:shd w:val="clear" w:color="auto" w:fill="FFFFFF"/>
        </w:rPr>
        <w:t xml:space="preserve">Working with Layers. Applying Layer Styles. Fill and Adjustment Layers. What are Masks? Using Layer Masks. Merging and Flattening Layers. </w:t>
      </w:r>
      <w:r w:rsidRPr="00AA2826">
        <w:rPr>
          <w:rFonts w:asciiTheme="majorBidi" w:eastAsia="Times New Roman" w:hAnsiTheme="majorBidi" w:cstheme="majorBidi"/>
          <w:bCs/>
          <w:sz w:val="24"/>
          <w:szCs w:val="24"/>
          <w:shd w:val="clear" w:color="auto" w:fill="FFFFFF"/>
        </w:rPr>
        <w:t>Understanding Color Modes. Color Theory.</w:t>
      </w:r>
      <w:bookmarkStart w:id="45" w:name="_Toc16252"/>
      <w:bookmarkStart w:id="46" w:name="_Toc21445"/>
      <w:r w:rsidRPr="00AA2826">
        <w:rPr>
          <w:rFonts w:asciiTheme="majorBidi" w:eastAsia="Times New Roman" w:hAnsiTheme="majorBidi" w:cstheme="majorBidi"/>
          <w:bCs/>
          <w:sz w:val="24"/>
          <w:szCs w:val="24"/>
          <w:shd w:val="clear" w:color="auto" w:fill="FFFFFF"/>
        </w:rPr>
        <w:t xml:space="preserve"> </w:t>
      </w:r>
      <w:r w:rsidRPr="00AA2826">
        <w:rPr>
          <w:rFonts w:asciiTheme="majorBidi" w:eastAsia="Times New Roman" w:hAnsiTheme="majorBidi" w:cstheme="majorBidi"/>
          <w:sz w:val="24"/>
          <w:szCs w:val="24"/>
          <w:shd w:val="clear" w:color="auto" w:fill="FFFFFF"/>
        </w:rPr>
        <w:t>Specifying Color. Understanding Color Adjustment. Using the Adjustment Tools. Replacing Color. Introduction to the Drawing Tools. Creating Paths</w:t>
      </w:r>
      <w:bookmarkEnd w:id="45"/>
      <w:bookmarkEnd w:id="46"/>
      <w:r w:rsidRPr="00AA2826">
        <w:rPr>
          <w:rFonts w:asciiTheme="majorBidi" w:eastAsia="Times New Roman" w:hAnsiTheme="majorBidi" w:cstheme="majorBidi"/>
          <w:sz w:val="24"/>
          <w:szCs w:val="24"/>
          <w:shd w:val="clear" w:color="auto" w:fill="FFFFFF"/>
        </w:rPr>
        <w:t>.</w:t>
      </w:r>
      <w:r w:rsidRPr="00AA2826">
        <w:rPr>
          <w:rFonts w:asciiTheme="majorBidi" w:hAnsiTheme="majorBidi" w:cstheme="majorBidi"/>
          <w:b/>
          <w:bCs/>
          <w:sz w:val="24"/>
          <w:szCs w:val="24"/>
        </w:rPr>
        <w:t xml:space="preserve"> </w:t>
      </w:r>
      <w:r w:rsidRPr="00AA2826">
        <w:rPr>
          <w:rFonts w:asciiTheme="majorBidi" w:eastAsia="Times New Roman" w:hAnsiTheme="majorBidi" w:cstheme="majorBidi"/>
          <w:sz w:val="24"/>
          <w:szCs w:val="24"/>
        </w:rPr>
        <w:t>Digital Manipulation.</w:t>
      </w:r>
    </w:p>
    <w:p w14:paraId="3143734C" w14:textId="77777777" w:rsidR="007C5D02" w:rsidRPr="00AA2826" w:rsidRDefault="007C5D02" w:rsidP="007C5D02">
      <w:pPr>
        <w:spacing w:line="240" w:lineRule="auto"/>
        <w:ind w:left="720"/>
        <w:jc w:val="both"/>
        <w:rPr>
          <w:rFonts w:asciiTheme="majorBidi" w:hAnsiTheme="majorBidi" w:cstheme="majorBidi"/>
          <w:b/>
          <w:bCs/>
          <w:sz w:val="24"/>
          <w:szCs w:val="24"/>
        </w:rPr>
      </w:pPr>
      <w:r w:rsidRPr="00AA2826">
        <w:rPr>
          <w:rFonts w:asciiTheme="majorBidi" w:hAnsiTheme="majorBidi" w:cstheme="majorBidi"/>
          <w:b/>
          <w:sz w:val="24"/>
          <w:szCs w:val="24"/>
        </w:rPr>
        <w:t>Unit 4.</w:t>
      </w:r>
      <w:r w:rsidRPr="00AA2826">
        <w:rPr>
          <w:rFonts w:asciiTheme="majorBidi" w:hAnsiTheme="majorBidi" w:cstheme="majorBidi"/>
          <w:b/>
          <w:sz w:val="24"/>
          <w:szCs w:val="24"/>
        </w:rPr>
        <w:tab/>
      </w:r>
      <w:r w:rsidRPr="00AA2826">
        <w:rPr>
          <w:rFonts w:asciiTheme="majorBidi" w:hAnsiTheme="majorBidi" w:cstheme="majorBidi"/>
          <w:b/>
          <w:bCs/>
          <w:u w:val="single"/>
        </w:rPr>
        <w:t>Visual And Graphics</w:t>
      </w:r>
    </w:p>
    <w:p w14:paraId="03AAF1A5" w14:textId="28AD562F" w:rsidR="007C5D02" w:rsidRPr="00AA2826" w:rsidRDefault="007C5D02" w:rsidP="007C5D02">
      <w:pPr>
        <w:pStyle w:val="NormalWeb"/>
        <w:shd w:val="clear" w:color="auto" w:fill="FFFFFF"/>
        <w:tabs>
          <w:tab w:val="left" w:pos="1530"/>
          <w:tab w:val="left" w:pos="2774"/>
        </w:tabs>
        <w:spacing w:before="0" w:beforeAutospacing="0" w:after="0" w:afterAutospacing="0"/>
        <w:ind w:left="1440"/>
        <w:rPr>
          <w:rFonts w:asciiTheme="majorBidi" w:hAnsiTheme="majorBidi" w:cstheme="majorBidi"/>
        </w:rPr>
      </w:pPr>
      <w:r w:rsidRPr="00AA2826">
        <w:rPr>
          <w:rFonts w:asciiTheme="majorBidi" w:hAnsiTheme="majorBidi" w:cstheme="majorBidi"/>
        </w:rPr>
        <w:t>Logo Sketching</w:t>
      </w:r>
    </w:p>
    <w:p w14:paraId="500501E9" w14:textId="67C62037" w:rsidR="007C5D02" w:rsidRPr="00AA2826" w:rsidRDefault="007C5D02" w:rsidP="007C5D02">
      <w:pPr>
        <w:spacing w:line="240" w:lineRule="auto"/>
        <w:ind w:left="720"/>
        <w:rPr>
          <w:rFonts w:asciiTheme="majorBidi" w:eastAsia="Times New Roman" w:hAnsiTheme="majorBidi" w:cstheme="majorBidi"/>
          <w:b/>
          <w:bCs/>
          <w:sz w:val="24"/>
          <w:szCs w:val="24"/>
          <w:u w:val="single"/>
        </w:rPr>
      </w:pPr>
      <w:r w:rsidRPr="00AA2826">
        <w:rPr>
          <w:rFonts w:asciiTheme="majorBidi" w:hAnsiTheme="majorBidi" w:cstheme="majorBidi"/>
          <w:b/>
          <w:sz w:val="24"/>
          <w:szCs w:val="24"/>
        </w:rPr>
        <w:t xml:space="preserve">Unit 5.  </w:t>
      </w:r>
      <w:r w:rsidRPr="00AA2826">
        <w:rPr>
          <w:rFonts w:asciiTheme="majorBidi" w:eastAsia="Times New Roman" w:hAnsiTheme="majorBidi" w:cstheme="majorBidi"/>
          <w:b/>
          <w:bCs/>
          <w:sz w:val="24"/>
          <w:szCs w:val="24"/>
          <w:u w:val="single"/>
        </w:rPr>
        <w:t>Typography</w:t>
      </w:r>
    </w:p>
    <w:p w14:paraId="6B271F9C" w14:textId="77777777" w:rsidR="007C5D02" w:rsidRPr="00AA2826" w:rsidRDefault="007C5D02" w:rsidP="007C5D02">
      <w:pPr>
        <w:widowControl w:val="0"/>
        <w:tabs>
          <w:tab w:val="left" w:pos="2774"/>
        </w:tabs>
        <w:spacing w:line="240" w:lineRule="auto"/>
        <w:ind w:left="1530"/>
        <w:jc w:val="both"/>
        <w:rPr>
          <w:rFonts w:asciiTheme="majorBidi" w:hAnsiTheme="majorBidi" w:cstheme="majorBidi"/>
        </w:rPr>
      </w:pPr>
      <w:r w:rsidRPr="00AA2826">
        <w:rPr>
          <w:rFonts w:asciiTheme="majorBidi" w:eastAsia="Times New Roman" w:hAnsiTheme="majorBidi" w:cstheme="majorBidi"/>
          <w:sz w:val="24"/>
          <w:szCs w:val="24"/>
          <w:shd w:val="clear" w:color="auto" w:fill="FFFFFF"/>
        </w:rPr>
        <w:t>Type Formatting – Character and Paragraph. Exploring Type Effects. Introduction to the Painting Tools. Using the Painting Tools – brushes, creating brushes.</w:t>
      </w:r>
    </w:p>
    <w:p w14:paraId="56F486F3" w14:textId="77777777" w:rsidR="007C5D02" w:rsidRPr="00AA2826" w:rsidRDefault="007C5D02" w:rsidP="007C5D02">
      <w:pPr>
        <w:widowControl w:val="0"/>
        <w:spacing w:before="6" w:line="240" w:lineRule="auto"/>
        <w:ind w:left="720"/>
        <w:rPr>
          <w:rFonts w:asciiTheme="majorBidi" w:eastAsia="Times New Roman" w:hAnsiTheme="majorBidi" w:cstheme="majorBidi"/>
          <w:b/>
          <w:bCs/>
          <w:sz w:val="24"/>
          <w:szCs w:val="24"/>
          <w:u w:val="single"/>
        </w:rPr>
      </w:pPr>
      <w:r w:rsidRPr="00AA2826">
        <w:rPr>
          <w:rFonts w:asciiTheme="majorBidi" w:hAnsiTheme="majorBidi" w:cstheme="majorBidi"/>
          <w:b/>
          <w:bCs/>
          <w:sz w:val="24"/>
          <w:szCs w:val="24"/>
          <w:u w:val="single"/>
        </w:rPr>
        <w:t>Recommended Books/Reference Material</w:t>
      </w:r>
    </w:p>
    <w:p w14:paraId="7DEA0C0A" w14:textId="77777777" w:rsidR="007C5D02" w:rsidRPr="00AA2826" w:rsidRDefault="007C5D02">
      <w:pPr>
        <w:pStyle w:val="ListParagraph"/>
        <w:widowControl w:val="0"/>
        <w:numPr>
          <w:ilvl w:val="0"/>
          <w:numId w:val="161"/>
        </w:numPr>
        <w:spacing w:before="6" w:after="0" w:line="240" w:lineRule="auto"/>
        <w:ind w:left="1530"/>
        <w:jc w:val="both"/>
        <w:rPr>
          <w:rFonts w:asciiTheme="majorBidi" w:eastAsia="Times New Roman" w:hAnsiTheme="majorBidi" w:cstheme="majorBidi"/>
          <w:sz w:val="24"/>
          <w:szCs w:val="24"/>
        </w:rPr>
      </w:pPr>
      <w:r w:rsidRPr="00AA2826">
        <w:rPr>
          <w:rFonts w:asciiTheme="majorBidi" w:hAnsiTheme="majorBidi" w:cstheme="majorBidi"/>
          <w:sz w:val="24"/>
          <w:szCs w:val="24"/>
          <w:shd w:val="clear" w:color="auto" w:fill="FFFFFF"/>
        </w:rPr>
        <w:t>Cetinic, E., &amp; She, J. (2022). Understanding and creating art with AI: Review and outlook. </w:t>
      </w:r>
      <w:r w:rsidRPr="00AA2826">
        <w:rPr>
          <w:rFonts w:asciiTheme="majorBidi" w:hAnsiTheme="majorBidi" w:cstheme="majorBidi"/>
          <w:i/>
          <w:iCs/>
          <w:sz w:val="24"/>
          <w:szCs w:val="24"/>
          <w:shd w:val="clear" w:color="auto" w:fill="FFFFFF"/>
        </w:rPr>
        <w:t>ACM Transactions on Multimedia Computing, Communications, and Applications (TOMM)</w:t>
      </w:r>
      <w:r w:rsidRPr="00AA2826">
        <w:rPr>
          <w:rFonts w:asciiTheme="majorBidi" w:hAnsiTheme="majorBidi" w:cstheme="majorBidi"/>
          <w:sz w:val="24"/>
          <w:szCs w:val="24"/>
          <w:shd w:val="clear" w:color="auto" w:fill="FFFFFF"/>
        </w:rPr>
        <w:t>, </w:t>
      </w:r>
      <w:r w:rsidRPr="00AA2826">
        <w:rPr>
          <w:rFonts w:asciiTheme="majorBidi" w:hAnsiTheme="majorBidi" w:cstheme="majorBidi"/>
          <w:i/>
          <w:iCs/>
          <w:sz w:val="24"/>
          <w:szCs w:val="24"/>
          <w:shd w:val="clear" w:color="auto" w:fill="FFFFFF"/>
        </w:rPr>
        <w:t>18</w:t>
      </w:r>
      <w:r w:rsidRPr="00AA2826">
        <w:rPr>
          <w:rFonts w:asciiTheme="majorBidi" w:hAnsiTheme="majorBidi" w:cstheme="majorBidi"/>
          <w:sz w:val="24"/>
          <w:szCs w:val="24"/>
          <w:shd w:val="clear" w:color="auto" w:fill="FFFFFF"/>
        </w:rPr>
        <w:t>(2), 1-22.</w:t>
      </w:r>
    </w:p>
    <w:p w14:paraId="16DCCDD4" w14:textId="2B5E017D" w:rsidR="007C5D02" w:rsidRPr="00AA2826" w:rsidRDefault="007C5D02">
      <w:pPr>
        <w:pStyle w:val="ListParagraph"/>
        <w:widowControl w:val="0"/>
        <w:numPr>
          <w:ilvl w:val="0"/>
          <w:numId w:val="161"/>
        </w:numPr>
        <w:spacing w:before="6" w:after="0" w:line="240" w:lineRule="auto"/>
        <w:ind w:left="1530"/>
        <w:jc w:val="both"/>
        <w:rPr>
          <w:rFonts w:asciiTheme="majorBidi" w:eastAsia="Times New Roman" w:hAnsiTheme="majorBidi" w:cstheme="majorBidi"/>
          <w:sz w:val="24"/>
          <w:szCs w:val="24"/>
        </w:rPr>
      </w:pPr>
      <w:r w:rsidRPr="00AA2826">
        <w:rPr>
          <w:rFonts w:asciiTheme="majorBidi" w:hAnsiTheme="majorBidi" w:cstheme="majorBidi"/>
          <w:sz w:val="24"/>
          <w:szCs w:val="24"/>
          <w:shd w:val="clear" w:color="auto" w:fill="FFFFFF"/>
        </w:rPr>
        <w:t>Kelby, S. (2023). </w:t>
      </w:r>
      <w:r w:rsidRPr="00AA2826">
        <w:rPr>
          <w:rFonts w:asciiTheme="majorBidi" w:hAnsiTheme="majorBidi" w:cstheme="majorBidi"/>
          <w:i/>
          <w:iCs/>
          <w:sz w:val="24"/>
          <w:szCs w:val="24"/>
          <w:shd w:val="clear" w:color="auto" w:fill="FFFFFF"/>
        </w:rPr>
        <w:t xml:space="preserve">How Do I Do That </w:t>
      </w:r>
      <w:r w:rsidR="003A1DF8" w:rsidRPr="00AA2826">
        <w:rPr>
          <w:rFonts w:asciiTheme="majorBidi" w:hAnsiTheme="majorBidi" w:cstheme="majorBidi"/>
          <w:i/>
          <w:iCs/>
          <w:sz w:val="24"/>
          <w:szCs w:val="24"/>
          <w:shd w:val="clear" w:color="auto" w:fill="FFFFFF"/>
        </w:rPr>
        <w:t>in</w:t>
      </w:r>
      <w:r w:rsidRPr="00AA2826">
        <w:rPr>
          <w:rFonts w:asciiTheme="majorBidi" w:hAnsiTheme="majorBidi" w:cstheme="majorBidi"/>
          <w:i/>
          <w:iCs/>
          <w:sz w:val="24"/>
          <w:szCs w:val="24"/>
          <w:shd w:val="clear" w:color="auto" w:fill="FFFFFF"/>
        </w:rPr>
        <w:t xml:space="preserve"> </w:t>
      </w:r>
      <w:r w:rsidR="003A1DF8" w:rsidRPr="00AA2826">
        <w:rPr>
          <w:rFonts w:asciiTheme="majorBidi" w:hAnsiTheme="majorBidi" w:cstheme="majorBidi"/>
          <w:i/>
          <w:iCs/>
          <w:sz w:val="24"/>
          <w:szCs w:val="24"/>
          <w:shd w:val="clear" w:color="auto" w:fill="FFFFFF"/>
        </w:rPr>
        <w:t>Photoshop?</w:t>
      </w:r>
      <w:r w:rsidRPr="00AA2826">
        <w:rPr>
          <w:rFonts w:asciiTheme="majorBidi" w:hAnsiTheme="majorBidi" w:cstheme="majorBidi"/>
          <w:sz w:val="24"/>
          <w:szCs w:val="24"/>
          <w:shd w:val="clear" w:color="auto" w:fill="FFFFFF"/>
        </w:rPr>
        <w:t xml:space="preserve"> Rocky Nook, </w:t>
      </w:r>
      <w:r w:rsidR="003A1DF8" w:rsidRPr="00AA2826">
        <w:rPr>
          <w:rFonts w:asciiTheme="majorBidi" w:hAnsiTheme="majorBidi" w:cstheme="majorBidi"/>
          <w:sz w:val="24"/>
          <w:szCs w:val="24"/>
          <w:shd w:val="clear" w:color="auto" w:fill="FFFFFF"/>
        </w:rPr>
        <w:t>Inc.</w:t>
      </w:r>
    </w:p>
    <w:p w14:paraId="2FD0EA99" w14:textId="77777777" w:rsidR="007C5D02" w:rsidRPr="00AA2826" w:rsidRDefault="007C5D02">
      <w:pPr>
        <w:pStyle w:val="ListParagraph"/>
        <w:widowControl w:val="0"/>
        <w:numPr>
          <w:ilvl w:val="0"/>
          <w:numId w:val="161"/>
        </w:numPr>
        <w:spacing w:before="6" w:after="0" w:line="240" w:lineRule="auto"/>
        <w:ind w:left="153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 xml:space="preserve">Pattinson. (2018). </w:t>
      </w:r>
      <w:r w:rsidRPr="00AA2826">
        <w:rPr>
          <w:rFonts w:asciiTheme="majorBidi" w:eastAsia="Times New Roman" w:hAnsiTheme="majorBidi" w:cstheme="majorBidi"/>
          <w:i/>
          <w:sz w:val="24"/>
          <w:szCs w:val="24"/>
        </w:rPr>
        <w:t xml:space="preserve">A Beginners Guide for Adobe Photoshop, Adobe Illustrator, Adobe In-Design Basics. </w:t>
      </w:r>
      <w:r w:rsidRPr="00AA2826">
        <w:rPr>
          <w:rFonts w:asciiTheme="majorBidi" w:eastAsia="Times New Roman" w:hAnsiTheme="majorBidi" w:cstheme="majorBidi"/>
          <w:sz w:val="24"/>
          <w:szCs w:val="24"/>
        </w:rPr>
        <w:t>Amazon Digital Services.</w:t>
      </w:r>
    </w:p>
    <w:p w14:paraId="7CC4CC57" w14:textId="77777777" w:rsidR="007C5D02" w:rsidRPr="00AA2826" w:rsidRDefault="007C5D02">
      <w:pPr>
        <w:pStyle w:val="ListParagraph"/>
        <w:widowControl w:val="0"/>
        <w:numPr>
          <w:ilvl w:val="0"/>
          <w:numId w:val="161"/>
        </w:numPr>
        <w:spacing w:before="6" w:after="0" w:line="240" w:lineRule="auto"/>
        <w:ind w:left="1530"/>
        <w:jc w:val="both"/>
        <w:rPr>
          <w:rFonts w:asciiTheme="majorBidi" w:eastAsia="Times New Roman" w:hAnsiTheme="majorBidi" w:cstheme="majorBidi"/>
          <w:sz w:val="24"/>
          <w:szCs w:val="24"/>
        </w:rPr>
      </w:pPr>
      <w:r w:rsidRPr="00AA2826">
        <w:rPr>
          <w:rFonts w:asciiTheme="majorBidi" w:hAnsiTheme="majorBidi" w:cstheme="majorBidi"/>
          <w:sz w:val="24"/>
          <w:szCs w:val="24"/>
          <w:shd w:val="clear" w:color="auto" w:fill="FFFFFF"/>
        </w:rPr>
        <w:t>Paul, C. (2023). </w:t>
      </w:r>
      <w:r w:rsidRPr="00AA2826">
        <w:rPr>
          <w:rFonts w:asciiTheme="majorBidi" w:hAnsiTheme="majorBidi" w:cstheme="majorBidi"/>
          <w:i/>
          <w:iCs/>
          <w:sz w:val="24"/>
          <w:szCs w:val="24"/>
          <w:shd w:val="clear" w:color="auto" w:fill="FFFFFF"/>
        </w:rPr>
        <w:t>Digital art</w:t>
      </w:r>
      <w:r w:rsidRPr="00AA2826">
        <w:rPr>
          <w:rFonts w:asciiTheme="majorBidi" w:hAnsiTheme="majorBidi" w:cstheme="majorBidi"/>
          <w:sz w:val="24"/>
          <w:szCs w:val="24"/>
          <w:shd w:val="clear" w:color="auto" w:fill="FFFFFF"/>
        </w:rPr>
        <w:t>. Thames &amp; Hudson.</w:t>
      </w:r>
    </w:p>
    <w:p w14:paraId="24E020DD" w14:textId="77777777" w:rsidR="007C5D02" w:rsidRPr="00AA2826" w:rsidRDefault="007C5D02" w:rsidP="007C5D02">
      <w:pPr>
        <w:spacing w:after="200" w:line="240" w:lineRule="auto"/>
        <w:ind w:left="1530"/>
        <w:jc w:val="both"/>
        <w:rPr>
          <w:rFonts w:asciiTheme="majorBidi" w:hAnsiTheme="majorBidi" w:cstheme="majorBidi"/>
          <w:sz w:val="24"/>
          <w:szCs w:val="24"/>
        </w:rPr>
      </w:pPr>
    </w:p>
    <w:p w14:paraId="544AFE55" w14:textId="77777777" w:rsidR="00D20B79" w:rsidRPr="00AA2826" w:rsidRDefault="00D20B79" w:rsidP="00D20B79">
      <w:pPr>
        <w:spacing w:after="0" w:line="240" w:lineRule="auto"/>
        <w:ind w:left="360" w:firstLine="360"/>
        <w:jc w:val="both"/>
        <w:rPr>
          <w:rFonts w:asciiTheme="majorBidi" w:eastAsia="Times New Roman" w:hAnsiTheme="majorBidi" w:cstheme="majorBidi"/>
          <w:b/>
          <w:sz w:val="28"/>
          <w:szCs w:val="28"/>
        </w:rPr>
      </w:pPr>
      <w:r w:rsidRPr="00AA2826">
        <w:rPr>
          <w:rFonts w:asciiTheme="majorBidi" w:eastAsia="Times New Roman" w:hAnsiTheme="majorBidi" w:cstheme="majorBidi"/>
          <w:b/>
          <w:sz w:val="28"/>
          <w:szCs w:val="28"/>
        </w:rPr>
        <w:t xml:space="preserve">16.6.2 Digital Art-II </w:t>
      </w:r>
    </w:p>
    <w:p w14:paraId="5C0BE316" w14:textId="77777777" w:rsidR="00D20B79" w:rsidRPr="00AA2826" w:rsidRDefault="00D20B79" w:rsidP="00D20B79">
      <w:pPr>
        <w:spacing w:after="0" w:line="240" w:lineRule="auto"/>
        <w:ind w:left="360" w:firstLine="360"/>
        <w:jc w:val="both"/>
        <w:rPr>
          <w:rFonts w:asciiTheme="majorBidi" w:eastAsia="Times New Roman" w:hAnsiTheme="majorBidi" w:cstheme="majorBidi"/>
          <w:b/>
          <w:bCs/>
          <w:sz w:val="28"/>
          <w:szCs w:val="28"/>
        </w:rPr>
      </w:pPr>
      <w:r w:rsidRPr="00AA2826">
        <w:rPr>
          <w:rFonts w:asciiTheme="majorBidi" w:eastAsia="Times New Roman" w:hAnsiTheme="majorBidi" w:cstheme="majorBidi"/>
          <w:sz w:val="28"/>
          <w:szCs w:val="28"/>
        </w:rPr>
        <w:t xml:space="preserve">BS-Fine Arts </w:t>
      </w:r>
    </w:p>
    <w:p w14:paraId="4F13B0FC" w14:textId="77777777" w:rsidR="00D20B79" w:rsidRPr="00AA2826" w:rsidRDefault="00D20B79" w:rsidP="00D20B79">
      <w:pPr>
        <w:spacing w:after="0" w:line="240" w:lineRule="auto"/>
        <w:ind w:left="360" w:firstLine="36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Course Code: BFA-328</w:t>
      </w:r>
    </w:p>
    <w:p w14:paraId="4179A643" w14:textId="77777777" w:rsidR="00D20B79" w:rsidRPr="00AA2826" w:rsidRDefault="00D20B79" w:rsidP="00D20B79">
      <w:pPr>
        <w:spacing w:after="0" w:line="240" w:lineRule="auto"/>
        <w:ind w:left="360" w:firstLine="36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Credit Hours: 03</w:t>
      </w:r>
    </w:p>
    <w:p w14:paraId="72EC35B3" w14:textId="77777777" w:rsidR="00D20B79" w:rsidRPr="00AA2826" w:rsidRDefault="00D20B79" w:rsidP="00D20B79">
      <w:pPr>
        <w:spacing w:after="0" w:line="240" w:lineRule="auto"/>
        <w:ind w:left="360" w:firstLine="36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Pre-requisite: Nil</w:t>
      </w:r>
    </w:p>
    <w:p w14:paraId="6AD4FA4D" w14:textId="77777777" w:rsidR="00D20B79" w:rsidRPr="00AA2826" w:rsidRDefault="00D20B79" w:rsidP="00D20B79">
      <w:pPr>
        <w:spacing w:line="240" w:lineRule="auto"/>
        <w:ind w:left="360" w:firstLine="360"/>
        <w:jc w:val="both"/>
        <w:rPr>
          <w:rFonts w:asciiTheme="majorBidi" w:eastAsia="Times New Roman" w:hAnsiTheme="majorBidi" w:cstheme="majorBidi"/>
          <w:sz w:val="24"/>
          <w:szCs w:val="24"/>
          <w:u w:val="single"/>
        </w:rPr>
      </w:pPr>
      <w:r w:rsidRPr="00AA2826">
        <w:rPr>
          <w:rFonts w:asciiTheme="majorBidi" w:eastAsia="Times New Roman" w:hAnsiTheme="majorBidi" w:cstheme="majorBidi"/>
          <w:b/>
          <w:sz w:val="24"/>
          <w:szCs w:val="24"/>
          <w:u w:val="single"/>
        </w:rPr>
        <w:t>Objectives</w:t>
      </w:r>
    </w:p>
    <w:p w14:paraId="079359EE" w14:textId="77777777" w:rsidR="00D20B79" w:rsidRPr="00AA2826" w:rsidRDefault="00D20B79" w:rsidP="00D20B79">
      <w:pPr>
        <w:spacing w:line="240" w:lineRule="auto"/>
        <w:ind w:left="720"/>
        <w:jc w:val="both"/>
        <w:rPr>
          <w:rFonts w:asciiTheme="majorBidi" w:hAnsiTheme="majorBidi" w:cstheme="majorBidi"/>
          <w:sz w:val="24"/>
          <w:szCs w:val="24"/>
        </w:rPr>
      </w:pPr>
      <w:r w:rsidRPr="00AA2826">
        <w:rPr>
          <w:rFonts w:asciiTheme="majorBidi" w:hAnsiTheme="majorBidi" w:cstheme="majorBidi"/>
          <w:sz w:val="24"/>
          <w:szCs w:val="24"/>
        </w:rPr>
        <w:t>This course introduces the students to the skills and concepts that enable them to create documents for both print and interactivity. Using Adobe IIIustrator, the students will apply their knowledge of color, type, layout, and design to create a portfolio project. While Illustrator permits several possible workflows, this course will focus on those that most readily translate into digital art and design.</w:t>
      </w:r>
    </w:p>
    <w:p w14:paraId="48DA6C6A" w14:textId="7E7E0635" w:rsidR="00D20B79" w:rsidRPr="00AA2826" w:rsidRDefault="00D20B79" w:rsidP="00D20B79">
      <w:pPr>
        <w:spacing w:line="240" w:lineRule="auto"/>
        <w:ind w:left="360" w:firstLine="36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u w:val="single"/>
        </w:rPr>
        <w:t>Learning Outcomes</w:t>
      </w:r>
    </w:p>
    <w:p w14:paraId="4DEA9C5B" w14:textId="77777777" w:rsidR="00D20B79" w:rsidRPr="00AA2826" w:rsidRDefault="00D20B79">
      <w:pPr>
        <w:pStyle w:val="ListParagraph"/>
        <w:numPr>
          <w:ilvl w:val="0"/>
          <w:numId w:val="162"/>
        </w:numPr>
        <w:spacing w:after="0" w:line="240" w:lineRule="auto"/>
        <w:ind w:left="1350" w:right="720"/>
        <w:jc w:val="both"/>
        <w:rPr>
          <w:rFonts w:asciiTheme="majorBidi" w:hAnsiTheme="majorBidi" w:cstheme="majorBidi"/>
          <w:sz w:val="24"/>
          <w:szCs w:val="24"/>
        </w:rPr>
      </w:pPr>
      <w:r w:rsidRPr="00AA2826">
        <w:rPr>
          <w:rFonts w:asciiTheme="majorBidi" w:hAnsiTheme="majorBidi" w:cstheme="majorBidi"/>
          <w:sz w:val="24"/>
          <w:szCs w:val="24"/>
        </w:rPr>
        <w:t>The student will be able to demonstrate effective communication strategies graphically.</w:t>
      </w:r>
    </w:p>
    <w:p w14:paraId="3C7D344A" w14:textId="77777777" w:rsidR="00D20B79" w:rsidRPr="00AA2826" w:rsidRDefault="00D20B79">
      <w:pPr>
        <w:pStyle w:val="ListParagraph"/>
        <w:numPr>
          <w:ilvl w:val="0"/>
          <w:numId w:val="162"/>
        </w:numPr>
        <w:spacing w:after="0" w:line="240" w:lineRule="auto"/>
        <w:ind w:left="1350" w:right="720"/>
        <w:jc w:val="both"/>
        <w:rPr>
          <w:rFonts w:asciiTheme="majorBidi" w:hAnsiTheme="majorBidi" w:cstheme="majorBidi"/>
          <w:sz w:val="24"/>
          <w:szCs w:val="24"/>
        </w:rPr>
      </w:pPr>
      <w:r w:rsidRPr="00AA2826">
        <w:rPr>
          <w:rFonts w:asciiTheme="majorBidi" w:hAnsiTheme="majorBidi" w:cstheme="majorBidi"/>
          <w:sz w:val="24"/>
          <w:szCs w:val="24"/>
        </w:rPr>
        <w:t>The students will be able to show they work effectively in a team.</w:t>
      </w:r>
    </w:p>
    <w:p w14:paraId="2A4BBD92" w14:textId="77777777" w:rsidR="00D20B79" w:rsidRPr="00AA2826" w:rsidRDefault="00D20B79">
      <w:pPr>
        <w:pStyle w:val="ListParagraph"/>
        <w:numPr>
          <w:ilvl w:val="0"/>
          <w:numId w:val="162"/>
        </w:numPr>
        <w:spacing w:after="0" w:line="240" w:lineRule="auto"/>
        <w:ind w:left="1350" w:right="720"/>
        <w:jc w:val="both"/>
        <w:rPr>
          <w:rFonts w:asciiTheme="majorBidi" w:hAnsiTheme="majorBidi" w:cstheme="majorBidi"/>
          <w:sz w:val="24"/>
          <w:szCs w:val="24"/>
        </w:rPr>
      </w:pPr>
      <w:r w:rsidRPr="00AA2826">
        <w:rPr>
          <w:rFonts w:asciiTheme="majorBidi" w:hAnsiTheme="majorBidi" w:cstheme="majorBidi"/>
          <w:sz w:val="24"/>
          <w:szCs w:val="24"/>
        </w:rPr>
        <w:t>The students will demonstrate knowledge of the principles, tools and processes related to visual and interactive media.</w:t>
      </w:r>
    </w:p>
    <w:p w14:paraId="5C39EB83" w14:textId="543E2294" w:rsidR="00D20B79" w:rsidRPr="00AA2826" w:rsidRDefault="00D20B79">
      <w:pPr>
        <w:pStyle w:val="ListParagraph"/>
        <w:numPr>
          <w:ilvl w:val="0"/>
          <w:numId w:val="162"/>
        </w:numPr>
        <w:spacing w:after="0" w:line="240" w:lineRule="auto"/>
        <w:ind w:left="1350" w:right="720"/>
        <w:jc w:val="both"/>
        <w:rPr>
          <w:rFonts w:asciiTheme="majorBidi" w:hAnsiTheme="majorBidi" w:cstheme="majorBidi"/>
        </w:rPr>
      </w:pPr>
      <w:r w:rsidRPr="00AA2826">
        <w:rPr>
          <w:rFonts w:asciiTheme="majorBidi" w:hAnsiTheme="majorBidi" w:cstheme="majorBidi"/>
          <w:sz w:val="24"/>
          <w:szCs w:val="24"/>
        </w:rPr>
        <w:t>Digital media students will be able demonstrate they think critically to solve technical and aesthetic challenges, in their work and the work of others.</w:t>
      </w:r>
    </w:p>
    <w:p w14:paraId="4AC82CC0" w14:textId="77777777" w:rsidR="00D20B79" w:rsidRPr="00AA2826" w:rsidRDefault="00D20B79" w:rsidP="00D20B79">
      <w:pPr>
        <w:pStyle w:val="ListParagraph"/>
        <w:spacing w:after="0" w:line="240" w:lineRule="auto"/>
        <w:ind w:left="1350" w:right="720"/>
        <w:jc w:val="both"/>
        <w:rPr>
          <w:rFonts w:asciiTheme="majorBidi" w:hAnsiTheme="majorBidi" w:cstheme="majorBidi"/>
        </w:rPr>
      </w:pPr>
    </w:p>
    <w:p w14:paraId="3F7456EA" w14:textId="77777777" w:rsidR="00D20B79" w:rsidRPr="00AA2826" w:rsidRDefault="00D20B79" w:rsidP="00D20B79">
      <w:pPr>
        <w:spacing w:line="240" w:lineRule="auto"/>
        <w:ind w:left="36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u w:val="single"/>
        </w:rPr>
        <w:t>Course Outline</w:t>
      </w:r>
    </w:p>
    <w:p w14:paraId="6D371C8E" w14:textId="77777777" w:rsidR="00D20B79" w:rsidRPr="00AA2826" w:rsidRDefault="00D20B79" w:rsidP="00D20B79">
      <w:pPr>
        <w:spacing w:line="240" w:lineRule="auto"/>
        <w:ind w:left="360"/>
        <w:jc w:val="both"/>
        <w:rPr>
          <w:rFonts w:asciiTheme="majorBidi" w:hAnsiTheme="majorBidi" w:cstheme="majorBidi"/>
          <w:sz w:val="24"/>
          <w:szCs w:val="24"/>
          <w:u w:val="single"/>
        </w:rPr>
      </w:pPr>
      <w:r w:rsidRPr="00AA2826">
        <w:rPr>
          <w:rFonts w:asciiTheme="majorBidi" w:eastAsia="Times New Roman" w:hAnsiTheme="majorBidi" w:cstheme="majorBidi"/>
          <w:b/>
          <w:sz w:val="24"/>
          <w:szCs w:val="24"/>
        </w:rPr>
        <w:t>Unit 1.</w:t>
      </w:r>
      <w:r w:rsidRPr="00AA2826">
        <w:rPr>
          <w:rFonts w:asciiTheme="majorBidi" w:eastAsia="Times New Roman" w:hAnsiTheme="majorBidi" w:cstheme="majorBidi"/>
          <w:b/>
          <w:sz w:val="24"/>
          <w:szCs w:val="24"/>
        </w:rPr>
        <w:tab/>
      </w:r>
      <w:r w:rsidRPr="00AA2826">
        <w:rPr>
          <w:rFonts w:asciiTheme="majorBidi" w:eastAsia="Times New Roman" w:hAnsiTheme="majorBidi" w:cstheme="majorBidi"/>
          <w:b/>
          <w:bCs/>
          <w:sz w:val="24"/>
          <w:szCs w:val="24"/>
          <w:u w:val="single"/>
        </w:rPr>
        <w:t>Introduction To Adobe Illustrator</w:t>
      </w:r>
      <w:r w:rsidRPr="00AA2826">
        <w:rPr>
          <w:rFonts w:asciiTheme="majorBidi" w:hAnsiTheme="majorBidi" w:cstheme="majorBidi"/>
          <w:sz w:val="24"/>
          <w:szCs w:val="24"/>
          <w:u w:val="single"/>
        </w:rPr>
        <w:t xml:space="preserve"> </w:t>
      </w:r>
    </w:p>
    <w:p w14:paraId="764F73B6" w14:textId="77777777" w:rsidR="00D20B79" w:rsidRPr="00AA2826" w:rsidRDefault="00D20B79" w:rsidP="00D20B79">
      <w:pPr>
        <w:spacing w:line="240" w:lineRule="auto"/>
        <w:ind w:left="1080" w:firstLine="36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Understanding Vector Art. Customizing File Size. Exploring tools.</w:t>
      </w:r>
    </w:p>
    <w:p w14:paraId="6116FE55" w14:textId="77777777" w:rsidR="00D20B79" w:rsidRPr="00AA2826" w:rsidRDefault="00D20B79" w:rsidP="00D20B79">
      <w:pPr>
        <w:spacing w:line="240" w:lineRule="auto"/>
        <w:ind w:left="360"/>
        <w:jc w:val="both"/>
        <w:rPr>
          <w:rFonts w:asciiTheme="majorBidi" w:hAnsiTheme="majorBidi" w:cstheme="majorBidi"/>
          <w:b/>
          <w:bCs/>
          <w:sz w:val="24"/>
          <w:szCs w:val="24"/>
          <w:u w:val="single"/>
        </w:rPr>
      </w:pPr>
      <w:r w:rsidRPr="00AA2826">
        <w:rPr>
          <w:rFonts w:asciiTheme="majorBidi" w:hAnsiTheme="majorBidi" w:cstheme="majorBidi"/>
          <w:b/>
          <w:sz w:val="24"/>
          <w:szCs w:val="24"/>
        </w:rPr>
        <w:t>Unit 2.</w:t>
      </w:r>
      <w:r w:rsidRPr="00AA2826">
        <w:rPr>
          <w:rFonts w:asciiTheme="majorBidi" w:hAnsiTheme="majorBidi" w:cstheme="majorBidi"/>
          <w:b/>
          <w:sz w:val="24"/>
          <w:szCs w:val="24"/>
        </w:rPr>
        <w:tab/>
      </w:r>
      <w:r w:rsidRPr="00AA2826">
        <w:rPr>
          <w:rFonts w:asciiTheme="majorBidi" w:hAnsiTheme="majorBidi" w:cstheme="majorBidi"/>
          <w:b/>
          <w:bCs/>
          <w:sz w:val="24"/>
          <w:szCs w:val="24"/>
          <w:u w:val="single"/>
        </w:rPr>
        <w:t>Digital Media</w:t>
      </w:r>
    </w:p>
    <w:p w14:paraId="4A27EE67" w14:textId="77777777" w:rsidR="00D20B79" w:rsidRPr="00AA2826" w:rsidRDefault="00D20B79" w:rsidP="00D20B79">
      <w:pPr>
        <w:spacing w:line="240" w:lineRule="auto"/>
        <w:ind w:left="720" w:firstLine="720"/>
        <w:jc w:val="both"/>
        <w:rPr>
          <w:rFonts w:asciiTheme="majorBidi" w:hAnsiTheme="majorBidi" w:cstheme="majorBidi"/>
          <w:sz w:val="24"/>
          <w:szCs w:val="24"/>
        </w:rPr>
      </w:pPr>
      <w:r w:rsidRPr="00AA2826">
        <w:rPr>
          <w:rFonts w:asciiTheme="majorBidi" w:hAnsiTheme="majorBidi" w:cstheme="majorBidi"/>
          <w:sz w:val="24"/>
          <w:szCs w:val="24"/>
        </w:rPr>
        <w:t>Exploring tools. Composing functional design using vector graphics.</w:t>
      </w:r>
    </w:p>
    <w:p w14:paraId="78F1B1FE" w14:textId="00A68C06" w:rsidR="00D20B79" w:rsidRPr="00AA2826" w:rsidRDefault="00D20B79" w:rsidP="00D20B79">
      <w:pPr>
        <w:pStyle w:val="NormalWeb"/>
        <w:shd w:val="clear" w:color="auto" w:fill="FFFFFF"/>
        <w:tabs>
          <w:tab w:val="left" w:pos="180"/>
        </w:tabs>
        <w:spacing w:before="0" w:beforeAutospacing="0" w:after="0" w:afterAutospacing="0"/>
        <w:ind w:left="360"/>
        <w:rPr>
          <w:rFonts w:asciiTheme="majorBidi" w:hAnsiTheme="majorBidi" w:cstheme="majorBidi"/>
          <w:b/>
          <w:bCs/>
          <w:u w:val="single"/>
        </w:rPr>
      </w:pPr>
      <w:r w:rsidRPr="00AA2826">
        <w:rPr>
          <w:rFonts w:asciiTheme="majorBidi" w:hAnsiTheme="majorBidi" w:cstheme="majorBidi"/>
          <w:b/>
        </w:rPr>
        <w:t>Unit 3.</w:t>
      </w:r>
      <w:r w:rsidRPr="00AA2826">
        <w:rPr>
          <w:rFonts w:asciiTheme="majorBidi" w:hAnsiTheme="majorBidi" w:cstheme="majorBidi"/>
          <w:b/>
        </w:rPr>
        <w:tab/>
      </w:r>
      <w:r w:rsidRPr="00AA2826">
        <w:rPr>
          <w:rFonts w:asciiTheme="majorBidi" w:hAnsiTheme="majorBidi" w:cstheme="majorBidi"/>
          <w:b/>
          <w:bCs/>
          <w:u w:val="single"/>
        </w:rPr>
        <w:t>Electronic And Print Media Designing</w:t>
      </w:r>
    </w:p>
    <w:p w14:paraId="63E77C8A" w14:textId="77777777" w:rsidR="00D20B79" w:rsidRPr="00AA2826" w:rsidRDefault="00D20B79" w:rsidP="00D20B79">
      <w:pPr>
        <w:pStyle w:val="NormalWeb"/>
        <w:shd w:val="clear" w:color="auto" w:fill="FFFFFF"/>
        <w:tabs>
          <w:tab w:val="left" w:pos="180"/>
        </w:tabs>
        <w:spacing w:before="0" w:beforeAutospacing="0" w:after="0" w:afterAutospacing="0"/>
        <w:ind w:left="360"/>
        <w:rPr>
          <w:rFonts w:asciiTheme="majorBidi" w:hAnsiTheme="majorBidi" w:cstheme="majorBidi"/>
          <w:b/>
          <w:bCs/>
        </w:rPr>
      </w:pPr>
    </w:p>
    <w:p w14:paraId="1FF2A9C6" w14:textId="77777777" w:rsidR="00D20B79" w:rsidRPr="00AA2826" w:rsidRDefault="00D20B79" w:rsidP="00D20B79">
      <w:pPr>
        <w:pStyle w:val="NormalWeb"/>
        <w:shd w:val="clear" w:color="auto" w:fill="FFFFFF"/>
        <w:tabs>
          <w:tab w:val="left" w:pos="2774"/>
        </w:tabs>
        <w:spacing w:before="0" w:beforeAutospacing="0" w:after="0" w:afterAutospacing="0"/>
        <w:ind w:left="360"/>
        <w:rPr>
          <w:rFonts w:asciiTheme="majorBidi" w:hAnsiTheme="majorBidi" w:cstheme="majorBidi"/>
        </w:rPr>
      </w:pPr>
      <w:r w:rsidRPr="00AA2826">
        <w:rPr>
          <w:rFonts w:asciiTheme="majorBidi" w:hAnsiTheme="majorBidi" w:cstheme="majorBidi"/>
        </w:rPr>
        <w:t xml:space="preserve">                  Design management. Designing a creative Advertisement</w:t>
      </w:r>
    </w:p>
    <w:p w14:paraId="6B464F89" w14:textId="0C89DD12" w:rsidR="00D20B79" w:rsidRPr="00AA2826" w:rsidRDefault="00D20B79" w:rsidP="00D20B79">
      <w:pPr>
        <w:pStyle w:val="NormalWeb"/>
        <w:shd w:val="clear" w:color="auto" w:fill="FFFFFF"/>
        <w:tabs>
          <w:tab w:val="left" w:pos="2774"/>
        </w:tabs>
        <w:spacing w:before="0" w:beforeAutospacing="0" w:after="0" w:afterAutospacing="0"/>
        <w:ind w:left="360"/>
        <w:rPr>
          <w:rFonts w:asciiTheme="majorBidi" w:hAnsiTheme="majorBidi" w:cstheme="majorBidi"/>
        </w:rPr>
      </w:pPr>
      <w:r w:rsidRPr="00AA2826">
        <w:rPr>
          <w:rFonts w:asciiTheme="majorBidi" w:hAnsiTheme="majorBidi" w:cstheme="majorBidi"/>
        </w:rPr>
        <w:t xml:space="preserve"> </w:t>
      </w:r>
    </w:p>
    <w:p w14:paraId="03663B20" w14:textId="07CADCEB" w:rsidR="00D20B79" w:rsidRPr="00AA2826" w:rsidRDefault="00D20B79" w:rsidP="00D20B79">
      <w:pPr>
        <w:pStyle w:val="NormalWeb"/>
        <w:shd w:val="clear" w:color="auto" w:fill="FFFFFF"/>
        <w:tabs>
          <w:tab w:val="left" w:pos="2774"/>
        </w:tabs>
        <w:spacing w:before="0" w:beforeAutospacing="0" w:after="0" w:afterAutospacing="0"/>
        <w:ind w:left="360"/>
        <w:rPr>
          <w:rFonts w:asciiTheme="majorBidi" w:hAnsiTheme="majorBidi" w:cstheme="majorBidi"/>
          <w:b/>
          <w:bCs/>
          <w:u w:val="single"/>
        </w:rPr>
      </w:pPr>
      <w:r w:rsidRPr="00AA2826">
        <w:rPr>
          <w:rFonts w:asciiTheme="majorBidi" w:hAnsiTheme="majorBidi" w:cstheme="majorBidi"/>
          <w:b/>
        </w:rPr>
        <w:t xml:space="preserve">Unit 4.      </w:t>
      </w:r>
      <w:r w:rsidRPr="00AA2826">
        <w:rPr>
          <w:rFonts w:asciiTheme="majorBidi" w:hAnsiTheme="majorBidi" w:cstheme="majorBidi"/>
          <w:b/>
          <w:bCs/>
          <w:u w:val="single"/>
        </w:rPr>
        <w:t>Visual And Graphics</w:t>
      </w:r>
    </w:p>
    <w:p w14:paraId="4D011A42" w14:textId="77777777" w:rsidR="00D20B79" w:rsidRPr="00AA2826" w:rsidRDefault="00D20B79" w:rsidP="00D20B79">
      <w:pPr>
        <w:pStyle w:val="NormalWeb"/>
        <w:shd w:val="clear" w:color="auto" w:fill="FFFFFF"/>
        <w:tabs>
          <w:tab w:val="left" w:pos="2774"/>
        </w:tabs>
        <w:spacing w:before="0" w:beforeAutospacing="0" w:after="0" w:afterAutospacing="0"/>
        <w:ind w:left="360"/>
        <w:rPr>
          <w:rFonts w:asciiTheme="majorBidi" w:hAnsiTheme="majorBidi" w:cstheme="majorBidi"/>
        </w:rPr>
      </w:pPr>
    </w:p>
    <w:p w14:paraId="03F6F3F3" w14:textId="6E20D4D2" w:rsidR="00D20B79" w:rsidRPr="00AA2826" w:rsidRDefault="00D20B79" w:rsidP="00D20B79">
      <w:pPr>
        <w:pStyle w:val="NormalWeb"/>
        <w:shd w:val="clear" w:color="auto" w:fill="FFFFFF"/>
        <w:tabs>
          <w:tab w:val="left" w:pos="2774"/>
        </w:tabs>
        <w:spacing w:before="0" w:beforeAutospacing="0" w:after="0" w:afterAutospacing="0"/>
        <w:ind w:left="1440"/>
        <w:rPr>
          <w:rFonts w:asciiTheme="majorBidi" w:hAnsiTheme="majorBidi" w:cstheme="majorBidi"/>
        </w:rPr>
      </w:pPr>
      <w:r w:rsidRPr="00AA2826">
        <w:rPr>
          <w:rFonts w:asciiTheme="majorBidi" w:hAnsiTheme="majorBidi" w:cstheme="majorBidi"/>
        </w:rPr>
        <w:t>Logo Sketching</w:t>
      </w:r>
    </w:p>
    <w:p w14:paraId="017F52BC" w14:textId="77777777" w:rsidR="00D20B79" w:rsidRPr="00AA2826" w:rsidRDefault="00D20B79" w:rsidP="00D20B79">
      <w:pPr>
        <w:pStyle w:val="NormalWeb"/>
        <w:shd w:val="clear" w:color="auto" w:fill="FFFFFF"/>
        <w:tabs>
          <w:tab w:val="left" w:pos="2774"/>
        </w:tabs>
        <w:spacing w:before="0" w:beforeAutospacing="0" w:after="0" w:afterAutospacing="0"/>
        <w:ind w:left="1440"/>
        <w:rPr>
          <w:rFonts w:asciiTheme="majorBidi" w:hAnsiTheme="majorBidi" w:cstheme="majorBidi"/>
        </w:rPr>
      </w:pPr>
    </w:p>
    <w:p w14:paraId="33F96308" w14:textId="77777777" w:rsidR="00D20B79" w:rsidRPr="00AA2826" w:rsidRDefault="00D20B79" w:rsidP="00D20B79">
      <w:pPr>
        <w:pStyle w:val="NormalWeb"/>
        <w:shd w:val="clear" w:color="auto" w:fill="FFFFFF"/>
        <w:spacing w:before="0" w:beforeAutospacing="0" w:after="0" w:afterAutospacing="0"/>
        <w:ind w:left="360"/>
        <w:rPr>
          <w:rFonts w:asciiTheme="majorBidi" w:hAnsiTheme="majorBidi" w:cstheme="majorBidi"/>
          <w:b/>
          <w:bCs/>
          <w:u w:val="single"/>
        </w:rPr>
      </w:pPr>
      <w:r w:rsidRPr="00AA2826">
        <w:rPr>
          <w:rFonts w:asciiTheme="majorBidi" w:hAnsiTheme="majorBidi" w:cstheme="majorBidi"/>
          <w:b/>
        </w:rPr>
        <w:t xml:space="preserve">Unit 5.         </w:t>
      </w:r>
      <w:r w:rsidRPr="00AA2826">
        <w:rPr>
          <w:rFonts w:asciiTheme="majorBidi" w:hAnsiTheme="majorBidi" w:cstheme="majorBidi"/>
          <w:b/>
          <w:bCs/>
          <w:u w:val="single"/>
        </w:rPr>
        <w:t>Digital Marketing</w:t>
      </w:r>
    </w:p>
    <w:p w14:paraId="653FDB5C" w14:textId="77777777" w:rsidR="00D20B79" w:rsidRPr="00AA2826" w:rsidRDefault="00D20B79" w:rsidP="00D20B79">
      <w:pPr>
        <w:pStyle w:val="NormalWeb"/>
        <w:shd w:val="clear" w:color="auto" w:fill="FFFFFF"/>
        <w:spacing w:before="0" w:beforeAutospacing="0" w:after="0" w:afterAutospacing="0"/>
        <w:ind w:left="360"/>
        <w:rPr>
          <w:rFonts w:asciiTheme="majorBidi" w:hAnsiTheme="majorBidi" w:cstheme="majorBidi"/>
          <w:b/>
          <w:bCs/>
          <w:u w:val="single"/>
        </w:rPr>
      </w:pPr>
    </w:p>
    <w:p w14:paraId="0158F4C4" w14:textId="538AA8DA" w:rsidR="00D20B79" w:rsidRPr="00AA2826" w:rsidRDefault="00D20B79" w:rsidP="00D20B79">
      <w:pPr>
        <w:pStyle w:val="NormalWeb"/>
        <w:shd w:val="clear" w:color="auto" w:fill="FFFFFF"/>
        <w:tabs>
          <w:tab w:val="left" w:pos="720"/>
        </w:tabs>
        <w:spacing w:before="0" w:beforeAutospacing="0" w:after="0" w:afterAutospacing="0"/>
        <w:ind w:left="1530"/>
        <w:rPr>
          <w:rFonts w:asciiTheme="majorBidi" w:hAnsiTheme="majorBidi" w:cstheme="majorBidi"/>
        </w:rPr>
      </w:pPr>
      <w:r w:rsidRPr="00AA2826">
        <w:rPr>
          <w:rFonts w:asciiTheme="majorBidi" w:hAnsiTheme="majorBidi" w:cstheme="majorBidi"/>
        </w:rPr>
        <w:t xml:space="preserve">Research. Communication art and media. Branding. Creating and </w:t>
      </w:r>
      <w:r w:rsidR="003A1DF8" w:rsidRPr="00AA2826">
        <w:rPr>
          <w:rFonts w:asciiTheme="majorBidi" w:hAnsiTheme="majorBidi" w:cstheme="majorBidi"/>
        </w:rPr>
        <w:t>marketing</w:t>
      </w:r>
      <w:r w:rsidRPr="00AA2826">
        <w:rPr>
          <w:rFonts w:asciiTheme="majorBidi" w:hAnsiTheme="majorBidi" w:cstheme="majorBidi"/>
        </w:rPr>
        <w:t xml:space="preserve"> a brand from a scratch using aesthetics of design and art.</w:t>
      </w:r>
    </w:p>
    <w:p w14:paraId="0F5FEF2A" w14:textId="77777777" w:rsidR="00D20B79" w:rsidRPr="00AA2826" w:rsidRDefault="00D20B79" w:rsidP="00D20B79">
      <w:pPr>
        <w:pStyle w:val="NormalWeb"/>
        <w:shd w:val="clear" w:color="auto" w:fill="FFFFFF"/>
        <w:tabs>
          <w:tab w:val="left" w:pos="720"/>
        </w:tabs>
        <w:spacing w:before="0" w:beforeAutospacing="0" w:after="0" w:afterAutospacing="0"/>
        <w:ind w:left="1530"/>
        <w:rPr>
          <w:rFonts w:asciiTheme="majorBidi" w:hAnsiTheme="majorBidi" w:cstheme="majorBidi"/>
        </w:rPr>
      </w:pPr>
    </w:p>
    <w:p w14:paraId="4CB2A1EC" w14:textId="77777777" w:rsidR="00D20B79" w:rsidRPr="00AA2826" w:rsidRDefault="00D20B79" w:rsidP="00D20B79">
      <w:pPr>
        <w:widowControl w:val="0"/>
        <w:tabs>
          <w:tab w:val="left" w:pos="2774"/>
        </w:tabs>
        <w:spacing w:line="240" w:lineRule="auto"/>
        <w:ind w:left="360"/>
        <w:rPr>
          <w:rFonts w:asciiTheme="majorBidi" w:eastAsia="Times New Roman" w:hAnsiTheme="majorBidi" w:cstheme="majorBidi"/>
          <w:b/>
          <w:bCs/>
          <w:sz w:val="24"/>
          <w:szCs w:val="24"/>
          <w:u w:val="single"/>
        </w:rPr>
      </w:pPr>
      <w:r w:rsidRPr="00AA2826">
        <w:rPr>
          <w:rFonts w:asciiTheme="majorBidi" w:hAnsiTheme="majorBidi" w:cstheme="majorBidi"/>
          <w:b/>
          <w:bCs/>
          <w:sz w:val="24"/>
          <w:szCs w:val="24"/>
          <w:u w:val="single"/>
        </w:rPr>
        <w:t>Recommended Books/Reference Material</w:t>
      </w:r>
    </w:p>
    <w:p w14:paraId="7BFAC6B4" w14:textId="77777777" w:rsidR="00D20B79" w:rsidRPr="00AA2826" w:rsidRDefault="00D20B79">
      <w:pPr>
        <w:pStyle w:val="ListParagraph"/>
        <w:widowControl w:val="0"/>
        <w:numPr>
          <w:ilvl w:val="0"/>
          <w:numId w:val="163"/>
        </w:numPr>
        <w:spacing w:before="6" w:after="0" w:line="240" w:lineRule="auto"/>
        <w:ind w:left="1440"/>
        <w:jc w:val="both"/>
        <w:rPr>
          <w:rFonts w:asciiTheme="majorBidi" w:hAnsiTheme="majorBidi" w:cstheme="majorBidi"/>
          <w:sz w:val="24"/>
          <w:szCs w:val="24"/>
          <w:shd w:val="clear" w:color="auto" w:fill="FFFFFF"/>
        </w:rPr>
      </w:pPr>
      <w:r w:rsidRPr="00AA2826">
        <w:rPr>
          <w:rFonts w:asciiTheme="majorBidi" w:hAnsiTheme="majorBidi" w:cstheme="majorBidi"/>
          <w:sz w:val="24"/>
          <w:szCs w:val="24"/>
          <w:shd w:val="clear" w:color="auto" w:fill="FFFFFF"/>
        </w:rPr>
        <w:t>Bakhromovna, K. Z. (2023). Innovative Process of Computer Graphics. </w:t>
      </w:r>
      <w:r w:rsidRPr="00AA2826">
        <w:rPr>
          <w:rFonts w:asciiTheme="majorBidi" w:hAnsiTheme="majorBidi" w:cstheme="majorBidi"/>
          <w:i/>
          <w:iCs/>
          <w:sz w:val="24"/>
          <w:szCs w:val="24"/>
          <w:shd w:val="clear" w:color="auto" w:fill="FFFFFF"/>
        </w:rPr>
        <w:t>EUROPEAN JOURNAL OF INNOVATION IN NONFORMAL EDUCATION</w:t>
      </w:r>
      <w:r w:rsidRPr="00AA2826">
        <w:rPr>
          <w:rFonts w:asciiTheme="majorBidi" w:hAnsiTheme="majorBidi" w:cstheme="majorBidi"/>
          <w:sz w:val="24"/>
          <w:szCs w:val="24"/>
          <w:shd w:val="clear" w:color="auto" w:fill="FFFFFF"/>
        </w:rPr>
        <w:t>, </w:t>
      </w:r>
      <w:r w:rsidRPr="00AA2826">
        <w:rPr>
          <w:rFonts w:asciiTheme="majorBidi" w:hAnsiTheme="majorBidi" w:cstheme="majorBidi"/>
          <w:i/>
          <w:iCs/>
          <w:sz w:val="24"/>
          <w:szCs w:val="24"/>
          <w:shd w:val="clear" w:color="auto" w:fill="FFFFFF"/>
        </w:rPr>
        <w:t>3</w:t>
      </w:r>
      <w:r w:rsidRPr="00AA2826">
        <w:rPr>
          <w:rFonts w:asciiTheme="majorBidi" w:hAnsiTheme="majorBidi" w:cstheme="majorBidi"/>
          <w:sz w:val="24"/>
          <w:szCs w:val="24"/>
          <w:shd w:val="clear" w:color="auto" w:fill="FFFFFF"/>
        </w:rPr>
        <w:t>(4), 45-49.</w:t>
      </w:r>
    </w:p>
    <w:p w14:paraId="5EA5E93D" w14:textId="77777777" w:rsidR="00D20B79" w:rsidRPr="00AA2826" w:rsidRDefault="00D20B79">
      <w:pPr>
        <w:pStyle w:val="ListParagraph"/>
        <w:widowControl w:val="0"/>
        <w:numPr>
          <w:ilvl w:val="0"/>
          <w:numId w:val="163"/>
        </w:numPr>
        <w:spacing w:before="6" w:after="0" w:line="240" w:lineRule="auto"/>
        <w:ind w:left="1440"/>
        <w:jc w:val="both"/>
        <w:rPr>
          <w:rFonts w:asciiTheme="majorBidi" w:eastAsia="Times New Roman" w:hAnsiTheme="majorBidi" w:cstheme="majorBidi"/>
          <w:sz w:val="24"/>
          <w:szCs w:val="24"/>
        </w:rPr>
      </w:pPr>
      <w:r w:rsidRPr="00AA2826">
        <w:rPr>
          <w:rFonts w:asciiTheme="majorBidi" w:hAnsiTheme="majorBidi" w:cstheme="majorBidi"/>
          <w:sz w:val="24"/>
          <w:szCs w:val="24"/>
          <w:shd w:val="clear" w:color="auto" w:fill="FFFFFF"/>
        </w:rPr>
        <w:t>Chaffey, D., &amp; Smith, P. R. (2022). </w:t>
      </w:r>
      <w:r w:rsidRPr="00AA2826">
        <w:rPr>
          <w:rFonts w:asciiTheme="majorBidi" w:hAnsiTheme="majorBidi" w:cstheme="majorBidi"/>
          <w:i/>
          <w:iCs/>
          <w:sz w:val="24"/>
          <w:szCs w:val="24"/>
          <w:shd w:val="clear" w:color="auto" w:fill="FFFFFF"/>
        </w:rPr>
        <w:t>Digital marketing excellence: planning, optimizing and integrating online marketing</w:t>
      </w:r>
      <w:r w:rsidRPr="00AA2826">
        <w:rPr>
          <w:rFonts w:asciiTheme="majorBidi" w:hAnsiTheme="majorBidi" w:cstheme="majorBidi"/>
          <w:sz w:val="24"/>
          <w:szCs w:val="24"/>
          <w:shd w:val="clear" w:color="auto" w:fill="FFFFFF"/>
        </w:rPr>
        <w:t>. Taylor &amp; Francis.</w:t>
      </w:r>
    </w:p>
    <w:p w14:paraId="1DF1C11F" w14:textId="77777777" w:rsidR="00D20B79" w:rsidRPr="00AA2826" w:rsidRDefault="00D20B79">
      <w:pPr>
        <w:pStyle w:val="ListParagraph"/>
        <w:widowControl w:val="0"/>
        <w:numPr>
          <w:ilvl w:val="0"/>
          <w:numId w:val="163"/>
        </w:numPr>
        <w:spacing w:before="6" w:after="0" w:line="240" w:lineRule="auto"/>
        <w:ind w:left="1440"/>
        <w:jc w:val="both"/>
        <w:rPr>
          <w:rFonts w:asciiTheme="majorBidi" w:hAnsiTheme="majorBidi" w:cstheme="majorBidi"/>
          <w:sz w:val="24"/>
          <w:szCs w:val="24"/>
          <w:shd w:val="clear" w:color="auto" w:fill="FFFFFF"/>
        </w:rPr>
      </w:pPr>
      <w:r w:rsidRPr="00AA2826">
        <w:rPr>
          <w:rFonts w:asciiTheme="majorBidi" w:eastAsia="Times New Roman" w:hAnsiTheme="majorBidi" w:cstheme="majorBidi"/>
          <w:sz w:val="24"/>
          <w:szCs w:val="24"/>
        </w:rPr>
        <w:t xml:space="preserve">Pattinson. (2018). </w:t>
      </w:r>
      <w:r w:rsidRPr="00AA2826">
        <w:rPr>
          <w:rFonts w:asciiTheme="majorBidi" w:eastAsia="Times New Roman" w:hAnsiTheme="majorBidi" w:cstheme="majorBidi"/>
          <w:i/>
          <w:sz w:val="24"/>
          <w:szCs w:val="24"/>
        </w:rPr>
        <w:t xml:space="preserve">A Beginners Guide for Adobe Photoshop, Adobe Illustrator, Adobe In-Design Basics. </w:t>
      </w:r>
      <w:r w:rsidRPr="00AA2826">
        <w:rPr>
          <w:rFonts w:asciiTheme="majorBidi" w:eastAsia="Times New Roman" w:hAnsiTheme="majorBidi" w:cstheme="majorBidi"/>
          <w:sz w:val="24"/>
          <w:szCs w:val="24"/>
        </w:rPr>
        <w:t>Amazon Digital Services.</w:t>
      </w:r>
      <w:r w:rsidRPr="00AA2826">
        <w:rPr>
          <w:rFonts w:asciiTheme="majorBidi" w:hAnsiTheme="majorBidi" w:cstheme="majorBidi"/>
          <w:sz w:val="24"/>
          <w:szCs w:val="24"/>
          <w:shd w:val="clear" w:color="auto" w:fill="FFFFFF"/>
        </w:rPr>
        <w:t xml:space="preserve"> </w:t>
      </w:r>
    </w:p>
    <w:p w14:paraId="5E8A94AE" w14:textId="77777777" w:rsidR="00D20B79" w:rsidRPr="00AA2826" w:rsidRDefault="00D20B79">
      <w:pPr>
        <w:pStyle w:val="ListParagraph"/>
        <w:widowControl w:val="0"/>
        <w:numPr>
          <w:ilvl w:val="0"/>
          <w:numId w:val="163"/>
        </w:numPr>
        <w:spacing w:before="6" w:after="0" w:line="240" w:lineRule="auto"/>
        <w:ind w:left="1440"/>
        <w:jc w:val="both"/>
        <w:rPr>
          <w:rFonts w:asciiTheme="majorBidi" w:eastAsia="Times New Roman" w:hAnsiTheme="majorBidi" w:cstheme="majorBidi"/>
          <w:sz w:val="24"/>
          <w:szCs w:val="24"/>
        </w:rPr>
      </w:pPr>
      <w:r w:rsidRPr="00AA2826">
        <w:rPr>
          <w:rFonts w:asciiTheme="majorBidi" w:hAnsiTheme="majorBidi" w:cstheme="majorBidi"/>
          <w:sz w:val="24"/>
          <w:szCs w:val="24"/>
          <w:shd w:val="clear" w:color="auto" w:fill="FFFFFF"/>
        </w:rPr>
        <w:t xml:space="preserve"> Paul, C. (2023). </w:t>
      </w:r>
      <w:r w:rsidRPr="00AA2826">
        <w:rPr>
          <w:rFonts w:asciiTheme="majorBidi" w:hAnsiTheme="majorBidi" w:cstheme="majorBidi"/>
          <w:i/>
          <w:iCs/>
          <w:sz w:val="24"/>
          <w:szCs w:val="24"/>
          <w:shd w:val="clear" w:color="auto" w:fill="FFFFFF"/>
        </w:rPr>
        <w:t>Digital art</w:t>
      </w:r>
      <w:r w:rsidRPr="00AA2826">
        <w:rPr>
          <w:rFonts w:asciiTheme="majorBidi" w:hAnsiTheme="majorBidi" w:cstheme="majorBidi"/>
          <w:sz w:val="24"/>
          <w:szCs w:val="24"/>
          <w:shd w:val="clear" w:color="auto" w:fill="FFFFFF"/>
        </w:rPr>
        <w:t>. Thames &amp; Hudson.</w:t>
      </w:r>
    </w:p>
    <w:p w14:paraId="761E9269" w14:textId="77777777" w:rsidR="00D20B79" w:rsidRPr="00AA2826" w:rsidRDefault="00D20B79" w:rsidP="00D20B79">
      <w:pPr>
        <w:widowControl w:val="0"/>
        <w:spacing w:before="6" w:after="0" w:line="240" w:lineRule="auto"/>
        <w:jc w:val="both"/>
        <w:rPr>
          <w:rFonts w:asciiTheme="majorBidi" w:eastAsia="Times New Roman" w:hAnsiTheme="majorBidi" w:cstheme="majorBidi"/>
          <w:sz w:val="24"/>
          <w:szCs w:val="24"/>
        </w:rPr>
      </w:pPr>
    </w:p>
    <w:p w14:paraId="63F5FDE3" w14:textId="77777777" w:rsidR="00D20B79" w:rsidRPr="00AA2826" w:rsidRDefault="00D20B79">
      <w:pPr>
        <w:pStyle w:val="Heading3"/>
        <w:numPr>
          <w:ilvl w:val="1"/>
          <w:numId w:val="164"/>
        </w:numPr>
        <w:spacing w:beforeAutospacing="0" w:afterAutospacing="0"/>
        <w:rPr>
          <w:rFonts w:cstheme="majorBidi" w:hint="default"/>
          <w:i w:val="0"/>
          <w:iCs/>
          <w:sz w:val="28"/>
          <w:szCs w:val="28"/>
        </w:rPr>
      </w:pPr>
      <w:r w:rsidRPr="00AA2826">
        <w:rPr>
          <w:rFonts w:cstheme="majorBidi"/>
          <w:i w:val="0"/>
          <w:iCs/>
          <w:sz w:val="28"/>
          <w:szCs w:val="28"/>
        </w:rPr>
        <w:t>History of Ancient Civilizations</w:t>
      </w:r>
    </w:p>
    <w:p w14:paraId="451E5F05" w14:textId="77777777" w:rsidR="004011C7" w:rsidRPr="00AA2826" w:rsidRDefault="00D20B79" w:rsidP="00CC4D93">
      <w:pPr>
        <w:pStyle w:val="Heading3"/>
        <w:numPr>
          <w:ilvl w:val="0"/>
          <w:numId w:val="0"/>
        </w:numPr>
        <w:spacing w:beforeAutospacing="0" w:afterAutospacing="0"/>
        <w:ind w:left="810"/>
        <w:rPr>
          <w:rFonts w:eastAsia="Times New Roman" w:cstheme="majorBidi" w:hint="default"/>
          <w:b w:val="0"/>
          <w:bCs w:val="0"/>
          <w:i w:val="0"/>
          <w:iCs/>
          <w:sz w:val="28"/>
          <w:szCs w:val="28"/>
        </w:rPr>
      </w:pPr>
      <w:r w:rsidRPr="00AA2826">
        <w:rPr>
          <w:rFonts w:eastAsia="Times New Roman" w:cstheme="majorBidi"/>
          <w:b w:val="0"/>
          <w:bCs w:val="0"/>
          <w:i w:val="0"/>
          <w:iCs/>
          <w:sz w:val="28"/>
          <w:szCs w:val="28"/>
        </w:rPr>
        <w:t xml:space="preserve">BS-Fine Arts </w:t>
      </w:r>
    </w:p>
    <w:p w14:paraId="3A7D5AA5" w14:textId="40F2FE9B" w:rsidR="00D20B79" w:rsidRPr="00AA2826" w:rsidRDefault="00D20B79" w:rsidP="00CC4D93">
      <w:pPr>
        <w:pStyle w:val="Heading3"/>
        <w:numPr>
          <w:ilvl w:val="0"/>
          <w:numId w:val="0"/>
        </w:numPr>
        <w:spacing w:beforeAutospacing="0" w:afterAutospacing="0"/>
        <w:ind w:left="810"/>
        <w:rPr>
          <w:rFonts w:cstheme="majorBidi" w:hint="default"/>
          <w:b w:val="0"/>
          <w:bCs w:val="0"/>
          <w:i w:val="0"/>
          <w:iCs/>
          <w:sz w:val="24"/>
          <w:szCs w:val="24"/>
        </w:rPr>
      </w:pPr>
      <w:r w:rsidRPr="00AA2826">
        <w:rPr>
          <w:rFonts w:eastAsia="Times New Roman" w:cstheme="majorBidi"/>
          <w:b w:val="0"/>
          <w:bCs w:val="0"/>
          <w:i w:val="0"/>
          <w:iCs/>
          <w:sz w:val="24"/>
          <w:szCs w:val="24"/>
        </w:rPr>
        <w:t>Course Code: BFA-124</w:t>
      </w:r>
    </w:p>
    <w:p w14:paraId="760B3764" w14:textId="77777777" w:rsidR="00D20B79" w:rsidRPr="00AA2826" w:rsidRDefault="00D20B79" w:rsidP="00CC4D93">
      <w:pPr>
        <w:spacing w:after="0" w:line="240" w:lineRule="auto"/>
        <w:ind w:left="90" w:firstLine="72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Credit Hours: 03</w:t>
      </w:r>
    </w:p>
    <w:p w14:paraId="2758F429" w14:textId="77777777" w:rsidR="00D20B79" w:rsidRPr="00AA2826" w:rsidRDefault="00D20B79" w:rsidP="00CC4D93">
      <w:pPr>
        <w:spacing w:after="0" w:line="240" w:lineRule="auto"/>
        <w:ind w:left="630" w:firstLine="18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Pre-requisite: Nil</w:t>
      </w:r>
    </w:p>
    <w:p w14:paraId="1A9B940D" w14:textId="77777777" w:rsidR="00D20B79" w:rsidRPr="00AA2826" w:rsidRDefault="00D20B79" w:rsidP="00CC4D93">
      <w:pPr>
        <w:spacing w:after="0" w:line="240" w:lineRule="auto"/>
        <w:ind w:left="630" w:firstLine="180"/>
        <w:jc w:val="both"/>
        <w:rPr>
          <w:rFonts w:asciiTheme="majorBidi" w:eastAsia="Times New Roman" w:hAnsiTheme="majorBidi" w:cstheme="majorBidi"/>
          <w:sz w:val="24"/>
          <w:szCs w:val="24"/>
          <w:u w:val="single"/>
        </w:rPr>
      </w:pPr>
      <w:r w:rsidRPr="00AA2826">
        <w:rPr>
          <w:rFonts w:asciiTheme="majorBidi" w:eastAsia="Times New Roman" w:hAnsiTheme="majorBidi" w:cstheme="majorBidi"/>
          <w:b/>
          <w:sz w:val="24"/>
          <w:szCs w:val="24"/>
          <w:u w:val="single"/>
        </w:rPr>
        <w:t>Objectives</w:t>
      </w:r>
    </w:p>
    <w:p w14:paraId="5D8B7151" w14:textId="0C391B98" w:rsidR="006C6E3B" w:rsidRPr="00AA2826" w:rsidRDefault="00D20B79" w:rsidP="004011C7">
      <w:pPr>
        <w:pStyle w:val="NoSpacing"/>
        <w:spacing w:line="276" w:lineRule="auto"/>
        <w:ind w:left="810"/>
        <w:jc w:val="both"/>
        <w:rPr>
          <w:rFonts w:asciiTheme="majorBidi" w:eastAsia="Times New Roman" w:hAnsiTheme="majorBidi" w:cstheme="majorBidi"/>
          <w:b/>
          <w:sz w:val="24"/>
          <w:szCs w:val="24"/>
        </w:rPr>
      </w:pPr>
      <w:r w:rsidRPr="00AA2826">
        <w:rPr>
          <w:rFonts w:asciiTheme="majorBidi" w:hAnsiTheme="majorBidi" w:cstheme="majorBidi"/>
          <w:sz w:val="24"/>
          <w:szCs w:val="24"/>
          <w:shd w:val="clear" w:color="auto" w:fill="FFFFFF"/>
        </w:rPr>
        <w:t xml:space="preserve">Students will compare and analyse how the accomplishments made by ancient civilizations during their transition still affect our world today. </w:t>
      </w:r>
      <w:r w:rsidRPr="00AA2826">
        <w:rPr>
          <w:rFonts w:asciiTheme="majorBidi" w:eastAsia="Times New Roman" w:hAnsiTheme="majorBidi" w:cstheme="majorBidi"/>
          <w:sz w:val="24"/>
          <w:szCs w:val="24"/>
          <w:lang w:eastAsia="en-US"/>
        </w:rPr>
        <w:t xml:space="preserve"> </w:t>
      </w:r>
      <w:r w:rsidRPr="00AA2826">
        <w:rPr>
          <w:rFonts w:asciiTheme="majorBidi" w:hAnsiTheme="majorBidi" w:cstheme="majorBidi"/>
          <w:bCs/>
          <w:sz w:val="24"/>
          <w:szCs w:val="24"/>
        </w:rPr>
        <w:t>T</w:t>
      </w:r>
      <w:r w:rsidRPr="00AA2826">
        <w:rPr>
          <w:rFonts w:asciiTheme="majorBidi" w:eastAsia="Times New Roman" w:hAnsiTheme="majorBidi" w:cstheme="majorBidi"/>
          <w:sz w:val="24"/>
          <w:szCs w:val="24"/>
        </w:rPr>
        <w:t>hey will also develop understanding about</w:t>
      </w:r>
      <w:r w:rsidRPr="00AA2826">
        <w:rPr>
          <w:rFonts w:asciiTheme="majorBidi" w:hAnsiTheme="majorBidi" w:cstheme="majorBidi"/>
          <w:sz w:val="24"/>
          <w:szCs w:val="24"/>
        </w:rPr>
        <w:t xml:space="preserve"> how geography played a role in the development of early civilizations</w:t>
      </w:r>
      <w:r w:rsidRPr="00AA2826">
        <w:rPr>
          <w:rFonts w:asciiTheme="majorBidi" w:eastAsia="Times New Roman" w:hAnsiTheme="majorBidi" w:cstheme="majorBidi"/>
          <w:b/>
          <w:sz w:val="24"/>
          <w:szCs w:val="24"/>
        </w:rPr>
        <w:t>.</w:t>
      </w:r>
    </w:p>
    <w:p w14:paraId="062E665C" w14:textId="77777777" w:rsidR="003E2DA5" w:rsidRPr="00AA2826" w:rsidRDefault="003E2DA5" w:rsidP="003E2DA5">
      <w:pPr>
        <w:ind w:firstLine="720"/>
        <w:rPr>
          <w:rFonts w:asciiTheme="majorBidi" w:eastAsia="Times New Roman" w:hAnsiTheme="majorBidi" w:cstheme="majorBidi"/>
          <w:b/>
          <w:sz w:val="24"/>
          <w:szCs w:val="24"/>
        </w:rPr>
      </w:pPr>
    </w:p>
    <w:p w14:paraId="49870BEA" w14:textId="3CAE4F8B" w:rsidR="00D20B79" w:rsidRPr="00AA2826" w:rsidRDefault="00D20B79" w:rsidP="003E2DA5">
      <w:pPr>
        <w:ind w:left="90" w:firstLine="720"/>
        <w:rPr>
          <w:rFonts w:asciiTheme="majorBidi" w:eastAsia="Times New Roman" w:hAnsiTheme="majorBidi" w:cstheme="majorBidi"/>
          <w:b/>
          <w:sz w:val="24"/>
          <w:szCs w:val="24"/>
          <w:lang w:eastAsia="zh-CN"/>
        </w:rPr>
      </w:pPr>
      <w:r w:rsidRPr="00AA2826">
        <w:rPr>
          <w:rFonts w:asciiTheme="majorBidi" w:eastAsia="Times New Roman" w:hAnsiTheme="majorBidi" w:cstheme="majorBidi"/>
          <w:b/>
          <w:sz w:val="24"/>
          <w:szCs w:val="24"/>
          <w:u w:val="single"/>
        </w:rPr>
        <w:t>Learning Outcomes</w:t>
      </w:r>
    </w:p>
    <w:p w14:paraId="41B5DDDF" w14:textId="77777777" w:rsidR="004011C7" w:rsidRPr="00AA2826" w:rsidRDefault="004011C7" w:rsidP="004011C7">
      <w:pPr>
        <w:pStyle w:val="NoSpacing"/>
        <w:spacing w:line="276" w:lineRule="auto"/>
        <w:ind w:left="630" w:firstLine="180"/>
        <w:rPr>
          <w:rFonts w:asciiTheme="majorBidi" w:eastAsia="Times New Roman" w:hAnsiTheme="majorBidi" w:cstheme="majorBidi"/>
          <w:sz w:val="24"/>
          <w:szCs w:val="24"/>
        </w:rPr>
      </w:pPr>
    </w:p>
    <w:p w14:paraId="5CE0E187" w14:textId="77777777" w:rsidR="00D20B79" w:rsidRPr="00AA2826" w:rsidRDefault="00D20B79">
      <w:pPr>
        <w:pStyle w:val="ListParagraph"/>
        <w:numPr>
          <w:ilvl w:val="0"/>
          <w:numId w:val="42"/>
        </w:numPr>
        <w:ind w:left="1260"/>
        <w:jc w:val="both"/>
        <w:rPr>
          <w:rFonts w:asciiTheme="majorBidi" w:hAnsiTheme="majorBidi" w:cstheme="majorBidi"/>
          <w:sz w:val="24"/>
          <w:szCs w:val="24"/>
        </w:rPr>
      </w:pPr>
      <w:r w:rsidRPr="00AA2826">
        <w:rPr>
          <w:rFonts w:asciiTheme="majorBidi" w:hAnsiTheme="majorBidi" w:cstheme="majorBidi"/>
          <w:sz w:val="24"/>
          <w:szCs w:val="24"/>
        </w:rPr>
        <w:t>Through understanding, students will be equipped to respect the diversity of contemporary society.</w:t>
      </w:r>
    </w:p>
    <w:p w14:paraId="17B32E13" w14:textId="68B4844B" w:rsidR="00D20B79" w:rsidRPr="00AA2826" w:rsidRDefault="00D20B79">
      <w:pPr>
        <w:pStyle w:val="ListParagraph"/>
        <w:numPr>
          <w:ilvl w:val="0"/>
          <w:numId w:val="42"/>
        </w:numPr>
        <w:ind w:left="1260"/>
        <w:jc w:val="both"/>
        <w:rPr>
          <w:rFonts w:asciiTheme="majorBidi" w:hAnsiTheme="majorBidi" w:cstheme="majorBidi"/>
          <w:sz w:val="24"/>
          <w:szCs w:val="24"/>
        </w:rPr>
      </w:pPr>
      <w:r w:rsidRPr="00AA2826">
        <w:rPr>
          <w:rFonts w:asciiTheme="majorBidi" w:hAnsiTheme="majorBidi" w:cstheme="majorBidi"/>
          <w:sz w:val="24"/>
          <w:szCs w:val="24"/>
        </w:rPr>
        <w:t>Upon learning that the environment was a deciding element in the emergence of ancient complex societies, students will be able to realize and uphold a sense of communal, environmental responsibility.</w:t>
      </w:r>
    </w:p>
    <w:p w14:paraId="34707364" w14:textId="77777777" w:rsidR="00D20B79" w:rsidRPr="00AA2826" w:rsidRDefault="00D20B79" w:rsidP="004011C7">
      <w:pPr>
        <w:spacing w:line="240" w:lineRule="auto"/>
        <w:ind w:left="540" w:firstLine="18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u w:val="single"/>
        </w:rPr>
        <w:t>Course Outline</w:t>
      </w:r>
    </w:p>
    <w:p w14:paraId="59078E55" w14:textId="77777777" w:rsidR="00D20B79" w:rsidRPr="00AA2826" w:rsidRDefault="00D20B79" w:rsidP="004011C7">
      <w:pPr>
        <w:spacing w:line="240" w:lineRule="auto"/>
        <w:ind w:left="72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rPr>
        <w:t>Unit 1.</w:t>
      </w:r>
      <w:r w:rsidRPr="00AA2826">
        <w:rPr>
          <w:rFonts w:asciiTheme="majorBidi" w:eastAsia="Times New Roman" w:hAnsiTheme="majorBidi" w:cstheme="majorBidi"/>
          <w:b/>
          <w:sz w:val="24"/>
          <w:szCs w:val="24"/>
        </w:rPr>
        <w:tab/>
      </w:r>
      <w:r w:rsidRPr="00AA2826">
        <w:rPr>
          <w:rFonts w:asciiTheme="majorBidi" w:eastAsia="Times New Roman" w:hAnsiTheme="majorBidi" w:cstheme="majorBidi"/>
          <w:b/>
          <w:sz w:val="24"/>
          <w:szCs w:val="24"/>
          <w:u w:val="single"/>
        </w:rPr>
        <w:t>Man, Aesthetic Culture &amp; Civilization</w:t>
      </w:r>
    </w:p>
    <w:p w14:paraId="11EC25E7" w14:textId="77777777" w:rsidR="00D20B79" w:rsidRPr="00AA2826" w:rsidRDefault="00D20B79" w:rsidP="004011C7">
      <w:pPr>
        <w:pStyle w:val="ListParagraph"/>
        <w:widowControl w:val="0"/>
        <w:spacing w:after="0" w:line="276" w:lineRule="auto"/>
        <w:ind w:left="144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History, Art, Evolution of man: from prehistoric to civilized stance: definition of history, evolution, and civilization. Aesthetic culture of man that differentiates him from all other living beings (Story of ornamentation and anthropology of art). Primitive &amp; Prehistoric culture: Upper, Middle, and Lower eras.1</w:t>
      </w:r>
      <w:r w:rsidRPr="00AA2826">
        <w:rPr>
          <w:rFonts w:asciiTheme="majorBidi" w:eastAsia="Times New Roman" w:hAnsiTheme="majorBidi" w:cstheme="majorBidi"/>
          <w:sz w:val="26"/>
          <w:szCs w:val="26"/>
          <w:vertAlign w:val="superscript"/>
        </w:rPr>
        <w:t xml:space="preserve">st </w:t>
      </w:r>
      <w:r w:rsidRPr="00AA2826">
        <w:rPr>
          <w:rFonts w:asciiTheme="majorBidi" w:eastAsia="Times New Roman" w:hAnsiTheme="majorBidi" w:cstheme="majorBidi"/>
          <w:sz w:val="24"/>
          <w:szCs w:val="24"/>
        </w:rPr>
        <w:t>civilized stance on the earthen globe (Indus Valley Civilization).</w:t>
      </w:r>
    </w:p>
    <w:p w14:paraId="2B76CC49" w14:textId="77777777" w:rsidR="00D20B79" w:rsidRPr="00AA2826" w:rsidRDefault="00D20B79" w:rsidP="00D20B79">
      <w:pPr>
        <w:pStyle w:val="ListParagraph"/>
        <w:widowControl w:val="0"/>
        <w:spacing w:after="0" w:line="276" w:lineRule="auto"/>
        <w:ind w:left="540"/>
        <w:jc w:val="both"/>
        <w:rPr>
          <w:rFonts w:asciiTheme="majorBidi" w:eastAsia="Times New Roman" w:hAnsiTheme="majorBidi" w:cstheme="majorBidi"/>
          <w:sz w:val="24"/>
          <w:szCs w:val="24"/>
        </w:rPr>
      </w:pPr>
    </w:p>
    <w:p w14:paraId="0787DD4C" w14:textId="77777777" w:rsidR="00D20B79" w:rsidRPr="00AA2826" w:rsidRDefault="00D20B79" w:rsidP="00D20B79">
      <w:pPr>
        <w:spacing w:line="240" w:lineRule="auto"/>
        <w:ind w:left="54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rPr>
        <w:t>Unit 2.</w:t>
      </w:r>
      <w:r w:rsidRPr="00AA2826">
        <w:rPr>
          <w:rFonts w:asciiTheme="majorBidi" w:eastAsia="Times New Roman" w:hAnsiTheme="majorBidi" w:cstheme="majorBidi"/>
          <w:b/>
          <w:sz w:val="24"/>
          <w:szCs w:val="24"/>
        </w:rPr>
        <w:tab/>
      </w:r>
      <w:r w:rsidRPr="00AA2826">
        <w:rPr>
          <w:rFonts w:asciiTheme="majorBidi" w:eastAsia="Times New Roman" w:hAnsiTheme="majorBidi" w:cstheme="majorBidi"/>
          <w:b/>
          <w:sz w:val="24"/>
          <w:szCs w:val="24"/>
          <w:u w:val="single"/>
        </w:rPr>
        <w:t>Civilizations (An Overview)</w:t>
      </w:r>
    </w:p>
    <w:p w14:paraId="024158BF" w14:textId="77777777" w:rsidR="00D20B79" w:rsidRPr="00AA2826" w:rsidRDefault="00D20B79" w:rsidP="004011C7">
      <w:pPr>
        <w:spacing w:line="240" w:lineRule="auto"/>
        <w:ind w:left="1350"/>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 xml:space="preserve">Mesopotamian &amp; Egyptian (An overview of their art and architecture, defining general characteristics and important artifacts). Assignment: Egyptian themed pot painting. </w:t>
      </w:r>
    </w:p>
    <w:p w14:paraId="1FF64A57" w14:textId="77777777" w:rsidR="00D20B79" w:rsidRPr="00AA2826" w:rsidRDefault="00D20B79" w:rsidP="00D20B79">
      <w:pPr>
        <w:spacing w:line="240" w:lineRule="auto"/>
        <w:ind w:left="540"/>
        <w:jc w:val="both"/>
        <w:rPr>
          <w:rFonts w:asciiTheme="majorBidi" w:eastAsia="Times New Roman" w:hAnsiTheme="majorBidi" w:cstheme="majorBidi"/>
          <w:b/>
          <w:sz w:val="24"/>
          <w:szCs w:val="24"/>
          <w:u w:val="single"/>
        </w:rPr>
      </w:pPr>
      <w:r w:rsidRPr="00AA2826">
        <w:rPr>
          <w:rFonts w:asciiTheme="majorBidi" w:eastAsia="Times New Roman" w:hAnsiTheme="majorBidi" w:cstheme="majorBidi"/>
          <w:b/>
          <w:sz w:val="24"/>
          <w:szCs w:val="24"/>
        </w:rPr>
        <w:t xml:space="preserve">Unit 3. </w:t>
      </w:r>
      <w:r w:rsidRPr="00AA2826">
        <w:rPr>
          <w:rFonts w:asciiTheme="majorBidi" w:eastAsia="Times New Roman" w:hAnsiTheme="majorBidi" w:cstheme="majorBidi"/>
          <w:b/>
          <w:sz w:val="24"/>
          <w:szCs w:val="24"/>
        </w:rPr>
        <w:tab/>
      </w:r>
      <w:bookmarkStart w:id="47" w:name="_Toc28575"/>
      <w:bookmarkStart w:id="48" w:name="_Toc26207"/>
      <w:r w:rsidRPr="00AA2826">
        <w:rPr>
          <w:rFonts w:asciiTheme="majorBidi" w:eastAsia="Times New Roman" w:hAnsiTheme="majorBidi" w:cstheme="majorBidi"/>
          <w:b/>
          <w:sz w:val="24"/>
          <w:szCs w:val="24"/>
          <w:u w:val="single"/>
        </w:rPr>
        <w:t>Advanced Civilizations</w:t>
      </w:r>
      <w:bookmarkEnd w:id="47"/>
      <w:bookmarkEnd w:id="48"/>
    </w:p>
    <w:p w14:paraId="468EB2DD" w14:textId="77777777" w:rsidR="00D20B79" w:rsidRPr="00AA2826" w:rsidRDefault="00D20B79" w:rsidP="004011C7">
      <w:pPr>
        <w:spacing w:line="240" w:lineRule="auto"/>
        <w:ind w:left="1350"/>
        <w:jc w:val="both"/>
        <w:rPr>
          <w:rFonts w:asciiTheme="majorBidi" w:hAnsiTheme="majorBidi" w:cstheme="majorBidi"/>
          <w:sz w:val="24"/>
          <w:szCs w:val="24"/>
        </w:rPr>
      </w:pPr>
      <w:r w:rsidRPr="00AA2826">
        <w:rPr>
          <w:rFonts w:asciiTheme="majorBidi" w:hAnsiTheme="majorBidi" w:cstheme="majorBidi"/>
          <w:sz w:val="24"/>
          <w:szCs w:val="24"/>
        </w:rPr>
        <w:t xml:space="preserve">Greek (Innovations in architecture, sculpture, and painting). Assignment: Geometric designs in 3D forms. </w:t>
      </w:r>
    </w:p>
    <w:p w14:paraId="6B70AF29" w14:textId="77777777" w:rsidR="00D20B79" w:rsidRPr="00AA2826" w:rsidRDefault="00D20B79" w:rsidP="00D20B79">
      <w:pPr>
        <w:spacing w:line="240" w:lineRule="auto"/>
        <w:ind w:left="540"/>
        <w:jc w:val="both"/>
        <w:rPr>
          <w:rFonts w:asciiTheme="majorBidi" w:hAnsiTheme="majorBidi" w:cstheme="majorBidi"/>
          <w:sz w:val="24"/>
          <w:szCs w:val="24"/>
        </w:rPr>
      </w:pPr>
      <w:r w:rsidRPr="00AA2826">
        <w:rPr>
          <w:rFonts w:asciiTheme="majorBidi" w:eastAsia="Times New Roman" w:hAnsiTheme="majorBidi" w:cstheme="majorBidi"/>
          <w:b/>
          <w:sz w:val="24"/>
          <w:szCs w:val="24"/>
        </w:rPr>
        <w:t>Unit 4.</w:t>
      </w:r>
      <w:r w:rsidRPr="00AA2826">
        <w:rPr>
          <w:rFonts w:asciiTheme="majorBidi" w:eastAsia="Times New Roman" w:hAnsiTheme="majorBidi" w:cstheme="majorBidi"/>
          <w:b/>
          <w:sz w:val="24"/>
          <w:szCs w:val="24"/>
        </w:rPr>
        <w:tab/>
      </w:r>
      <w:r w:rsidRPr="00AA2826">
        <w:rPr>
          <w:rFonts w:asciiTheme="majorBidi" w:eastAsia="Times New Roman" w:hAnsiTheme="majorBidi" w:cstheme="majorBidi"/>
          <w:b/>
          <w:sz w:val="24"/>
          <w:szCs w:val="24"/>
          <w:u w:val="single"/>
        </w:rPr>
        <w:t>Advanced Civilizations Continued</w:t>
      </w:r>
      <w:r w:rsidRPr="00AA2826">
        <w:rPr>
          <w:rFonts w:asciiTheme="majorBidi" w:hAnsiTheme="majorBidi" w:cstheme="majorBidi"/>
          <w:sz w:val="24"/>
          <w:szCs w:val="24"/>
        </w:rPr>
        <w:t xml:space="preserve"> </w:t>
      </w:r>
    </w:p>
    <w:p w14:paraId="5CFCA0CB" w14:textId="77777777" w:rsidR="00D20B79" w:rsidRPr="00AA2826" w:rsidRDefault="00D20B79" w:rsidP="004011C7">
      <w:pPr>
        <w:spacing w:line="240" w:lineRule="auto"/>
        <w:ind w:left="1260" w:firstLine="180"/>
        <w:jc w:val="both"/>
        <w:rPr>
          <w:rFonts w:asciiTheme="majorBidi" w:hAnsiTheme="majorBidi" w:cstheme="majorBidi"/>
          <w:sz w:val="24"/>
          <w:szCs w:val="24"/>
        </w:rPr>
      </w:pPr>
      <w:r w:rsidRPr="00AA2826">
        <w:rPr>
          <w:rFonts w:asciiTheme="majorBidi" w:hAnsiTheme="majorBidi" w:cstheme="majorBidi"/>
          <w:sz w:val="24"/>
          <w:szCs w:val="24"/>
        </w:rPr>
        <w:t>Roman (Innovations in architecture, sculpture, and painting). Assignment: Mosaic work.</w:t>
      </w:r>
    </w:p>
    <w:p w14:paraId="62B170F9" w14:textId="77777777" w:rsidR="00D20B79" w:rsidRPr="00AA2826" w:rsidRDefault="00D20B79" w:rsidP="00D20B79">
      <w:pPr>
        <w:spacing w:line="240" w:lineRule="auto"/>
        <w:ind w:left="540"/>
        <w:jc w:val="both"/>
        <w:rPr>
          <w:rFonts w:asciiTheme="majorBidi" w:eastAsia="Times New Roman" w:hAnsiTheme="majorBidi" w:cstheme="majorBidi"/>
          <w:sz w:val="24"/>
          <w:szCs w:val="24"/>
        </w:rPr>
      </w:pPr>
      <w:r w:rsidRPr="00AA2826">
        <w:rPr>
          <w:rFonts w:asciiTheme="majorBidi" w:eastAsia="Times New Roman" w:hAnsiTheme="majorBidi" w:cstheme="majorBidi"/>
          <w:b/>
          <w:sz w:val="24"/>
          <w:szCs w:val="24"/>
        </w:rPr>
        <w:t>Unit 5.</w:t>
      </w:r>
      <w:r w:rsidRPr="00AA2826">
        <w:rPr>
          <w:rFonts w:asciiTheme="majorBidi" w:eastAsia="Times New Roman" w:hAnsiTheme="majorBidi" w:cstheme="majorBidi"/>
          <w:b/>
          <w:sz w:val="24"/>
          <w:szCs w:val="24"/>
        </w:rPr>
        <w:tab/>
      </w:r>
      <w:bookmarkStart w:id="49" w:name="_Toc21912"/>
      <w:bookmarkStart w:id="50" w:name="_Toc13114"/>
      <w:r w:rsidRPr="00AA2826">
        <w:rPr>
          <w:rFonts w:asciiTheme="majorBidi" w:eastAsia="Times New Roman" w:hAnsiTheme="majorBidi" w:cstheme="majorBidi"/>
          <w:b/>
          <w:sz w:val="24"/>
          <w:szCs w:val="24"/>
          <w:u w:val="single"/>
        </w:rPr>
        <w:t>Sub-Continent</w:t>
      </w:r>
      <w:bookmarkEnd w:id="49"/>
      <w:bookmarkEnd w:id="50"/>
      <w:r w:rsidRPr="00AA2826">
        <w:rPr>
          <w:rFonts w:asciiTheme="majorBidi" w:eastAsia="Times New Roman" w:hAnsiTheme="majorBidi" w:cstheme="majorBidi"/>
          <w:sz w:val="24"/>
          <w:szCs w:val="24"/>
        </w:rPr>
        <w:t xml:space="preserve"> </w:t>
      </w:r>
    </w:p>
    <w:p w14:paraId="4C47E982" w14:textId="77777777" w:rsidR="00D20B79" w:rsidRPr="00AA2826" w:rsidRDefault="00D20B79" w:rsidP="004011C7">
      <w:pPr>
        <w:spacing w:line="240" w:lineRule="auto"/>
        <w:ind w:left="1440"/>
        <w:jc w:val="both"/>
        <w:rPr>
          <w:rFonts w:asciiTheme="majorBidi" w:hAnsiTheme="majorBidi" w:cstheme="majorBidi"/>
          <w:sz w:val="24"/>
          <w:szCs w:val="24"/>
        </w:rPr>
      </w:pPr>
      <w:r w:rsidRPr="00AA2826">
        <w:rPr>
          <w:rFonts w:asciiTheme="majorBidi" w:hAnsiTheme="majorBidi" w:cstheme="majorBidi"/>
          <w:sz w:val="24"/>
          <w:szCs w:val="24"/>
        </w:rPr>
        <w:t>Buddhist Art (sculpture and painting; Sanchi, Bharut, Gandhara, and Ajanta. People and their cultural values. Assignment: Study of Signs and Symbols in Buddhist Art.</w:t>
      </w:r>
    </w:p>
    <w:p w14:paraId="7DD5ED06" w14:textId="77777777" w:rsidR="00D20B79" w:rsidRPr="00AA2826" w:rsidRDefault="00D20B79" w:rsidP="00D20B79">
      <w:pPr>
        <w:ind w:left="54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12F3065A" w14:textId="0BD72EDD" w:rsidR="00D20B79" w:rsidRPr="00AA2826" w:rsidRDefault="00D20B79">
      <w:pPr>
        <w:pStyle w:val="ListParagraph"/>
        <w:numPr>
          <w:ilvl w:val="2"/>
          <w:numId w:val="165"/>
        </w:numPr>
        <w:spacing w:after="0" w:line="240" w:lineRule="auto"/>
        <w:ind w:right="-64"/>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 xml:space="preserve">Blattner. (2012). </w:t>
      </w:r>
      <w:r w:rsidRPr="00AA2826">
        <w:rPr>
          <w:rFonts w:asciiTheme="majorBidi" w:eastAsia="Times New Roman" w:hAnsiTheme="majorBidi" w:cstheme="majorBidi"/>
          <w:i/>
          <w:iCs/>
          <w:sz w:val="24"/>
          <w:szCs w:val="24"/>
        </w:rPr>
        <w:t>World Civilizations and Cultures</w:t>
      </w:r>
      <w:r w:rsidRPr="00AA2826">
        <w:rPr>
          <w:rFonts w:asciiTheme="majorBidi" w:eastAsia="Times New Roman" w:hAnsiTheme="majorBidi" w:cstheme="majorBidi"/>
          <w:sz w:val="24"/>
          <w:szCs w:val="24"/>
        </w:rPr>
        <w:t xml:space="preserve">, Mark Twain Media, </w:t>
      </w:r>
    </w:p>
    <w:p w14:paraId="10477840" w14:textId="77777777" w:rsidR="00D20B79" w:rsidRPr="00AA2826" w:rsidRDefault="00D20B79">
      <w:pPr>
        <w:pStyle w:val="ListParagraph"/>
        <w:numPr>
          <w:ilvl w:val="2"/>
          <w:numId w:val="165"/>
        </w:numPr>
        <w:spacing w:after="0" w:line="240" w:lineRule="auto"/>
        <w:ind w:right="-64"/>
        <w:jc w:val="both"/>
        <w:rPr>
          <w:rFonts w:asciiTheme="majorBidi" w:eastAsia="Times New Roman" w:hAnsiTheme="majorBidi" w:cstheme="majorBidi"/>
          <w:sz w:val="24"/>
          <w:szCs w:val="24"/>
        </w:rPr>
      </w:pPr>
      <w:r w:rsidRPr="00AA2826">
        <w:rPr>
          <w:rFonts w:asciiTheme="majorBidi" w:eastAsia="SimSun" w:hAnsiTheme="majorBidi" w:cstheme="majorBidi"/>
          <w:sz w:val="24"/>
          <w:szCs w:val="24"/>
          <w:shd w:val="clear" w:color="auto" w:fill="FFFFFF"/>
        </w:rPr>
        <w:t>Brown. (2023). </w:t>
      </w:r>
      <w:r w:rsidRPr="00AA2826">
        <w:rPr>
          <w:rFonts w:asciiTheme="majorBidi" w:eastAsia="SimSun" w:hAnsiTheme="majorBidi" w:cstheme="majorBidi"/>
          <w:i/>
          <w:iCs/>
          <w:sz w:val="24"/>
          <w:szCs w:val="24"/>
          <w:shd w:val="clear" w:color="auto" w:fill="FFFFFF"/>
        </w:rPr>
        <w:t>Indian Architecture</w:t>
      </w:r>
      <w:r w:rsidRPr="00AA2826">
        <w:rPr>
          <w:rFonts w:asciiTheme="majorBidi" w:eastAsia="SimSun" w:hAnsiTheme="majorBidi" w:cstheme="majorBidi"/>
          <w:sz w:val="24"/>
          <w:szCs w:val="24"/>
          <w:shd w:val="clear" w:color="auto" w:fill="FFFFFF"/>
        </w:rPr>
        <w:t>. Palmer Press, United States.</w:t>
      </w:r>
    </w:p>
    <w:p w14:paraId="20DCE2A7" w14:textId="77777777" w:rsidR="00D20B79" w:rsidRPr="00AA2826" w:rsidRDefault="00D20B79">
      <w:pPr>
        <w:pStyle w:val="ListParagraph"/>
        <w:numPr>
          <w:ilvl w:val="2"/>
          <w:numId w:val="165"/>
        </w:numPr>
        <w:spacing w:after="0" w:line="240" w:lineRule="auto"/>
        <w:ind w:right="-64"/>
        <w:jc w:val="both"/>
        <w:rPr>
          <w:rFonts w:asciiTheme="majorBidi" w:eastAsia="Times New Roman" w:hAnsiTheme="majorBidi" w:cstheme="majorBidi"/>
          <w:sz w:val="24"/>
          <w:szCs w:val="24"/>
        </w:rPr>
      </w:pPr>
      <w:r w:rsidRPr="00AA2826">
        <w:rPr>
          <w:rFonts w:asciiTheme="majorBidi" w:eastAsia="Times New Roman" w:hAnsiTheme="majorBidi" w:cstheme="majorBidi"/>
          <w:sz w:val="24"/>
          <w:szCs w:val="24"/>
        </w:rPr>
        <w:t>Edwards. (2023</w:t>
      </w:r>
      <w:r w:rsidRPr="00AA2826">
        <w:rPr>
          <w:rFonts w:asciiTheme="majorBidi" w:eastAsia="Times New Roman" w:hAnsiTheme="majorBidi" w:cstheme="majorBidi"/>
          <w:i/>
          <w:iCs/>
          <w:sz w:val="24"/>
          <w:szCs w:val="24"/>
        </w:rPr>
        <w:t xml:space="preserve">). </w:t>
      </w:r>
      <w:r w:rsidRPr="00AA2826">
        <w:rPr>
          <w:rFonts w:asciiTheme="majorBidi" w:hAnsiTheme="majorBidi" w:cstheme="majorBidi"/>
          <w:i/>
          <w:iCs/>
          <w:sz w:val="24"/>
          <w:szCs w:val="24"/>
          <w:shd w:val="clear" w:color="auto" w:fill="FFFFFF"/>
        </w:rPr>
        <w:t>Ancient Civilizations of History - Trivia Adventures.</w:t>
      </w:r>
      <w:r w:rsidRPr="00AA2826">
        <w:rPr>
          <w:rFonts w:asciiTheme="majorBidi" w:eastAsia="SimSun" w:hAnsiTheme="majorBidi" w:cstheme="majorBidi"/>
          <w:sz w:val="24"/>
          <w:szCs w:val="24"/>
          <w:shd w:val="clear" w:color="auto" w:fill="FFFFFF"/>
        </w:rPr>
        <w:t xml:space="preserve"> United States.</w:t>
      </w:r>
      <w:r w:rsidRPr="00AA2826">
        <w:rPr>
          <w:rFonts w:asciiTheme="majorBidi" w:hAnsiTheme="majorBidi" w:cstheme="majorBidi"/>
          <w:i/>
          <w:iCs/>
          <w:sz w:val="24"/>
          <w:szCs w:val="24"/>
          <w:shd w:val="clear" w:color="auto" w:fill="FFFFFF"/>
        </w:rPr>
        <w:t xml:space="preserve"> </w:t>
      </w:r>
    </w:p>
    <w:p w14:paraId="39ACBE1F" w14:textId="51E994B0" w:rsidR="000C2D81" w:rsidRPr="000C2D81" w:rsidRDefault="00D20B79" w:rsidP="002E4044">
      <w:pPr>
        <w:pStyle w:val="ListParagraph"/>
        <w:numPr>
          <w:ilvl w:val="2"/>
          <w:numId w:val="165"/>
        </w:numPr>
        <w:spacing w:after="0" w:line="240" w:lineRule="auto"/>
        <w:ind w:right="-64"/>
        <w:jc w:val="both"/>
        <w:rPr>
          <w:rFonts w:asciiTheme="majorBidi" w:eastAsia="Times New Roman" w:hAnsiTheme="majorBidi" w:cstheme="majorBidi"/>
          <w:sz w:val="24"/>
          <w:szCs w:val="24"/>
        </w:rPr>
        <w:sectPr w:rsidR="000C2D81" w:rsidRPr="000C2D81" w:rsidSect="00803685">
          <w:pgSz w:w="12240" w:h="15840" w:code="1"/>
          <w:pgMar w:top="1440" w:right="900" w:bottom="1440" w:left="1440" w:header="720" w:footer="720" w:gutter="0"/>
          <w:cols w:space="720"/>
          <w:docGrid w:linePitch="360"/>
        </w:sectPr>
      </w:pPr>
      <w:r w:rsidRPr="00AA2826">
        <w:rPr>
          <w:rFonts w:asciiTheme="majorBidi" w:eastAsia="SimSun" w:hAnsiTheme="majorBidi" w:cstheme="majorBidi"/>
          <w:sz w:val="24"/>
          <w:szCs w:val="24"/>
          <w:shd w:val="clear" w:color="auto" w:fill="FFFFFF"/>
        </w:rPr>
        <w:t>Kleiner, S. (2016). </w:t>
      </w:r>
      <w:r w:rsidRPr="00AA2826">
        <w:rPr>
          <w:rFonts w:asciiTheme="majorBidi" w:eastAsia="SimSun" w:hAnsiTheme="majorBidi" w:cstheme="majorBidi"/>
          <w:i/>
          <w:iCs/>
          <w:sz w:val="24"/>
          <w:szCs w:val="24"/>
          <w:shd w:val="clear" w:color="auto" w:fill="FFFFFF"/>
        </w:rPr>
        <w:t>Gardner’s Art Through the Ages, 15</w:t>
      </w:r>
      <w:r w:rsidRPr="00AA2826">
        <w:rPr>
          <w:rFonts w:asciiTheme="majorBidi" w:eastAsia="SimSun" w:hAnsiTheme="majorBidi" w:cstheme="majorBidi"/>
          <w:i/>
          <w:iCs/>
          <w:sz w:val="24"/>
          <w:szCs w:val="24"/>
          <w:shd w:val="clear" w:color="auto" w:fill="FFFFFF"/>
          <w:vertAlign w:val="superscript"/>
        </w:rPr>
        <w:t>th</w:t>
      </w:r>
      <w:r w:rsidRPr="00AA2826">
        <w:rPr>
          <w:rFonts w:asciiTheme="majorBidi" w:eastAsia="SimSun" w:hAnsiTheme="majorBidi" w:cstheme="majorBidi"/>
          <w:i/>
          <w:iCs/>
          <w:sz w:val="24"/>
          <w:szCs w:val="24"/>
          <w:shd w:val="clear" w:color="auto" w:fill="FFFFFF"/>
        </w:rPr>
        <w:t xml:space="preserve"> Edition</w:t>
      </w:r>
      <w:r w:rsidRPr="00AA2826">
        <w:rPr>
          <w:rFonts w:asciiTheme="majorBidi" w:eastAsia="SimSun" w:hAnsiTheme="majorBidi" w:cstheme="majorBidi"/>
          <w:sz w:val="24"/>
          <w:szCs w:val="24"/>
          <w:shd w:val="clear" w:color="auto" w:fill="FFFFFF"/>
        </w:rPr>
        <w:t xml:space="preserve">. </w:t>
      </w:r>
      <w:r w:rsidRPr="00AA2826">
        <w:rPr>
          <w:rFonts w:asciiTheme="majorBidi" w:hAnsiTheme="majorBidi" w:cstheme="majorBidi"/>
          <w:sz w:val="24"/>
          <w:szCs w:val="24"/>
          <w:shd w:val="clear" w:color="auto" w:fill="FFFFFF"/>
        </w:rPr>
        <w:t>Thomson Wadsworth</w:t>
      </w:r>
      <w:r w:rsidRPr="00AA2826">
        <w:rPr>
          <w:rFonts w:asciiTheme="majorBidi" w:eastAsia="SimSun" w:hAnsiTheme="majorBidi" w:cstheme="majorBidi"/>
          <w:sz w:val="24"/>
          <w:szCs w:val="24"/>
          <w:shd w:val="clear" w:color="auto" w:fill="FFFFFF"/>
        </w:rPr>
        <w:t>, United States</w:t>
      </w:r>
    </w:p>
    <w:p w14:paraId="04E9B609" w14:textId="7DF41674" w:rsidR="002E4044" w:rsidRPr="00AA2826" w:rsidRDefault="002E4044" w:rsidP="002E4044">
      <w:pPr>
        <w:rPr>
          <w:rFonts w:asciiTheme="majorBidi" w:eastAsia="Times New Roman" w:hAnsiTheme="majorBidi" w:cstheme="majorBidi"/>
          <w:b/>
          <w:sz w:val="28"/>
          <w:szCs w:val="28"/>
        </w:rPr>
      </w:pPr>
    </w:p>
    <w:p w14:paraId="72E6854A" w14:textId="77777777" w:rsidR="00D62406" w:rsidRPr="00D62406" w:rsidRDefault="000B5675">
      <w:pPr>
        <w:pStyle w:val="ListParagraph"/>
        <w:numPr>
          <w:ilvl w:val="0"/>
          <w:numId w:val="166"/>
        </w:numPr>
        <w:ind w:left="360"/>
        <w:rPr>
          <w:rFonts w:ascii="Times New Roman" w:hAnsi="Times New Roman" w:cs="Times New Roman"/>
          <w:bCs/>
          <w:sz w:val="24"/>
          <w:szCs w:val="24"/>
        </w:rPr>
      </w:pPr>
      <w:r w:rsidRPr="00AA2826">
        <w:rPr>
          <w:rFonts w:ascii="Times New Roman" w:hAnsi="Times New Roman" w:cs="Times New Roman"/>
          <w:b/>
          <w:bCs/>
          <w:sz w:val="28"/>
          <w:szCs w:val="28"/>
        </w:rPr>
        <w:t xml:space="preserve">List of Interdisciplinary / Allied Courses </w:t>
      </w:r>
    </w:p>
    <w:p w14:paraId="41EED61F" w14:textId="5A203575" w:rsidR="000B5675" w:rsidRPr="00AA2826" w:rsidRDefault="000B5675" w:rsidP="00D62406">
      <w:pPr>
        <w:pStyle w:val="ListParagraph"/>
        <w:ind w:left="360"/>
        <w:rPr>
          <w:rFonts w:ascii="Times New Roman" w:hAnsi="Times New Roman" w:cs="Times New Roman"/>
          <w:bCs/>
          <w:sz w:val="24"/>
          <w:szCs w:val="24"/>
        </w:rPr>
      </w:pPr>
      <w:r w:rsidRPr="00AA2826">
        <w:rPr>
          <w:rFonts w:ascii="Times New Roman" w:hAnsi="Times New Roman" w:cs="Times New Roman"/>
          <w:b/>
          <w:bCs/>
          <w:sz w:val="28"/>
          <w:szCs w:val="28"/>
        </w:rPr>
        <w:t>(Offered by BBA Department</w:t>
      </w:r>
      <w:r w:rsidR="00D62406">
        <w:rPr>
          <w:rFonts w:ascii="Times New Roman" w:hAnsi="Times New Roman" w:cs="Times New Roman"/>
          <w:b/>
          <w:bCs/>
          <w:sz w:val="28"/>
          <w:szCs w:val="28"/>
        </w:rPr>
        <w:t xml:space="preserve"> to other departments</w:t>
      </w:r>
      <w:r w:rsidRPr="00AA2826">
        <w:rPr>
          <w:rFonts w:ascii="Times New Roman" w:hAnsi="Times New Roman" w:cs="Times New Roman"/>
          <w:b/>
          <w:bCs/>
          <w:sz w:val="28"/>
          <w:szCs w:val="28"/>
        </w:rPr>
        <w:t>)</w:t>
      </w:r>
    </w:p>
    <w:tbl>
      <w:tblPr>
        <w:tblStyle w:val="TableGrid"/>
        <w:tblpPr w:leftFromText="180" w:rightFromText="180" w:vertAnchor="text" w:horzAnchor="margin" w:tblpXSpec="center" w:tblpY="229"/>
        <w:tblW w:w="0" w:type="auto"/>
        <w:tblLook w:val="04A0" w:firstRow="1" w:lastRow="0" w:firstColumn="1" w:lastColumn="0" w:noHBand="0" w:noVBand="1"/>
      </w:tblPr>
      <w:tblGrid>
        <w:gridCol w:w="986"/>
        <w:gridCol w:w="1242"/>
        <w:gridCol w:w="2444"/>
        <w:gridCol w:w="1986"/>
        <w:gridCol w:w="1693"/>
      </w:tblGrid>
      <w:tr w:rsidR="00AA2826" w:rsidRPr="00AA2826" w14:paraId="7420F345" w14:textId="77777777" w:rsidTr="00834161">
        <w:trPr>
          <w:trHeight w:val="584"/>
        </w:trPr>
        <w:tc>
          <w:tcPr>
            <w:tcW w:w="986" w:type="dxa"/>
          </w:tcPr>
          <w:p w14:paraId="3A2AA13E" w14:textId="77777777" w:rsidR="00834161" w:rsidRPr="00AA2826" w:rsidRDefault="00834161" w:rsidP="00834161">
            <w:pPr>
              <w:pStyle w:val="Default"/>
              <w:spacing w:after="160"/>
              <w:ind w:right="105"/>
              <w:jc w:val="both"/>
              <w:rPr>
                <w:rFonts w:ascii="Times New Roman" w:hAnsi="Times New Roman" w:cs="Times New Roman"/>
                <w:b/>
                <w:color w:val="auto"/>
              </w:rPr>
            </w:pPr>
            <w:r w:rsidRPr="00AA2826">
              <w:rPr>
                <w:rFonts w:ascii="Times New Roman" w:hAnsi="Times New Roman" w:cs="Times New Roman"/>
                <w:b/>
                <w:color w:val="auto"/>
              </w:rPr>
              <w:t>Sr. No.</w:t>
            </w:r>
          </w:p>
        </w:tc>
        <w:tc>
          <w:tcPr>
            <w:tcW w:w="1242" w:type="dxa"/>
          </w:tcPr>
          <w:p w14:paraId="1078881D" w14:textId="77777777" w:rsidR="00834161" w:rsidRPr="00AA2826" w:rsidRDefault="00834161" w:rsidP="00834161">
            <w:pPr>
              <w:pStyle w:val="Default"/>
              <w:tabs>
                <w:tab w:val="left" w:pos="316"/>
                <w:tab w:val="left" w:pos="376"/>
              </w:tabs>
              <w:jc w:val="both"/>
              <w:rPr>
                <w:rFonts w:ascii="Times New Roman" w:hAnsi="Times New Roman" w:cs="Times New Roman"/>
                <w:b/>
                <w:color w:val="auto"/>
              </w:rPr>
            </w:pPr>
            <w:r w:rsidRPr="00AA2826">
              <w:rPr>
                <w:rFonts w:ascii="Times New Roman" w:hAnsi="Times New Roman" w:cs="Times New Roman"/>
                <w:b/>
                <w:color w:val="auto"/>
              </w:rPr>
              <w:t>Course Code</w:t>
            </w:r>
          </w:p>
        </w:tc>
        <w:tc>
          <w:tcPr>
            <w:tcW w:w="2444" w:type="dxa"/>
          </w:tcPr>
          <w:p w14:paraId="7B0A8A09" w14:textId="77777777" w:rsidR="00834161" w:rsidRPr="00AA2826" w:rsidRDefault="00834161" w:rsidP="00834161">
            <w:pPr>
              <w:pStyle w:val="Default"/>
              <w:spacing w:after="160"/>
              <w:ind w:right="255"/>
              <w:jc w:val="both"/>
              <w:rPr>
                <w:rFonts w:ascii="Times New Roman" w:hAnsi="Times New Roman" w:cs="Times New Roman"/>
                <w:b/>
                <w:color w:val="auto"/>
              </w:rPr>
            </w:pPr>
            <w:r w:rsidRPr="00AA2826">
              <w:rPr>
                <w:rFonts w:ascii="Times New Roman" w:hAnsi="Times New Roman" w:cs="Times New Roman"/>
                <w:b/>
                <w:color w:val="auto"/>
              </w:rPr>
              <w:t>Course Title</w:t>
            </w:r>
          </w:p>
        </w:tc>
        <w:tc>
          <w:tcPr>
            <w:tcW w:w="1986" w:type="dxa"/>
          </w:tcPr>
          <w:p w14:paraId="5E5E82BD" w14:textId="77777777" w:rsidR="00834161" w:rsidRPr="00AA2826" w:rsidRDefault="00834161" w:rsidP="00834161">
            <w:pPr>
              <w:pStyle w:val="Default"/>
              <w:spacing w:after="160"/>
              <w:ind w:right="810"/>
              <w:jc w:val="both"/>
              <w:rPr>
                <w:rFonts w:ascii="Times New Roman" w:hAnsi="Times New Roman" w:cs="Times New Roman"/>
                <w:b/>
                <w:color w:val="auto"/>
              </w:rPr>
            </w:pPr>
            <w:r w:rsidRPr="00AA2826">
              <w:rPr>
                <w:rFonts w:ascii="Times New Roman" w:hAnsi="Times New Roman" w:cs="Times New Roman"/>
                <w:b/>
                <w:color w:val="auto"/>
              </w:rPr>
              <w:t>Pre-Requisite</w:t>
            </w:r>
          </w:p>
        </w:tc>
        <w:tc>
          <w:tcPr>
            <w:tcW w:w="1693" w:type="dxa"/>
          </w:tcPr>
          <w:p w14:paraId="6ACA7615" w14:textId="77777777" w:rsidR="00834161" w:rsidRPr="00AA2826" w:rsidRDefault="00834161" w:rsidP="00834161">
            <w:pPr>
              <w:pStyle w:val="Default"/>
              <w:ind w:right="810"/>
              <w:jc w:val="both"/>
              <w:rPr>
                <w:rFonts w:ascii="Times New Roman" w:hAnsi="Times New Roman" w:cs="Times New Roman"/>
                <w:b/>
                <w:color w:val="auto"/>
              </w:rPr>
            </w:pPr>
            <w:r w:rsidRPr="00AA2826">
              <w:rPr>
                <w:rFonts w:ascii="Times New Roman" w:hAnsi="Times New Roman" w:cs="Times New Roman"/>
                <w:b/>
                <w:color w:val="auto"/>
              </w:rPr>
              <w:t>Credit Hours</w:t>
            </w:r>
          </w:p>
        </w:tc>
      </w:tr>
      <w:tr w:rsidR="00AA2826" w:rsidRPr="00AA2826" w14:paraId="6655F317" w14:textId="77777777" w:rsidTr="00834161">
        <w:tc>
          <w:tcPr>
            <w:tcW w:w="986" w:type="dxa"/>
          </w:tcPr>
          <w:p w14:paraId="2F2190C8"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1</w:t>
            </w:r>
          </w:p>
        </w:tc>
        <w:tc>
          <w:tcPr>
            <w:tcW w:w="1242" w:type="dxa"/>
            <w:vAlign w:val="center"/>
          </w:tcPr>
          <w:p w14:paraId="35BC2618"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MGT-101</w:t>
            </w:r>
          </w:p>
        </w:tc>
        <w:tc>
          <w:tcPr>
            <w:tcW w:w="2444" w:type="dxa"/>
          </w:tcPr>
          <w:p w14:paraId="0E0E2D9B" w14:textId="77777777" w:rsidR="00834161" w:rsidRPr="00AA2826" w:rsidRDefault="00834161" w:rsidP="00834161">
            <w:pPr>
              <w:pStyle w:val="Default"/>
              <w:spacing w:after="160"/>
              <w:ind w:right="25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 xml:space="preserve">Fundamental of Accounting </w:t>
            </w:r>
          </w:p>
        </w:tc>
        <w:tc>
          <w:tcPr>
            <w:tcW w:w="1986" w:type="dxa"/>
          </w:tcPr>
          <w:p w14:paraId="50F84057" w14:textId="539352A2"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5EC929D0"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19978E18" w14:textId="77777777" w:rsidTr="00834161">
        <w:trPr>
          <w:trHeight w:val="557"/>
        </w:trPr>
        <w:tc>
          <w:tcPr>
            <w:tcW w:w="986" w:type="dxa"/>
          </w:tcPr>
          <w:p w14:paraId="0A5BB417"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2</w:t>
            </w:r>
          </w:p>
        </w:tc>
        <w:tc>
          <w:tcPr>
            <w:tcW w:w="1242" w:type="dxa"/>
            <w:vAlign w:val="center"/>
          </w:tcPr>
          <w:p w14:paraId="7B189E0F"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MGT-104</w:t>
            </w:r>
          </w:p>
        </w:tc>
        <w:tc>
          <w:tcPr>
            <w:tcW w:w="2444" w:type="dxa"/>
          </w:tcPr>
          <w:p w14:paraId="7A749F21" w14:textId="77777777" w:rsidR="00834161" w:rsidRPr="00AA2826" w:rsidRDefault="00834161" w:rsidP="00834161">
            <w:pPr>
              <w:pStyle w:val="Default"/>
              <w:spacing w:after="160"/>
              <w:ind w:right="255"/>
              <w:jc w:val="both"/>
              <w:rPr>
                <w:rFonts w:ascii="Times New Roman" w:hAnsi="Times New Roman" w:cs="Times New Roman"/>
                <w:color w:val="auto"/>
              </w:rPr>
            </w:pPr>
            <w:r w:rsidRPr="00AA2826">
              <w:rPr>
                <w:rFonts w:ascii="Times New Roman" w:eastAsia="SimSun" w:hAnsi="Times New Roman" w:cs="Times New Roman"/>
                <w:color w:val="auto"/>
                <w:lang w:bidi="ar"/>
              </w:rPr>
              <w:t>Introduction to Management</w:t>
            </w:r>
          </w:p>
        </w:tc>
        <w:tc>
          <w:tcPr>
            <w:tcW w:w="1986" w:type="dxa"/>
          </w:tcPr>
          <w:p w14:paraId="6709B497" w14:textId="55D5E166"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7A61EB94"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72051497" w14:textId="77777777" w:rsidTr="00834161">
        <w:tc>
          <w:tcPr>
            <w:tcW w:w="986" w:type="dxa"/>
          </w:tcPr>
          <w:p w14:paraId="6632F5F9"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3</w:t>
            </w:r>
          </w:p>
        </w:tc>
        <w:tc>
          <w:tcPr>
            <w:tcW w:w="1242" w:type="dxa"/>
            <w:vAlign w:val="center"/>
          </w:tcPr>
          <w:p w14:paraId="4C1347B2"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MGT-105</w:t>
            </w:r>
          </w:p>
        </w:tc>
        <w:tc>
          <w:tcPr>
            <w:tcW w:w="2444" w:type="dxa"/>
          </w:tcPr>
          <w:p w14:paraId="1AB24345" w14:textId="77777777" w:rsidR="00834161" w:rsidRPr="00AA2826" w:rsidRDefault="00834161" w:rsidP="00834161">
            <w:pPr>
              <w:pStyle w:val="Default"/>
              <w:spacing w:after="160"/>
              <w:ind w:right="255"/>
              <w:jc w:val="both"/>
              <w:rPr>
                <w:rFonts w:ascii="Times New Roman" w:hAnsi="Times New Roman" w:cs="Times New Roman"/>
                <w:color w:val="auto"/>
              </w:rPr>
            </w:pPr>
            <w:r w:rsidRPr="00AA2826">
              <w:rPr>
                <w:rFonts w:ascii="Times New Roman" w:eastAsia="SimSun" w:hAnsi="Times New Roman" w:cs="Times New Roman"/>
                <w:color w:val="auto"/>
                <w:lang w:bidi="ar"/>
              </w:rPr>
              <w:t>Introduction to Digital Marketing</w:t>
            </w:r>
          </w:p>
        </w:tc>
        <w:tc>
          <w:tcPr>
            <w:tcW w:w="1986" w:type="dxa"/>
          </w:tcPr>
          <w:p w14:paraId="43CB6C1B" w14:textId="0934EA03"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6DFF30EE"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48B8274D" w14:textId="77777777" w:rsidTr="00834161">
        <w:tc>
          <w:tcPr>
            <w:tcW w:w="986" w:type="dxa"/>
          </w:tcPr>
          <w:p w14:paraId="47F3E80E"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4</w:t>
            </w:r>
          </w:p>
        </w:tc>
        <w:tc>
          <w:tcPr>
            <w:tcW w:w="1242" w:type="dxa"/>
            <w:vAlign w:val="center"/>
          </w:tcPr>
          <w:p w14:paraId="731A3D05"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MGT-107</w:t>
            </w:r>
          </w:p>
        </w:tc>
        <w:tc>
          <w:tcPr>
            <w:tcW w:w="2444" w:type="dxa"/>
            <w:vAlign w:val="bottom"/>
          </w:tcPr>
          <w:p w14:paraId="50A3E426" w14:textId="77777777" w:rsidR="00834161" w:rsidRPr="00AA2826" w:rsidRDefault="00834161" w:rsidP="00834161">
            <w:pPr>
              <w:pStyle w:val="Default"/>
              <w:spacing w:after="160"/>
              <w:ind w:right="25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Introduction to Finance</w:t>
            </w:r>
          </w:p>
        </w:tc>
        <w:tc>
          <w:tcPr>
            <w:tcW w:w="1986" w:type="dxa"/>
          </w:tcPr>
          <w:p w14:paraId="3A745F0C" w14:textId="4E023467"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1D6F0FA6"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5A63F4CF" w14:textId="77777777" w:rsidTr="00834161">
        <w:tc>
          <w:tcPr>
            <w:tcW w:w="986" w:type="dxa"/>
          </w:tcPr>
          <w:p w14:paraId="5BC88033"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5</w:t>
            </w:r>
          </w:p>
        </w:tc>
        <w:tc>
          <w:tcPr>
            <w:tcW w:w="1242" w:type="dxa"/>
            <w:vAlign w:val="center"/>
          </w:tcPr>
          <w:p w14:paraId="35EB0C74"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MGT-201</w:t>
            </w:r>
          </w:p>
        </w:tc>
        <w:tc>
          <w:tcPr>
            <w:tcW w:w="2444" w:type="dxa"/>
          </w:tcPr>
          <w:p w14:paraId="15499583" w14:textId="77777777" w:rsidR="00834161" w:rsidRPr="00AA2826" w:rsidRDefault="00834161" w:rsidP="00834161">
            <w:pPr>
              <w:pStyle w:val="Default"/>
              <w:spacing w:after="160"/>
              <w:ind w:right="255"/>
              <w:jc w:val="both"/>
              <w:rPr>
                <w:rFonts w:ascii="Times New Roman" w:eastAsia="SimSun" w:hAnsi="Times New Roman" w:cs="Times New Roman"/>
                <w:color w:val="auto"/>
                <w:lang w:bidi="ar"/>
              </w:rPr>
            </w:pPr>
            <w:r w:rsidRPr="00AA2826">
              <w:rPr>
                <w:rFonts w:ascii="Times New Roman" w:eastAsia="SimSun" w:hAnsi="Times New Roman" w:cs="Times New Roman"/>
                <w:color w:val="auto"/>
                <w:lang w:bidi="ar"/>
              </w:rPr>
              <w:t>Introduction to Human Resource Management</w:t>
            </w:r>
          </w:p>
        </w:tc>
        <w:tc>
          <w:tcPr>
            <w:tcW w:w="1986" w:type="dxa"/>
          </w:tcPr>
          <w:p w14:paraId="42F96E20" w14:textId="45A13FEA"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7602898E"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55647974" w14:textId="77777777" w:rsidTr="00834161">
        <w:tc>
          <w:tcPr>
            <w:tcW w:w="986" w:type="dxa"/>
          </w:tcPr>
          <w:p w14:paraId="47B39C84"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6</w:t>
            </w:r>
          </w:p>
        </w:tc>
        <w:tc>
          <w:tcPr>
            <w:tcW w:w="1242" w:type="dxa"/>
            <w:vAlign w:val="center"/>
          </w:tcPr>
          <w:p w14:paraId="50883C55" w14:textId="76632E19"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MGT-312</w:t>
            </w:r>
          </w:p>
        </w:tc>
        <w:tc>
          <w:tcPr>
            <w:tcW w:w="2444" w:type="dxa"/>
          </w:tcPr>
          <w:p w14:paraId="157F748E" w14:textId="77777777" w:rsidR="00834161" w:rsidRPr="00AA2826" w:rsidRDefault="00834161" w:rsidP="00834161">
            <w:pPr>
              <w:pStyle w:val="Default"/>
              <w:spacing w:after="160"/>
              <w:ind w:right="255"/>
              <w:jc w:val="both"/>
              <w:rPr>
                <w:rFonts w:ascii="Times New Roman" w:hAnsi="Times New Roman" w:cs="Times New Roman"/>
                <w:color w:val="auto"/>
              </w:rPr>
            </w:pPr>
            <w:r w:rsidRPr="00AA2826">
              <w:rPr>
                <w:rFonts w:ascii="Times New Roman" w:hAnsi="Times New Roman" w:cs="Times New Roman"/>
                <w:color w:val="auto"/>
              </w:rPr>
              <w:t>Project Management</w:t>
            </w:r>
          </w:p>
        </w:tc>
        <w:tc>
          <w:tcPr>
            <w:tcW w:w="1986" w:type="dxa"/>
          </w:tcPr>
          <w:p w14:paraId="55A71FBC" w14:textId="561DCE72"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07795953"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54754B8F" w14:textId="77777777" w:rsidTr="00834161">
        <w:tc>
          <w:tcPr>
            <w:tcW w:w="986" w:type="dxa"/>
          </w:tcPr>
          <w:p w14:paraId="0A9428BE"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7</w:t>
            </w:r>
          </w:p>
        </w:tc>
        <w:tc>
          <w:tcPr>
            <w:tcW w:w="1242" w:type="dxa"/>
            <w:vAlign w:val="center"/>
          </w:tcPr>
          <w:p w14:paraId="70EBAD14"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ECO-101</w:t>
            </w:r>
          </w:p>
        </w:tc>
        <w:tc>
          <w:tcPr>
            <w:tcW w:w="2444" w:type="dxa"/>
          </w:tcPr>
          <w:p w14:paraId="1C5BD0FA" w14:textId="77777777" w:rsidR="00834161" w:rsidRPr="00AA2826" w:rsidRDefault="00834161" w:rsidP="00834161">
            <w:pPr>
              <w:pStyle w:val="Default"/>
              <w:spacing w:after="160"/>
              <w:ind w:right="255"/>
              <w:jc w:val="both"/>
              <w:rPr>
                <w:rFonts w:ascii="Times New Roman" w:hAnsi="Times New Roman" w:cs="Times New Roman"/>
                <w:color w:val="auto"/>
              </w:rPr>
            </w:pPr>
            <w:r w:rsidRPr="00AA2826">
              <w:rPr>
                <w:rFonts w:ascii="Times New Roman" w:eastAsia="SimSun" w:hAnsi="Times New Roman" w:cs="Times New Roman"/>
                <w:color w:val="auto"/>
                <w:lang w:bidi="ar"/>
              </w:rPr>
              <w:t>Introduction to Economics</w:t>
            </w:r>
          </w:p>
        </w:tc>
        <w:tc>
          <w:tcPr>
            <w:tcW w:w="1986" w:type="dxa"/>
          </w:tcPr>
          <w:p w14:paraId="096CD247" w14:textId="77777777"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2ECB9DE6"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05274D88" w14:textId="77777777" w:rsidTr="00834161">
        <w:tc>
          <w:tcPr>
            <w:tcW w:w="986" w:type="dxa"/>
          </w:tcPr>
          <w:p w14:paraId="32E07FF9"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8</w:t>
            </w:r>
          </w:p>
        </w:tc>
        <w:tc>
          <w:tcPr>
            <w:tcW w:w="1242" w:type="dxa"/>
            <w:vAlign w:val="center"/>
          </w:tcPr>
          <w:p w14:paraId="699A30D2" w14:textId="77777777"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MGT-401</w:t>
            </w:r>
          </w:p>
        </w:tc>
        <w:tc>
          <w:tcPr>
            <w:tcW w:w="2444" w:type="dxa"/>
          </w:tcPr>
          <w:p w14:paraId="5B4FDF6C" w14:textId="005C47F0" w:rsidR="00834161" w:rsidRPr="00AA2826" w:rsidRDefault="00F10661" w:rsidP="00834161">
            <w:pPr>
              <w:pStyle w:val="Default"/>
              <w:spacing w:after="160"/>
              <w:ind w:right="255"/>
              <w:jc w:val="both"/>
              <w:rPr>
                <w:rFonts w:ascii="Times New Roman" w:hAnsi="Times New Roman" w:cs="Times New Roman"/>
                <w:color w:val="auto"/>
              </w:rPr>
            </w:pPr>
            <w:r>
              <w:rPr>
                <w:rFonts w:ascii="Times New Roman" w:hAnsi="Times New Roman" w:cs="Times New Roman"/>
                <w:color w:val="auto"/>
              </w:rPr>
              <w:t>Money and</w:t>
            </w:r>
            <w:r w:rsidR="00834161" w:rsidRPr="00AA2826">
              <w:rPr>
                <w:rFonts w:ascii="Times New Roman" w:hAnsi="Times New Roman" w:cs="Times New Roman"/>
                <w:color w:val="auto"/>
              </w:rPr>
              <w:t xml:space="preserve"> Banking</w:t>
            </w:r>
          </w:p>
        </w:tc>
        <w:tc>
          <w:tcPr>
            <w:tcW w:w="1986" w:type="dxa"/>
          </w:tcPr>
          <w:p w14:paraId="223B2B19" w14:textId="5085CE78"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52F11108"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2D3404D3" w14:textId="77777777" w:rsidTr="00834161">
        <w:tc>
          <w:tcPr>
            <w:tcW w:w="986" w:type="dxa"/>
          </w:tcPr>
          <w:p w14:paraId="4FD603EA"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9</w:t>
            </w:r>
          </w:p>
        </w:tc>
        <w:tc>
          <w:tcPr>
            <w:tcW w:w="1242" w:type="dxa"/>
            <w:vAlign w:val="center"/>
          </w:tcPr>
          <w:p w14:paraId="606119F9" w14:textId="0A0BC144"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MGT-</w:t>
            </w:r>
            <w:r w:rsidR="008C73A8" w:rsidRPr="00AA2826">
              <w:rPr>
                <w:rFonts w:ascii="Times New Roman" w:hAnsi="Times New Roman" w:cs="Times New Roman"/>
                <w:color w:val="auto"/>
              </w:rPr>
              <w:t>405</w:t>
            </w:r>
          </w:p>
        </w:tc>
        <w:tc>
          <w:tcPr>
            <w:tcW w:w="2444" w:type="dxa"/>
            <w:vAlign w:val="bottom"/>
          </w:tcPr>
          <w:p w14:paraId="082E49DD" w14:textId="77777777" w:rsidR="00834161" w:rsidRPr="00AA2826" w:rsidRDefault="00834161" w:rsidP="00834161">
            <w:pPr>
              <w:pStyle w:val="Default"/>
              <w:spacing w:after="160"/>
              <w:ind w:right="255"/>
              <w:jc w:val="both"/>
              <w:rPr>
                <w:rFonts w:ascii="Times New Roman" w:hAnsi="Times New Roman" w:cs="Times New Roman"/>
                <w:color w:val="auto"/>
              </w:rPr>
            </w:pPr>
            <w:r w:rsidRPr="00AA2826">
              <w:rPr>
                <w:rFonts w:ascii="Times New Roman" w:hAnsi="Times New Roman" w:cs="Times New Roman"/>
                <w:bCs/>
                <w:color w:val="auto"/>
              </w:rPr>
              <w:t>E-commerce</w:t>
            </w:r>
          </w:p>
        </w:tc>
        <w:tc>
          <w:tcPr>
            <w:tcW w:w="1986" w:type="dxa"/>
          </w:tcPr>
          <w:p w14:paraId="72D4660B" w14:textId="384EB061"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595BAE21"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75C57C20" w14:textId="77777777" w:rsidTr="00834161">
        <w:tc>
          <w:tcPr>
            <w:tcW w:w="986" w:type="dxa"/>
          </w:tcPr>
          <w:p w14:paraId="3FA9EE84"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10</w:t>
            </w:r>
          </w:p>
        </w:tc>
        <w:tc>
          <w:tcPr>
            <w:tcW w:w="1242" w:type="dxa"/>
            <w:vAlign w:val="center"/>
          </w:tcPr>
          <w:p w14:paraId="75300BF3" w14:textId="3F85C77A"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HRM-436</w:t>
            </w:r>
          </w:p>
        </w:tc>
        <w:tc>
          <w:tcPr>
            <w:tcW w:w="2444" w:type="dxa"/>
            <w:vAlign w:val="bottom"/>
          </w:tcPr>
          <w:p w14:paraId="4F476CDA" w14:textId="168D10D5" w:rsidR="00834161" w:rsidRPr="00AA2826" w:rsidRDefault="00F10661" w:rsidP="00834161">
            <w:pPr>
              <w:pStyle w:val="Default"/>
              <w:spacing w:after="160"/>
              <w:ind w:right="255"/>
              <w:jc w:val="both"/>
              <w:rPr>
                <w:rFonts w:ascii="Times New Roman" w:hAnsi="Times New Roman" w:cs="Times New Roman"/>
                <w:color w:val="auto"/>
              </w:rPr>
            </w:pPr>
            <w:r>
              <w:rPr>
                <w:rFonts w:ascii="Times New Roman" w:hAnsi="Times New Roman" w:cs="Times New Roman"/>
                <w:bCs/>
                <w:color w:val="auto"/>
              </w:rPr>
              <w:t>Leadership and</w:t>
            </w:r>
            <w:r w:rsidR="00834161" w:rsidRPr="00AA2826">
              <w:rPr>
                <w:rFonts w:ascii="Times New Roman" w:hAnsi="Times New Roman" w:cs="Times New Roman"/>
                <w:bCs/>
                <w:color w:val="auto"/>
              </w:rPr>
              <w:t xml:space="preserve"> Team Management</w:t>
            </w:r>
          </w:p>
        </w:tc>
        <w:tc>
          <w:tcPr>
            <w:tcW w:w="1986" w:type="dxa"/>
          </w:tcPr>
          <w:p w14:paraId="0227BF8A" w14:textId="77777777" w:rsidR="00834161" w:rsidRPr="00AA2826" w:rsidRDefault="00834161" w:rsidP="006377C3">
            <w:pPr>
              <w:ind w:right="270"/>
              <w:jc w:val="center"/>
              <w:rPr>
                <w:rFonts w:ascii="Times New Roman" w:hAnsi="Times New Roman" w:cs="Times New Roman"/>
                <w:sz w:val="24"/>
                <w:szCs w:val="24"/>
              </w:rPr>
            </w:pPr>
            <w:r w:rsidRPr="00AA2826">
              <w:rPr>
                <w:rFonts w:ascii="Times New Roman" w:hAnsi="Times New Roman" w:cs="Times New Roman"/>
              </w:rPr>
              <w:t>Nil</w:t>
            </w:r>
          </w:p>
        </w:tc>
        <w:tc>
          <w:tcPr>
            <w:tcW w:w="1693" w:type="dxa"/>
          </w:tcPr>
          <w:p w14:paraId="49EBCA87"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r w:rsidR="00AA2826" w:rsidRPr="00AA2826" w14:paraId="790CE2C5" w14:textId="77777777" w:rsidTr="00834161">
        <w:tc>
          <w:tcPr>
            <w:tcW w:w="986" w:type="dxa"/>
          </w:tcPr>
          <w:p w14:paraId="3437DBBA" w14:textId="77777777" w:rsidR="00834161" w:rsidRPr="00AA2826" w:rsidRDefault="00834161" w:rsidP="00834161">
            <w:pPr>
              <w:pStyle w:val="Default"/>
              <w:spacing w:after="160"/>
              <w:ind w:right="105"/>
              <w:jc w:val="both"/>
              <w:rPr>
                <w:rFonts w:ascii="Times New Roman" w:hAnsi="Times New Roman" w:cs="Times New Roman"/>
                <w:color w:val="auto"/>
              </w:rPr>
            </w:pPr>
            <w:r w:rsidRPr="00AA2826">
              <w:rPr>
                <w:rFonts w:ascii="Times New Roman" w:hAnsi="Times New Roman" w:cs="Times New Roman"/>
                <w:color w:val="auto"/>
              </w:rPr>
              <w:t>11</w:t>
            </w:r>
          </w:p>
        </w:tc>
        <w:tc>
          <w:tcPr>
            <w:tcW w:w="1242" w:type="dxa"/>
            <w:vAlign w:val="center"/>
          </w:tcPr>
          <w:p w14:paraId="5DF52B09" w14:textId="318DADA1" w:rsidR="00834161" w:rsidRPr="00AA2826" w:rsidRDefault="00834161" w:rsidP="00834161">
            <w:pPr>
              <w:pStyle w:val="Default"/>
              <w:tabs>
                <w:tab w:val="left" w:pos="316"/>
                <w:tab w:val="left" w:pos="376"/>
              </w:tabs>
              <w:spacing w:after="160"/>
              <w:jc w:val="both"/>
              <w:rPr>
                <w:rFonts w:ascii="Times New Roman" w:hAnsi="Times New Roman" w:cs="Times New Roman"/>
                <w:color w:val="auto"/>
              </w:rPr>
            </w:pPr>
            <w:r w:rsidRPr="00AA2826">
              <w:rPr>
                <w:rFonts w:ascii="Times New Roman" w:hAnsi="Times New Roman" w:cs="Times New Roman"/>
                <w:color w:val="auto"/>
              </w:rPr>
              <w:t>FIN-416</w:t>
            </w:r>
          </w:p>
        </w:tc>
        <w:tc>
          <w:tcPr>
            <w:tcW w:w="2444" w:type="dxa"/>
            <w:vAlign w:val="bottom"/>
          </w:tcPr>
          <w:p w14:paraId="2180E884" w14:textId="77777777" w:rsidR="00834161" w:rsidRPr="00AA2826" w:rsidRDefault="00834161" w:rsidP="00834161">
            <w:pPr>
              <w:pStyle w:val="Default"/>
              <w:spacing w:after="160"/>
              <w:ind w:right="255"/>
              <w:jc w:val="both"/>
              <w:rPr>
                <w:rFonts w:ascii="Times New Roman" w:hAnsi="Times New Roman" w:cs="Times New Roman"/>
                <w:bCs/>
                <w:color w:val="auto"/>
              </w:rPr>
            </w:pPr>
            <w:r w:rsidRPr="00AA2826">
              <w:rPr>
                <w:rFonts w:ascii="Times New Roman" w:hAnsi="Times New Roman" w:cs="Times New Roman"/>
                <w:bCs/>
                <w:color w:val="auto"/>
              </w:rPr>
              <w:t>Islamic Banking</w:t>
            </w:r>
          </w:p>
        </w:tc>
        <w:tc>
          <w:tcPr>
            <w:tcW w:w="1986" w:type="dxa"/>
          </w:tcPr>
          <w:p w14:paraId="6964C72C" w14:textId="77777777" w:rsidR="00834161" w:rsidRPr="00AA2826" w:rsidRDefault="00834161" w:rsidP="006377C3">
            <w:pPr>
              <w:pStyle w:val="Default"/>
              <w:spacing w:after="160"/>
              <w:ind w:right="270"/>
              <w:jc w:val="center"/>
              <w:rPr>
                <w:rFonts w:ascii="Times New Roman" w:hAnsi="Times New Roman" w:cs="Times New Roman"/>
                <w:color w:val="auto"/>
              </w:rPr>
            </w:pPr>
            <w:r w:rsidRPr="00AA2826">
              <w:rPr>
                <w:rFonts w:ascii="Times New Roman" w:hAnsi="Times New Roman" w:cs="Times New Roman"/>
                <w:color w:val="auto"/>
              </w:rPr>
              <w:t>Nil</w:t>
            </w:r>
          </w:p>
        </w:tc>
        <w:tc>
          <w:tcPr>
            <w:tcW w:w="1693" w:type="dxa"/>
          </w:tcPr>
          <w:p w14:paraId="5A39DE2A" w14:textId="77777777" w:rsidR="00834161" w:rsidRPr="00AA2826" w:rsidRDefault="00834161" w:rsidP="006377C3">
            <w:pPr>
              <w:pStyle w:val="Default"/>
              <w:spacing w:after="160"/>
              <w:ind w:right="151"/>
              <w:jc w:val="center"/>
              <w:rPr>
                <w:rFonts w:ascii="Times New Roman" w:hAnsi="Times New Roman" w:cs="Times New Roman"/>
                <w:color w:val="auto"/>
              </w:rPr>
            </w:pPr>
            <w:r w:rsidRPr="00AA2826">
              <w:rPr>
                <w:rFonts w:ascii="Times New Roman" w:hAnsi="Times New Roman" w:cs="Times New Roman"/>
                <w:color w:val="auto"/>
              </w:rPr>
              <w:t>3</w:t>
            </w:r>
          </w:p>
        </w:tc>
      </w:tr>
    </w:tbl>
    <w:p w14:paraId="0299475F" w14:textId="77777777" w:rsidR="000B5675" w:rsidRPr="00AA2826" w:rsidRDefault="000B5675" w:rsidP="00CE5DE3">
      <w:pPr>
        <w:spacing w:line="240" w:lineRule="auto"/>
        <w:ind w:right="810"/>
        <w:jc w:val="center"/>
        <w:rPr>
          <w:rFonts w:ascii="Times New Roman" w:hAnsi="Times New Roman" w:cs="Times New Roman"/>
          <w:b/>
          <w:bCs/>
          <w:sz w:val="24"/>
          <w:szCs w:val="24"/>
        </w:rPr>
      </w:pPr>
    </w:p>
    <w:p w14:paraId="060C4EE0" w14:textId="77777777" w:rsidR="000B5675" w:rsidRPr="00AA2826" w:rsidRDefault="000B5675" w:rsidP="00CE5DE3">
      <w:pPr>
        <w:spacing w:line="240" w:lineRule="auto"/>
        <w:ind w:right="810"/>
        <w:jc w:val="both"/>
        <w:rPr>
          <w:rFonts w:ascii="Times New Roman" w:hAnsi="Times New Roman" w:cs="Times New Roman"/>
          <w:sz w:val="24"/>
          <w:szCs w:val="24"/>
        </w:rPr>
      </w:pPr>
    </w:p>
    <w:p w14:paraId="213AABC9" w14:textId="77777777" w:rsidR="000B5675" w:rsidRPr="00AA2826" w:rsidRDefault="000B5675" w:rsidP="00CE5DE3">
      <w:pPr>
        <w:spacing w:line="240" w:lineRule="auto"/>
        <w:ind w:right="810"/>
        <w:rPr>
          <w:rFonts w:ascii="Times New Roman" w:hAnsi="Times New Roman" w:cs="Times New Roman"/>
          <w:sz w:val="24"/>
          <w:szCs w:val="24"/>
        </w:rPr>
      </w:pPr>
      <w:r w:rsidRPr="00AA2826">
        <w:rPr>
          <w:rFonts w:ascii="Times New Roman" w:hAnsi="Times New Roman" w:cs="Times New Roman"/>
          <w:sz w:val="24"/>
          <w:szCs w:val="24"/>
        </w:rPr>
        <w:br w:type="page"/>
      </w:r>
    </w:p>
    <w:p w14:paraId="62DD11A3" w14:textId="77777777" w:rsidR="000B5675" w:rsidRPr="00AA2826" w:rsidRDefault="000B5675">
      <w:pPr>
        <w:pStyle w:val="ListParagraph"/>
        <w:numPr>
          <w:ilvl w:val="0"/>
          <w:numId w:val="166"/>
        </w:numPr>
        <w:tabs>
          <w:tab w:val="left" w:pos="2225"/>
        </w:tabs>
        <w:spacing w:line="240" w:lineRule="auto"/>
        <w:ind w:left="90" w:right="810" w:hanging="360"/>
        <w:rPr>
          <w:rFonts w:ascii="Times New Roman" w:hAnsi="Times New Roman" w:cs="Times New Roman"/>
          <w:b/>
          <w:bCs/>
          <w:sz w:val="28"/>
          <w:szCs w:val="28"/>
        </w:rPr>
      </w:pPr>
      <w:r w:rsidRPr="00AA2826">
        <w:rPr>
          <w:rFonts w:ascii="Times New Roman" w:hAnsi="Times New Roman" w:cs="Times New Roman"/>
          <w:b/>
          <w:bCs/>
          <w:sz w:val="28"/>
          <w:szCs w:val="28"/>
        </w:rPr>
        <w:t>Course Outline of Interdisciplinary Courses</w:t>
      </w:r>
    </w:p>
    <w:p w14:paraId="55FA8F54" w14:textId="77777777" w:rsidR="000B5675" w:rsidRPr="00AA2826" w:rsidRDefault="000B5675" w:rsidP="00CE5DE3">
      <w:pPr>
        <w:pStyle w:val="ListParagraph"/>
        <w:spacing w:line="240" w:lineRule="auto"/>
        <w:ind w:left="1145" w:right="810"/>
        <w:rPr>
          <w:rFonts w:ascii="Times New Roman" w:hAnsi="Times New Roman" w:cs="Times New Roman"/>
          <w:b/>
          <w:bCs/>
          <w:sz w:val="28"/>
          <w:szCs w:val="28"/>
        </w:rPr>
      </w:pPr>
    </w:p>
    <w:p w14:paraId="787C0E11" w14:textId="4FF8F01F" w:rsidR="0096007C" w:rsidRPr="00AA2826" w:rsidRDefault="000B5675" w:rsidP="00CE5DE3">
      <w:pPr>
        <w:pStyle w:val="ListParagraph"/>
        <w:spacing w:line="240" w:lineRule="auto"/>
        <w:ind w:left="450" w:right="810"/>
        <w:jc w:val="both"/>
        <w:rPr>
          <w:rFonts w:ascii="Times New Roman" w:hAnsi="Times New Roman" w:cs="Times New Roman"/>
          <w:b/>
          <w:sz w:val="28"/>
          <w:szCs w:val="28"/>
        </w:rPr>
      </w:pPr>
      <w:r w:rsidRPr="00AA2826">
        <w:rPr>
          <w:rFonts w:ascii="Times New Roman" w:hAnsi="Times New Roman" w:cs="Times New Roman"/>
          <w:b/>
          <w:sz w:val="28"/>
          <w:szCs w:val="28"/>
        </w:rPr>
        <w:t>1</w:t>
      </w:r>
      <w:r w:rsidR="0096007C" w:rsidRPr="00AA2826">
        <w:rPr>
          <w:rFonts w:ascii="Times New Roman" w:hAnsi="Times New Roman" w:cs="Times New Roman"/>
          <w:b/>
          <w:sz w:val="28"/>
          <w:szCs w:val="28"/>
        </w:rPr>
        <w:t>8</w:t>
      </w:r>
      <w:r w:rsidRPr="00AA2826">
        <w:rPr>
          <w:rFonts w:ascii="Times New Roman" w:hAnsi="Times New Roman" w:cs="Times New Roman"/>
          <w:b/>
          <w:sz w:val="28"/>
          <w:szCs w:val="28"/>
        </w:rPr>
        <w:t xml:space="preserve">.1 </w:t>
      </w:r>
      <w:r w:rsidR="0096007C" w:rsidRPr="00AA2826">
        <w:rPr>
          <w:rFonts w:ascii="Times New Roman" w:hAnsi="Times New Roman" w:cs="Times New Roman"/>
          <w:b/>
          <w:sz w:val="28"/>
          <w:szCs w:val="28"/>
        </w:rPr>
        <w:t>Fundamentals of Accounting</w:t>
      </w:r>
    </w:p>
    <w:p w14:paraId="27A1C4CD" w14:textId="77777777" w:rsidR="0096007C" w:rsidRPr="00AA2826" w:rsidRDefault="0096007C" w:rsidP="00CE5DE3">
      <w:pPr>
        <w:pStyle w:val="ListParagraph"/>
        <w:spacing w:line="240" w:lineRule="auto"/>
        <w:ind w:left="450" w:right="81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407A87F" w14:textId="4F394539" w:rsidR="0096007C" w:rsidRPr="00AA2826" w:rsidRDefault="0096007C" w:rsidP="00CE5DE3">
      <w:pPr>
        <w:pStyle w:val="ListParagraph"/>
        <w:spacing w:line="240" w:lineRule="auto"/>
        <w:ind w:left="450" w:right="81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MGT-101</w:t>
      </w:r>
    </w:p>
    <w:p w14:paraId="34D7B035" w14:textId="77777777" w:rsidR="0096007C" w:rsidRPr="00AA2826" w:rsidRDefault="0096007C" w:rsidP="00CE5DE3">
      <w:pPr>
        <w:pStyle w:val="ListParagraph"/>
        <w:spacing w:line="240" w:lineRule="auto"/>
        <w:ind w:left="450" w:right="81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518FB134" w14:textId="77777777" w:rsidR="0096007C" w:rsidRPr="00AA2826" w:rsidRDefault="0096007C" w:rsidP="00CE5DE3">
      <w:pPr>
        <w:pStyle w:val="ListParagraph"/>
        <w:spacing w:line="240" w:lineRule="auto"/>
        <w:ind w:left="450" w:right="81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08DEA77" w14:textId="77777777" w:rsidR="0096007C" w:rsidRPr="00AA2826" w:rsidRDefault="0096007C" w:rsidP="00CE5DE3">
      <w:pPr>
        <w:pStyle w:val="ListParagraph"/>
        <w:spacing w:line="240" w:lineRule="auto"/>
        <w:ind w:left="450" w:right="810"/>
        <w:jc w:val="both"/>
        <w:rPr>
          <w:rFonts w:ascii="Times New Roman" w:hAnsi="Times New Roman" w:cs="Times New Roman"/>
          <w:bCs/>
          <w:sz w:val="24"/>
          <w:szCs w:val="24"/>
        </w:rPr>
      </w:pPr>
      <w:r w:rsidRPr="00AA2826">
        <w:rPr>
          <w:rFonts w:ascii="Times New Roman" w:hAnsi="Times New Roman" w:cs="Times New Roman"/>
          <w:b/>
          <w:sz w:val="24"/>
          <w:szCs w:val="24"/>
          <w:u w:val="single"/>
        </w:rPr>
        <w:t>Objectives</w:t>
      </w:r>
    </w:p>
    <w:p w14:paraId="2F689127" w14:textId="77777777" w:rsidR="0096007C" w:rsidRPr="00AA2826" w:rsidRDefault="0096007C" w:rsidP="00CE5DE3">
      <w:pPr>
        <w:pStyle w:val="ListParagraph"/>
        <w:spacing w:line="240" w:lineRule="auto"/>
        <w:ind w:left="450" w:right="810"/>
        <w:jc w:val="both"/>
        <w:rPr>
          <w:rFonts w:ascii="Times New Roman" w:hAnsi="Times New Roman" w:cs="Times New Roman"/>
          <w:bCs/>
          <w:sz w:val="24"/>
          <w:szCs w:val="24"/>
        </w:rPr>
      </w:pPr>
    </w:p>
    <w:p w14:paraId="5995484D" w14:textId="77777777" w:rsidR="0096007C" w:rsidRPr="00AA2826" w:rsidRDefault="0096007C" w:rsidP="00CE5DE3">
      <w:pPr>
        <w:pStyle w:val="ListParagraph"/>
        <w:spacing w:line="240" w:lineRule="auto"/>
        <w:ind w:left="450" w:right="810"/>
        <w:jc w:val="both"/>
        <w:rPr>
          <w:rFonts w:ascii="Times New Roman" w:hAnsi="Times New Roman" w:cs="Times New Roman"/>
          <w:bCs/>
          <w:sz w:val="24"/>
          <w:szCs w:val="24"/>
        </w:rPr>
      </w:pPr>
      <w:r w:rsidRPr="00AA2826">
        <w:rPr>
          <w:rFonts w:ascii="Times New Roman" w:hAnsi="Times New Roman" w:cs="Times New Roman"/>
          <w:bCs/>
          <w:sz w:val="24"/>
          <w:szCs w:val="24"/>
        </w:rPr>
        <w:t>The primary aim of Financial Accounting is to provide students with an introduction to the process and function of financial reporting. Whilst a large proportion of the course is aimed at understanding accounting as a process, taking a preparer’s perspective, we will also seek to develop an understanding of the importance of the role of accounting in today’s society.</w:t>
      </w:r>
    </w:p>
    <w:p w14:paraId="4F03A895" w14:textId="77777777" w:rsidR="0096007C" w:rsidRPr="00AA2826" w:rsidRDefault="0096007C" w:rsidP="00CE5DE3">
      <w:pPr>
        <w:spacing w:line="240" w:lineRule="auto"/>
        <w:ind w:right="810" w:firstLine="45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5A674A92" w14:textId="77777777" w:rsidR="0096007C" w:rsidRPr="00AA2826" w:rsidRDefault="0096007C" w:rsidP="00CE5DE3">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        By the end of this course, students will:</w:t>
      </w:r>
    </w:p>
    <w:p w14:paraId="47A4B933" w14:textId="77777777" w:rsidR="0096007C" w:rsidRPr="00AA2826" w:rsidRDefault="0096007C" w:rsidP="00546FF3">
      <w:pPr>
        <w:pStyle w:val="ListParagraph"/>
        <w:numPr>
          <w:ilvl w:val="0"/>
          <w:numId w:val="6"/>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Be able to understand accounting and financial reporting; </w:t>
      </w:r>
    </w:p>
    <w:p w14:paraId="1561C487" w14:textId="77777777" w:rsidR="0096007C" w:rsidRPr="00AA2826" w:rsidRDefault="0096007C" w:rsidP="00546FF3">
      <w:pPr>
        <w:pStyle w:val="ListParagraph"/>
        <w:numPr>
          <w:ilvl w:val="0"/>
          <w:numId w:val="6"/>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Be able to comprehend complete accounting cycle </w:t>
      </w:r>
    </w:p>
    <w:p w14:paraId="62BD3134" w14:textId="77777777" w:rsidR="0096007C" w:rsidRPr="00AA2826" w:rsidRDefault="0096007C" w:rsidP="00546FF3">
      <w:pPr>
        <w:pStyle w:val="ListParagraph"/>
        <w:numPr>
          <w:ilvl w:val="0"/>
          <w:numId w:val="6"/>
        </w:num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Be able to Prepare financial issues and the role of Journal, Ledger and subsidiary books, Preparation of balance sheet, profit and loss account and cash flow statement. </w:t>
      </w:r>
    </w:p>
    <w:p w14:paraId="0F1580A5" w14:textId="77777777" w:rsidR="0096007C" w:rsidRPr="00AA2826" w:rsidRDefault="0096007C" w:rsidP="00CE5DE3">
      <w:pPr>
        <w:spacing w:line="240" w:lineRule="auto"/>
        <w:ind w:left="4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46F4EADF" w14:textId="77777777" w:rsidR="0096007C" w:rsidRPr="00AA2826" w:rsidRDefault="0096007C" w:rsidP="00CE5DE3">
      <w:pPr>
        <w:spacing w:line="240" w:lineRule="auto"/>
        <w:ind w:left="450" w:right="810"/>
        <w:jc w:val="both"/>
        <w:rPr>
          <w:rFonts w:ascii="Times New Roman" w:hAnsi="Times New Roman" w:cs="Times New Roman"/>
          <w:b/>
          <w:bCs/>
          <w:sz w:val="24"/>
          <w:szCs w:val="24"/>
          <w:u w:val="single"/>
        </w:rPr>
      </w:pPr>
      <w:r w:rsidRPr="00AA2826">
        <w:rPr>
          <w:rFonts w:ascii="Times New Roman" w:hAnsi="Times New Roman" w:cs="Times New Roman"/>
          <w:b/>
          <w:sz w:val="24"/>
          <w:szCs w:val="24"/>
        </w:rPr>
        <w:t>Unit 1.</w:t>
      </w:r>
      <w:r w:rsidRPr="00AA2826">
        <w:rPr>
          <w:rFonts w:ascii="Times New Roman" w:hAnsi="Times New Roman" w:cs="Times New Roman"/>
          <w:bCs/>
          <w:sz w:val="24"/>
          <w:szCs w:val="24"/>
        </w:rPr>
        <w:t xml:space="preserve"> </w:t>
      </w:r>
      <w:r w:rsidRPr="00AA2826">
        <w:rPr>
          <w:rFonts w:ascii="Times New Roman" w:hAnsi="Times New Roman" w:cs="Times New Roman"/>
          <w:b/>
          <w:bCs/>
          <w:sz w:val="24"/>
          <w:szCs w:val="24"/>
          <w:u w:val="single"/>
        </w:rPr>
        <w:t>Accounting: Information For Decision Making</w:t>
      </w:r>
    </w:p>
    <w:p w14:paraId="3CE337F1" w14:textId="77777777" w:rsidR="0096007C" w:rsidRPr="00AA2826" w:rsidRDefault="0096007C" w:rsidP="00CE5DE3">
      <w:pPr>
        <w:spacing w:line="240" w:lineRule="auto"/>
        <w:ind w:left="1170" w:right="810" w:hanging="720"/>
        <w:jc w:val="both"/>
        <w:rPr>
          <w:rFonts w:ascii="Times New Roman" w:hAnsi="Times New Roman" w:cs="Times New Roman"/>
          <w:sz w:val="24"/>
          <w:szCs w:val="24"/>
        </w:rPr>
      </w:pPr>
      <w:r w:rsidRPr="00AA2826">
        <w:rPr>
          <w:rFonts w:ascii="Times New Roman" w:hAnsi="Times New Roman" w:cs="Times New Roman"/>
          <w:sz w:val="24"/>
          <w:szCs w:val="24"/>
        </w:rPr>
        <w:t xml:space="preserve">            Accounting Information: A Means to an End, Accounting Systems. Financial Accounting Information. Management Accounting Information. Integrity of Accounting Information. Careers in Accounting.</w:t>
      </w:r>
    </w:p>
    <w:p w14:paraId="73E5E49A" w14:textId="77777777" w:rsidR="0096007C" w:rsidRPr="00AA2826" w:rsidRDefault="0096007C" w:rsidP="00CE5DE3">
      <w:pPr>
        <w:spacing w:line="240" w:lineRule="auto"/>
        <w:ind w:left="4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Basic Financial Statements </w:t>
      </w:r>
    </w:p>
    <w:p w14:paraId="557FCFCC" w14:textId="77777777" w:rsidR="0096007C" w:rsidRPr="00AA2826" w:rsidRDefault="0096007C" w:rsidP="00CE5DE3">
      <w:pPr>
        <w:spacing w:line="240" w:lineRule="auto"/>
        <w:ind w:left="117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Introduction to Financial Statements. A Starting Point: Statement of Financial Position</w:t>
      </w:r>
      <w:r w:rsidRPr="00AA2826">
        <w:rPr>
          <w:rFonts w:ascii="Times New Roman" w:hAnsi="Times New Roman" w:cs="Times New Roman"/>
          <w:b/>
          <w:bCs/>
          <w:sz w:val="24"/>
          <w:szCs w:val="24"/>
          <w:u w:val="single"/>
        </w:rPr>
        <w:t xml:space="preserve">. </w:t>
      </w:r>
      <w:r w:rsidRPr="00AA2826">
        <w:rPr>
          <w:rFonts w:ascii="Times New Roman" w:hAnsi="Times New Roman" w:cs="Times New Roman"/>
          <w:sz w:val="24"/>
          <w:szCs w:val="24"/>
        </w:rPr>
        <w:t>Income Statement. Statement of Cash Flows, Relationships among Financial Statements. Financial Analysis and Decision Making. Forms of Business Organization. The Use of Financial Statements by External Parties.</w:t>
      </w:r>
    </w:p>
    <w:p w14:paraId="235395A9" w14:textId="77777777" w:rsidR="0096007C" w:rsidRPr="00AA2826" w:rsidRDefault="0096007C" w:rsidP="00CE5DE3">
      <w:pPr>
        <w:spacing w:line="240" w:lineRule="auto"/>
        <w:ind w:left="450" w:right="810"/>
        <w:jc w:val="both"/>
        <w:rPr>
          <w:rFonts w:ascii="Times New Roman" w:hAnsi="Times New Roman" w:cs="Times New Roman"/>
          <w:b/>
          <w:bCs/>
          <w:sz w:val="24"/>
          <w:szCs w:val="24"/>
        </w:rPr>
      </w:pPr>
      <w:r w:rsidRPr="00AA2826">
        <w:rPr>
          <w:rFonts w:ascii="Times New Roman" w:hAnsi="Times New Roman" w:cs="Times New Roman"/>
          <w:b/>
          <w:bCs/>
          <w:sz w:val="24"/>
          <w:szCs w:val="24"/>
        </w:rPr>
        <w:t>Unit 3.</w:t>
      </w:r>
      <w:r w:rsidRPr="00AA2826">
        <w:rPr>
          <w:rFonts w:ascii="Times New Roman" w:hAnsi="Times New Roman" w:cs="Times New Roman"/>
          <w:b/>
          <w:sz w:val="24"/>
          <w:szCs w:val="24"/>
        </w:rPr>
        <w:t xml:space="preserve"> </w:t>
      </w:r>
      <w:r w:rsidRPr="00AA2826">
        <w:rPr>
          <w:rFonts w:ascii="Times New Roman" w:hAnsi="Times New Roman" w:cs="Times New Roman"/>
          <w:b/>
          <w:bCs/>
          <w:sz w:val="24"/>
          <w:szCs w:val="24"/>
          <w:u w:val="single"/>
        </w:rPr>
        <w:t>The Accounting Cycle: Capturing Economic Events</w:t>
      </w:r>
    </w:p>
    <w:p w14:paraId="58A131FC" w14:textId="77777777" w:rsidR="0096007C" w:rsidRPr="00AA2826" w:rsidRDefault="0096007C" w:rsidP="00CE5DE3">
      <w:pPr>
        <w:spacing w:line="240" w:lineRule="auto"/>
        <w:ind w:left="1170" w:right="810" w:hanging="900"/>
        <w:jc w:val="both"/>
        <w:rPr>
          <w:rFonts w:ascii="Times New Roman" w:hAnsi="Times New Roman" w:cs="Times New Roman"/>
          <w:sz w:val="24"/>
          <w:szCs w:val="24"/>
        </w:rPr>
      </w:pPr>
      <w:r w:rsidRPr="00AA2826">
        <w:rPr>
          <w:rFonts w:ascii="Times New Roman" w:hAnsi="Times New Roman" w:cs="Times New Roman"/>
          <w:sz w:val="24"/>
          <w:szCs w:val="24"/>
        </w:rPr>
        <w:t xml:space="preserve">               The Accounting Cycle. The Ledger. The Use of Accounts, Debit and Credit Entries. The Journal, Recording Balance Sheet Transactions: An Illustration. Ledger Accounts after Posting. What Is Net Income? Dividends. Recording Income Statement Transactions: An Illustration. February’s Ledger Balances. The Trial Balance</w:t>
      </w:r>
    </w:p>
    <w:p w14:paraId="3B07763A" w14:textId="77777777" w:rsidR="0096007C" w:rsidRPr="00AA2826" w:rsidRDefault="0096007C" w:rsidP="00CE5DE3">
      <w:pPr>
        <w:spacing w:line="240" w:lineRule="auto"/>
        <w:ind w:left="540" w:right="810" w:hanging="9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Unit 4. </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The Accounting Cycle: Accruals and Deferrals</w:t>
      </w:r>
    </w:p>
    <w:p w14:paraId="284F5534" w14:textId="77777777" w:rsidR="0096007C" w:rsidRPr="00AA2826" w:rsidRDefault="0096007C" w:rsidP="00CE5DE3">
      <w:pPr>
        <w:spacing w:line="240" w:lineRule="auto"/>
        <w:ind w:left="1260" w:right="810" w:hanging="90"/>
        <w:jc w:val="both"/>
        <w:rPr>
          <w:rFonts w:ascii="Times New Roman" w:hAnsi="Times New Roman" w:cs="Times New Roman"/>
          <w:sz w:val="24"/>
          <w:szCs w:val="24"/>
        </w:rPr>
      </w:pPr>
      <w:r w:rsidRPr="00AA2826">
        <w:rPr>
          <w:rFonts w:ascii="Times New Roman" w:hAnsi="Times New Roman" w:cs="Times New Roman"/>
          <w:sz w:val="24"/>
          <w:szCs w:val="24"/>
        </w:rPr>
        <w:t xml:space="preserve"> The Need for Adjusting Entries. Types of Adjusting Entries. Adjusting Entries and Timing Differences. Characteristics of Adjusting Entries. Year-End at Overnight Auto Service. Converting Assets to Expenses. The Concept of Depreciation. Converting Liabilities to Revenue. Accruing Unpaid Expenses. Accruing Uncollected Revenue. Accruing Income Taxes Expense: The Final Adjusting Entry</w:t>
      </w:r>
    </w:p>
    <w:p w14:paraId="06848655" w14:textId="77777777" w:rsidR="0096007C" w:rsidRPr="00AA2826" w:rsidRDefault="0096007C" w:rsidP="00CE5DE3">
      <w:pPr>
        <w:spacing w:line="240" w:lineRule="auto"/>
        <w:ind w:left="54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5. </w:t>
      </w:r>
      <w:r w:rsidRPr="00AA2826">
        <w:rPr>
          <w:rFonts w:ascii="Times New Roman" w:hAnsi="Times New Roman" w:cs="Times New Roman"/>
          <w:b/>
          <w:bCs/>
          <w:sz w:val="24"/>
          <w:szCs w:val="24"/>
          <w:u w:val="single"/>
        </w:rPr>
        <w:t>The Accounting Cycle: Reporting Financial Results</w:t>
      </w:r>
    </w:p>
    <w:p w14:paraId="25222793" w14:textId="77777777" w:rsidR="0096007C" w:rsidRPr="00AA2826" w:rsidRDefault="0096007C" w:rsidP="00CE5DE3">
      <w:pPr>
        <w:spacing w:line="240" w:lineRule="auto"/>
        <w:ind w:left="12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Preparing financial statements. Relationships among the financial statements Drafting the notes that accompany financial statements. </w:t>
      </w:r>
    </w:p>
    <w:p w14:paraId="2A54EAD3" w14:textId="77777777" w:rsidR="0096007C" w:rsidRPr="00AA2826" w:rsidRDefault="0096007C" w:rsidP="00CE5DE3">
      <w:pPr>
        <w:spacing w:line="240" w:lineRule="auto"/>
        <w:ind w:left="54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Merchandising Activities</w:t>
      </w:r>
    </w:p>
    <w:p w14:paraId="16C171E1" w14:textId="77777777" w:rsidR="0096007C" w:rsidRPr="00AA2826" w:rsidRDefault="0096007C" w:rsidP="00CE5DE3">
      <w:pPr>
        <w:spacing w:line="240" w:lineRule="auto"/>
        <w:ind w:left="1170" w:right="810"/>
        <w:jc w:val="both"/>
        <w:rPr>
          <w:rFonts w:ascii="Times New Roman" w:hAnsi="Times New Roman" w:cs="Times New Roman"/>
          <w:sz w:val="24"/>
          <w:szCs w:val="24"/>
          <w:u w:val="single"/>
        </w:rPr>
      </w:pPr>
      <w:r w:rsidRPr="00AA2826">
        <w:rPr>
          <w:rFonts w:ascii="Times New Roman" w:hAnsi="Times New Roman" w:cs="Times New Roman"/>
          <w:sz w:val="24"/>
          <w:szCs w:val="24"/>
        </w:rPr>
        <w:t>Merchandising Companies. The Operating Cycle of a Merchandising Company</w:t>
      </w:r>
      <w:r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Income Statement of a Merchandising Company. Accounting System Requirements for Merchandising Companies. Two Approaches Used in Accounting for Merchandise Inventories</w:t>
      </w:r>
      <w:r w:rsidRPr="00AA2826">
        <w:rPr>
          <w:rFonts w:ascii="Times New Roman" w:hAnsi="Times New Roman" w:cs="Times New Roman"/>
          <w:sz w:val="24"/>
          <w:szCs w:val="24"/>
          <w:u w:val="single"/>
        </w:rPr>
        <w:t>.</w:t>
      </w:r>
      <w:r w:rsidRPr="00AA2826">
        <w:rPr>
          <w:rFonts w:ascii="Times New Roman" w:hAnsi="Times New Roman" w:cs="Times New Roman"/>
          <w:sz w:val="24"/>
          <w:szCs w:val="24"/>
        </w:rPr>
        <w:t xml:space="preserve"> Perpetual Inventory Systems. Periodic Inventory Systems. Comparison of Perpetual and Period Inventory Systems. </w:t>
      </w:r>
    </w:p>
    <w:p w14:paraId="163A7452" w14:textId="77777777" w:rsidR="0096007C" w:rsidRPr="00AA2826" w:rsidRDefault="0096007C" w:rsidP="00CE5DE3">
      <w:pPr>
        <w:spacing w:line="240" w:lineRule="auto"/>
        <w:ind w:left="54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5B8D2E60" w14:textId="77777777" w:rsidR="0096007C" w:rsidRPr="00AA2826" w:rsidRDefault="0096007C">
      <w:pPr>
        <w:pStyle w:val="ListParagraph"/>
        <w:numPr>
          <w:ilvl w:val="0"/>
          <w:numId w:val="15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Bettner, M., Williams, J., Haka, S., &amp;Carcello, J. (2023). Financial &amp; Managerial Accounting.</w:t>
      </w:r>
      <w:r w:rsidRPr="00AA2826">
        <w:rPr>
          <w:rFonts w:ascii="Times New Roman" w:hAnsi="Times New Roman" w:cs="Times New Roman"/>
          <w:bCs/>
          <w:sz w:val="24"/>
          <w:szCs w:val="24"/>
        </w:rPr>
        <w:t xml:space="preserve"> (Latest Edition)</w:t>
      </w:r>
    </w:p>
    <w:p w14:paraId="523908BE" w14:textId="77777777" w:rsidR="0096007C" w:rsidRPr="00AA2826" w:rsidRDefault="0096007C">
      <w:pPr>
        <w:pStyle w:val="ListParagraph"/>
        <w:numPr>
          <w:ilvl w:val="0"/>
          <w:numId w:val="15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Khan, (2021): Financial Accounting. Pakistan</w:t>
      </w:r>
    </w:p>
    <w:p w14:paraId="71114221" w14:textId="77777777" w:rsidR="0096007C" w:rsidRPr="00AA2826" w:rsidRDefault="0096007C">
      <w:pPr>
        <w:pStyle w:val="ListParagraph"/>
        <w:numPr>
          <w:ilvl w:val="0"/>
          <w:numId w:val="15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Kimmel, P. D., Weygandt, J. J., &amp; Kieso, D. E. (2020). </w:t>
      </w:r>
      <w:r w:rsidRPr="00AA2826">
        <w:rPr>
          <w:rFonts w:ascii="Times New Roman" w:hAnsi="Times New Roman" w:cs="Times New Roman"/>
          <w:i/>
          <w:iCs/>
          <w:sz w:val="24"/>
          <w:szCs w:val="24"/>
          <w:shd w:val="clear" w:color="auto" w:fill="FFFFFF"/>
        </w:rPr>
        <w:t>Financial accounting: tools for business decision-making</w:t>
      </w:r>
      <w:r w:rsidRPr="00AA2826">
        <w:rPr>
          <w:rFonts w:ascii="Times New Roman" w:hAnsi="Times New Roman" w:cs="Times New Roman"/>
          <w:sz w:val="24"/>
          <w:szCs w:val="24"/>
          <w:shd w:val="clear" w:color="auto" w:fill="FFFFFF"/>
        </w:rPr>
        <w:t>. John Wiley &amp; Sons.</w:t>
      </w:r>
    </w:p>
    <w:p w14:paraId="3E22D56A" w14:textId="08FC524D" w:rsidR="0096007C" w:rsidRPr="00AA2826" w:rsidRDefault="0096007C">
      <w:pPr>
        <w:pStyle w:val="ListParagraph"/>
        <w:numPr>
          <w:ilvl w:val="0"/>
          <w:numId w:val="15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Narayanaswamy, R. (2022). </w:t>
      </w:r>
      <w:r w:rsidRPr="00AA2826">
        <w:rPr>
          <w:rFonts w:ascii="Times New Roman" w:hAnsi="Times New Roman" w:cs="Times New Roman"/>
          <w:i/>
          <w:iCs/>
          <w:sz w:val="24"/>
          <w:szCs w:val="24"/>
          <w:shd w:val="clear" w:color="auto" w:fill="FFFFFF"/>
        </w:rPr>
        <w:t>Financial accounting: a managerial perspective</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59620CDD" w14:textId="77777777" w:rsidR="0096007C" w:rsidRPr="00AA2826" w:rsidRDefault="0096007C">
      <w:pPr>
        <w:pStyle w:val="ListParagraph"/>
        <w:numPr>
          <w:ilvl w:val="0"/>
          <w:numId w:val="156"/>
        </w:num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Schroeder, R. G., Clark, M. W., &amp; Cathey, J. M. (2022). </w:t>
      </w:r>
      <w:r w:rsidRPr="00AA2826">
        <w:rPr>
          <w:rFonts w:ascii="Times New Roman" w:hAnsi="Times New Roman" w:cs="Times New Roman"/>
          <w:i/>
          <w:iCs/>
          <w:sz w:val="24"/>
          <w:szCs w:val="24"/>
          <w:shd w:val="clear" w:color="auto" w:fill="FFFFFF"/>
        </w:rPr>
        <w:t>Financial accounting theory and analysis: text and cases</w:t>
      </w:r>
      <w:r w:rsidRPr="00AA2826">
        <w:rPr>
          <w:rFonts w:ascii="Times New Roman" w:hAnsi="Times New Roman" w:cs="Times New Roman"/>
          <w:sz w:val="24"/>
          <w:szCs w:val="24"/>
          <w:shd w:val="clear" w:color="auto" w:fill="FFFFFF"/>
        </w:rPr>
        <w:t>. John Wiley &amp; Sons.</w:t>
      </w:r>
    </w:p>
    <w:p w14:paraId="08595FB0" w14:textId="337A44A7" w:rsidR="000B5675" w:rsidRPr="00AA2826" w:rsidRDefault="0096007C" w:rsidP="00CE5DE3">
      <w:pPr>
        <w:spacing w:line="240" w:lineRule="auto"/>
        <w:ind w:right="810"/>
        <w:rPr>
          <w:rFonts w:ascii="Times New Roman" w:hAnsi="Times New Roman" w:cs="Times New Roman"/>
          <w:b/>
          <w:sz w:val="24"/>
          <w:szCs w:val="24"/>
        </w:rPr>
      </w:pPr>
      <w:r w:rsidRPr="00AA2826">
        <w:rPr>
          <w:rFonts w:ascii="Times New Roman" w:hAnsi="Times New Roman" w:cs="Times New Roman"/>
          <w:b/>
          <w:sz w:val="24"/>
          <w:szCs w:val="24"/>
        </w:rPr>
        <w:t xml:space="preserve">       </w:t>
      </w:r>
      <w:r w:rsidRPr="00AA2826">
        <w:rPr>
          <w:rFonts w:ascii="Times New Roman" w:hAnsi="Times New Roman" w:cs="Times New Roman"/>
          <w:b/>
          <w:sz w:val="28"/>
          <w:szCs w:val="28"/>
        </w:rPr>
        <w:t xml:space="preserve">18.2 </w:t>
      </w:r>
      <w:r w:rsidR="000B5675" w:rsidRPr="00AA2826">
        <w:rPr>
          <w:rFonts w:ascii="Times New Roman" w:hAnsi="Times New Roman" w:cs="Times New Roman"/>
          <w:b/>
          <w:sz w:val="28"/>
          <w:szCs w:val="28"/>
        </w:rPr>
        <w:t>Introduction to Management</w:t>
      </w:r>
    </w:p>
    <w:p w14:paraId="67B89211" w14:textId="77777777" w:rsidR="000B5675" w:rsidRPr="00AA2826" w:rsidRDefault="000B5675" w:rsidP="00CE5DE3">
      <w:pPr>
        <w:pStyle w:val="ListParagraph"/>
        <w:spacing w:line="240" w:lineRule="auto"/>
        <w:ind w:left="450" w:right="81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2EC879AF" w14:textId="7D30ADD0" w:rsidR="000B5675" w:rsidRPr="00AA2826" w:rsidRDefault="000B5675" w:rsidP="00CE5DE3">
      <w:pPr>
        <w:pStyle w:val="ListParagraph"/>
        <w:spacing w:line="240" w:lineRule="auto"/>
        <w:ind w:left="450" w:right="81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96007C" w:rsidRPr="00AA2826">
        <w:rPr>
          <w:rFonts w:ascii="Times New Roman" w:hAnsi="Times New Roman" w:cs="Times New Roman"/>
          <w:bCs/>
          <w:sz w:val="24"/>
          <w:szCs w:val="24"/>
        </w:rPr>
        <w:t>104</w:t>
      </w:r>
    </w:p>
    <w:p w14:paraId="5BF0EA71" w14:textId="77777777" w:rsidR="000B5675" w:rsidRPr="00AA2826" w:rsidRDefault="000B5675" w:rsidP="00CE5DE3">
      <w:pPr>
        <w:pStyle w:val="ListParagraph"/>
        <w:spacing w:line="240" w:lineRule="auto"/>
        <w:ind w:left="450" w:right="81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45ECFE9" w14:textId="77777777" w:rsidR="000B5675" w:rsidRPr="00AA2826" w:rsidRDefault="000B5675" w:rsidP="00CE5DE3">
      <w:pPr>
        <w:pStyle w:val="ListParagraph"/>
        <w:spacing w:line="240" w:lineRule="auto"/>
        <w:ind w:left="450" w:right="81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045AF5D7" w14:textId="77777777" w:rsidR="000B5675" w:rsidRPr="00AA2826" w:rsidRDefault="000B5675" w:rsidP="00CE5DE3">
      <w:pPr>
        <w:pStyle w:val="ListParagraph"/>
        <w:spacing w:line="240" w:lineRule="auto"/>
        <w:ind w:left="45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095E491" w14:textId="77777777" w:rsidR="000B5675" w:rsidRPr="00AA2826" w:rsidRDefault="000B5675" w:rsidP="00CE5DE3">
      <w:pPr>
        <w:pStyle w:val="ListParagraph"/>
        <w:spacing w:line="240" w:lineRule="auto"/>
        <w:ind w:left="450" w:right="810"/>
        <w:jc w:val="both"/>
        <w:rPr>
          <w:rFonts w:ascii="Times New Roman" w:hAnsi="Times New Roman" w:cs="Times New Roman"/>
          <w:sz w:val="24"/>
          <w:szCs w:val="24"/>
        </w:rPr>
      </w:pPr>
    </w:p>
    <w:p w14:paraId="016E4FA5" w14:textId="4C21F165" w:rsidR="00002111" w:rsidRPr="00AA2826" w:rsidRDefault="000B5675" w:rsidP="00CE5DE3">
      <w:pPr>
        <w:pStyle w:val="ListParagraph"/>
        <w:spacing w:line="240" w:lineRule="auto"/>
        <w:ind w:left="45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This is an introductory course about the management of organizations. It provides instructions on principles of management that have general applicability to all types of enterprises; basic management philosophy and decision making; principles involved in planning, organizing, leading, and controlling; and recent concepts in management. The principles learned in this course will allow the student to effectively work with and through others in an organization. </w:t>
      </w:r>
    </w:p>
    <w:p w14:paraId="5133D291" w14:textId="366D4A7E" w:rsidR="000B5675" w:rsidRPr="00AA2826" w:rsidRDefault="00002111" w:rsidP="00002111">
      <w:pPr>
        <w:rPr>
          <w:rFonts w:ascii="Times New Roman" w:hAnsi="Times New Roman" w:cs="Times New Roman"/>
          <w:sz w:val="24"/>
          <w:szCs w:val="24"/>
        </w:rPr>
      </w:pPr>
      <w:r w:rsidRPr="00AA2826">
        <w:rPr>
          <w:rFonts w:ascii="Times New Roman" w:hAnsi="Times New Roman" w:cs="Times New Roman"/>
          <w:sz w:val="24"/>
          <w:szCs w:val="24"/>
        </w:rPr>
        <w:br w:type="page"/>
      </w:r>
    </w:p>
    <w:p w14:paraId="7FF20C8F" w14:textId="77777777" w:rsidR="000B5675" w:rsidRPr="00AA2826" w:rsidRDefault="000B5675" w:rsidP="00CE5DE3">
      <w:pPr>
        <w:spacing w:line="240" w:lineRule="auto"/>
        <w:ind w:right="810" w:firstLine="450"/>
        <w:jc w:val="both"/>
        <w:rPr>
          <w:rFonts w:ascii="Times New Roman" w:hAnsi="Times New Roman" w:cs="Times New Roman"/>
          <w:b/>
          <w:sz w:val="24"/>
          <w:szCs w:val="24"/>
        </w:rPr>
      </w:pPr>
      <w:r w:rsidRPr="00AA2826">
        <w:rPr>
          <w:rFonts w:ascii="Times New Roman" w:hAnsi="Times New Roman" w:cs="Times New Roman"/>
          <w:b/>
          <w:sz w:val="24"/>
          <w:szCs w:val="24"/>
          <w:u w:val="single"/>
        </w:rPr>
        <w:t>Learning Outcomes</w:t>
      </w:r>
    </w:p>
    <w:p w14:paraId="03D8BCD2" w14:textId="77777777" w:rsidR="000B5675" w:rsidRPr="00AA2826" w:rsidRDefault="000B5675" w:rsidP="00CE5DE3">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        By the end of this course, students will:</w:t>
      </w:r>
    </w:p>
    <w:p w14:paraId="2CD06E7A" w14:textId="77777777" w:rsidR="000B5675" w:rsidRPr="00AA2826" w:rsidRDefault="000B5675" w:rsidP="00546FF3">
      <w:pPr>
        <w:pStyle w:val="ListParagraph"/>
        <w:numPr>
          <w:ilvl w:val="1"/>
          <w:numId w:val="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Be able to enhance their expertise in managing organizations.</w:t>
      </w:r>
    </w:p>
    <w:p w14:paraId="532AFBE9" w14:textId="77777777" w:rsidR="000B5675" w:rsidRPr="00AA2826" w:rsidRDefault="000B5675" w:rsidP="00546FF3">
      <w:pPr>
        <w:pStyle w:val="ListParagraph"/>
        <w:numPr>
          <w:ilvl w:val="1"/>
          <w:numId w:val="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Be able to understand the relevance of the management principles and theories, for local settings. </w:t>
      </w:r>
    </w:p>
    <w:p w14:paraId="330EFF53" w14:textId="77777777" w:rsidR="000B5675" w:rsidRPr="00AA2826" w:rsidRDefault="000B5675" w:rsidP="00546FF3">
      <w:pPr>
        <w:pStyle w:val="ListParagraph"/>
        <w:numPr>
          <w:ilvl w:val="1"/>
          <w:numId w:val="3"/>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Be able to comprehend knowledge on the reality regarding management.</w:t>
      </w:r>
    </w:p>
    <w:p w14:paraId="6165D949" w14:textId="77777777" w:rsidR="000B5675" w:rsidRPr="00AA2826" w:rsidRDefault="000B5675" w:rsidP="00CE5DE3">
      <w:pPr>
        <w:spacing w:line="240" w:lineRule="auto"/>
        <w:ind w:left="45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1B4D9FF6" w14:textId="77777777" w:rsidR="000B5675" w:rsidRPr="00AA2826" w:rsidRDefault="000B5675" w:rsidP="00CE5DE3">
      <w:pPr>
        <w:spacing w:line="240" w:lineRule="auto"/>
        <w:ind w:left="540" w:right="810"/>
        <w:jc w:val="both"/>
        <w:rPr>
          <w:rFonts w:ascii="Times New Roman" w:hAnsi="Times New Roman" w:cs="Times New Roman"/>
          <w:b/>
          <w:sz w:val="24"/>
          <w:szCs w:val="24"/>
          <w:u w:val="single"/>
        </w:rPr>
      </w:pPr>
      <w:r w:rsidRPr="00AA2826">
        <w:rPr>
          <w:rFonts w:ascii="Times New Roman" w:hAnsi="Times New Roman" w:cs="Times New Roman"/>
          <w:b/>
          <w:sz w:val="24"/>
          <w:szCs w:val="24"/>
        </w:rPr>
        <w:t>Unit 1.</w:t>
      </w:r>
      <w:r w:rsidRPr="00AA2826">
        <w:rPr>
          <w:rFonts w:ascii="Times New Roman" w:hAnsi="Times New Roman" w:cs="Times New Roman"/>
          <w:bCs/>
          <w:sz w:val="24"/>
          <w:szCs w:val="24"/>
        </w:rPr>
        <w:t xml:space="preserve">  </w:t>
      </w:r>
      <w:r w:rsidRPr="00AA2826">
        <w:rPr>
          <w:rFonts w:ascii="Times New Roman" w:hAnsi="Times New Roman" w:cs="Times New Roman"/>
          <w:b/>
          <w:sz w:val="24"/>
          <w:szCs w:val="24"/>
          <w:u w:val="single"/>
        </w:rPr>
        <w:t xml:space="preserve">Introduction to Management </w:t>
      </w:r>
    </w:p>
    <w:p w14:paraId="0BFE5D10" w14:textId="77777777" w:rsidR="000B5675" w:rsidRPr="00AA2826" w:rsidRDefault="000B5675" w:rsidP="00CE5DE3">
      <w:pPr>
        <w:spacing w:line="240" w:lineRule="auto"/>
        <w:ind w:left="540" w:right="810" w:firstLine="720"/>
        <w:jc w:val="both"/>
        <w:rPr>
          <w:rFonts w:ascii="Times New Roman" w:hAnsi="Times New Roman" w:cs="Times New Roman"/>
          <w:b/>
          <w:sz w:val="24"/>
          <w:szCs w:val="24"/>
          <w:u w:val="single"/>
        </w:rPr>
      </w:pPr>
      <w:r w:rsidRPr="00AA2826">
        <w:rPr>
          <w:rFonts w:ascii="Times New Roman" w:hAnsi="Times New Roman" w:cs="Times New Roman"/>
          <w:sz w:val="24"/>
          <w:szCs w:val="24"/>
        </w:rPr>
        <w:t xml:space="preserve"> Organization, The management Process.</w:t>
      </w:r>
    </w:p>
    <w:p w14:paraId="3844E73C" w14:textId="77777777" w:rsidR="000B5675" w:rsidRPr="00AA2826" w:rsidRDefault="000B5675" w:rsidP="00CE5DE3">
      <w:pPr>
        <w:spacing w:line="240" w:lineRule="auto"/>
        <w:ind w:left="540" w:right="810"/>
        <w:jc w:val="both"/>
        <w:rPr>
          <w:rFonts w:ascii="Times New Roman" w:hAnsi="Times New Roman" w:cs="Times New Roman"/>
          <w:b/>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 xml:space="preserve">The History and Evolution of Management </w:t>
      </w:r>
    </w:p>
    <w:p w14:paraId="4667BA05" w14:textId="77777777" w:rsidR="000B5675" w:rsidRPr="00AA2826" w:rsidRDefault="000B5675" w:rsidP="00CE5DE3">
      <w:pPr>
        <w:spacing w:line="240" w:lineRule="auto"/>
        <w:ind w:left="540" w:right="810" w:firstLine="720"/>
        <w:jc w:val="both"/>
        <w:rPr>
          <w:rFonts w:ascii="Times New Roman" w:hAnsi="Times New Roman" w:cs="Times New Roman"/>
          <w:sz w:val="24"/>
          <w:szCs w:val="24"/>
        </w:rPr>
      </w:pPr>
      <w:r w:rsidRPr="00AA2826">
        <w:rPr>
          <w:rFonts w:ascii="Times New Roman" w:hAnsi="Times New Roman" w:cs="Times New Roman"/>
          <w:sz w:val="24"/>
          <w:szCs w:val="24"/>
        </w:rPr>
        <w:t xml:space="preserve"> Organizational theories and different approaches to management.</w:t>
      </w:r>
    </w:p>
    <w:p w14:paraId="145827C3" w14:textId="77777777" w:rsidR="000B5675" w:rsidRPr="00AA2826" w:rsidRDefault="000B5675" w:rsidP="00CE5DE3">
      <w:pPr>
        <w:spacing w:line="240" w:lineRule="auto"/>
        <w:ind w:left="54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 xml:space="preserve">The Organizational Culture and The Manager, </w:t>
      </w:r>
      <w:r w:rsidRPr="00AA2826">
        <w:rPr>
          <w:rFonts w:ascii="Times New Roman" w:hAnsi="Times New Roman" w:cs="Times New Roman"/>
          <w:b/>
          <w:bCs/>
          <w:sz w:val="24"/>
          <w:szCs w:val="24"/>
          <w:u w:val="single"/>
        </w:rPr>
        <w:t xml:space="preserve">Motivation Its Theories </w:t>
      </w:r>
    </w:p>
    <w:p w14:paraId="14FA246E" w14:textId="77777777" w:rsidR="000B5675" w:rsidRPr="00AA2826" w:rsidRDefault="000B5675" w:rsidP="00CE5DE3">
      <w:pPr>
        <w:spacing w:line="240" w:lineRule="auto"/>
        <w:ind w:left="5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The internal/external environment and the Manager. Current issues in Motivation </w:t>
      </w:r>
    </w:p>
    <w:p w14:paraId="5B545977" w14:textId="77777777" w:rsidR="000B5675" w:rsidRPr="00AA2826" w:rsidRDefault="000B5675" w:rsidP="00CE5DE3">
      <w:pPr>
        <w:spacing w:line="240" w:lineRule="auto"/>
        <w:ind w:left="540" w:right="810"/>
        <w:jc w:val="both"/>
        <w:rPr>
          <w:rFonts w:ascii="Times New Roman" w:hAnsi="Times New Roman" w:cs="Times New Roman"/>
          <w:b/>
          <w:sz w:val="24"/>
          <w:szCs w:val="24"/>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Foundations And Basic Elements of Planning</w:t>
      </w:r>
      <w:r w:rsidRPr="00AA2826">
        <w:rPr>
          <w:rFonts w:ascii="Times New Roman" w:hAnsi="Times New Roman" w:cs="Times New Roman"/>
          <w:b/>
          <w:sz w:val="24"/>
          <w:szCs w:val="24"/>
        </w:rPr>
        <w:t xml:space="preserve"> </w:t>
      </w:r>
    </w:p>
    <w:p w14:paraId="4DF90B56" w14:textId="77777777" w:rsidR="000B5675" w:rsidRPr="00AA2826" w:rsidRDefault="000B5675" w:rsidP="00CE5DE3">
      <w:pPr>
        <w:spacing w:line="240" w:lineRule="auto"/>
        <w:ind w:left="1380" w:right="810"/>
        <w:jc w:val="both"/>
        <w:rPr>
          <w:rFonts w:ascii="Times New Roman" w:hAnsi="Times New Roman" w:cs="Times New Roman"/>
          <w:sz w:val="24"/>
          <w:szCs w:val="24"/>
        </w:rPr>
      </w:pPr>
      <w:r w:rsidRPr="00AA2826">
        <w:rPr>
          <w:rFonts w:ascii="Times New Roman" w:hAnsi="Times New Roman" w:cs="Times New Roman"/>
          <w:sz w:val="24"/>
          <w:szCs w:val="24"/>
        </w:rPr>
        <w:t>Process of planning and MBO. SWOT Analysis Effective strategic planning. Strategic management process</w:t>
      </w:r>
    </w:p>
    <w:p w14:paraId="6634CBAA" w14:textId="77777777" w:rsidR="000B5675" w:rsidRPr="00AA2826" w:rsidRDefault="000B5675" w:rsidP="00CE5DE3">
      <w:pPr>
        <w:spacing w:line="240" w:lineRule="auto"/>
        <w:ind w:left="540" w:right="810"/>
        <w:jc w:val="both"/>
        <w:rPr>
          <w:rFonts w:ascii="Times New Roman" w:hAnsi="Times New Roman" w:cs="Times New Roman"/>
          <w:b/>
          <w:bCs/>
          <w:sz w:val="24"/>
          <w:szCs w:val="24"/>
        </w:rPr>
      </w:pPr>
      <w:r w:rsidRPr="00AA2826">
        <w:rPr>
          <w:rFonts w:ascii="Times New Roman" w:hAnsi="Times New Roman" w:cs="Times New Roman"/>
          <w:b/>
          <w:sz w:val="24"/>
          <w:szCs w:val="24"/>
        </w:rPr>
        <w:t xml:space="preserve">Unit 5.  </w:t>
      </w:r>
      <w:r w:rsidRPr="00AA2826">
        <w:rPr>
          <w:rFonts w:ascii="Times New Roman" w:hAnsi="Times New Roman" w:cs="Times New Roman"/>
          <w:b/>
          <w:sz w:val="24"/>
          <w:szCs w:val="24"/>
          <w:u w:val="single"/>
        </w:rPr>
        <w:t xml:space="preserve">Organizational Structure, </w:t>
      </w:r>
      <w:r w:rsidRPr="00AA2826">
        <w:rPr>
          <w:rFonts w:ascii="Times New Roman" w:hAnsi="Times New Roman" w:cs="Times New Roman"/>
          <w:b/>
          <w:bCs/>
          <w:sz w:val="24"/>
          <w:szCs w:val="24"/>
          <w:u w:val="single"/>
        </w:rPr>
        <w:t>Team Work and Group Behaviour</w:t>
      </w:r>
      <w:r w:rsidRPr="00AA2826">
        <w:rPr>
          <w:rFonts w:ascii="Times New Roman" w:hAnsi="Times New Roman" w:cs="Times New Roman"/>
          <w:b/>
          <w:bCs/>
          <w:sz w:val="24"/>
          <w:szCs w:val="24"/>
        </w:rPr>
        <w:t xml:space="preserve"> </w:t>
      </w:r>
    </w:p>
    <w:p w14:paraId="12762867" w14:textId="77777777" w:rsidR="000B5675" w:rsidRPr="00AA2826" w:rsidRDefault="000B5675" w:rsidP="00CE5DE3">
      <w:pPr>
        <w:spacing w:line="240" w:lineRule="auto"/>
        <w:ind w:left="540" w:right="810" w:firstLine="720"/>
        <w:jc w:val="both"/>
        <w:rPr>
          <w:rFonts w:ascii="Times New Roman" w:hAnsi="Times New Roman" w:cs="Times New Roman"/>
          <w:sz w:val="24"/>
          <w:szCs w:val="24"/>
        </w:rPr>
      </w:pPr>
      <w:r w:rsidRPr="00AA2826">
        <w:rPr>
          <w:rFonts w:ascii="Times New Roman" w:hAnsi="Times New Roman" w:cs="Times New Roman"/>
          <w:sz w:val="24"/>
          <w:szCs w:val="24"/>
        </w:rPr>
        <w:t xml:space="preserve">Types of organizational structures. Case Decision-making. The process of Control </w:t>
      </w:r>
    </w:p>
    <w:p w14:paraId="59F8C39E" w14:textId="77777777" w:rsidR="000B5675" w:rsidRPr="00AA2826" w:rsidRDefault="000B5675" w:rsidP="00CE5DE3">
      <w:pPr>
        <w:spacing w:line="240" w:lineRule="auto"/>
        <w:ind w:left="540" w:right="810" w:firstLine="720"/>
        <w:jc w:val="both"/>
        <w:rPr>
          <w:rFonts w:ascii="Times New Roman" w:hAnsi="Times New Roman" w:cs="Times New Roman"/>
          <w:sz w:val="24"/>
          <w:szCs w:val="24"/>
        </w:rPr>
      </w:pPr>
      <w:r w:rsidRPr="00AA2826">
        <w:rPr>
          <w:rFonts w:ascii="Times New Roman" w:hAnsi="Times New Roman" w:cs="Times New Roman"/>
          <w:sz w:val="24"/>
          <w:szCs w:val="24"/>
        </w:rPr>
        <w:t>The Control Standards. Case of Controlling</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 xml:space="preserve">Case of team and team work </w:t>
      </w:r>
    </w:p>
    <w:p w14:paraId="37757A30" w14:textId="77777777" w:rsidR="000B5675" w:rsidRPr="00AA2826" w:rsidRDefault="000B5675" w:rsidP="00CE5DE3">
      <w:pPr>
        <w:spacing w:line="240" w:lineRule="auto"/>
        <w:ind w:left="540" w:right="810"/>
        <w:jc w:val="both"/>
        <w:rPr>
          <w:rFonts w:ascii="Times New Roman" w:hAnsi="Times New Roman" w:cs="Times New Roman"/>
          <w:b/>
          <w:bCs/>
          <w:sz w:val="24"/>
          <w:szCs w:val="24"/>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Decision </w:t>
      </w:r>
      <w:r w:rsidRPr="00AA2826">
        <w:rPr>
          <w:rFonts w:ascii="Times New Roman" w:hAnsi="Times New Roman" w:cs="Times New Roman"/>
          <w:b/>
          <w:sz w:val="24"/>
          <w:szCs w:val="24"/>
          <w:u w:val="single"/>
        </w:rPr>
        <w:t xml:space="preserve">Making Process, </w:t>
      </w:r>
      <w:r w:rsidRPr="00AA2826">
        <w:rPr>
          <w:rFonts w:ascii="Times New Roman" w:hAnsi="Times New Roman" w:cs="Times New Roman"/>
          <w:b/>
          <w:bCs/>
          <w:sz w:val="24"/>
          <w:szCs w:val="24"/>
          <w:u w:val="single"/>
        </w:rPr>
        <w:t>Leadership and Its Characteristics</w:t>
      </w:r>
      <w:r w:rsidRPr="00AA2826">
        <w:rPr>
          <w:rFonts w:ascii="Times New Roman" w:hAnsi="Times New Roman" w:cs="Times New Roman"/>
          <w:b/>
          <w:bCs/>
          <w:sz w:val="24"/>
          <w:szCs w:val="24"/>
        </w:rPr>
        <w:t xml:space="preserve"> </w:t>
      </w:r>
    </w:p>
    <w:p w14:paraId="30DD4B98" w14:textId="77777777" w:rsidR="000B5675" w:rsidRPr="00AA2826" w:rsidRDefault="000B5675" w:rsidP="00CE5DE3">
      <w:pPr>
        <w:spacing w:line="240" w:lineRule="auto"/>
        <w:ind w:left="5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The manager’s role as decision maker. Leadership styles and behaviours </w:t>
      </w:r>
    </w:p>
    <w:p w14:paraId="34A9DCFD" w14:textId="77777777" w:rsidR="000B5675" w:rsidRPr="00AA2826" w:rsidRDefault="000B5675" w:rsidP="00CE5DE3">
      <w:pPr>
        <w:spacing w:line="240" w:lineRule="auto"/>
        <w:ind w:left="540" w:right="810"/>
        <w:jc w:val="both"/>
        <w:rPr>
          <w:rFonts w:ascii="Times New Roman" w:hAnsi="Times New Roman" w:cs="Times New Roman"/>
          <w:sz w:val="24"/>
          <w:szCs w:val="24"/>
        </w:rPr>
      </w:pPr>
      <w:r w:rsidRPr="00AA2826">
        <w:rPr>
          <w:rFonts w:ascii="Times New Roman" w:hAnsi="Times New Roman" w:cs="Times New Roman"/>
          <w:b/>
          <w:bCs/>
          <w:sz w:val="24"/>
          <w:szCs w:val="24"/>
        </w:rPr>
        <w:t>Unit 7</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Managing Change and Basics of Strategic Management </w:t>
      </w:r>
    </w:p>
    <w:p w14:paraId="738F966C"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Define the importance of change management and explain where it fits in the four management functions. Explain the steps managers can take to implement planned change. Explain why people resist change. Apply attitude change strategies.  HRM and staffing          </w:t>
      </w:r>
    </w:p>
    <w:p w14:paraId="668A9622" w14:textId="77777777" w:rsidR="000B5675" w:rsidRPr="00AA2826" w:rsidRDefault="000B5675" w:rsidP="00CE5DE3">
      <w:pPr>
        <w:spacing w:line="240" w:lineRule="auto"/>
        <w:ind w:left="360" w:right="810"/>
        <w:jc w:val="both"/>
      </w:pPr>
      <w:r w:rsidRPr="00AA2826">
        <w:rPr>
          <w:rFonts w:ascii="Times New Roman" w:hAnsi="Times New Roman" w:cs="Times New Roman"/>
          <w:b/>
          <w:sz w:val="24"/>
          <w:szCs w:val="24"/>
        </w:rPr>
        <w:t>Unit 8:</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Nature And Importance of Communication</w:t>
      </w:r>
      <w:r w:rsidRPr="00AA2826">
        <w:t xml:space="preserve"> </w:t>
      </w:r>
    </w:p>
    <w:p w14:paraId="59C7C5D0" w14:textId="759E15B6" w:rsidR="000B5675" w:rsidRPr="00AA2826" w:rsidRDefault="000B5675" w:rsidP="00CE5DE3">
      <w:pPr>
        <w:spacing w:line="240" w:lineRule="auto"/>
        <w:ind w:left="1260" w:right="810"/>
        <w:jc w:val="both"/>
      </w:pPr>
      <w:r w:rsidRPr="00AA2826">
        <w:rPr>
          <w:rFonts w:ascii="Times New Roman" w:hAnsi="Times New Roman" w:cs="Times New Roman"/>
          <w:sz w:val="24"/>
          <w:szCs w:val="24"/>
        </w:rPr>
        <w:t>Recognize the part communication plays in the 4 management functions • Assess basic communication skills.</w:t>
      </w:r>
    </w:p>
    <w:p w14:paraId="5FFCAFE0" w14:textId="77777777" w:rsidR="000B5675" w:rsidRPr="00AA2826" w:rsidRDefault="000B5675" w:rsidP="00CE5DE3">
      <w:pPr>
        <w:spacing w:line="240" w:lineRule="auto"/>
        <w:ind w:left="450" w:right="810"/>
        <w:jc w:val="both"/>
        <w:rPr>
          <w:rFonts w:ascii="Times New Roman" w:hAnsi="Times New Roman" w:cs="Times New Roman"/>
          <w:sz w:val="24"/>
          <w:szCs w:val="24"/>
          <w:u w:val="single"/>
        </w:rPr>
      </w:pPr>
      <w:r w:rsidRPr="00AA2826">
        <w:rPr>
          <w:rFonts w:ascii="Times New Roman" w:hAnsi="Times New Roman" w:cs="Times New Roman"/>
          <w:b/>
          <w:sz w:val="24"/>
          <w:szCs w:val="24"/>
          <w:u w:val="single"/>
        </w:rPr>
        <w:t>Recommended Books/ Reference Material</w:t>
      </w:r>
    </w:p>
    <w:p w14:paraId="7BF4131E" w14:textId="77777777" w:rsidR="000B5675" w:rsidRPr="00AA2826" w:rsidRDefault="000B5675">
      <w:pPr>
        <w:pStyle w:val="Default"/>
        <w:numPr>
          <w:ilvl w:val="0"/>
          <w:numId w:val="155"/>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Gupta, M. J., Chaturvedi, S., Prasad, R., &amp; Ananthi, N. (2022). </w:t>
      </w:r>
      <w:r w:rsidRPr="00AA2826">
        <w:rPr>
          <w:rFonts w:ascii="Times New Roman" w:hAnsi="Times New Roman" w:cs="Times New Roman"/>
          <w:i/>
          <w:iCs/>
          <w:color w:val="auto"/>
          <w:shd w:val="clear" w:color="auto" w:fill="FFFFFF"/>
        </w:rPr>
        <w:t>Principles and practice of management</w:t>
      </w:r>
      <w:r w:rsidRPr="00AA2826">
        <w:rPr>
          <w:rFonts w:ascii="Times New Roman" w:hAnsi="Times New Roman" w:cs="Times New Roman"/>
          <w:color w:val="auto"/>
          <w:shd w:val="clear" w:color="auto" w:fill="FFFFFF"/>
        </w:rPr>
        <w:t>. (AGPH Books).</w:t>
      </w:r>
    </w:p>
    <w:p w14:paraId="5D8E5192" w14:textId="77777777" w:rsidR="000B5675" w:rsidRPr="00AA2826" w:rsidRDefault="000B5675">
      <w:pPr>
        <w:pStyle w:val="Default"/>
        <w:numPr>
          <w:ilvl w:val="0"/>
          <w:numId w:val="155"/>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Jones, G. R., &amp; George, J. M. (2019). </w:t>
      </w:r>
      <w:r w:rsidRPr="00AA2826">
        <w:rPr>
          <w:rFonts w:ascii="Times New Roman" w:hAnsi="Times New Roman" w:cs="Times New Roman"/>
          <w:i/>
          <w:iCs/>
          <w:color w:val="auto"/>
          <w:shd w:val="clear" w:color="auto" w:fill="FFFFFF"/>
        </w:rPr>
        <w:t>Essentials of contemporary management</w:t>
      </w:r>
      <w:r w:rsidRPr="00AA2826">
        <w:rPr>
          <w:rFonts w:ascii="Times New Roman" w:hAnsi="Times New Roman" w:cs="Times New Roman"/>
          <w:color w:val="auto"/>
          <w:shd w:val="clear" w:color="auto" w:fill="FFFFFF"/>
        </w:rPr>
        <w:t>. McGraw-hill.</w:t>
      </w:r>
    </w:p>
    <w:p w14:paraId="37DC28A1" w14:textId="77777777" w:rsidR="000B5675" w:rsidRPr="00AA2826" w:rsidRDefault="000B5675">
      <w:pPr>
        <w:pStyle w:val="Default"/>
        <w:numPr>
          <w:ilvl w:val="0"/>
          <w:numId w:val="155"/>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Robbins, S. P., DeCenzo, D., Coutler, M., &amp; Woods, M. (2022). </w:t>
      </w:r>
      <w:r w:rsidRPr="00AA2826">
        <w:rPr>
          <w:rFonts w:ascii="Times New Roman" w:hAnsi="Times New Roman" w:cs="Times New Roman"/>
          <w:i/>
          <w:iCs/>
          <w:color w:val="auto"/>
          <w:shd w:val="clear" w:color="auto" w:fill="FFFFFF"/>
        </w:rPr>
        <w:t>Management: the essentials</w:t>
      </w:r>
      <w:r w:rsidRPr="00AA2826">
        <w:rPr>
          <w:rFonts w:ascii="Times New Roman" w:hAnsi="Times New Roman" w:cs="Times New Roman"/>
          <w:color w:val="auto"/>
          <w:shd w:val="clear" w:color="auto" w:fill="FFFFFF"/>
        </w:rPr>
        <w:t>. University Of Tasmania.</w:t>
      </w:r>
    </w:p>
    <w:p w14:paraId="140F731F" w14:textId="77777777" w:rsidR="000B5675" w:rsidRPr="00AA2826" w:rsidRDefault="000B5675">
      <w:pPr>
        <w:pStyle w:val="Default"/>
        <w:numPr>
          <w:ilvl w:val="0"/>
          <w:numId w:val="155"/>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Prasad, L. M. (2020). </w:t>
      </w:r>
      <w:r w:rsidRPr="00AA2826">
        <w:rPr>
          <w:rFonts w:ascii="Times New Roman" w:hAnsi="Times New Roman" w:cs="Times New Roman"/>
          <w:i/>
          <w:iCs/>
          <w:color w:val="auto"/>
          <w:shd w:val="clear" w:color="auto" w:fill="FFFFFF"/>
        </w:rPr>
        <w:t>Principles and practice of management</w:t>
      </w:r>
      <w:r w:rsidRPr="00AA2826">
        <w:rPr>
          <w:rFonts w:ascii="Times New Roman" w:hAnsi="Times New Roman" w:cs="Times New Roman"/>
          <w:color w:val="auto"/>
          <w:shd w:val="clear" w:color="auto" w:fill="FFFFFF"/>
        </w:rPr>
        <w:t>. Sultan Chand &amp; Sons.</w:t>
      </w:r>
    </w:p>
    <w:p w14:paraId="2ABB7D9D" w14:textId="34AC4EE9" w:rsidR="0096007C" w:rsidRPr="00AA2826" w:rsidRDefault="000B5675">
      <w:pPr>
        <w:pStyle w:val="Default"/>
        <w:numPr>
          <w:ilvl w:val="0"/>
          <w:numId w:val="155"/>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Singh, C., &amp; Khatri, A. (2024). </w:t>
      </w:r>
      <w:r w:rsidRPr="00AA2826">
        <w:rPr>
          <w:rFonts w:ascii="Times New Roman" w:hAnsi="Times New Roman" w:cs="Times New Roman"/>
          <w:i/>
          <w:iCs/>
          <w:color w:val="auto"/>
          <w:shd w:val="clear" w:color="auto" w:fill="FFFFFF"/>
        </w:rPr>
        <w:t>Principles and Practices of Management and Organizational Behavior</w:t>
      </w:r>
      <w:r w:rsidRPr="00AA2826">
        <w:rPr>
          <w:rFonts w:ascii="Times New Roman" w:hAnsi="Times New Roman" w:cs="Times New Roman"/>
          <w:color w:val="auto"/>
          <w:shd w:val="clear" w:color="auto" w:fill="FFFFFF"/>
        </w:rPr>
        <w:t>. Taylor &amp; Francis.</w:t>
      </w:r>
    </w:p>
    <w:p w14:paraId="56A74AC0" w14:textId="77777777" w:rsidR="00DF6ECF" w:rsidRPr="00AA2826" w:rsidRDefault="00DF6ECF" w:rsidP="00DF6ECF">
      <w:pPr>
        <w:pStyle w:val="Default"/>
        <w:ind w:left="990" w:right="810"/>
        <w:jc w:val="both"/>
        <w:rPr>
          <w:rFonts w:ascii="Times New Roman" w:hAnsi="Times New Roman" w:cs="Times New Roman"/>
          <w:bCs/>
          <w:color w:val="auto"/>
          <w:shd w:val="clear" w:color="auto" w:fill="FFFFFF"/>
        </w:rPr>
      </w:pPr>
    </w:p>
    <w:p w14:paraId="5BE3ECA9" w14:textId="1ADEA1BC" w:rsidR="0096007C" w:rsidRPr="00AA2826" w:rsidRDefault="0096007C" w:rsidP="00CE5DE3">
      <w:pPr>
        <w:spacing w:after="0" w:line="240" w:lineRule="auto"/>
        <w:ind w:left="630" w:right="810" w:firstLine="117"/>
        <w:jc w:val="both"/>
        <w:rPr>
          <w:rFonts w:ascii="Times New Roman" w:eastAsia="Times New Roman" w:hAnsi="Times New Roman" w:cs="Times New Roman"/>
          <w:sz w:val="28"/>
          <w:szCs w:val="28"/>
        </w:rPr>
      </w:pPr>
      <w:r w:rsidRPr="00AA2826">
        <w:rPr>
          <w:rFonts w:ascii="Times New Roman" w:hAnsi="Times New Roman" w:cs="Times New Roman"/>
          <w:b/>
          <w:bCs/>
          <w:sz w:val="28"/>
          <w:szCs w:val="28"/>
        </w:rPr>
        <w:t xml:space="preserve">18.3 </w:t>
      </w:r>
      <w:r w:rsidR="0004590A" w:rsidRPr="00AA2826">
        <w:rPr>
          <w:rFonts w:ascii="Times New Roman" w:hAnsi="Times New Roman" w:cs="Times New Roman"/>
          <w:b/>
          <w:bCs/>
          <w:sz w:val="28"/>
          <w:szCs w:val="28"/>
        </w:rPr>
        <w:t xml:space="preserve">Introduction to </w:t>
      </w:r>
      <w:r w:rsidRPr="00AA2826">
        <w:rPr>
          <w:rFonts w:ascii="Times New Roman" w:hAnsi="Times New Roman" w:cs="Times New Roman"/>
          <w:b/>
          <w:bCs/>
          <w:sz w:val="28"/>
          <w:szCs w:val="28"/>
        </w:rPr>
        <w:t>Digital Marketing</w:t>
      </w:r>
    </w:p>
    <w:p w14:paraId="51FAF37F" w14:textId="77777777" w:rsidR="0096007C" w:rsidRPr="00AA2826" w:rsidRDefault="0096007C" w:rsidP="00CE5DE3">
      <w:pPr>
        <w:spacing w:after="0" w:line="240" w:lineRule="auto"/>
        <w:ind w:left="720" w:right="810" w:firstLine="117"/>
        <w:jc w:val="both"/>
        <w:rPr>
          <w:rFonts w:ascii="Times New Roman" w:eastAsia="Times New Roman" w:hAnsi="Times New Roman" w:cs="Times New Roman"/>
          <w:b/>
          <w:sz w:val="28"/>
          <w:szCs w:val="28"/>
        </w:rPr>
      </w:pPr>
      <w:r w:rsidRPr="00AA2826">
        <w:rPr>
          <w:rFonts w:ascii="Times New Roman" w:eastAsia="Times New Roman" w:hAnsi="Times New Roman" w:cs="Times New Roman"/>
          <w:sz w:val="28"/>
          <w:szCs w:val="28"/>
        </w:rPr>
        <w:t>BBA – Business Administration</w:t>
      </w:r>
    </w:p>
    <w:p w14:paraId="235C42C1" w14:textId="02D7FB94" w:rsidR="0096007C" w:rsidRPr="00AA2826" w:rsidRDefault="0096007C" w:rsidP="00CE5DE3">
      <w:pPr>
        <w:spacing w:after="0" w:line="240" w:lineRule="auto"/>
        <w:ind w:left="720" w:right="810" w:firstLine="1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Course Code: </w:t>
      </w:r>
      <w:r w:rsidRPr="00AA2826">
        <w:rPr>
          <w:rFonts w:ascii="Times New Roman" w:hAnsi="Times New Roman" w:cs="Times New Roman"/>
          <w:sz w:val="24"/>
          <w:szCs w:val="24"/>
        </w:rPr>
        <w:t>M</w:t>
      </w:r>
      <w:r w:rsidR="0004590A" w:rsidRPr="00AA2826">
        <w:rPr>
          <w:rFonts w:ascii="Times New Roman" w:hAnsi="Times New Roman" w:cs="Times New Roman"/>
          <w:sz w:val="24"/>
          <w:szCs w:val="24"/>
        </w:rPr>
        <w:t>GT-105</w:t>
      </w:r>
    </w:p>
    <w:p w14:paraId="2579A402" w14:textId="77777777" w:rsidR="0096007C" w:rsidRPr="00AA2826" w:rsidRDefault="0096007C" w:rsidP="00CE5DE3">
      <w:pPr>
        <w:spacing w:after="0" w:line="240" w:lineRule="auto"/>
        <w:ind w:left="720" w:right="810" w:firstLine="1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4695958D" w14:textId="77777777" w:rsidR="0096007C" w:rsidRPr="00AA2826" w:rsidRDefault="0096007C" w:rsidP="00CE5DE3">
      <w:pPr>
        <w:spacing w:after="0" w:line="240" w:lineRule="auto"/>
        <w:ind w:left="720" w:right="810" w:firstLine="1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p>
    <w:p w14:paraId="73971E3B" w14:textId="77777777" w:rsidR="0096007C" w:rsidRPr="00AA2826" w:rsidRDefault="0096007C" w:rsidP="00CE5DE3">
      <w:pPr>
        <w:spacing w:line="240" w:lineRule="auto"/>
        <w:ind w:left="720" w:right="810" w:firstLine="117"/>
        <w:jc w:val="both"/>
        <w:rPr>
          <w:rFonts w:ascii="Times New Roman" w:eastAsia="Times New Roman" w:hAnsi="Times New Roman" w:cs="Times New Roman"/>
          <w:sz w:val="24"/>
          <w:szCs w:val="24"/>
          <w:u w:val="single"/>
        </w:rPr>
      </w:pPr>
      <w:r w:rsidRPr="00AA2826">
        <w:rPr>
          <w:rFonts w:ascii="Times New Roman" w:eastAsia="Times New Roman" w:hAnsi="Times New Roman" w:cs="Times New Roman"/>
          <w:b/>
          <w:sz w:val="24"/>
          <w:szCs w:val="24"/>
          <w:u w:val="single"/>
        </w:rPr>
        <w:t>Objectives</w:t>
      </w:r>
    </w:p>
    <w:p w14:paraId="076FBFBD" w14:textId="77777777" w:rsidR="0096007C" w:rsidRPr="00AA2826" w:rsidRDefault="0096007C" w:rsidP="00CE5DE3">
      <w:pPr>
        <w:spacing w:line="240" w:lineRule="auto"/>
        <w:ind w:left="900" w:right="810"/>
        <w:jc w:val="both"/>
        <w:rPr>
          <w:rFonts w:ascii="Times New Roman" w:eastAsia="Times New Roman" w:hAnsi="Times New Roman" w:cs="Times New Roman"/>
          <w:sz w:val="24"/>
          <w:szCs w:val="24"/>
          <w:u w:val="single"/>
        </w:rPr>
      </w:pPr>
      <w:r w:rsidRPr="00AA2826">
        <w:rPr>
          <w:rFonts w:ascii="Times New Roman" w:hAnsi="Times New Roman" w:cs="Times New Roman"/>
          <w:sz w:val="24"/>
          <w:szCs w:val="24"/>
        </w:rPr>
        <w:t>The aim of the this course is to provide students with the knowledge about business advantages of the digital marketing and its importance for marketing success; to develop a digital marketing plan; to make SWOT analysis; to define a target group; to get introduced to various digital channels, their advantages and ways of integration; how to integrate different digital media and create marketing content; how to optimize a Web site and SEO optimization; how to create Google AdWords campaigns; social media planning; to get basic knowledge of Google Analytics for measuring effects of digital marketing and getting insight of future trends that will affect the future development of the digital marketing. The application of the gained knowledge, skills and competences will help future managers in forming digital marketing plan in order to manage a digital marketing performance efficiently.</w:t>
      </w:r>
    </w:p>
    <w:p w14:paraId="651B6457" w14:textId="77777777" w:rsidR="0096007C" w:rsidRPr="00AA2826" w:rsidRDefault="0096007C" w:rsidP="00CE5DE3">
      <w:pPr>
        <w:spacing w:line="240" w:lineRule="auto"/>
        <w:ind w:left="180" w:right="810" w:firstLine="72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66E53DA9" w14:textId="77777777" w:rsidR="0096007C" w:rsidRPr="00AA2826" w:rsidRDefault="0096007C">
      <w:pPr>
        <w:pStyle w:val="ListParagraph"/>
        <w:numPr>
          <w:ilvl w:val="0"/>
          <w:numId w:val="46"/>
        </w:numPr>
        <w:spacing w:line="240" w:lineRule="auto"/>
        <w:ind w:left="1800" w:right="810" w:firstLine="1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Develop and implement Internet marketing strategies. </w:t>
      </w:r>
    </w:p>
    <w:p w14:paraId="037B775B" w14:textId="77777777" w:rsidR="0096007C" w:rsidRPr="00AA2826" w:rsidRDefault="0096007C">
      <w:pPr>
        <w:pStyle w:val="ListParagraph"/>
        <w:numPr>
          <w:ilvl w:val="0"/>
          <w:numId w:val="46"/>
        </w:numPr>
        <w:spacing w:line="240" w:lineRule="auto"/>
        <w:ind w:left="1800" w:right="810" w:firstLine="1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Critically appraise the application of the Internet in marketing. </w:t>
      </w:r>
    </w:p>
    <w:p w14:paraId="329E944F" w14:textId="77777777" w:rsidR="0096007C" w:rsidRPr="00AA2826" w:rsidRDefault="0096007C">
      <w:pPr>
        <w:pStyle w:val="ListParagraph"/>
        <w:numPr>
          <w:ilvl w:val="0"/>
          <w:numId w:val="46"/>
        </w:numPr>
        <w:spacing w:line="240" w:lineRule="auto"/>
        <w:ind w:left="1800" w:right="810" w:firstLine="117"/>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 xml:space="preserve">Apply the marketing concepts in an online environment. </w:t>
      </w:r>
    </w:p>
    <w:p w14:paraId="08AC61A9" w14:textId="77777777" w:rsidR="0096007C" w:rsidRPr="00AA2826" w:rsidRDefault="0096007C" w:rsidP="00CE5DE3">
      <w:pPr>
        <w:spacing w:line="240" w:lineRule="auto"/>
        <w:ind w:left="810" w:right="810" w:firstLine="117"/>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582B4465" w14:textId="77777777" w:rsidR="0096007C" w:rsidRPr="00AA2826" w:rsidRDefault="0096007C" w:rsidP="003327A2">
      <w:pPr>
        <w:spacing w:line="240" w:lineRule="auto"/>
        <w:ind w:left="1980" w:right="810" w:hanging="1080"/>
        <w:jc w:val="both"/>
        <w:rPr>
          <w:rFonts w:ascii="Times New Roman" w:eastAsia="Calibri" w:hAnsi="Times New Roman" w:cs="Times New Roman"/>
          <w:b/>
          <w:sz w:val="24"/>
          <w:szCs w:val="24"/>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Introduction of the digital marketing</w:t>
      </w:r>
      <w:r w:rsidRPr="00AA2826">
        <w:rPr>
          <w:rFonts w:ascii="Times New Roman" w:hAnsi="Times New Roman" w:cs="Times New Roman"/>
          <w:b/>
          <w:sz w:val="24"/>
          <w:szCs w:val="24"/>
          <w:u w:val="single"/>
        </w:rPr>
        <w:t xml:space="preserve">, </w:t>
      </w:r>
      <w:r w:rsidRPr="00AA2826">
        <w:rPr>
          <w:rFonts w:ascii="Times New Roman" w:hAnsi="Times New Roman" w:cs="Times New Roman"/>
          <w:b/>
          <w:bCs/>
          <w:sz w:val="24"/>
          <w:szCs w:val="24"/>
          <w:u w:val="single"/>
        </w:rPr>
        <w:t>Creating initial digital marketing plan</w:t>
      </w:r>
    </w:p>
    <w:p w14:paraId="0EEBB2C8" w14:textId="77777777" w:rsidR="0096007C" w:rsidRPr="00AA2826" w:rsidRDefault="0096007C" w:rsidP="003327A2">
      <w:pPr>
        <w:spacing w:line="240" w:lineRule="auto"/>
        <w:ind w:left="198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Digital vs. real marketing, Digital marketing channels, The Opportunity-Mega trends, Content management, SWOT analysis, Target group analysis </w:t>
      </w:r>
    </w:p>
    <w:p w14:paraId="03365F34" w14:textId="77777777" w:rsidR="0096007C" w:rsidRPr="00AA2826" w:rsidRDefault="0096007C" w:rsidP="003327A2">
      <w:pPr>
        <w:spacing w:line="240" w:lineRule="auto"/>
        <w:ind w:left="1980" w:right="810" w:hanging="1080"/>
        <w:jc w:val="both"/>
        <w:rPr>
          <w:rFonts w:ascii="Times New Roman" w:hAnsi="Times New Roman" w:cs="Times New Roman"/>
          <w:b/>
          <w:sz w:val="24"/>
          <w:szCs w:val="24"/>
        </w:rPr>
      </w:pPr>
      <w:r w:rsidRPr="00AA2826">
        <w:rPr>
          <w:rFonts w:ascii="Times New Roman" w:eastAsia="Times New Roman" w:hAnsi="Times New Roman" w:cs="Times New Roman"/>
          <w:b/>
          <w:sz w:val="24"/>
          <w:szCs w:val="24"/>
        </w:rPr>
        <w:t>Unit 2.</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ab/>
      </w:r>
      <w:r w:rsidRPr="00AA2826">
        <w:rPr>
          <w:rFonts w:ascii="Times New Roman" w:hAnsi="Times New Roman" w:cs="Times New Roman"/>
          <w:b/>
          <w:bCs/>
          <w:sz w:val="24"/>
          <w:szCs w:val="24"/>
          <w:u w:val="single"/>
        </w:rPr>
        <w:t>Strategic E-marketing and SEO Optimization</w:t>
      </w:r>
    </w:p>
    <w:p w14:paraId="2A9FCB72" w14:textId="6AEB906C" w:rsidR="0096007C" w:rsidRPr="00AA2826" w:rsidRDefault="0096007C" w:rsidP="003327A2">
      <w:pPr>
        <w:spacing w:line="240" w:lineRule="auto"/>
        <w:ind w:left="1920" w:right="810"/>
        <w:jc w:val="both"/>
        <w:rPr>
          <w:rFonts w:ascii="Times New Roman" w:hAnsi="Times New Roman" w:cs="Times New Roman"/>
          <w:sz w:val="24"/>
          <w:szCs w:val="24"/>
        </w:rPr>
      </w:pPr>
      <w:r w:rsidRPr="00AA2826">
        <w:rPr>
          <w:rFonts w:ascii="Times New Roman" w:hAnsi="Times New Roman" w:cs="Times New Roman"/>
          <w:sz w:val="24"/>
          <w:szCs w:val="24"/>
        </w:rPr>
        <w:t xml:space="preserve">Writing the SEO content, E-business models, Consumers online characteristics </w:t>
      </w:r>
    </w:p>
    <w:p w14:paraId="05BB5458" w14:textId="5F9C36BA" w:rsidR="0096007C" w:rsidRPr="00AA2826" w:rsidRDefault="0096007C" w:rsidP="003327A2">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eastAsia="Times New Roman" w:hAnsi="Times New Roman" w:cs="Times New Roman"/>
          <w:b/>
          <w:sz w:val="24"/>
          <w:szCs w:val="24"/>
        </w:rPr>
        <w:t xml:space="preserve">Unit 3.      </w:t>
      </w:r>
      <w:r w:rsidRPr="00AA2826">
        <w:rPr>
          <w:rFonts w:ascii="Times New Roman" w:eastAsia="Times New Roman" w:hAnsi="Times New Roman" w:cs="Times New Roman"/>
          <w:b/>
          <w:sz w:val="24"/>
          <w:szCs w:val="24"/>
          <w:u w:val="single"/>
        </w:rPr>
        <w:t>Site design basics</w:t>
      </w:r>
      <w:r w:rsidRPr="00AA2826">
        <w:rPr>
          <w:rFonts w:ascii="Times New Roman" w:eastAsia="Times New Roman" w:hAnsi="Times New Roman" w:cs="Times New Roman"/>
          <w:b/>
          <w:sz w:val="24"/>
          <w:szCs w:val="24"/>
        </w:rPr>
        <w:t xml:space="preserve"> </w:t>
      </w:r>
    </w:p>
    <w:p w14:paraId="606E2E9A" w14:textId="01BDD149" w:rsidR="0096007C" w:rsidRPr="00AA2826" w:rsidRDefault="0096007C" w:rsidP="003327A2">
      <w:pPr>
        <w:spacing w:line="240" w:lineRule="auto"/>
        <w:ind w:left="1980" w:right="810"/>
        <w:jc w:val="both"/>
        <w:rPr>
          <w:rFonts w:ascii="Times New Roman" w:eastAsia="Times New Roman" w:hAnsi="Times New Roman" w:cs="Times New Roman"/>
          <w:b/>
          <w:sz w:val="24"/>
          <w:szCs w:val="24"/>
        </w:rPr>
      </w:pPr>
      <w:r w:rsidRPr="00AA2826">
        <w:rPr>
          <w:rFonts w:ascii="Times New Roman" w:eastAsia="Times New Roman" w:hAnsi="Times New Roman" w:cs="Times New Roman"/>
          <w:sz w:val="24"/>
          <w:szCs w:val="24"/>
        </w:rPr>
        <w:t>Four cornerstone approach, Personas and scenarios, how to write project briefs, Site design usability, Usability Best Practices, Domain name management</w:t>
      </w:r>
      <w:r w:rsidR="000B36C8" w:rsidRPr="00AA2826">
        <w:rPr>
          <w:rFonts w:ascii="Times New Roman" w:eastAsia="Times New Roman" w:hAnsi="Times New Roman" w:cs="Times New Roman"/>
          <w:b/>
          <w:sz w:val="24"/>
          <w:szCs w:val="24"/>
        </w:rPr>
        <w:t>.</w:t>
      </w:r>
    </w:p>
    <w:p w14:paraId="67D25B78" w14:textId="77777777" w:rsidR="000B36C8" w:rsidRPr="00AA2826" w:rsidRDefault="000B36C8" w:rsidP="003327A2">
      <w:pPr>
        <w:spacing w:line="240" w:lineRule="auto"/>
        <w:ind w:left="1980" w:right="810"/>
        <w:jc w:val="both"/>
        <w:rPr>
          <w:rFonts w:ascii="Times New Roman" w:eastAsia="Calibri" w:hAnsi="Times New Roman" w:cs="Times New Roman"/>
          <w:sz w:val="24"/>
          <w:szCs w:val="24"/>
        </w:rPr>
      </w:pPr>
    </w:p>
    <w:p w14:paraId="47109267" w14:textId="1B7CF57D" w:rsidR="0096007C" w:rsidRPr="00AA2826" w:rsidRDefault="0096007C" w:rsidP="003327A2">
      <w:pPr>
        <w:spacing w:line="240" w:lineRule="auto"/>
        <w:ind w:right="810"/>
        <w:jc w:val="both"/>
        <w:rPr>
          <w:rFonts w:ascii="Times New Roman" w:eastAsia="Calibri" w:hAnsi="Times New Roman" w:cs="Times New Roman"/>
          <w:sz w:val="24"/>
          <w:szCs w:val="24"/>
        </w:rPr>
      </w:pPr>
      <w:r w:rsidRPr="00AA2826">
        <w:rPr>
          <w:rFonts w:ascii="Times New Roman" w:eastAsia="Times New Roman" w:hAnsi="Times New Roman" w:cs="Times New Roman"/>
          <w:sz w:val="24"/>
          <w:szCs w:val="24"/>
        </w:rPr>
        <w:t xml:space="preserve">              </w:t>
      </w:r>
      <w:r w:rsidRPr="00AA2826">
        <w:rPr>
          <w:rFonts w:ascii="Times New Roman" w:eastAsia="Times New Roman" w:hAnsi="Times New Roman" w:cs="Times New Roman"/>
          <w:b/>
          <w:sz w:val="24"/>
          <w:szCs w:val="24"/>
        </w:rPr>
        <w:t xml:space="preserve">Unit 4.        </w:t>
      </w:r>
      <w:r w:rsidRPr="00AA2826">
        <w:rPr>
          <w:rFonts w:ascii="Times New Roman" w:hAnsi="Times New Roman" w:cs="Times New Roman"/>
          <w:b/>
          <w:bCs/>
          <w:sz w:val="24"/>
          <w:szCs w:val="24"/>
          <w:u w:val="single"/>
        </w:rPr>
        <w:t>Introduction to CRM</w:t>
      </w:r>
    </w:p>
    <w:p w14:paraId="61CD46AB" w14:textId="7CD5374B" w:rsidR="0096007C" w:rsidRPr="00AA2826" w:rsidRDefault="0096007C" w:rsidP="003327A2">
      <w:pPr>
        <w:spacing w:line="240" w:lineRule="auto"/>
        <w:ind w:right="810" w:firstLine="117"/>
        <w:jc w:val="both"/>
        <w:rPr>
          <w:rFonts w:ascii="Times New Roman" w:hAnsi="Times New Roman" w:cs="Times New Roman"/>
          <w:bCs/>
          <w:sz w:val="24"/>
          <w:szCs w:val="24"/>
        </w:rPr>
      </w:pPr>
      <w:r w:rsidRPr="00AA2826">
        <w:rPr>
          <w:rFonts w:ascii="Times New Roman" w:hAnsi="Times New Roman" w:cs="Times New Roman"/>
          <w:bCs/>
          <w:sz w:val="24"/>
          <w:szCs w:val="24"/>
        </w:rPr>
        <w:t xml:space="preserve">                                CRM platform, CRM models, CRM strategy</w:t>
      </w:r>
    </w:p>
    <w:p w14:paraId="19E4242F" w14:textId="77777777" w:rsidR="0096007C" w:rsidRPr="00AA2826" w:rsidRDefault="0096007C" w:rsidP="003327A2">
      <w:pPr>
        <w:spacing w:line="240" w:lineRule="auto"/>
        <w:ind w:left="630" w:right="810" w:firstLine="117"/>
        <w:jc w:val="both"/>
        <w:rPr>
          <w:rFonts w:ascii="Times New Roman" w:hAnsi="Times New Roman" w:cs="Times New Roman"/>
          <w:b/>
          <w:sz w:val="24"/>
          <w:szCs w:val="24"/>
        </w:rPr>
      </w:pPr>
      <w:r w:rsidRPr="00AA2826">
        <w:rPr>
          <w:rFonts w:ascii="Times New Roman" w:eastAsia="Times New Roman" w:hAnsi="Times New Roman" w:cs="Times New Roman"/>
          <w:b/>
          <w:bCs/>
          <w:sz w:val="24"/>
          <w:szCs w:val="24"/>
        </w:rPr>
        <w:t xml:space="preserve"> </w:t>
      </w:r>
      <w:r w:rsidRPr="00AA2826">
        <w:rPr>
          <w:rFonts w:ascii="Times New Roman" w:eastAsia="Times New Roman" w:hAnsi="Times New Roman" w:cs="Times New Roman"/>
          <w:b/>
          <w:sz w:val="24"/>
          <w:szCs w:val="24"/>
        </w:rPr>
        <w:t xml:space="preserve">Unit 5.         </w:t>
      </w:r>
      <w:r w:rsidRPr="00AA2826">
        <w:rPr>
          <w:rFonts w:ascii="Times New Roman" w:hAnsi="Times New Roman" w:cs="Times New Roman"/>
          <w:b/>
          <w:bCs/>
          <w:sz w:val="24"/>
          <w:szCs w:val="24"/>
          <w:u w:val="single"/>
        </w:rPr>
        <w:t>Introduction to Web analytics and marketing communications</w:t>
      </w:r>
    </w:p>
    <w:p w14:paraId="75277F96" w14:textId="09040BCC" w:rsidR="0096007C" w:rsidRPr="00AA2826" w:rsidRDefault="0096007C" w:rsidP="000B36C8">
      <w:pPr>
        <w:spacing w:line="240" w:lineRule="auto"/>
        <w:ind w:left="2070" w:right="810" w:hanging="1170"/>
        <w:jc w:val="both"/>
        <w:rPr>
          <w:rFonts w:ascii="Times New Roman" w:hAnsi="Times New Roman" w:cs="Times New Roman"/>
          <w:sz w:val="24"/>
          <w:szCs w:val="24"/>
        </w:rPr>
      </w:pPr>
      <w:r w:rsidRPr="00AA2826">
        <w:rPr>
          <w:rFonts w:ascii="Times New Roman" w:eastAsia="Times New Roman" w:hAnsi="Times New Roman" w:cs="Times New Roman"/>
          <w:b/>
          <w:sz w:val="24"/>
          <w:szCs w:val="24"/>
        </w:rPr>
        <w:t xml:space="preserve">                     </w:t>
      </w:r>
      <w:r w:rsidRPr="00AA2826">
        <w:rPr>
          <w:rFonts w:ascii="Times New Roman" w:hAnsi="Times New Roman" w:cs="Times New Roman"/>
          <w:bCs/>
          <w:sz w:val="24"/>
          <w:szCs w:val="24"/>
        </w:rPr>
        <w:t xml:space="preserve">Web analytics – levels, Introduction of Social Media Marketing, Social Media Marketing plan, </w:t>
      </w:r>
      <w:r w:rsidRPr="00AA2826">
        <w:rPr>
          <w:rFonts w:ascii="Times New Roman" w:hAnsi="Times New Roman" w:cs="Times New Roman"/>
          <w:sz w:val="24"/>
          <w:szCs w:val="24"/>
        </w:rPr>
        <w:t>Online advertising methods, online promotional tool</w:t>
      </w:r>
      <w:r w:rsidR="000B36C8" w:rsidRPr="00AA2826">
        <w:rPr>
          <w:rFonts w:ascii="Times New Roman" w:hAnsi="Times New Roman" w:cs="Times New Roman"/>
          <w:sz w:val="24"/>
          <w:szCs w:val="24"/>
        </w:rPr>
        <w:t>s.</w:t>
      </w:r>
    </w:p>
    <w:p w14:paraId="075698D4" w14:textId="7D2BE9FC" w:rsidR="0096007C" w:rsidRPr="00AA2826" w:rsidRDefault="0096007C" w:rsidP="00CE5DE3">
      <w:pPr>
        <w:spacing w:line="240" w:lineRule="auto"/>
        <w:ind w:left="900" w:right="810"/>
        <w:jc w:val="both"/>
        <w:rPr>
          <w:rFonts w:ascii="Times New Roman" w:hAnsi="Times New Roman" w:cs="Times New Roman"/>
          <w:b/>
          <w:bCs/>
          <w:sz w:val="24"/>
          <w:szCs w:val="24"/>
        </w:rPr>
      </w:pPr>
      <w:r w:rsidRPr="00AA2826">
        <w:rPr>
          <w:rFonts w:ascii="Times New Roman" w:eastAsia="Times New Roman" w:hAnsi="Times New Roman" w:cs="Times New Roman"/>
          <w:b/>
          <w:sz w:val="24"/>
          <w:szCs w:val="24"/>
        </w:rPr>
        <w:t xml:space="preserve">Unit </w:t>
      </w:r>
      <w:r w:rsidR="000B36C8" w:rsidRPr="00AA2826">
        <w:rPr>
          <w:rFonts w:ascii="Times New Roman" w:eastAsia="Times New Roman" w:hAnsi="Times New Roman" w:cs="Times New Roman"/>
          <w:b/>
          <w:sz w:val="24"/>
          <w:szCs w:val="24"/>
        </w:rPr>
        <w:t>6</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Business opportunities and social media</w:t>
      </w:r>
      <w:r w:rsidRPr="00AA2826">
        <w:rPr>
          <w:rFonts w:ascii="Times New Roman" w:hAnsi="Times New Roman" w:cs="Times New Roman"/>
          <w:b/>
          <w:bCs/>
          <w:sz w:val="24"/>
          <w:szCs w:val="24"/>
        </w:rPr>
        <w:t xml:space="preserve"> </w:t>
      </w:r>
    </w:p>
    <w:p w14:paraId="2031AFE5" w14:textId="77777777" w:rsidR="0096007C" w:rsidRPr="00AA2826" w:rsidRDefault="0096007C" w:rsidP="00CE5DE3">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sz w:val="24"/>
          <w:szCs w:val="24"/>
        </w:rPr>
        <w:t xml:space="preserve">Instagram options, Optimization of Instagram profiles, Integrating Instagram with a Web Site and other social networks, keeping up with posts, Linked-in options, creating campaigns on LinkedIn, analyzing visitation on LinkedIn, YouTube Advertising, YouTube Analytics, Facebook Ads, Creating Facebook Ads, Ads Visibility, </w:t>
      </w:r>
      <w:r w:rsidRPr="00AA2826">
        <w:rPr>
          <w:rFonts w:ascii="Times New Roman" w:hAnsi="Times New Roman" w:cs="Times New Roman"/>
          <w:bCs/>
          <w:sz w:val="24"/>
          <w:szCs w:val="24"/>
        </w:rPr>
        <w:t>E-mail marketing</w:t>
      </w:r>
    </w:p>
    <w:p w14:paraId="2D35A47B" w14:textId="1110C839" w:rsidR="0096007C" w:rsidRPr="00AA2826" w:rsidRDefault="0096007C" w:rsidP="00CE5DE3">
      <w:pPr>
        <w:spacing w:line="240" w:lineRule="auto"/>
        <w:ind w:left="900" w:right="810"/>
        <w:rPr>
          <w:rFonts w:ascii="Times New Roman" w:hAnsi="Times New Roman" w:cs="Times New Roman"/>
          <w:b/>
          <w:bCs/>
          <w:sz w:val="24"/>
          <w:szCs w:val="24"/>
          <w:u w:val="single"/>
        </w:rPr>
      </w:pPr>
      <w:r w:rsidRPr="00AA2826">
        <w:rPr>
          <w:rFonts w:ascii="Times New Roman" w:eastAsia="Times New Roman" w:hAnsi="Times New Roman" w:cs="Times New Roman"/>
          <w:b/>
          <w:sz w:val="24"/>
          <w:szCs w:val="24"/>
        </w:rPr>
        <w:t xml:space="preserve">Unit </w:t>
      </w:r>
      <w:r w:rsidR="000B36C8" w:rsidRPr="00AA2826">
        <w:rPr>
          <w:rFonts w:ascii="Times New Roman" w:eastAsia="Times New Roman" w:hAnsi="Times New Roman" w:cs="Times New Roman"/>
          <w:b/>
          <w:sz w:val="24"/>
          <w:szCs w:val="24"/>
        </w:rPr>
        <w:t>7</w:t>
      </w:r>
      <w:r w:rsidRPr="00AA2826">
        <w:rPr>
          <w:rFonts w:ascii="Times New Roman" w:eastAsia="Times New Roman" w:hAnsi="Times New Roman" w:cs="Times New Roman"/>
          <w:b/>
          <w:sz w:val="24"/>
          <w:szCs w:val="24"/>
        </w:rPr>
        <w:t>.</w:t>
      </w:r>
      <w:r w:rsidRPr="00AA2826">
        <w:rPr>
          <w:rFonts w:ascii="Times New Roman" w:eastAsia="Times New Roman" w:hAnsi="Times New Roman" w:cs="Times New Roman"/>
          <w:b/>
          <w:sz w:val="24"/>
          <w:szCs w:val="24"/>
        </w:rPr>
        <w:tab/>
      </w:r>
      <w:r w:rsidRPr="00AA2826">
        <w:rPr>
          <w:rFonts w:ascii="Times New Roman" w:hAnsi="Times New Roman" w:cs="Times New Roman"/>
          <w:b/>
          <w:bCs/>
          <w:sz w:val="24"/>
          <w:szCs w:val="24"/>
          <w:u w:val="single"/>
        </w:rPr>
        <w:t xml:space="preserve">Digital marketing </w:t>
      </w:r>
      <w:r w:rsidR="000B36C8" w:rsidRPr="00AA2826">
        <w:rPr>
          <w:rFonts w:ascii="Times New Roman" w:hAnsi="Times New Roman" w:cs="Times New Roman"/>
          <w:b/>
          <w:bCs/>
          <w:sz w:val="24"/>
          <w:szCs w:val="24"/>
          <w:u w:val="single"/>
        </w:rPr>
        <w:t>impact on society</w:t>
      </w:r>
    </w:p>
    <w:p w14:paraId="00FDF1C8" w14:textId="1E4FE858" w:rsidR="001005AF" w:rsidRPr="00AA2826" w:rsidRDefault="001005AF" w:rsidP="00CE5DE3">
      <w:pPr>
        <w:spacing w:line="240" w:lineRule="auto"/>
        <w:ind w:left="900" w:right="810"/>
        <w:rPr>
          <w:rFonts w:ascii="Times New Roman" w:hAnsi="Times New Roman" w:cs="Times New Roman"/>
          <w:bCs/>
          <w:sz w:val="24"/>
          <w:szCs w:val="24"/>
        </w:rPr>
      </w:pP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Cs/>
          <w:sz w:val="24"/>
          <w:szCs w:val="24"/>
        </w:rPr>
        <w:t>Its impact and way forward in the society.</w:t>
      </w:r>
    </w:p>
    <w:p w14:paraId="0E7F9C71" w14:textId="77777777" w:rsidR="0096007C" w:rsidRPr="00AA2826" w:rsidRDefault="0096007C" w:rsidP="00CE5DE3">
      <w:pPr>
        <w:spacing w:line="240" w:lineRule="auto"/>
        <w:ind w:left="18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Recommended Books/Reference Material</w:t>
      </w:r>
    </w:p>
    <w:p w14:paraId="50A15C9D" w14:textId="77777777" w:rsidR="0096007C" w:rsidRPr="00AA2826" w:rsidRDefault="0096007C">
      <w:pPr>
        <w:pStyle w:val="ListParagraph"/>
        <w:numPr>
          <w:ilvl w:val="0"/>
          <w:numId w:val="15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Chaffey, D., &amp; Smith, P. R. (2022). </w:t>
      </w:r>
      <w:r w:rsidRPr="00AA2826">
        <w:rPr>
          <w:rFonts w:ascii="Times New Roman" w:hAnsi="Times New Roman" w:cs="Times New Roman"/>
          <w:i/>
          <w:iCs/>
          <w:sz w:val="24"/>
          <w:szCs w:val="24"/>
          <w:shd w:val="clear" w:color="auto" w:fill="FFFFFF"/>
        </w:rPr>
        <w:t>Digital marketing excellence: planning, optimizing and integrating online marketing</w:t>
      </w:r>
      <w:r w:rsidRPr="00AA2826">
        <w:rPr>
          <w:rFonts w:ascii="Times New Roman" w:hAnsi="Times New Roman" w:cs="Times New Roman"/>
          <w:sz w:val="24"/>
          <w:szCs w:val="24"/>
          <w:shd w:val="clear" w:color="auto" w:fill="FFFFFF"/>
        </w:rPr>
        <w:t>. Taylor &amp; Francis.</w:t>
      </w:r>
    </w:p>
    <w:p w14:paraId="596ACA66" w14:textId="77777777" w:rsidR="0096007C" w:rsidRPr="00AA2826" w:rsidRDefault="0096007C">
      <w:pPr>
        <w:pStyle w:val="ListParagraph"/>
        <w:numPr>
          <w:ilvl w:val="0"/>
          <w:numId w:val="15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Deiss, R., &amp; Henneberry, R. (2020). </w:t>
      </w:r>
      <w:r w:rsidRPr="00AA2826">
        <w:rPr>
          <w:rFonts w:ascii="Times New Roman" w:hAnsi="Times New Roman" w:cs="Times New Roman"/>
          <w:i/>
          <w:iCs/>
          <w:sz w:val="24"/>
          <w:szCs w:val="24"/>
          <w:shd w:val="clear" w:color="auto" w:fill="FFFFFF"/>
        </w:rPr>
        <w:t>Digital marketing for dummies</w:t>
      </w:r>
      <w:r w:rsidRPr="00AA2826">
        <w:rPr>
          <w:rFonts w:ascii="Times New Roman" w:hAnsi="Times New Roman" w:cs="Times New Roman"/>
          <w:sz w:val="24"/>
          <w:szCs w:val="24"/>
          <w:shd w:val="clear" w:color="auto" w:fill="FFFFFF"/>
        </w:rPr>
        <w:t>. John Wiley &amp; Sons.</w:t>
      </w:r>
    </w:p>
    <w:p w14:paraId="70E3A350" w14:textId="77777777" w:rsidR="0096007C" w:rsidRPr="00AA2826" w:rsidRDefault="0096007C">
      <w:pPr>
        <w:pStyle w:val="ListParagraph"/>
        <w:numPr>
          <w:ilvl w:val="0"/>
          <w:numId w:val="15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Hall, S. (2023). </w:t>
      </w:r>
      <w:r w:rsidRPr="00AA2826">
        <w:rPr>
          <w:rFonts w:ascii="Times New Roman" w:hAnsi="Times New Roman" w:cs="Times New Roman"/>
          <w:i/>
          <w:iCs/>
          <w:sz w:val="24"/>
          <w:szCs w:val="24"/>
          <w:shd w:val="clear" w:color="auto" w:fill="FFFFFF"/>
        </w:rPr>
        <w:t>B2B digital marketing strategy: how to use new frameworks and models to achieve growth</w:t>
      </w:r>
      <w:r w:rsidRPr="00AA2826">
        <w:rPr>
          <w:rFonts w:ascii="Times New Roman" w:hAnsi="Times New Roman" w:cs="Times New Roman"/>
          <w:sz w:val="24"/>
          <w:szCs w:val="24"/>
          <w:shd w:val="clear" w:color="auto" w:fill="FFFFFF"/>
        </w:rPr>
        <w:t>. Kogan Page Publishers.</w:t>
      </w:r>
    </w:p>
    <w:p w14:paraId="67FD225B" w14:textId="77777777" w:rsidR="0096007C" w:rsidRPr="00AA2826" w:rsidRDefault="0096007C">
      <w:pPr>
        <w:pStyle w:val="ListParagraph"/>
        <w:numPr>
          <w:ilvl w:val="0"/>
          <w:numId w:val="157"/>
        </w:numPr>
        <w:spacing w:line="240" w:lineRule="auto"/>
        <w:ind w:left="1260" w:right="810"/>
        <w:jc w:val="both"/>
        <w:rPr>
          <w:rFonts w:ascii="Times New Roman" w:eastAsia="Times New Roman" w:hAnsi="Times New Roman" w:cs="Times New Roman"/>
          <w:b/>
          <w:sz w:val="24"/>
          <w:szCs w:val="24"/>
          <w:u w:val="single"/>
        </w:rPr>
      </w:pPr>
      <w:r w:rsidRPr="00AA2826">
        <w:rPr>
          <w:rFonts w:ascii="Times New Roman" w:hAnsi="Times New Roman" w:cs="Times New Roman"/>
          <w:sz w:val="24"/>
          <w:szCs w:val="24"/>
          <w:shd w:val="clear" w:color="auto" w:fill="FFFFFF"/>
        </w:rPr>
        <w:t>Kingsnorth, S. (2022). </w:t>
      </w:r>
      <w:r w:rsidRPr="00AA2826">
        <w:rPr>
          <w:rFonts w:ascii="Times New Roman" w:hAnsi="Times New Roman" w:cs="Times New Roman"/>
          <w:i/>
          <w:iCs/>
          <w:sz w:val="24"/>
          <w:szCs w:val="24"/>
          <w:shd w:val="clear" w:color="auto" w:fill="FFFFFF"/>
        </w:rPr>
        <w:t>Digital marketing strategy: an integrated approach to online marketing</w:t>
      </w:r>
      <w:r w:rsidRPr="00AA2826">
        <w:rPr>
          <w:rFonts w:ascii="Times New Roman" w:hAnsi="Times New Roman" w:cs="Times New Roman"/>
          <w:sz w:val="24"/>
          <w:szCs w:val="24"/>
          <w:shd w:val="clear" w:color="auto" w:fill="FFFFFF"/>
        </w:rPr>
        <w:t>. Kogan Page Publishers.</w:t>
      </w:r>
    </w:p>
    <w:p w14:paraId="751BE548" w14:textId="77777777" w:rsidR="0096007C" w:rsidRPr="00AA2826" w:rsidRDefault="0096007C">
      <w:pPr>
        <w:pStyle w:val="ListParagraph"/>
        <w:numPr>
          <w:ilvl w:val="0"/>
          <w:numId w:val="157"/>
        </w:numPr>
        <w:spacing w:line="240" w:lineRule="auto"/>
        <w:ind w:left="1260"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Zahay, D. (2020). </w:t>
      </w:r>
      <w:r w:rsidRPr="00AA2826">
        <w:rPr>
          <w:rFonts w:ascii="Times New Roman" w:hAnsi="Times New Roman" w:cs="Times New Roman"/>
          <w:i/>
          <w:iCs/>
          <w:sz w:val="24"/>
          <w:szCs w:val="24"/>
          <w:shd w:val="clear" w:color="auto" w:fill="FFFFFF"/>
        </w:rPr>
        <w:t>Digital marketing management: A handbook for the current (or future) CEO</w:t>
      </w:r>
      <w:r w:rsidRPr="00AA2826">
        <w:rPr>
          <w:rFonts w:ascii="Times New Roman" w:hAnsi="Times New Roman" w:cs="Times New Roman"/>
          <w:sz w:val="24"/>
          <w:szCs w:val="24"/>
          <w:shd w:val="clear" w:color="auto" w:fill="FFFFFF"/>
        </w:rPr>
        <w:t>. business expert press.</w:t>
      </w:r>
    </w:p>
    <w:p w14:paraId="4A37EE65" w14:textId="77777777" w:rsidR="0096007C" w:rsidRPr="00AA2826" w:rsidRDefault="0096007C" w:rsidP="00CE5DE3">
      <w:pPr>
        <w:pStyle w:val="ListParagraph"/>
        <w:tabs>
          <w:tab w:val="left" w:pos="425"/>
        </w:tabs>
        <w:spacing w:line="240" w:lineRule="auto"/>
        <w:ind w:left="1260" w:right="810"/>
        <w:rPr>
          <w:rFonts w:ascii="Times New Roman" w:hAnsi="Times New Roman" w:cs="Times New Roman"/>
          <w:b/>
          <w:sz w:val="28"/>
          <w:szCs w:val="28"/>
        </w:rPr>
      </w:pPr>
    </w:p>
    <w:p w14:paraId="56694DB0" w14:textId="531711A5" w:rsidR="00446407" w:rsidRPr="00AA2826" w:rsidRDefault="00446407" w:rsidP="00CE5DE3">
      <w:pPr>
        <w:pStyle w:val="ListParagraph"/>
        <w:spacing w:line="240" w:lineRule="auto"/>
        <w:ind w:left="810" w:right="810" w:hanging="90"/>
        <w:jc w:val="both"/>
        <w:rPr>
          <w:rFonts w:ascii="Times New Roman" w:hAnsi="Times New Roman" w:cs="Times New Roman"/>
          <w:b/>
          <w:sz w:val="28"/>
          <w:szCs w:val="28"/>
        </w:rPr>
      </w:pPr>
      <w:r w:rsidRPr="00AA2826">
        <w:rPr>
          <w:rFonts w:ascii="Times New Roman" w:hAnsi="Times New Roman" w:cs="Times New Roman"/>
          <w:b/>
          <w:sz w:val="28"/>
          <w:szCs w:val="28"/>
        </w:rPr>
        <w:t>16.</w:t>
      </w:r>
      <w:r w:rsidR="000178E5" w:rsidRPr="00AA2826">
        <w:rPr>
          <w:rFonts w:ascii="Times New Roman" w:hAnsi="Times New Roman" w:cs="Times New Roman"/>
          <w:b/>
          <w:sz w:val="28"/>
          <w:szCs w:val="28"/>
        </w:rPr>
        <w:t>4</w:t>
      </w:r>
      <w:r w:rsidRPr="00AA2826">
        <w:rPr>
          <w:rFonts w:ascii="Times New Roman" w:hAnsi="Times New Roman" w:cs="Times New Roman"/>
          <w:b/>
          <w:sz w:val="28"/>
          <w:szCs w:val="28"/>
        </w:rPr>
        <w:t xml:space="preserve"> Introduction to Finance</w:t>
      </w:r>
    </w:p>
    <w:p w14:paraId="20D635DA" w14:textId="77777777" w:rsidR="00446407" w:rsidRPr="00AA2826" w:rsidRDefault="00446407" w:rsidP="00CE5DE3">
      <w:pPr>
        <w:pStyle w:val="ListParagraph"/>
        <w:spacing w:line="240" w:lineRule="auto"/>
        <w:ind w:left="81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54DCA8A9" w14:textId="77777777" w:rsidR="00446407" w:rsidRPr="00AA2826" w:rsidRDefault="00446407" w:rsidP="00CE5DE3">
      <w:pPr>
        <w:pStyle w:val="ListParagraph"/>
        <w:spacing w:line="240" w:lineRule="auto"/>
        <w:ind w:left="810" w:right="810" w:hanging="90"/>
        <w:jc w:val="both"/>
        <w:rPr>
          <w:rFonts w:ascii="Times New Roman" w:eastAsia="Times New Roman" w:hAnsi="Times New Roman" w:cs="Times New Roman"/>
          <w:bCs/>
          <w:sz w:val="28"/>
          <w:szCs w:val="28"/>
        </w:rPr>
      </w:pPr>
      <w:r w:rsidRPr="00AA2826">
        <w:rPr>
          <w:rFonts w:ascii="Times New Roman" w:hAnsi="Times New Roman" w:cs="Times New Roman"/>
          <w:bCs/>
          <w:sz w:val="28"/>
          <w:szCs w:val="28"/>
        </w:rPr>
        <w:t>Course Code: MGT-107</w:t>
      </w:r>
    </w:p>
    <w:p w14:paraId="303F4BA3" w14:textId="77777777" w:rsidR="00446407" w:rsidRPr="00AA2826" w:rsidRDefault="00446407" w:rsidP="00CE5DE3">
      <w:pPr>
        <w:pStyle w:val="ListParagraph"/>
        <w:spacing w:line="240" w:lineRule="auto"/>
        <w:ind w:left="81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074589CE" w14:textId="77777777" w:rsidR="00446407" w:rsidRPr="00AA2826" w:rsidRDefault="00446407" w:rsidP="00CE5DE3">
      <w:pPr>
        <w:pStyle w:val="ListParagraph"/>
        <w:spacing w:line="240" w:lineRule="auto"/>
        <w:ind w:left="81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11C4524B" w14:textId="77777777" w:rsidR="00446407" w:rsidRPr="00AA2826" w:rsidRDefault="00446407" w:rsidP="00CE5DE3">
      <w:pPr>
        <w:pStyle w:val="ListParagraph"/>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3395D266" w14:textId="77777777" w:rsidR="00446407" w:rsidRPr="00AA2826" w:rsidRDefault="00446407" w:rsidP="00CE5DE3">
      <w:pPr>
        <w:pStyle w:val="ListParagraph"/>
        <w:spacing w:line="240" w:lineRule="auto"/>
        <w:ind w:left="810" w:right="810"/>
        <w:jc w:val="both"/>
        <w:rPr>
          <w:rFonts w:ascii="Times New Roman" w:hAnsi="Times New Roman" w:cs="Times New Roman"/>
          <w:sz w:val="24"/>
          <w:szCs w:val="24"/>
        </w:rPr>
      </w:pPr>
    </w:p>
    <w:p w14:paraId="15B57404" w14:textId="77777777" w:rsidR="00446407" w:rsidRPr="00AA2826" w:rsidRDefault="00446407" w:rsidP="00CE5DE3">
      <w:pPr>
        <w:pStyle w:val="ListParagraph"/>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Introduction to Finance course aims at imparting knowledge about the very basic concepts and tools of Business Finance. It emphasizes the importance of Business Finance skills to individuals and enterprises. It deals with the finance function in an organization, the role of the finance manager and the financial environment in which the firm operates. The financial environment covers the understanding of financial and capital markets along with the broad orientation of macro-economic factors affecting the business. </w:t>
      </w:r>
    </w:p>
    <w:p w14:paraId="6D307293" w14:textId="77777777" w:rsidR="00446407" w:rsidRPr="00AA2826" w:rsidRDefault="00446407" w:rsidP="00CE5DE3">
      <w:pPr>
        <w:pStyle w:val="ListParagraph"/>
        <w:spacing w:line="240" w:lineRule="auto"/>
        <w:ind w:right="810"/>
        <w:jc w:val="both"/>
        <w:rPr>
          <w:rFonts w:ascii="Times New Roman" w:hAnsi="Times New Roman" w:cs="Times New Roman"/>
          <w:sz w:val="24"/>
          <w:szCs w:val="24"/>
        </w:rPr>
      </w:pPr>
    </w:p>
    <w:p w14:paraId="76A86949" w14:textId="77777777" w:rsidR="00446407" w:rsidRPr="00AA2826" w:rsidRDefault="00446407" w:rsidP="00CE5DE3">
      <w:pPr>
        <w:pStyle w:val="ListParagraph"/>
        <w:spacing w:line="240" w:lineRule="auto"/>
        <w:ind w:right="810"/>
        <w:jc w:val="both"/>
        <w:rPr>
          <w:rFonts w:ascii="Times New Roman" w:hAnsi="Times New Roman" w:cs="Times New Roman"/>
          <w:sz w:val="24"/>
          <w:szCs w:val="24"/>
        </w:rPr>
      </w:pPr>
      <w:r w:rsidRPr="00AA2826">
        <w:rPr>
          <w:rFonts w:ascii="Times New Roman" w:hAnsi="Times New Roman" w:cs="Times New Roman"/>
          <w:b/>
          <w:sz w:val="24"/>
          <w:szCs w:val="24"/>
          <w:u w:val="single"/>
        </w:rPr>
        <w:t>Learning Outcomes</w:t>
      </w:r>
    </w:p>
    <w:p w14:paraId="35DC0756" w14:textId="77777777" w:rsidR="00446407" w:rsidRPr="00AA2826" w:rsidRDefault="00446407"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w:t>
      </w:r>
    </w:p>
    <w:p w14:paraId="551244C9" w14:textId="77777777" w:rsidR="00446407" w:rsidRPr="00AA2826" w:rsidRDefault="00446407"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After studying this course, the student will: </w:t>
      </w:r>
    </w:p>
    <w:p w14:paraId="38E5A4FE" w14:textId="77777777" w:rsidR="00446407" w:rsidRPr="00AA2826" w:rsidRDefault="00446407" w:rsidP="00CE5DE3">
      <w:pPr>
        <w:spacing w:line="240" w:lineRule="auto"/>
        <w:ind w:left="1710" w:right="810" w:hanging="450"/>
        <w:jc w:val="both"/>
        <w:rPr>
          <w:rFonts w:ascii="Times New Roman" w:hAnsi="Times New Roman" w:cs="Times New Roman"/>
          <w:sz w:val="24"/>
          <w:szCs w:val="24"/>
        </w:rPr>
      </w:pPr>
      <w:r w:rsidRPr="00AA2826">
        <w:rPr>
          <w:rFonts w:ascii="Times New Roman" w:hAnsi="Times New Roman" w:cs="Times New Roman"/>
          <w:sz w:val="24"/>
          <w:szCs w:val="24"/>
        </w:rPr>
        <w:t>•</w:t>
      </w:r>
      <w:r w:rsidRPr="00AA2826">
        <w:rPr>
          <w:rFonts w:ascii="Times New Roman" w:hAnsi="Times New Roman" w:cs="Times New Roman"/>
          <w:sz w:val="24"/>
          <w:szCs w:val="24"/>
        </w:rPr>
        <w:tab/>
        <w:t xml:space="preserve">Be able to understand basics of finance theory and its applications to corporate financial decisions. </w:t>
      </w:r>
    </w:p>
    <w:p w14:paraId="5CF7732C" w14:textId="77777777" w:rsidR="00446407" w:rsidRPr="00AA2826" w:rsidRDefault="00446407" w:rsidP="00CE5DE3">
      <w:pPr>
        <w:spacing w:line="240" w:lineRule="auto"/>
        <w:ind w:left="1710" w:right="810" w:hanging="450"/>
        <w:jc w:val="both"/>
        <w:rPr>
          <w:rFonts w:ascii="Times New Roman" w:hAnsi="Times New Roman" w:cs="Times New Roman"/>
          <w:sz w:val="24"/>
          <w:szCs w:val="24"/>
        </w:rPr>
      </w:pPr>
      <w:r w:rsidRPr="00AA2826">
        <w:rPr>
          <w:rFonts w:ascii="Times New Roman" w:hAnsi="Times New Roman" w:cs="Times New Roman"/>
          <w:sz w:val="24"/>
          <w:szCs w:val="24"/>
        </w:rPr>
        <w:t>•</w:t>
      </w:r>
      <w:r w:rsidRPr="00AA2826">
        <w:rPr>
          <w:rFonts w:ascii="Times New Roman" w:hAnsi="Times New Roman" w:cs="Times New Roman"/>
          <w:sz w:val="24"/>
          <w:szCs w:val="24"/>
        </w:rPr>
        <w:tab/>
        <w:t xml:space="preserve">Be able to do analyse financial statements. </w:t>
      </w:r>
    </w:p>
    <w:p w14:paraId="1C0A4317" w14:textId="77777777" w:rsidR="00446407" w:rsidRPr="00AA2826" w:rsidRDefault="00446407" w:rsidP="00CE5DE3">
      <w:pPr>
        <w:spacing w:line="240" w:lineRule="auto"/>
        <w:ind w:left="1710" w:right="810" w:hanging="450"/>
        <w:jc w:val="both"/>
        <w:rPr>
          <w:rFonts w:ascii="Times New Roman" w:hAnsi="Times New Roman" w:cs="Times New Roman"/>
          <w:sz w:val="24"/>
          <w:szCs w:val="24"/>
        </w:rPr>
      </w:pPr>
      <w:r w:rsidRPr="00AA2826">
        <w:rPr>
          <w:rFonts w:ascii="Times New Roman" w:hAnsi="Times New Roman" w:cs="Times New Roman"/>
          <w:sz w:val="24"/>
          <w:szCs w:val="24"/>
        </w:rPr>
        <w:t>•</w:t>
      </w:r>
      <w:r w:rsidRPr="00AA2826">
        <w:rPr>
          <w:rFonts w:ascii="Times New Roman" w:hAnsi="Times New Roman" w:cs="Times New Roman"/>
          <w:sz w:val="24"/>
          <w:szCs w:val="24"/>
        </w:rPr>
        <w:tab/>
        <w:t xml:space="preserve">Be able to comprehend about tools and techniques of time value of money for investing decisions. </w:t>
      </w:r>
    </w:p>
    <w:p w14:paraId="50BC969B" w14:textId="77777777" w:rsidR="00446407" w:rsidRPr="00AA2826" w:rsidRDefault="00446407"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6DEA9C8F" w14:textId="77777777" w:rsidR="00446407" w:rsidRPr="00AA2826" w:rsidRDefault="00446407" w:rsidP="00CE5DE3">
      <w:pPr>
        <w:spacing w:line="240" w:lineRule="auto"/>
        <w:ind w:left="720" w:right="810"/>
        <w:jc w:val="both"/>
        <w:rPr>
          <w:rFonts w:ascii="Times New Roman" w:hAnsi="Times New Roman" w:cs="Times New Roman"/>
          <w:b/>
          <w:bCs/>
          <w:sz w:val="24"/>
          <w:szCs w:val="24"/>
        </w:rPr>
      </w:pPr>
      <w:r w:rsidRPr="00AA2826">
        <w:rPr>
          <w:rFonts w:ascii="Times New Roman" w:hAnsi="Times New Roman" w:cs="Times New Roman"/>
          <w:b/>
          <w:bCs/>
          <w:sz w:val="24"/>
          <w:szCs w:val="24"/>
        </w:rPr>
        <w:t>Unit 1</w:t>
      </w:r>
      <w:r w:rsidRPr="00AA2826">
        <w:rPr>
          <w:rFonts w:ascii="Times New Roman" w:hAnsi="Times New Roman" w:cs="Times New Roman"/>
          <w:b/>
          <w:bCs/>
          <w:i/>
          <w:iCs/>
          <w:sz w:val="24"/>
          <w:szCs w:val="24"/>
        </w:rPr>
        <w:t xml:space="preserve">.  </w:t>
      </w:r>
      <w:r w:rsidRPr="00AA2826">
        <w:rPr>
          <w:rFonts w:ascii="Times New Roman" w:hAnsi="Times New Roman" w:cs="Times New Roman"/>
          <w:b/>
          <w:bCs/>
          <w:sz w:val="24"/>
          <w:szCs w:val="24"/>
          <w:u w:val="single"/>
        </w:rPr>
        <w:t>An Overview of Finance</w:t>
      </w:r>
      <w:r w:rsidRPr="00AA2826">
        <w:rPr>
          <w:rFonts w:ascii="Times New Roman" w:hAnsi="Times New Roman" w:cs="Times New Roman"/>
          <w:b/>
          <w:bCs/>
          <w:sz w:val="24"/>
          <w:szCs w:val="24"/>
        </w:rPr>
        <w:t xml:space="preserve"> </w:t>
      </w:r>
    </w:p>
    <w:p w14:paraId="5C851B80" w14:textId="77777777" w:rsidR="00446407" w:rsidRPr="00AA2826" w:rsidRDefault="00446407" w:rsidP="00CE5DE3">
      <w:pPr>
        <w:spacing w:line="240"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Finance a quick look. Business finance and financial manager. Forms of business organization. Goals of business finance. Agency problem. </w:t>
      </w:r>
    </w:p>
    <w:p w14:paraId="797CD995" w14:textId="77777777" w:rsidR="00446407" w:rsidRPr="00AA2826" w:rsidRDefault="00446407" w:rsidP="00CE5DE3">
      <w:pPr>
        <w:spacing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Understanding Financial Statements and Cash Flows</w:t>
      </w:r>
      <w:r w:rsidRPr="00AA2826">
        <w:rPr>
          <w:rFonts w:ascii="Times New Roman" w:hAnsi="Times New Roman" w:cs="Times New Roman"/>
          <w:b/>
          <w:bCs/>
          <w:sz w:val="24"/>
          <w:szCs w:val="24"/>
        </w:rPr>
        <w:t xml:space="preserve"> </w:t>
      </w:r>
    </w:p>
    <w:p w14:paraId="45B43266" w14:textId="77777777" w:rsidR="00446407" w:rsidRPr="00AA2826" w:rsidRDefault="00446407" w:rsidP="00CE5DE3">
      <w:pPr>
        <w:spacing w:line="240" w:lineRule="auto"/>
        <w:ind w:left="720" w:right="810" w:firstLine="720"/>
        <w:jc w:val="both"/>
        <w:rPr>
          <w:rFonts w:ascii="Times New Roman" w:hAnsi="Times New Roman" w:cs="Times New Roman"/>
          <w:b/>
          <w:bCs/>
          <w:sz w:val="24"/>
          <w:szCs w:val="24"/>
        </w:rPr>
      </w:pPr>
      <w:r w:rsidRPr="00AA2826">
        <w:rPr>
          <w:rFonts w:ascii="Times New Roman" w:hAnsi="Times New Roman" w:cs="Times New Roman"/>
          <w:sz w:val="24"/>
          <w:szCs w:val="24"/>
        </w:rPr>
        <w:t xml:space="preserve">The balance sheets. The income statements. Taxes. Cash flow. </w:t>
      </w:r>
    </w:p>
    <w:p w14:paraId="2CFE43E7" w14:textId="77777777" w:rsidR="00446407" w:rsidRPr="00AA2826" w:rsidRDefault="00446407" w:rsidP="00CE5DE3">
      <w:pPr>
        <w:spacing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Unit 3.</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Analyzing The Financial Statements</w:t>
      </w:r>
      <w:r w:rsidRPr="00AA2826">
        <w:rPr>
          <w:rFonts w:ascii="Times New Roman" w:hAnsi="Times New Roman" w:cs="Times New Roman"/>
          <w:b/>
          <w:bCs/>
          <w:sz w:val="24"/>
          <w:szCs w:val="24"/>
        </w:rPr>
        <w:t xml:space="preserve"> </w:t>
      </w:r>
    </w:p>
    <w:p w14:paraId="317FCE62" w14:textId="77777777" w:rsidR="00446407" w:rsidRPr="00AA2826" w:rsidRDefault="00446407" w:rsidP="00CE5DE3">
      <w:pPr>
        <w:spacing w:line="240"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rPr>
        <w:t xml:space="preserve">Standardized financial statements. Ratio analysis. The Du-Pont identity. Internal and sustainable growth. Using financial statement information. </w:t>
      </w:r>
    </w:p>
    <w:p w14:paraId="0F1D5ACC" w14:textId="77777777" w:rsidR="00446407" w:rsidRPr="00AA2826" w:rsidRDefault="00446407"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Time Value of Money </w:t>
      </w:r>
    </w:p>
    <w:p w14:paraId="74310BBD" w14:textId="77777777" w:rsidR="00446407" w:rsidRPr="00AA2826" w:rsidRDefault="00446407"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The role and perspectives of the TVM concept. Future values / Present values. The relationship between future and present values. Annuities. Present values of cash flows under high compounding frequency. Future values of cash flows under high compounding frequency. </w:t>
      </w:r>
    </w:p>
    <w:p w14:paraId="189C4461" w14:textId="77777777" w:rsidR="00446407" w:rsidRPr="00AA2826" w:rsidRDefault="00446407"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Bond and Their Valuation, Risk and Return</w:t>
      </w:r>
    </w:p>
    <w:p w14:paraId="3DF7F450" w14:textId="77777777" w:rsidR="00446407" w:rsidRPr="00AA2826" w:rsidRDefault="00446407"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Definition, types and features of bonds. Valuation of bonds (the basic process). Basic relationships in bond valuation. Bondholder’s expected rate of return. Risks associated with bond returns. Expected returns and risk defined. Calculating expected return. Calculating risk (Variance and Standard deviation). Portfolio expected returns. Portfolio variance and standard deviation. Systematic and unsystematic risk. Diversification and portfolio risk </w:t>
      </w:r>
    </w:p>
    <w:p w14:paraId="6C6467F1" w14:textId="77777777" w:rsidR="00446407" w:rsidRPr="00AA2826" w:rsidRDefault="00446407"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6. </w:t>
      </w:r>
      <w:r w:rsidRPr="00AA2826">
        <w:rPr>
          <w:rFonts w:ascii="Times New Roman" w:hAnsi="Times New Roman" w:cs="Times New Roman"/>
          <w:b/>
          <w:bCs/>
          <w:sz w:val="24"/>
          <w:szCs w:val="24"/>
          <w:u w:val="single"/>
        </w:rPr>
        <w:t>Stocks and Their Valuation</w:t>
      </w:r>
      <w:r w:rsidRPr="00AA2826">
        <w:rPr>
          <w:rFonts w:ascii="Times New Roman" w:hAnsi="Times New Roman" w:cs="Times New Roman"/>
          <w:b/>
          <w:bCs/>
          <w:sz w:val="24"/>
          <w:szCs w:val="24"/>
        </w:rPr>
        <w:t xml:space="preserve"> </w:t>
      </w:r>
    </w:p>
    <w:p w14:paraId="62F4824F" w14:textId="77777777" w:rsidR="00446407" w:rsidRPr="00AA2826" w:rsidRDefault="00446407"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Shares and their basic features. Benefits from a share investment.</w:t>
      </w:r>
      <w:r w:rsidRPr="00AA2826">
        <w:rPr>
          <w:rFonts w:ascii="Times New Roman" w:hAnsi="Times New Roman" w:cs="Times New Roman"/>
          <w:sz w:val="24"/>
          <w:szCs w:val="24"/>
        </w:rPr>
        <w:tab/>
        <w:t>Price of ordinary shares. Behaviour of expected dividend growth and share price. Price of shares based on earnings. Expected rate of return. Preferred shares and their characteristics. Price of preferred shared and the expected rate of return. Valuing the entire business</w:t>
      </w:r>
    </w:p>
    <w:p w14:paraId="5937F0FB" w14:textId="77777777" w:rsidR="00446407" w:rsidRPr="00AA2826" w:rsidRDefault="00446407" w:rsidP="00CE5DE3">
      <w:pPr>
        <w:spacing w:line="240" w:lineRule="auto"/>
        <w:ind w:right="810" w:firstLine="720"/>
        <w:jc w:val="both"/>
        <w:rPr>
          <w:rFonts w:ascii="Times New Roman" w:hAnsi="Times New Roman" w:cs="Times New Roman"/>
          <w:b/>
          <w:bCs/>
          <w:sz w:val="24"/>
          <w:szCs w:val="24"/>
        </w:rPr>
      </w:pPr>
      <w:r w:rsidRPr="00AA2826">
        <w:rPr>
          <w:rFonts w:ascii="Times New Roman" w:hAnsi="Times New Roman" w:cs="Times New Roman"/>
          <w:b/>
          <w:bCs/>
          <w:sz w:val="24"/>
          <w:szCs w:val="24"/>
        </w:rPr>
        <w:t>Unit 7.</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Introduction to Islamic Finance.</w:t>
      </w:r>
      <w:r w:rsidRPr="00AA2826">
        <w:rPr>
          <w:rFonts w:ascii="Times New Roman" w:hAnsi="Times New Roman" w:cs="Times New Roman"/>
          <w:b/>
          <w:bCs/>
          <w:sz w:val="24"/>
          <w:szCs w:val="24"/>
        </w:rPr>
        <w:t xml:space="preserve"> </w:t>
      </w:r>
    </w:p>
    <w:p w14:paraId="5224B6AF" w14:textId="77777777" w:rsidR="00446407" w:rsidRPr="00AA2826" w:rsidRDefault="00446407" w:rsidP="00CE5DE3">
      <w:pPr>
        <w:spacing w:line="240"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rPr>
        <w:t>Mudarba</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Musharqa</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Murabah</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Ijara</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Comparison with the conventional financial system</w:t>
      </w:r>
    </w:p>
    <w:p w14:paraId="658127D2" w14:textId="77777777" w:rsidR="00446407" w:rsidRPr="00AA2826" w:rsidRDefault="00446407"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26E191BC" w14:textId="77777777" w:rsidR="00446407" w:rsidRPr="00AA2826" w:rsidRDefault="00446407">
      <w:pPr>
        <w:pStyle w:val="ListParagraph"/>
        <w:numPr>
          <w:ilvl w:val="0"/>
          <w:numId w:val="15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Brigham, E. F., &amp; Houston, J. F. (2021). Fundamentals of Financial Management. Cengage Learning. (Latest edition)</w:t>
      </w:r>
    </w:p>
    <w:p w14:paraId="36A0A919" w14:textId="77777777" w:rsidR="00446407" w:rsidRPr="00AA2826" w:rsidRDefault="00446407">
      <w:pPr>
        <w:pStyle w:val="ListParagraph"/>
        <w:numPr>
          <w:ilvl w:val="0"/>
          <w:numId w:val="15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bCs/>
          <w:sz w:val="24"/>
          <w:szCs w:val="24"/>
        </w:rPr>
        <w:t>Gitman, L. J., &amp; Madura, J. (2022). Introduction to Finance. Addison Wesley.Ross, Westerfield, Jordan: Corporate Finance Essentials. (Latest edition)</w:t>
      </w:r>
    </w:p>
    <w:p w14:paraId="4C83E8B7" w14:textId="77777777" w:rsidR="00446407" w:rsidRPr="00AA2826" w:rsidRDefault="00446407">
      <w:pPr>
        <w:pStyle w:val="ListParagraph"/>
        <w:numPr>
          <w:ilvl w:val="0"/>
          <w:numId w:val="15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Harvey, C. R., Ramachandran, A., &amp; Santoro, J. (2021). </w:t>
      </w:r>
      <w:r w:rsidRPr="00AA2826">
        <w:rPr>
          <w:rFonts w:ascii="Times New Roman" w:hAnsi="Times New Roman" w:cs="Times New Roman"/>
          <w:i/>
          <w:iCs/>
          <w:sz w:val="24"/>
          <w:szCs w:val="24"/>
          <w:shd w:val="clear" w:color="auto" w:fill="FFFFFF"/>
        </w:rPr>
        <w:t>DeFi and the Future of Finance</w:t>
      </w:r>
      <w:r w:rsidRPr="00AA2826">
        <w:rPr>
          <w:rFonts w:ascii="Times New Roman" w:hAnsi="Times New Roman" w:cs="Times New Roman"/>
          <w:sz w:val="24"/>
          <w:szCs w:val="24"/>
          <w:shd w:val="clear" w:color="auto" w:fill="FFFFFF"/>
        </w:rPr>
        <w:t>. John Wiley &amp; Sons.</w:t>
      </w:r>
    </w:p>
    <w:p w14:paraId="7B839D01" w14:textId="77777777" w:rsidR="00446407" w:rsidRPr="00AA2826" w:rsidRDefault="00446407">
      <w:pPr>
        <w:pStyle w:val="ListParagraph"/>
        <w:numPr>
          <w:ilvl w:val="0"/>
          <w:numId w:val="15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Moffett, Michael H., Arthur I. Stonehill, and David K. Eiteman (2021). </w:t>
      </w:r>
      <w:r w:rsidRPr="00AA2826">
        <w:rPr>
          <w:rFonts w:ascii="Times New Roman" w:hAnsi="Times New Roman" w:cs="Times New Roman"/>
          <w:i/>
          <w:iCs/>
          <w:sz w:val="24"/>
          <w:szCs w:val="24"/>
          <w:shd w:val="clear" w:color="auto" w:fill="FFFFFF"/>
        </w:rPr>
        <w:t>Fundamentals of multinational finance</w:t>
      </w:r>
      <w:r w:rsidRPr="00AA2826">
        <w:rPr>
          <w:rFonts w:ascii="Times New Roman" w:hAnsi="Times New Roman" w:cs="Times New Roman"/>
          <w:sz w:val="24"/>
          <w:szCs w:val="24"/>
          <w:shd w:val="clear" w:color="auto" w:fill="FFFFFF"/>
        </w:rPr>
        <w:t>. Pearson</w:t>
      </w:r>
    </w:p>
    <w:p w14:paraId="32F83AB0" w14:textId="3019DBB0" w:rsidR="00446407" w:rsidRPr="00AA2826" w:rsidRDefault="00446407">
      <w:pPr>
        <w:pStyle w:val="ListParagraph"/>
        <w:numPr>
          <w:ilvl w:val="0"/>
          <w:numId w:val="158"/>
        </w:numPr>
        <w:spacing w:line="240" w:lineRule="auto"/>
        <w:ind w:right="810"/>
        <w:jc w:val="both"/>
        <w:rPr>
          <w:rFonts w:ascii="Times New Roman" w:hAnsi="Times New Roman" w:cs="Times New Roman"/>
          <w:bCs/>
          <w:sz w:val="24"/>
          <w:szCs w:val="24"/>
        </w:rPr>
      </w:pPr>
      <w:r w:rsidRPr="00AA2826">
        <w:rPr>
          <w:rFonts w:ascii="Times New Roman" w:hAnsi="Times New Roman" w:cs="Times New Roman"/>
          <w:sz w:val="24"/>
          <w:szCs w:val="24"/>
          <w:shd w:val="clear" w:color="auto" w:fill="FFFFFF"/>
        </w:rPr>
        <w:t>Palepu, K. G., Healy, P. M., Wright, S., Bradbury, M., &amp; Coulton, J. (2023). </w:t>
      </w:r>
      <w:r w:rsidRPr="00AA2826">
        <w:rPr>
          <w:rFonts w:ascii="Times New Roman" w:hAnsi="Times New Roman" w:cs="Times New Roman"/>
          <w:i/>
          <w:iCs/>
          <w:sz w:val="24"/>
          <w:szCs w:val="24"/>
          <w:shd w:val="clear" w:color="auto" w:fill="FFFFFF"/>
        </w:rPr>
        <w:t>Business analysis and valuation: Using financial statements</w:t>
      </w:r>
      <w:r w:rsidRPr="00AA2826">
        <w:rPr>
          <w:rFonts w:ascii="Times New Roman" w:hAnsi="Times New Roman" w:cs="Times New Roman"/>
          <w:sz w:val="24"/>
          <w:szCs w:val="24"/>
          <w:shd w:val="clear" w:color="auto" w:fill="FFFFFF"/>
        </w:rPr>
        <w:t>. Cengage AU.</w:t>
      </w:r>
    </w:p>
    <w:p w14:paraId="0680FE26" w14:textId="77777777" w:rsidR="003327A2" w:rsidRPr="00AA2826" w:rsidRDefault="003327A2" w:rsidP="003327A2">
      <w:pPr>
        <w:pStyle w:val="ListParagraph"/>
        <w:spacing w:line="240" w:lineRule="auto"/>
        <w:ind w:left="1440" w:right="810"/>
        <w:jc w:val="both"/>
        <w:rPr>
          <w:rFonts w:ascii="Times New Roman" w:hAnsi="Times New Roman" w:cs="Times New Roman"/>
          <w:bCs/>
          <w:sz w:val="24"/>
          <w:szCs w:val="24"/>
        </w:rPr>
      </w:pPr>
    </w:p>
    <w:p w14:paraId="3E8D7CBE" w14:textId="0897A2D1" w:rsidR="000B5675" w:rsidRPr="00AA2826" w:rsidRDefault="001D1628" w:rsidP="003327A2">
      <w:pPr>
        <w:spacing w:line="240" w:lineRule="auto"/>
        <w:ind w:left="180" w:right="810" w:firstLine="720"/>
        <w:rPr>
          <w:rFonts w:ascii="Times New Roman" w:hAnsi="Times New Roman" w:cs="Times New Roman"/>
          <w:b/>
          <w:sz w:val="24"/>
          <w:szCs w:val="24"/>
        </w:rPr>
      </w:pPr>
      <w:r w:rsidRPr="00AA2826">
        <w:rPr>
          <w:rFonts w:ascii="Times New Roman" w:hAnsi="Times New Roman" w:cs="Times New Roman"/>
          <w:b/>
          <w:sz w:val="28"/>
          <w:szCs w:val="28"/>
        </w:rPr>
        <w:t>18.</w:t>
      </w:r>
      <w:r w:rsidR="000178E5" w:rsidRPr="00AA2826">
        <w:rPr>
          <w:rFonts w:ascii="Times New Roman" w:hAnsi="Times New Roman" w:cs="Times New Roman"/>
          <w:b/>
          <w:sz w:val="28"/>
          <w:szCs w:val="28"/>
        </w:rPr>
        <w:t>5</w:t>
      </w:r>
      <w:r w:rsidR="000B5675" w:rsidRPr="00AA2826">
        <w:rPr>
          <w:rFonts w:ascii="Times New Roman" w:hAnsi="Times New Roman" w:cs="Times New Roman"/>
          <w:b/>
          <w:sz w:val="28"/>
          <w:szCs w:val="28"/>
        </w:rPr>
        <w:t xml:space="preserve"> Introduction to H</w:t>
      </w:r>
      <w:r w:rsidRPr="00AA2826">
        <w:rPr>
          <w:rFonts w:ascii="Times New Roman" w:hAnsi="Times New Roman" w:cs="Times New Roman"/>
          <w:b/>
          <w:sz w:val="28"/>
          <w:szCs w:val="28"/>
        </w:rPr>
        <w:t>uman Resource Management</w:t>
      </w:r>
    </w:p>
    <w:p w14:paraId="54F76262" w14:textId="77777777" w:rsidR="000B5675" w:rsidRPr="00AA2826" w:rsidRDefault="000B5675" w:rsidP="00CE5DE3">
      <w:pPr>
        <w:pStyle w:val="ListParagraph"/>
        <w:spacing w:line="240" w:lineRule="auto"/>
        <w:ind w:left="99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31862FE1" w14:textId="77777777" w:rsidR="000B5675" w:rsidRPr="00AA2826" w:rsidRDefault="000B5675" w:rsidP="00CE5DE3">
      <w:pPr>
        <w:pStyle w:val="ListParagraph"/>
        <w:spacing w:line="240" w:lineRule="auto"/>
        <w:ind w:left="99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MGT-201</w:t>
      </w:r>
    </w:p>
    <w:p w14:paraId="03E7A242" w14:textId="77777777" w:rsidR="000B5675" w:rsidRPr="00AA2826" w:rsidRDefault="000B5675" w:rsidP="00CE5DE3">
      <w:pPr>
        <w:pStyle w:val="ListParagraph"/>
        <w:spacing w:line="240" w:lineRule="auto"/>
        <w:ind w:left="99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68487772" w14:textId="77777777" w:rsidR="000B5675" w:rsidRPr="00AA2826" w:rsidRDefault="000B5675" w:rsidP="00CE5DE3">
      <w:pPr>
        <w:pStyle w:val="ListParagraph"/>
        <w:spacing w:line="240" w:lineRule="auto"/>
        <w:ind w:left="99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3F1B3677"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12055C35"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p>
    <w:p w14:paraId="72AF2316"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This course is basically designed to provide students the basic understanding of key HRM functions, which include HR planning, recruitment &amp; selection, compensation, performance evaluation, and training &amp; development. The course is designed to help the students understand if western human resource management theories and practices have any relevance to the local settings. The course will also discuss the Islamic perspective of managing human resource. </w:t>
      </w:r>
    </w:p>
    <w:p w14:paraId="43E1E7EC"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p>
    <w:p w14:paraId="4C8B15FC"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0ED748CE"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p>
    <w:p w14:paraId="7410BBA8"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w:t>
      </w:r>
    </w:p>
    <w:p w14:paraId="40FC1E68" w14:textId="77777777" w:rsidR="000B5675" w:rsidRPr="00AA2826" w:rsidRDefault="000B5675" w:rsidP="00546FF3">
      <w:pPr>
        <w:pStyle w:val="ListParagraph"/>
        <w:numPr>
          <w:ilvl w:val="0"/>
          <w:numId w:val="23"/>
        </w:num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Be able to understand the relevance of the HRM theories and practices, developed in Western settings, in indigenous cultures. </w:t>
      </w:r>
    </w:p>
    <w:p w14:paraId="232757B8" w14:textId="77777777" w:rsidR="000B5675" w:rsidRPr="00AA2826" w:rsidRDefault="000B5675" w:rsidP="00546FF3">
      <w:pPr>
        <w:pStyle w:val="ListParagraph"/>
        <w:numPr>
          <w:ilvl w:val="0"/>
          <w:numId w:val="23"/>
        </w:num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Be able to conduct internal research on HR-related problems at work, and communicate results effectively to colleagues and peers. </w:t>
      </w:r>
    </w:p>
    <w:p w14:paraId="375D02D0" w14:textId="77777777" w:rsidR="000B5675" w:rsidRPr="00AA2826" w:rsidRDefault="000B5675" w:rsidP="00546FF3">
      <w:pPr>
        <w:pStyle w:val="ListParagraph"/>
        <w:numPr>
          <w:ilvl w:val="0"/>
          <w:numId w:val="23"/>
        </w:num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Be able to comprehend the difference between HRM theories, their relevance and application from indigenous context.</w:t>
      </w:r>
    </w:p>
    <w:p w14:paraId="0641BEA8" w14:textId="77777777" w:rsidR="000B5675" w:rsidRPr="00AA2826" w:rsidRDefault="000B5675"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233BE563" w14:textId="77777777" w:rsidR="000B5675" w:rsidRPr="00AA2826" w:rsidRDefault="000B5675"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1.   </w:t>
      </w:r>
      <w:r w:rsidRPr="00AA2826">
        <w:rPr>
          <w:rFonts w:ascii="Times New Roman" w:hAnsi="Times New Roman" w:cs="Times New Roman"/>
          <w:b/>
          <w:bCs/>
          <w:sz w:val="24"/>
          <w:szCs w:val="24"/>
          <w:u w:val="single"/>
        </w:rPr>
        <w:t xml:space="preserve">Introduction </w:t>
      </w:r>
      <w:r w:rsidRPr="00AA2826">
        <w:rPr>
          <w:rFonts w:ascii="Times New Roman" w:hAnsi="Times New Roman" w:cs="Times New Roman"/>
          <w:b/>
          <w:sz w:val="24"/>
          <w:szCs w:val="24"/>
          <w:u w:val="single"/>
        </w:rPr>
        <w:t xml:space="preserve">(Meeting Present Human Resource Requirements) </w:t>
      </w:r>
    </w:p>
    <w:p w14:paraId="4BDBBCD7" w14:textId="77777777" w:rsidR="000B5675" w:rsidRPr="00AA2826" w:rsidRDefault="000B5675" w:rsidP="00CE5DE3">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                           HRM and its importance. Theories and Models of HRM.</w:t>
      </w:r>
    </w:p>
    <w:p w14:paraId="47E84E96" w14:textId="77777777" w:rsidR="000B5675" w:rsidRPr="00AA2826" w:rsidRDefault="000B5675"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2.   </w:t>
      </w:r>
      <w:r w:rsidRPr="00AA2826">
        <w:rPr>
          <w:rFonts w:ascii="Times New Roman" w:hAnsi="Times New Roman" w:cs="Times New Roman"/>
          <w:b/>
          <w:bCs/>
          <w:sz w:val="24"/>
          <w:szCs w:val="24"/>
          <w:u w:val="single"/>
        </w:rPr>
        <w:t>Emerging Human Resource Management Challenges</w:t>
      </w:r>
      <w:r w:rsidRPr="00AA2826">
        <w:rPr>
          <w:rFonts w:ascii="Times New Roman" w:hAnsi="Times New Roman" w:cs="Times New Roman"/>
          <w:bCs/>
          <w:sz w:val="24"/>
          <w:szCs w:val="24"/>
          <w:u w:val="single"/>
        </w:rPr>
        <w:t>.</w:t>
      </w:r>
      <w:r w:rsidRPr="00AA2826">
        <w:rPr>
          <w:rFonts w:ascii="Times New Roman" w:hAnsi="Times New Roman" w:cs="Times New Roman"/>
          <w:bCs/>
          <w:sz w:val="24"/>
          <w:szCs w:val="24"/>
        </w:rPr>
        <w:t xml:space="preserve"> </w:t>
      </w:r>
    </w:p>
    <w:p w14:paraId="361B9919" w14:textId="77777777" w:rsidR="000B5675" w:rsidRPr="00AA2826" w:rsidRDefault="000B5675" w:rsidP="00CE5DE3">
      <w:p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rPr>
        <w:t xml:space="preserve">                          Trends in HRM. Global vs local HRM practices </w:t>
      </w:r>
    </w:p>
    <w:p w14:paraId="5BCD2E4B" w14:textId="77777777" w:rsidR="000B5675" w:rsidRPr="00AA2826" w:rsidRDefault="000B5675" w:rsidP="00CE5DE3">
      <w:pPr>
        <w:spacing w:line="240" w:lineRule="auto"/>
        <w:ind w:right="810" w:firstLine="720"/>
        <w:jc w:val="both"/>
        <w:rPr>
          <w:rFonts w:ascii="Times New Roman" w:hAnsi="Times New Roman" w:cs="Times New Roman"/>
          <w:sz w:val="24"/>
          <w:szCs w:val="24"/>
          <w:u w:val="single"/>
        </w:rPr>
      </w:pPr>
      <w:r w:rsidRPr="00AA2826">
        <w:rPr>
          <w:rFonts w:ascii="Times New Roman" w:hAnsi="Times New Roman" w:cs="Times New Roman"/>
          <w:b/>
          <w:bCs/>
          <w:sz w:val="24"/>
          <w:szCs w:val="24"/>
        </w:rPr>
        <w:t>Unit 3</w:t>
      </w:r>
      <w:r w:rsidRPr="00AA2826">
        <w:rPr>
          <w:rFonts w:ascii="Times New Roman" w:hAnsi="Times New Roman" w:cs="Times New Roman"/>
          <w:b/>
          <w:sz w:val="24"/>
          <w:szCs w:val="24"/>
        </w:rPr>
        <w:t xml:space="preserve">. </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HRM From Islamic and Indigenous Perspective </w:t>
      </w:r>
    </w:p>
    <w:p w14:paraId="6975E7C2" w14:textId="77777777" w:rsidR="000B5675" w:rsidRPr="00AA2826" w:rsidRDefault="000B5675" w:rsidP="00CE5DE3">
      <w:pPr>
        <w:spacing w:line="240" w:lineRule="auto"/>
        <w:ind w:left="720" w:right="810" w:firstLine="720"/>
        <w:jc w:val="both"/>
        <w:rPr>
          <w:rFonts w:ascii="Times New Roman" w:hAnsi="Times New Roman" w:cs="Times New Roman"/>
          <w:sz w:val="24"/>
          <w:szCs w:val="24"/>
          <w:u w:val="single"/>
        </w:rPr>
      </w:pPr>
      <w:r w:rsidRPr="00AA2826">
        <w:rPr>
          <w:rFonts w:ascii="Times New Roman" w:hAnsi="Times New Roman" w:cs="Times New Roman"/>
          <w:sz w:val="24"/>
          <w:szCs w:val="24"/>
        </w:rPr>
        <w:t xml:space="preserve"> Basic Islamic philosophy of managing human resource </w:t>
      </w:r>
    </w:p>
    <w:p w14:paraId="6B48E89F" w14:textId="77777777" w:rsidR="000B5675" w:rsidRPr="00AA2826" w:rsidRDefault="000B5675" w:rsidP="00CE5DE3">
      <w:pPr>
        <w:spacing w:line="240" w:lineRule="auto"/>
        <w:ind w:right="810" w:firstLine="720"/>
        <w:jc w:val="both"/>
        <w:rPr>
          <w:rFonts w:ascii="Times New Roman" w:hAnsi="Times New Roman" w:cs="Times New Roman"/>
          <w:sz w:val="24"/>
          <w:szCs w:val="24"/>
          <w:u w:val="single"/>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Conducting Job Analysis</w:t>
      </w:r>
    </w:p>
    <w:p w14:paraId="67111239" w14:textId="77777777" w:rsidR="000B5675" w:rsidRPr="00AA2826" w:rsidRDefault="000B5675" w:rsidP="00CE5DE3">
      <w:pPr>
        <w:spacing w:line="240" w:lineRule="auto"/>
        <w:ind w:left="1440" w:right="810"/>
        <w:jc w:val="both"/>
        <w:rPr>
          <w:rFonts w:ascii="Times New Roman" w:hAnsi="Times New Roman" w:cs="Times New Roman"/>
          <w:sz w:val="24"/>
          <w:szCs w:val="24"/>
          <w:u w:val="single"/>
        </w:rPr>
      </w:pPr>
      <w:r w:rsidRPr="00AA2826">
        <w:rPr>
          <w:rFonts w:ascii="Times New Roman" w:hAnsi="Times New Roman" w:cs="Times New Roman"/>
          <w:sz w:val="24"/>
          <w:szCs w:val="24"/>
        </w:rPr>
        <w:t xml:space="preserve">HR Planning. Job Description. Job Specification. Job Design, Job Specification, Job Enrichment, Job implication, Job rotation. Job Enlargement, Job Evaluation. </w:t>
      </w:r>
    </w:p>
    <w:p w14:paraId="14F4F54B" w14:textId="5D0B2E7B"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00890CB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 xml:space="preserve">Staffing </w:t>
      </w:r>
    </w:p>
    <w:p w14:paraId="1472F6E5" w14:textId="3ED09F7A" w:rsidR="000B5675" w:rsidRPr="00AA2826" w:rsidRDefault="00890CBA" w:rsidP="00890CBA">
      <w:pPr>
        <w:spacing w:line="240" w:lineRule="auto"/>
        <w:ind w:left="1530" w:right="810" w:hanging="9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 </w:t>
      </w:r>
      <w:r w:rsidR="000B5675" w:rsidRPr="00AA2826">
        <w:rPr>
          <w:rFonts w:ascii="Times New Roman" w:hAnsi="Times New Roman" w:cs="Times New Roman"/>
          <w:sz w:val="24"/>
          <w:szCs w:val="24"/>
        </w:rPr>
        <w:t xml:space="preserve">Recruiting and selecting employees. Recruitment techniques. Sources of </w:t>
      </w:r>
      <w:r w:rsidRPr="00AA2826">
        <w:rPr>
          <w:rFonts w:ascii="Times New Roman" w:hAnsi="Times New Roman" w:cs="Times New Roman"/>
          <w:sz w:val="24"/>
          <w:szCs w:val="24"/>
        </w:rPr>
        <w:t xml:space="preserve"> </w:t>
      </w:r>
      <w:r w:rsidR="000B5675" w:rsidRPr="00AA2826">
        <w:rPr>
          <w:rFonts w:ascii="Times New Roman" w:hAnsi="Times New Roman" w:cs="Times New Roman"/>
          <w:sz w:val="24"/>
          <w:szCs w:val="24"/>
        </w:rPr>
        <w:t xml:space="preserve">recruitment. Selection tests and Interviewing techniques </w:t>
      </w:r>
    </w:p>
    <w:p w14:paraId="19766EF5" w14:textId="77777777" w:rsidR="000B5675" w:rsidRPr="00AA2826" w:rsidRDefault="000B5675" w:rsidP="00CE5DE3">
      <w:pPr>
        <w:spacing w:line="240" w:lineRule="auto"/>
        <w:ind w:left="1440" w:right="810" w:hanging="900"/>
        <w:jc w:val="both"/>
        <w:rPr>
          <w:rFonts w:ascii="Times New Roman" w:hAnsi="Times New Roman" w:cs="Times New Roman"/>
          <w:b/>
          <w:sz w:val="24"/>
          <w:szCs w:val="24"/>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Employee Development, Training and Development </w:t>
      </w:r>
      <w:r w:rsidRPr="00AA2826">
        <w:rPr>
          <w:rFonts w:ascii="Times New Roman" w:hAnsi="Times New Roman" w:cs="Times New Roman"/>
          <w:b/>
          <w:sz w:val="24"/>
          <w:szCs w:val="24"/>
          <w:u w:val="single"/>
        </w:rPr>
        <w:t>Developing Careers, Employee Relations</w:t>
      </w:r>
      <w:r w:rsidRPr="00AA2826">
        <w:rPr>
          <w:rFonts w:ascii="Times New Roman" w:hAnsi="Times New Roman" w:cs="Times New Roman"/>
          <w:b/>
          <w:sz w:val="24"/>
          <w:szCs w:val="24"/>
        </w:rPr>
        <w:t xml:space="preserve"> </w:t>
      </w:r>
    </w:p>
    <w:p w14:paraId="6F8B7695" w14:textId="77777777" w:rsidR="000B5675" w:rsidRPr="00AA2826" w:rsidRDefault="000B5675" w:rsidP="00CE5DE3">
      <w:pPr>
        <w:spacing w:line="240" w:lineRule="auto"/>
        <w:ind w:left="1440" w:right="810"/>
        <w:jc w:val="both"/>
        <w:rPr>
          <w:rFonts w:ascii="Times New Roman" w:hAnsi="Times New Roman" w:cs="Times New Roman"/>
          <w:b/>
          <w:sz w:val="24"/>
          <w:szCs w:val="24"/>
        </w:rPr>
      </w:pPr>
      <w:r w:rsidRPr="00AA2826">
        <w:rPr>
          <w:rFonts w:ascii="Times New Roman" w:hAnsi="Times New Roman" w:cs="Times New Roman"/>
          <w:sz w:val="24"/>
          <w:szCs w:val="24"/>
        </w:rPr>
        <w:t xml:space="preserve">Training the employees.  Purpose of training. Types of training.  Training process.  Technique of training. Key Components of Learning &amp; Training. ADDIE Plan. Development- Motivation </w:t>
      </w:r>
    </w:p>
    <w:p w14:paraId="54511A34" w14:textId="0C9037C4" w:rsidR="000B5675" w:rsidRPr="00AA2826" w:rsidRDefault="000B5675" w:rsidP="00CE5DE3">
      <w:pPr>
        <w:spacing w:line="240" w:lineRule="auto"/>
        <w:ind w:right="810"/>
        <w:jc w:val="both"/>
        <w:rPr>
          <w:rFonts w:ascii="Times New Roman" w:hAnsi="Times New Roman" w:cs="Times New Roman"/>
          <w:sz w:val="24"/>
          <w:szCs w:val="24"/>
        </w:rPr>
      </w:pPr>
      <w:r w:rsidRPr="00AA2826">
        <w:rPr>
          <w:rFonts w:ascii="Times New Roman" w:hAnsi="Times New Roman" w:cs="Times New Roman"/>
          <w:b/>
          <w:bCs/>
          <w:sz w:val="24"/>
          <w:szCs w:val="24"/>
        </w:rPr>
        <w:t xml:space="preserve">      </w:t>
      </w:r>
      <w:r w:rsidR="00890CB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Unit 7.    </w:t>
      </w:r>
      <w:r w:rsidRPr="00AA2826">
        <w:rPr>
          <w:rFonts w:ascii="Times New Roman" w:hAnsi="Times New Roman" w:cs="Times New Roman"/>
          <w:b/>
          <w:bCs/>
          <w:sz w:val="24"/>
          <w:szCs w:val="24"/>
          <w:u w:val="single"/>
        </w:rPr>
        <w:t>Performance Management and Compensation Management</w:t>
      </w:r>
    </w:p>
    <w:p w14:paraId="46672245"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Performance appraisals. Performance management. Career growth Total rewards and compensation - Incentive plans and executive compensation - Employee benefits. Succession Planning- Identifying and measuring employee performance criteria / KPIs- Performance Evaluation (360-degree evaluation / Balanced Scorecards). Managing compensation. Types of compensation. Pay for Performance. Designing and administering benefits. Types of benefits</w:t>
      </w:r>
    </w:p>
    <w:p w14:paraId="7D9A81B0" w14:textId="21777B52" w:rsidR="000B5675" w:rsidRPr="00AA2826" w:rsidRDefault="000B5675" w:rsidP="00CE5DE3">
      <w:pPr>
        <w:spacing w:line="240" w:lineRule="auto"/>
        <w:ind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      </w:t>
      </w:r>
      <w:r w:rsidR="00890CB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Unit 8.   </w:t>
      </w:r>
      <w:r w:rsidR="00890CB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Corporate Culture / Ethics/ Change Management</w:t>
      </w:r>
    </w:p>
    <w:p w14:paraId="2B6E27DD"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Creating efficient and ethical corporate cultures - Impact of culture - Defining and evaluating organizational culture - Learning organizations. The role of leadership / strategic leadership - How to deal with constant rapid change - The implementation cycle - Sense of urgency - Organizational development, Human Resource Development, Career Development, Training and development</w:t>
      </w:r>
    </w:p>
    <w:p w14:paraId="3BFC048E" w14:textId="77777777" w:rsidR="000B5675" w:rsidRPr="00AA2826" w:rsidRDefault="000B5675" w:rsidP="00CE5DE3">
      <w:pPr>
        <w:spacing w:line="240" w:lineRule="auto"/>
        <w:ind w:right="810" w:firstLine="45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4E478910" w14:textId="77777777" w:rsidR="000B5675" w:rsidRPr="00AA2826" w:rsidRDefault="000B5675">
      <w:pPr>
        <w:pStyle w:val="ListParagraph"/>
        <w:numPr>
          <w:ilvl w:val="0"/>
          <w:numId w:val="159"/>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Armstrong, M., &amp; Taylor, S. (2023). </w:t>
      </w:r>
      <w:r w:rsidRPr="00AA2826">
        <w:rPr>
          <w:rFonts w:ascii="Times New Roman" w:hAnsi="Times New Roman" w:cs="Times New Roman"/>
          <w:i/>
          <w:iCs/>
          <w:sz w:val="24"/>
          <w:szCs w:val="24"/>
          <w:shd w:val="clear" w:color="auto" w:fill="FFFFFF"/>
        </w:rPr>
        <w:t>Armstrong's Handbook of Human Resource Management Practice: A Guide to the Theory and Practice of People Management</w:t>
      </w:r>
      <w:r w:rsidRPr="00AA2826">
        <w:rPr>
          <w:rFonts w:ascii="Times New Roman" w:hAnsi="Times New Roman" w:cs="Times New Roman"/>
          <w:sz w:val="24"/>
          <w:szCs w:val="24"/>
          <w:shd w:val="clear" w:color="auto" w:fill="FFFFFF"/>
        </w:rPr>
        <w:t>. Kogan Page Publishers</w:t>
      </w:r>
    </w:p>
    <w:p w14:paraId="2961FD9C" w14:textId="77777777" w:rsidR="000B5675" w:rsidRPr="00AA2826" w:rsidRDefault="000B5675">
      <w:pPr>
        <w:pStyle w:val="ListParagraph"/>
        <w:numPr>
          <w:ilvl w:val="0"/>
          <w:numId w:val="159"/>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Gary, D. (2020). </w:t>
      </w:r>
      <w:r w:rsidRPr="00AA2826">
        <w:rPr>
          <w:rFonts w:ascii="Times New Roman" w:hAnsi="Times New Roman" w:cs="Times New Roman"/>
          <w:i/>
          <w:iCs/>
          <w:sz w:val="24"/>
          <w:szCs w:val="24"/>
          <w:shd w:val="clear" w:color="auto" w:fill="FFFFFF"/>
        </w:rPr>
        <w:t>Human resource management</w:t>
      </w:r>
      <w:r w:rsidRPr="00AA2826">
        <w:rPr>
          <w:rFonts w:ascii="Times New Roman" w:hAnsi="Times New Roman" w:cs="Times New Roman"/>
          <w:sz w:val="24"/>
          <w:szCs w:val="24"/>
          <w:shd w:val="clear" w:color="auto" w:fill="FFFFFF"/>
        </w:rPr>
        <w:t>. Pearson Education India</w:t>
      </w:r>
    </w:p>
    <w:p w14:paraId="2F4B187F" w14:textId="77777777" w:rsidR="000B5675" w:rsidRPr="00AA2826" w:rsidRDefault="000B5675">
      <w:pPr>
        <w:pStyle w:val="ListParagraph"/>
        <w:numPr>
          <w:ilvl w:val="0"/>
          <w:numId w:val="159"/>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Nankervis, A., Baird, M., Coffey, J., &amp; Shields, J. (2022). </w:t>
      </w:r>
      <w:r w:rsidRPr="00AA2826">
        <w:rPr>
          <w:rFonts w:ascii="Times New Roman" w:hAnsi="Times New Roman" w:cs="Times New Roman"/>
          <w:i/>
          <w:iCs/>
          <w:sz w:val="24"/>
          <w:szCs w:val="24"/>
          <w:shd w:val="clear" w:color="auto" w:fill="FFFFFF"/>
        </w:rPr>
        <w:t>Human Resource Management 11e</w:t>
      </w:r>
      <w:r w:rsidRPr="00AA2826">
        <w:rPr>
          <w:rFonts w:ascii="Times New Roman" w:hAnsi="Times New Roman" w:cs="Times New Roman"/>
          <w:sz w:val="24"/>
          <w:szCs w:val="24"/>
          <w:shd w:val="clear" w:color="auto" w:fill="FFFFFF"/>
        </w:rPr>
        <w:t xml:space="preserve">. Cengage AU. </w:t>
      </w:r>
    </w:p>
    <w:p w14:paraId="6EF79D45" w14:textId="77777777" w:rsidR="000B5675" w:rsidRPr="00AA2826" w:rsidRDefault="000B5675">
      <w:pPr>
        <w:pStyle w:val="ListParagraph"/>
        <w:numPr>
          <w:ilvl w:val="0"/>
          <w:numId w:val="159"/>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Sharma, F. C. (2023). </w:t>
      </w:r>
      <w:r w:rsidRPr="00AA2826">
        <w:rPr>
          <w:rFonts w:ascii="Times New Roman" w:hAnsi="Times New Roman" w:cs="Times New Roman"/>
          <w:i/>
          <w:iCs/>
          <w:sz w:val="24"/>
          <w:szCs w:val="24"/>
          <w:shd w:val="clear" w:color="auto" w:fill="FFFFFF"/>
        </w:rPr>
        <w:t>Human resource management</w:t>
      </w:r>
      <w:r w:rsidRPr="00AA2826">
        <w:rPr>
          <w:rFonts w:ascii="Times New Roman" w:hAnsi="Times New Roman" w:cs="Times New Roman"/>
          <w:sz w:val="24"/>
          <w:szCs w:val="24"/>
          <w:shd w:val="clear" w:color="auto" w:fill="FFFFFF"/>
        </w:rPr>
        <w:t>. SBPD Publications.</w:t>
      </w:r>
    </w:p>
    <w:p w14:paraId="4DDF1872" w14:textId="03514394" w:rsidR="00446407" w:rsidRPr="00AA2826" w:rsidRDefault="000B5675">
      <w:pPr>
        <w:pStyle w:val="ListParagraph"/>
        <w:numPr>
          <w:ilvl w:val="0"/>
          <w:numId w:val="159"/>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Stone, R. J., Cox, A., Gavin, M., &amp; Carpini, J. (2023). </w:t>
      </w:r>
      <w:r w:rsidRPr="00AA2826">
        <w:rPr>
          <w:rFonts w:ascii="Times New Roman" w:hAnsi="Times New Roman" w:cs="Times New Roman"/>
          <w:i/>
          <w:iCs/>
          <w:sz w:val="24"/>
          <w:szCs w:val="24"/>
          <w:shd w:val="clear" w:color="auto" w:fill="FFFFFF"/>
        </w:rPr>
        <w:t>Human resource management</w:t>
      </w:r>
      <w:r w:rsidRPr="00AA2826">
        <w:rPr>
          <w:rFonts w:ascii="Times New Roman" w:hAnsi="Times New Roman" w:cs="Times New Roman"/>
          <w:sz w:val="24"/>
          <w:szCs w:val="24"/>
          <w:shd w:val="clear" w:color="auto" w:fill="FFFFFF"/>
        </w:rPr>
        <w:t>. John Wiley &amp; Sons.</w:t>
      </w:r>
    </w:p>
    <w:p w14:paraId="39BFFBF5" w14:textId="77777777" w:rsidR="003327A2" w:rsidRPr="00AA2826" w:rsidRDefault="003327A2" w:rsidP="003327A2">
      <w:pPr>
        <w:pStyle w:val="ListParagraph"/>
        <w:spacing w:line="240" w:lineRule="auto"/>
        <w:ind w:left="990" w:right="810"/>
        <w:jc w:val="both"/>
        <w:rPr>
          <w:rFonts w:ascii="Times New Roman" w:hAnsi="Times New Roman" w:cs="Times New Roman"/>
          <w:sz w:val="24"/>
          <w:szCs w:val="24"/>
        </w:rPr>
      </w:pPr>
    </w:p>
    <w:p w14:paraId="34B5CC6A" w14:textId="77777777" w:rsidR="000B5675" w:rsidRPr="00AA2826" w:rsidRDefault="000B5675" w:rsidP="00CE5DE3">
      <w:pPr>
        <w:pStyle w:val="ListParagraph"/>
        <w:spacing w:line="240" w:lineRule="auto"/>
        <w:ind w:left="990" w:right="810" w:hanging="90"/>
        <w:jc w:val="both"/>
        <w:rPr>
          <w:rFonts w:ascii="Times New Roman" w:hAnsi="Times New Roman" w:cs="Times New Roman"/>
          <w:b/>
          <w:sz w:val="28"/>
          <w:szCs w:val="28"/>
        </w:rPr>
      </w:pPr>
      <w:r w:rsidRPr="00AA2826">
        <w:rPr>
          <w:rFonts w:ascii="Times New Roman" w:hAnsi="Times New Roman" w:cs="Times New Roman"/>
          <w:b/>
          <w:sz w:val="28"/>
          <w:szCs w:val="28"/>
        </w:rPr>
        <w:t>16.6 Project Management:</w:t>
      </w:r>
    </w:p>
    <w:p w14:paraId="3D6FDFFD" w14:textId="77777777" w:rsidR="000B5675" w:rsidRPr="00AA2826" w:rsidRDefault="000B5675" w:rsidP="00CE5DE3">
      <w:pPr>
        <w:pStyle w:val="ListParagraph"/>
        <w:spacing w:line="240" w:lineRule="auto"/>
        <w:ind w:left="99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 Business Administration</w:t>
      </w:r>
    </w:p>
    <w:p w14:paraId="07F0D2D1" w14:textId="77777777" w:rsidR="000B5675" w:rsidRPr="00AA2826" w:rsidRDefault="000B5675" w:rsidP="00CE5DE3">
      <w:pPr>
        <w:pStyle w:val="ListParagraph"/>
        <w:spacing w:line="240" w:lineRule="auto"/>
        <w:ind w:left="99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MGT-312</w:t>
      </w:r>
    </w:p>
    <w:p w14:paraId="3CD4509A" w14:textId="77777777" w:rsidR="000B5675" w:rsidRPr="00AA2826" w:rsidRDefault="000B5675" w:rsidP="00CE5DE3">
      <w:pPr>
        <w:pStyle w:val="ListParagraph"/>
        <w:spacing w:line="240" w:lineRule="auto"/>
        <w:ind w:left="99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3824F205" w14:textId="77777777" w:rsidR="000B5675" w:rsidRPr="00AA2826" w:rsidRDefault="000B5675" w:rsidP="00CE5DE3">
      <w:pPr>
        <w:pStyle w:val="ListParagraph"/>
        <w:spacing w:line="240" w:lineRule="auto"/>
        <w:ind w:left="99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7C658DFE"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5F0543DB"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p>
    <w:p w14:paraId="680908B1"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will broaden the skills to implement and manage projects effectively. This will also help you to better appreciate the importance of good project management. After doing this course you will gain basic knowledge of the nature and importance of projects in the international as well as local arena; working knowledge of the disciplines and knowledge areas involved in project management; practical knowledge and skill to apply project management techniques required in the identification, planning, management and execution of projects; awareness of best practices in respect of project management and how to apply project management concepts by working on a group.</w:t>
      </w:r>
    </w:p>
    <w:p w14:paraId="3D9F49DD"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p>
    <w:p w14:paraId="22E17BC7"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b/>
          <w:sz w:val="24"/>
          <w:szCs w:val="24"/>
          <w:u w:val="single"/>
        </w:rPr>
        <w:t>Learning Outcomes</w:t>
      </w:r>
    </w:p>
    <w:p w14:paraId="3F5648A0"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p>
    <w:p w14:paraId="6C2CF8F7"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w:t>
      </w:r>
      <w:r w:rsidRPr="00AA2826">
        <w:rPr>
          <w:rFonts w:ascii="Times New Roman" w:hAnsi="Times New Roman" w:cs="Times New Roman"/>
          <w:sz w:val="24"/>
          <w:szCs w:val="24"/>
        </w:rPr>
        <w:t xml:space="preserve"> </w:t>
      </w:r>
    </w:p>
    <w:p w14:paraId="14580994" w14:textId="77777777" w:rsidR="000B5675" w:rsidRPr="00AA2826" w:rsidRDefault="000B5675" w:rsidP="00546FF3">
      <w:pPr>
        <w:pStyle w:val="ListParagraph"/>
        <w:numPr>
          <w:ilvl w:val="3"/>
          <w:numId w:val="28"/>
        </w:numPr>
        <w:spacing w:line="240" w:lineRule="auto"/>
        <w:ind w:right="810"/>
        <w:rPr>
          <w:rFonts w:ascii="Times New Roman" w:hAnsi="Times New Roman" w:cs="Times New Roman"/>
          <w:bCs/>
          <w:sz w:val="24"/>
          <w:szCs w:val="24"/>
        </w:rPr>
      </w:pPr>
      <w:r w:rsidRPr="00AA2826">
        <w:rPr>
          <w:rFonts w:ascii="Times New Roman" w:hAnsi="Times New Roman" w:cs="Times New Roman"/>
          <w:bCs/>
          <w:sz w:val="24"/>
          <w:szCs w:val="24"/>
        </w:rPr>
        <w:t>Understand the project lifecycle to effectively organize projects.</w:t>
      </w:r>
    </w:p>
    <w:p w14:paraId="10743155" w14:textId="77777777" w:rsidR="000B5675" w:rsidRPr="00AA2826" w:rsidRDefault="000B5675" w:rsidP="00546FF3">
      <w:pPr>
        <w:pStyle w:val="ListParagraph"/>
        <w:numPr>
          <w:ilvl w:val="3"/>
          <w:numId w:val="28"/>
        </w:numPr>
        <w:spacing w:line="240" w:lineRule="auto"/>
        <w:ind w:right="810"/>
        <w:rPr>
          <w:rFonts w:ascii="Times New Roman" w:hAnsi="Times New Roman" w:cs="Times New Roman"/>
          <w:bCs/>
          <w:sz w:val="24"/>
          <w:szCs w:val="24"/>
        </w:rPr>
      </w:pPr>
      <w:r w:rsidRPr="00AA2826">
        <w:rPr>
          <w:rFonts w:ascii="Times New Roman" w:hAnsi="Times New Roman" w:cs="Times New Roman"/>
          <w:bCs/>
          <w:sz w:val="24"/>
          <w:szCs w:val="24"/>
        </w:rPr>
        <w:t>Apply project life cycle to Improve organizational productivity.</w:t>
      </w:r>
    </w:p>
    <w:p w14:paraId="5495570E" w14:textId="77777777" w:rsidR="000B5675" w:rsidRPr="00AA2826" w:rsidRDefault="000B5675" w:rsidP="00546FF3">
      <w:pPr>
        <w:pStyle w:val="ListParagraph"/>
        <w:numPr>
          <w:ilvl w:val="3"/>
          <w:numId w:val="28"/>
        </w:numPr>
        <w:spacing w:line="240" w:lineRule="auto"/>
        <w:ind w:right="810"/>
        <w:rPr>
          <w:rFonts w:ascii="Times New Roman" w:hAnsi="Times New Roman" w:cs="Times New Roman"/>
          <w:bCs/>
          <w:sz w:val="24"/>
          <w:szCs w:val="24"/>
        </w:rPr>
      </w:pPr>
      <w:r w:rsidRPr="00AA2826">
        <w:rPr>
          <w:rFonts w:ascii="Times New Roman" w:hAnsi="Times New Roman" w:cs="Times New Roman"/>
          <w:bCs/>
          <w:sz w:val="24"/>
          <w:szCs w:val="24"/>
        </w:rPr>
        <w:t xml:space="preserve">Comprehend Estimate project costs, time and schedules for better quality and realistic approach. </w:t>
      </w:r>
    </w:p>
    <w:p w14:paraId="00399160"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3B8AC8D2"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b/>
          <w:bCs/>
          <w:sz w:val="24"/>
          <w:szCs w:val="24"/>
          <w:u w:val="single"/>
        </w:rPr>
        <w:t>.</w:t>
      </w:r>
      <w:r w:rsidRPr="00AA2826">
        <w:rPr>
          <w:rFonts w:ascii="Times New Roman" w:hAnsi="Times New Roman" w:cs="Times New Roman"/>
          <w:sz w:val="24"/>
          <w:szCs w:val="24"/>
          <w:u w:val="single"/>
        </w:rPr>
        <w:t xml:space="preserve"> </w:t>
      </w:r>
      <w:r w:rsidRPr="00AA2826">
        <w:rPr>
          <w:rFonts w:ascii="Times New Roman" w:hAnsi="Times New Roman" w:cs="Times New Roman"/>
          <w:b/>
          <w:bCs/>
          <w:sz w:val="24"/>
          <w:szCs w:val="24"/>
          <w:u w:val="single"/>
        </w:rPr>
        <w:t xml:space="preserve"> </w:t>
      </w:r>
      <w:r w:rsidRPr="00AA2826">
        <w:rPr>
          <w:rFonts w:ascii="Times New Roman" w:hAnsi="Times New Roman" w:cs="Times New Roman"/>
          <w:b/>
          <w:sz w:val="24"/>
          <w:szCs w:val="24"/>
          <w:u w:val="single"/>
        </w:rPr>
        <w:t>Introduction To Project Management</w:t>
      </w:r>
    </w:p>
    <w:p w14:paraId="5646FBED" w14:textId="77777777" w:rsidR="000B5675" w:rsidRPr="00AA2826" w:rsidRDefault="000B5675" w:rsidP="00CE5DE3">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Concept, definition and nature of projects. Concepts of project management </w:t>
      </w:r>
    </w:p>
    <w:p w14:paraId="7C3BA0F0"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Project Management Methodologies and Organizational Structure</w:t>
      </w:r>
    </w:p>
    <w:p w14:paraId="169A2255"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PESTEL, OPAs, Project Management, Methodologies, Project life cycle. The project manager</w:t>
      </w:r>
    </w:p>
    <w:p w14:paraId="3223D632"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Project Conception And Project Feasibility</w:t>
      </w:r>
    </w:p>
    <w:p w14:paraId="23DD024D" w14:textId="77777777" w:rsidR="000B5675" w:rsidRPr="00AA2826" w:rsidRDefault="000B5675" w:rsidP="00CE5DE3">
      <w:pPr>
        <w:spacing w:line="240" w:lineRule="auto"/>
        <w:ind w:left="720" w:right="810" w:firstLine="720"/>
        <w:jc w:val="both"/>
        <w:rPr>
          <w:rFonts w:ascii="Times New Roman" w:hAnsi="Times New Roman" w:cs="Times New Roman"/>
          <w:b/>
          <w:bCs/>
          <w:sz w:val="24"/>
          <w:szCs w:val="24"/>
          <w:u w:val="single"/>
        </w:rPr>
      </w:pPr>
      <w:r w:rsidRPr="00AA2826">
        <w:rPr>
          <w:rFonts w:ascii="Times New Roman" w:hAnsi="Times New Roman" w:cs="Times New Roman"/>
          <w:sz w:val="24"/>
          <w:szCs w:val="24"/>
        </w:rPr>
        <w:t>Project selection. Project proposal</w:t>
      </w:r>
    </w:p>
    <w:p w14:paraId="70ADF80C" w14:textId="77777777" w:rsidR="000B5675" w:rsidRPr="00AA2826" w:rsidRDefault="000B5675"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Project Planning and Scheduling</w:t>
      </w:r>
    </w:p>
    <w:p w14:paraId="5D11C76A" w14:textId="77777777" w:rsidR="000B5675" w:rsidRPr="00AA2826" w:rsidRDefault="000B5675" w:rsidP="00CE5DE3">
      <w:pPr>
        <w:spacing w:line="240" w:lineRule="auto"/>
        <w:ind w:left="1530" w:right="810" w:hanging="180"/>
        <w:jc w:val="both"/>
        <w:rPr>
          <w:rFonts w:ascii="Times New Roman" w:hAnsi="Times New Roman" w:cs="Times New Roman"/>
          <w:b/>
          <w:bCs/>
          <w:sz w:val="24"/>
          <w:szCs w:val="24"/>
          <w:u w:val="single"/>
        </w:rPr>
      </w:pPr>
      <w:r w:rsidRPr="00AA2826">
        <w:rPr>
          <w:rFonts w:ascii="Times New Roman" w:hAnsi="Times New Roman" w:cs="Times New Roman"/>
          <w:sz w:val="24"/>
          <w:szCs w:val="24"/>
        </w:rPr>
        <w:tab/>
        <w:t>Project Charter, SWOT analysis, Work break down structure, RACI Matrix,</w:t>
      </w:r>
      <w:r w:rsidRPr="00AA2826">
        <w:rPr>
          <w:rFonts w:ascii="Times New Roman" w:hAnsi="Times New Roman" w:cs="Times New Roman"/>
          <w:b/>
          <w:bCs/>
          <w:sz w:val="24"/>
          <w:szCs w:val="24"/>
          <w:u w:val="single"/>
        </w:rPr>
        <w:t xml:space="preserve"> </w:t>
      </w:r>
      <w:r w:rsidRPr="00AA2826">
        <w:rPr>
          <w:rFonts w:ascii="Times New Roman" w:hAnsi="Times New Roman" w:cs="Times New Roman"/>
          <w:sz w:val="24"/>
          <w:szCs w:val="24"/>
        </w:rPr>
        <w:t>Schedules and charts. Total project planning. Project scope and planning. Project scope management. Network Scheduling Techniques. CPM, PER, GERT. Lead time and Lag time</w:t>
      </w:r>
    </w:p>
    <w:p w14:paraId="0E1C0C72" w14:textId="77777777" w:rsidR="000B5675" w:rsidRPr="00AA2826" w:rsidRDefault="000B5675" w:rsidP="00CE5DE3">
      <w:pPr>
        <w:spacing w:line="240" w:lineRule="auto"/>
        <w:ind w:right="810" w:firstLine="720"/>
        <w:jc w:val="both"/>
        <w:rPr>
          <w:rFonts w:ascii="Times New Roman" w:hAnsi="Times New Roman" w:cs="Times New Roman"/>
          <w:sz w:val="24"/>
          <w:szCs w:val="24"/>
          <w:u w:val="single"/>
        </w:rPr>
      </w:pPr>
      <w:r w:rsidRPr="00AA2826">
        <w:rPr>
          <w:rFonts w:ascii="Times New Roman" w:hAnsi="Times New Roman" w:cs="Times New Roman"/>
          <w:b/>
          <w:bCs/>
          <w:sz w:val="24"/>
          <w:szCs w:val="24"/>
        </w:rPr>
        <w:t>Unit 5.</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Project Cost and Risk Management</w:t>
      </w:r>
    </w:p>
    <w:p w14:paraId="1E5E2752" w14:textId="655F339D" w:rsidR="000B5675" w:rsidRPr="00AA2826" w:rsidRDefault="000B5675" w:rsidP="00CE5DE3">
      <w:pPr>
        <w:spacing w:line="240" w:lineRule="auto"/>
        <w:ind w:left="1530" w:right="810" w:hanging="9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Cost Project, Life cycle costing, Types of estimates. Project risk, Qualitative and quantitative risk analysis Risk Assessment, </w:t>
      </w:r>
    </w:p>
    <w:p w14:paraId="1D173621" w14:textId="77777777" w:rsidR="000B5675" w:rsidRPr="00AA2826" w:rsidRDefault="000B5675" w:rsidP="00CE5DE3">
      <w:pPr>
        <w:spacing w:line="240" w:lineRule="auto"/>
        <w:ind w:right="810" w:firstLine="720"/>
        <w:jc w:val="both"/>
        <w:rPr>
          <w:rFonts w:ascii="Times New Roman" w:hAnsi="Times New Roman" w:cs="Times New Roman"/>
          <w:sz w:val="24"/>
          <w:szCs w:val="24"/>
          <w:u w:val="single"/>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Project Quality Management, procurement and stakeholder management</w:t>
      </w:r>
    </w:p>
    <w:p w14:paraId="1E845274" w14:textId="77777777" w:rsidR="000B5675" w:rsidRPr="00AA2826" w:rsidRDefault="000B5675" w:rsidP="00CE5DE3">
      <w:pPr>
        <w:spacing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Customer focused project management. Quality improvement tools. Project effectiveness through enhanced productivity Pricing and Estimation. Quality in Project Management. Total quality Management Cost of quality (Conformance and Non-conformance). Quality audits. Procurement Management.</w:t>
      </w:r>
      <w:r w:rsidRPr="00AA2826">
        <w:rPr>
          <w:rFonts w:ascii="Times New Roman" w:hAnsi="Times New Roman" w:cs="Times New Roman"/>
          <w:sz w:val="24"/>
          <w:szCs w:val="24"/>
          <w:shd w:val="clear" w:color="auto" w:fill="FFFFFF"/>
        </w:rPr>
        <w:t xml:space="preserve"> Defining Procurement and its Objectives, Strategy and Phases</w:t>
      </w:r>
      <w:r w:rsidRPr="00AA2826">
        <w:rPr>
          <w:rFonts w:ascii="Times New Roman" w:hAnsi="Times New Roman" w:cs="Times New Roman"/>
          <w:sz w:val="24"/>
          <w:szCs w:val="24"/>
        </w:rPr>
        <w:t xml:space="preserve"> Resource Management Plan. Estimate Activity Resources. </w:t>
      </w:r>
      <w:r w:rsidRPr="00AA2826">
        <w:rPr>
          <w:rFonts w:ascii="Times New Roman" w:hAnsi="Times New Roman" w:cs="Times New Roman"/>
          <w:sz w:val="24"/>
          <w:szCs w:val="24"/>
          <w:shd w:val="clear" w:color="auto" w:fill="FFFFFF"/>
        </w:rPr>
        <w:t>Bid document, Procurement Statement of work</w:t>
      </w:r>
      <w:r w:rsidRPr="00AA2826">
        <w:rPr>
          <w:rFonts w:ascii="Times New Roman" w:hAnsi="Times New Roman" w:cs="Times New Roman"/>
          <w:sz w:val="24"/>
          <w:szCs w:val="24"/>
        </w:rPr>
        <w:t xml:space="preserve">. </w:t>
      </w:r>
      <w:r w:rsidRPr="00AA2826">
        <w:rPr>
          <w:rFonts w:ascii="Times New Roman" w:hAnsi="Times New Roman" w:cs="Times New Roman"/>
          <w:sz w:val="24"/>
          <w:szCs w:val="24"/>
          <w:shd w:val="clear" w:color="auto" w:fill="FFFFFF"/>
        </w:rPr>
        <w:t>Make-or -buy decisions. Project Stakeholder management</w:t>
      </w:r>
      <w:r w:rsidRPr="00AA2826">
        <w:rPr>
          <w:rFonts w:ascii="Times New Roman" w:hAnsi="Times New Roman" w:cs="Times New Roman"/>
          <w:sz w:val="24"/>
          <w:szCs w:val="24"/>
        </w:rPr>
        <w:t xml:space="preserve">. </w:t>
      </w:r>
      <w:r w:rsidRPr="00AA2826">
        <w:rPr>
          <w:rFonts w:ascii="Times New Roman" w:eastAsia="LiberationSerif-Bold" w:hAnsi="Times New Roman" w:cs="Times New Roman"/>
          <w:b/>
          <w:bCs/>
          <w:sz w:val="24"/>
          <w:szCs w:val="24"/>
          <w:lang w:eastAsia="zh-CN" w:bidi="ar"/>
        </w:rPr>
        <w:t>power/influence grid,</w:t>
      </w:r>
      <w:r w:rsidRPr="00AA2826">
        <w:rPr>
          <w:rFonts w:ascii="Times New Roman" w:hAnsi="Times New Roman" w:cs="Times New Roman"/>
          <w:sz w:val="24"/>
          <w:szCs w:val="24"/>
        </w:rPr>
        <w:t xml:space="preserve"> Salience Model-Stakeholder Evaluation Matrix- Stakeholder Strategy Matrix</w:t>
      </w:r>
    </w:p>
    <w:p w14:paraId="555BE409" w14:textId="77777777" w:rsidR="000B5675" w:rsidRPr="00AA2826" w:rsidRDefault="000B5675" w:rsidP="00CE5DE3">
      <w:pPr>
        <w:spacing w:line="240" w:lineRule="auto"/>
        <w:ind w:left="720" w:right="81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Unit 7.  </w:t>
      </w:r>
      <w:r w:rsidRPr="00AA2826">
        <w:rPr>
          <w:rFonts w:ascii="Times New Roman" w:hAnsi="Times New Roman" w:cs="Times New Roman"/>
          <w:b/>
          <w:bCs/>
          <w:sz w:val="24"/>
          <w:szCs w:val="24"/>
          <w:u w:val="single"/>
        </w:rPr>
        <w:t>Project Communication and Ethics</w:t>
      </w:r>
      <w:r w:rsidRPr="00AA2826">
        <w:rPr>
          <w:rFonts w:ascii="Times New Roman" w:hAnsi="Times New Roman" w:cs="Times New Roman"/>
          <w:b/>
          <w:bCs/>
          <w:sz w:val="24"/>
          <w:szCs w:val="24"/>
        </w:rPr>
        <w:t>:</w:t>
      </w:r>
    </w:p>
    <w:p w14:paraId="41481A71" w14:textId="77777777" w:rsidR="000B5675" w:rsidRPr="00AA2826" w:rsidRDefault="000B5675" w:rsidP="00CE5DE3">
      <w:pPr>
        <w:spacing w:line="240" w:lineRule="auto"/>
        <w:ind w:left="1530" w:right="810" w:hanging="9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Definition of Communication and Conflict-Causes and Types of Conflict-Conflict Resolution Modes-Ethics Obligation Matrix-Tools and Techniques of Communication Technology, Methods and Models-Interpersonal and Team Skills- Project Management Information System (PMIS)- Ethics and Culture in Project Management. Contract Management</w:t>
      </w:r>
    </w:p>
    <w:p w14:paraId="062B2D7B" w14:textId="77777777" w:rsidR="000B5675" w:rsidRPr="00AA2826" w:rsidRDefault="000B5675" w:rsidP="00CE5DE3">
      <w:pPr>
        <w:spacing w:line="240" w:lineRule="auto"/>
        <w:ind w:left="810" w:right="810"/>
        <w:jc w:val="both"/>
        <w:rPr>
          <w:rFonts w:ascii="Times New Roman" w:hAnsi="Times New Roman" w:cs="Times New Roman"/>
          <w:b/>
          <w:bCs/>
          <w:sz w:val="24"/>
          <w:szCs w:val="24"/>
        </w:rPr>
      </w:pPr>
      <w:r w:rsidRPr="00AA2826">
        <w:rPr>
          <w:rFonts w:ascii="Times New Roman" w:hAnsi="Times New Roman" w:cs="Times New Roman"/>
          <w:b/>
          <w:bCs/>
          <w:sz w:val="24"/>
          <w:szCs w:val="24"/>
        </w:rPr>
        <w:t>Unit 8.</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Project Implementation Stage, </w:t>
      </w:r>
      <w:r w:rsidRPr="00AA2826">
        <w:rPr>
          <w:rFonts w:ascii="Times New Roman" w:hAnsi="Times New Roman" w:cs="Times New Roman"/>
          <w:b/>
          <w:sz w:val="24"/>
          <w:szCs w:val="24"/>
          <w:u w:val="single"/>
        </w:rPr>
        <w:t>Project Report and Closure, Current Era</w:t>
      </w:r>
    </w:p>
    <w:p w14:paraId="417C85A6" w14:textId="77777777" w:rsidR="000B5675" w:rsidRPr="00AA2826" w:rsidRDefault="000B5675" w:rsidP="00CE5DE3">
      <w:pPr>
        <w:pStyle w:val="ListParagraph"/>
        <w:tabs>
          <w:tab w:val="left" w:pos="1440"/>
        </w:tabs>
        <w:autoSpaceDE w:val="0"/>
        <w:autoSpaceDN w:val="0"/>
        <w:adjustRightInd w:val="0"/>
        <w:spacing w:after="0" w:line="240" w:lineRule="auto"/>
        <w:ind w:left="1530" w:right="810"/>
        <w:jc w:val="both"/>
        <w:rPr>
          <w:rFonts w:ascii="Times New Roman" w:hAnsi="Times New Roman" w:cs="Times New Roman"/>
          <w:sz w:val="24"/>
          <w:szCs w:val="24"/>
        </w:rPr>
      </w:pPr>
      <w:r w:rsidRPr="00AA2826">
        <w:rPr>
          <w:rFonts w:ascii="Times New Roman" w:hAnsi="Times New Roman" w:cs="Times New Roman"/>
          <w:sz w:val="24"/>
          <w:szCs w:val="24"/>
        </w:rPr>
        <w:t xml:space="preserve">Analyse scope and implementation, Performance Reporting, Project Reporting Check list, The Project dashboard, Project Closure, Project Closure Plan and Checklist, The Project Closure report, Post Mortem View, Hybrid project- Data-driven project management. </w:t>
      </w:r>
    </w:p>
    <w:p w14:paraId="61201376" w14:textId="77777777" w:rsidR="000B5675" w:rsidRPr="00AA2826" w:rsidRDefault="000B5675" w:rsidP="00CE5DE3">
      <w:pPr>
        <w:pStyle w:val="ListParagraph"/>
        <w:tabs>
          <w:tab w:val="left" w:pos="1440"/>
        </w:tabs>
        <w:autoSpaceDE w:val="0"/>
        <w:autoSpaceDN w:val="0"/>
        <w:adjustRightInd w:val="0"/>
        <w:spacing w:after="0" w:line="240" w:lineRule="auto"/>
        <w:ind w:left="1530" w:right="810"/>
        <w:jc w:val="both"/>
        <w:rPr>
          <w:rFonts w:ascii="Times New Roman" w:hAnsi="Times New Roman" w:cs="Times New Roman"/>
          <w:sz w:val="24"/>
          <w:szCs w:val="24"/>
        </w:rPr>
      </w:pPr>
    </w:p>
    <w:p w14:paraId="26976DC3" w14:textId="77777777" w:rsidR="000B5675" w:rsidRPr="00AA2826" w:rsidRDefault="000B5675"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r w:rsidRPr="00AA2826">
        <w:rPr>
          <w:rFonts w:ascii="Times New Roman" w:hAnsi="Times New Roman" w:cs="Times New Roman"/>
          <w:sz w:val="24"/>
          <w:szCs w:val="24"/>
          <w:shd w:val="clear" w:color="auto" w:fill="FFFFFF"/>
        </w:rPr>
        <w:t>.</w:t>
      </w:r>
    </w:p>
    <w:p w14:paraId="1A5A87CA" w14:textId="77777777" w:rsidR="000B5675" w:rsidRPr="00AA2826" w:rsidRDefault="000B5675">
      <w:pPr>
        <w:pStyle w:val="Default"/>
        <w:numPr>
          <w:ilvl w:val="0"/>
          <w:numId w:val="138"/>
        </w:numPr>
        <w:ind w:right="810"/>
        <w:jc w:val="both"/>
        <w:rPr>
          <w:rFonts w:ascii="Times New Roman" w:hAnsi="Times New Roman" w:cs="Times New Roman"/>
          <w:color w:val="auto"/>
          <w:shd w:val="clear" w:color="auto" w:fill="FFFFFF"/>
        </w:rPr>
      </w:pPr>
      <w:bookmarkStart w:id="51" w:name="_Hlk154421071"/>
      <w:r w:rsidRPr="00AA2826">
        <w:rPr>
          <w:rFonts w:ascii="Times New Roman" w:hAnsi="Times New Roman" w:cs="Times New Roman"/>
          <w:color w:val="auto"/>
          <w:shd w:val="clear" w:color="auto" w:fill="FFFFFF"/>
        </w:rPr>
        <w:t>Horine, G. M., &amp; Haque, A. E. (2023). </w:t>
      </w:r>
      <w:r w:rsidRPr="00AA2826">
        <w:rPr>
          <w:rFonts w:ascii="Times New Roman" w:hAnsi="Times New Roman" w:cs="Times New Roman"/>
          <w:i/>
          <w:iCs/>
          <w:color w:val="auto"/>
          <w:shd w:val="clear" w:color="auto" w:fill="FFFFFF"/>
        </w:rPr>
        <w:t>Project Management Professional (PMP)® Cert Guide</w:t>
      </w:r>
      <w:r w:rsidRPr="00AA2826">
        <w:rPr>
          <w:rFonts w:ascii="Times New Roman" w:hAnsi="Times New Roman" w:cs="Times New Roman"/>
          <w:color w:val="auto"/>
          <w:shd w:val="clear" w:color="auto" w:fill="FFFFFF"/>
        </w:rPr>
        <w:t>. Pearson IT Certification.</w:t>
      </w:r>
    </w:p>
    <w:p w14:paraId="1E1821D5" w14:textId="77777777" w:rsidR="000B5675" w:rsidRPr="00AA2826" w:rsidRDefault="000B5675">
      <w:pPr>
        <w:pStyle w:val="Default"/>
        <w:numPr>
          <w:ilvl w:val="0"/>
          <w:numId w:val="138"/>
        </w:numPr>
        <w:ind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Kerzner, H. (2022). </w:t>
      </w:r>
      <w:r w:rsidRPr="00AA2826">
        <w:rPr>
          <w:rFonts w:ascii="Times New Roman" w:hAnsi="Times New Roman" w:cs="Times New Roman"/>
          <w:i/>
          <w:iCs/>
          <w:color w:val="auto"/>
          <w:shd w:val="clear" w:color="auto" w:fill="FFFFFF"/>
        </w:rPr>
        <w:t>Project management metrics, KPIs, and dashboards: a guide to measuring and monitoring project performance</w:t>
      </w:r>
      <w:r w:rsidRPr="00AA2826">
        <w:rPr>
          <w:rFonts w:ascii="Times New Roman" w:hAnsi="Times New Roman" w:cs="Times New Roman"/>
          <w:color w:val="auto"/>
          <w:shd w:val="clear" w:color="auto" w:fill="FFFFFF"/>
        </w:rPr>
        <w:t>. John Wiley &amp; Sons.</w:t>
      </w:r>
    </w:p>
    <w:p w14:paraId="1ED6ACDE" w14:textId="77777777" w:rsidR="000B5675" w:rsidRPr="00AA2826" w:rsidRDefault="000B5675">
      <w:pPr>
        <w:pStyle w:val="Default"/>
        <w:numPr>
          <w:ilvl w:val="0"/>
          <w:numId w:val="138"/>
        </w:numPr>
        <w:ind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Kuster, J., Bachmann, C., Hubmann, M., Lippmann, R., &amp; Schneider, P. (2023). </w:t>
      </w:r>
      <w:r w:rsidRPr="00AA2826">
        <w:rPr>
          <w:rFonts w:ascii="Times New Roman" w:hAnsi="Times New Roman" w:cs="Times New Roman"/>
          <w:i/>
          <w:iCs/>
          <w:color w:val="auto"/>
          <w:shd w:val="clear" w:color="auto" w:fill="FFFFFF"/>
        </w:rPr>
        <w:t>Project Management Handbook: Agile-Traditional-Hybrid</w:t>
      </w:r>
      <w:r w:rsidRPr="00AA2826">
        <w:rPr>
          <w:rFonts w:ascii="Times New Roman" w:hAnsi="Times New Roman" w:cs="Times New Roman"/>
          <w:color w:val="auto"/>
          <w:shd w:val="clear" w:color="auto" w:fill="FFFFFF"/>
        </w:rPr>
        <w:t> (Vol. 2). Springer.</w:t>
      </w:r>
    </w:p>
    <w:p w14:paraId="2CB274E0" w14:textId="77777777" w:rsidR="000B5675" w:rsidRPr="00AA2826" w:rsidRDefault="000B5675">
      <w:pPr>
        <w:pStyle w:val="Default"/>
        <w:numPr>
          <w:ilvl w:val="0"/>
          <w:numId w:val="138"/>
        </w:numPr>
        <w:ind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Lock, D. (2020). </w:t>
      </w:r>
      <w:r w:rsidRPr="00AA2826">
        <w:rPr>
          <w:rFonts w:ascii="Times New Roman" w:hAnsi="Times New Roman" w:cs="Times New Roman"/>
          <w:i/>
          <w:iCs/>
          <w:color w:val="auto"/>
          <w:shd w:val="clear" w:color="auto" w:fill="FFFFFF"/>
        </w:rPr>
        <w:t>Project management</w:t>
      </w:r>
      <w:r w:rsidRPr="00AA2826">
        <w:rPr>
          <w:rFonts w:ascii="Times New Roman" w:hAnsi="Times New Roman" w:cs="Times New Roman"/>
          <w:color w:val="auto"/>
          <w:shd w:val="clear" w:color="auto" w:fill="FFFFFF"/>
        </w:rPr>
        <w:t>. Routledge.</w:t>
      </w:r>
      <w:bookmarkEnd w:id="51"/>
    </w:p>
    <w:p w14:paraId="515E5FBE" w14:textId="26DB7DA2" w:rsidR="00BB2241" w:rsidRPr="00AA2826" w:rsidRDefault="000B5675">
      <w:pPr>
        <w:pStyle w:val="Default"/>
        <w:numPr>
          <w:ilvl w:val="0"/>
          <w:numId w:val="138"/>
        </w:numPr>
        <w:ind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Stackpole, C. S. (2022). A user's manual to the PMBOK guide.</w:t>
      </w:r>
      <w:r w:rsidR="00A23AB0" w:rsidRPr="00AA2826">
        <w:rPr>
          <w:rFonts w:ascii="Times New Roman" w:hAnsi="Times New Roman" w:cs="Times New Roman"/>
          <w:color w:val="auto"/>
          <w:shd w:val="clear" w:color="auto" w:fill="FFFFFF"/>
        </w:rPr>
        <w:br w:type="page"/>
      </w:r>
    </w:p>
    <w:p w14:paraId="77BDA240" w14:textId="0A96AC58" w:rsidR="000B5675" w:rsidRPr="00AA2826" w:rsidRDefault="000B5675" w:rsidP="00CE5DE3">
      <w:pPr>
        <w:pStyle w:val="Default"/>
        <w:ind w:left="180" w:right="810" w:firstLine="720"/>
        <w:jc w:val="both"/>
        <w:rPr>
          <w:rFonts w:ascii="Times New Roman" w:hAnsi="Times New Roman" w:cs="Times New Roman"/>
          <w:color w:val="auto"/>
          <w:shd w:val="clear" w:color="auto" w:fill="FFFFFF"/>
        </w:rPr>
      </w:pPr>
      <w:r w:rsidRPr="00AA2826">
        <w:rPr>
          <w:rFonts w:ascii="Times New Roman" w:hAnsi="Times New Roman" w:cs="Times New Roman"/>
          <w:b/>
          <w:color w:val="auto"/>
          <w:sz w:val="28"/>
          <w:szCs w:val="28"/>
        </w:rPr>
        <w:t>16.7 Introduction to Economics</w:t>
      </w:r>
    </w:p>
    <w:p w14:paraId="41066683" w14:textId="77777777" w:rsidR="000B5675" w:rsidRPr="00AA2826" w:rsidRDefault="000B5675" w:rsidP="00CE5DE3">
      <w:pPr>
        <w:pStyle w:val="ListParagraph"/>
        <w:spacing w:line="240" w:lineRule="auto"/>
        <w:ind w:left="99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2D9793C5" w14:textId="1F2A7884" w:rsidR="000B5675" w:rsidRPr="00AA2826" w:rsidRDefault="000B5675" w:rsidP="00CE5DE3">
      <w:pPr>
        <w:pStyle w:val="ListParagraph"/>
        <w:spacing w:line="240" w:lineRule="auto"/>
        <w:ind w:left="99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 xml:space="preserve">Course Code: </w:t>
      </w:r>
      <w:r w:rsidR="000178E5" w:rsidRPr="00AA2826">
        <w:rPr>
          <w:rFonts w:ascii="Times New Roman" w:hAnsi="Times New Roman" w:cs="Times New Roman"/>
          <w:bCs/>
          <w:sz w:val="24"/>
          <w:szCs w:val="24"/>
        </w:rPr>
        <w:t>ECO-101</w:t>
      </w:r>
    </w:p>
    <w:p w14:paraId="2B0CC0CA" w14:textId="77777777" w:rsidR="000B5675" w:rsidRPr="00AA2826" w:rsidRDefault="000B5675" w:rsidP="00CE5DE3">
      <w:pPr>
        <w:pStyle w:val="ListParagraph"/>
        <w:spacing w:line="240" w:lineRule="auto"/>
        <w:ind w:left="99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234CBF28" w14:textId="77777777" w:rsidR="000B5675" w:rsidRPr="00AA2826" w:rsidRDefault="000B5675" w:rsidP="00CE5DE3">
      <w:pPr>
        <w:pStyle w:val="ListParagraph"/>
        <w:spacing w:line="240" w:lineRule="auto"/>
        <w:ind w:left="99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56ACD103" w14:textId="77777777" w:rsidR="000178E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7A7B3A71" w14:textId="77777777" w:rsidR="000178E5" w:rsidRPr="00AA2826" w:rsidRDefault="000178E5" w:rsidP="00CE5DE3">
      <w:pPr>
        <w:pStyle w:val="ListParagraph"/>
        <w:spacing w:line="240" w:lineRule="auto"/>
        <w:ind w:left="900" w:right="810"/>
        <w:jc w:val="both"/>
        <w:rPr>
          <w:rFonts w:ascii="Times New Roman" w:hAnsi="Times New Roman" w:cs="Times New Roman"/>
          <w:b/>
          <w:sz w:val="24"/>
          <w:szCs w:val="24"/>
          <w:u w:val="single"/>
        </w:rPr>
      </w:pPr>
    </w:p>
    <w:p w14:paraId="0D206991" w14:textId="3EDB3489" w:rsidR="000178E5" w:rsidRPr="00AA2826" w:rsidRDefault="000178E5"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sz w:val="24"/>
          <w:szCs w:val="24"/>
        </w:rPr>
        <w:t>This course is designed to give an understanding of economic laws and their application. The course addresses behaviour of individuals, firms in the economy and major macroeconomic issues in different markets environment, and making students aware of the day to day changing market conditions. They will learn how to use different economic instruments to apply in their practical field works</w:t>
      </w:r>
    </w:p>
    <w:p w14:paraId="269E694E"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p>
    <w:p w14:paraId="263A9CD2" w14:textId="77777777" w:rsidR="000B5675" w:rsidRPr="00AA2826" w:rsidRDefault="000B5675" w:rsidP="00CE5DE3">
      <w:pPr>
        <w:pStyle w:val="ListParagraph"/>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319EE2B5"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p>
    <w:p w14:paraId="376BF8FF"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comprehend and analyse: </w:t>
      </w:r>
    </w:p>
    <w:p w14:paraId="443C0DCD" w14:textId="77777777" w:rsidR="000B5675" w:rsidRPr="00AA2826" w:rsidRDefault="000B5675" w:rsidP="00546FF3">
      <w:pPr>
        <w:pStyle w:val="ListParagraph"/>
        <w:numPr>
          <w:ilvl w:val="0"/>
          <w:numId w:val="8"/>
        </w:numPr>
        <w:spacing w:line="240" w:lineRule="auto"/>
        <w:ind w:left="23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Economic problem of allocation and distribution of resources. </w:t>
      </w:r>
    </w:p>
    <w:p w14:paraId="4EEA5008" w14:textId="77777777" w:rsidR="000B5675" w:rsidRPr="00AA2826" w:rsidRDefault="000B5675" w:rsidP="00546FF3">
      <w:pPr>
        <w:pStyle w:val="ListParagraph"/>
        <w:numPr>
          <w:ilvl w:val="0"/>
          <w:numId w:val="8"/>
        </w:numPr>
        <w:spacing w:line="240" w:lineRule="auto"/>
        <w:ind w:left="23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factors that determine demand and supply </w:t>
      </w:r>
    </w:p>
    <w:p w14:paraId="0E0D2597" w14:textId="77777777" w:rsidR="000B5675" w:rsidRPr="00AA2826" w:rsidRDefault="000B5675" w:rsidP="00546FF3">
      <w:pPr>
        <w:pStyle w:val="ListParagraph"/>
        <w:numPr>
          <w:ilvl w:val="0"/>
          <w:numId w:val="8"/>
        </w:numPr>
        <w:spacing w:line="240" w:lineRule="auto"/>
        <w:ind w:left="23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concept of elasticity of demand and supply </w:t>
      </w:r>
    </w:p>
    <w:p w14:paraId="2967CDCD"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23E5E397" w14:textId="77777777" w:rsidR="003E3ACF" w:rsidRPr="00AA2826" w:rsidRDefault="000B5675" w:rsidP="00CE5DE3">
      <w:pPr>
        <w:spacing w:line="240" w:lineRule="auto"/>
        <w:ind w:left="72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1</w:t>
      </w:r>
      <w:r w:rsidRPr="00AA2826">
        <w:rPr>
          <w:rFonts w:ascii="Times New Roman" w:hAnsi="Times New Roman" w:cs="Times New Roman"/>
          <w:b/>
          <w:bCs/>
          <w:i/>
          <w:iCs/>
          <w:sz w:val="24"/>
          <w:szCs w:val="24"/>
        </w:rPr>
        <w:t xml:space="preserve">.  </w:t>
      </w:r>
      <w:r w:rsidRPr="00AA2826">
        <w:rPr>
          <w:rFonts w:ascii="Times New Roman" w:hAnsi="Times New Roman" w:cs="Times New Roman"/>
          <w:b/>
          <w:bCs/>
          <w:sz w:val="24"/>
          <w:szCs w:val="24"/>
          <w:u w:val="single"/>
        </w:rPr>
        <w:t xml:space="preserve">Basic Economic Concepts </w:t>
      </w:r>
    </w:p>
    <w:p w14:paraId="057DFB43" w14:textId="0AC0DCB0" w:rsidR="000B5675" w:rsidRPr="00AA2826" w:rsidRDefault="000B5675" w:rsidP="00CE5DE3">
      <w:pPr>
        <w:spacing w:line="240" w:lineRule="auto"/>
        <w:ind w:left="1440" w:right="810"/>
        <w:jc w:val="both"/>
        <w:rPr>
          <w:rFonts w:ascii="Times New Roman" w:hAnsi="Times New Roman" w:cs="Times New Roman"/>
          <w:sz w:val="24"/>
          <w:szCs w:val="24"/>
          <w:u w:val="single"/>
        </w:rPr>
      </w:pPr>
      <w:r w:rsidRPr="00AA2826">
        <w:rPr>
          <w:rFonts w:ascii="Times New Roman" w:hAnsi="Times New Roman" w:cs="Times New Roman"/>
          <w:sz w:val="24"/>
          <w:szCs w:val="24"/>
        </w:rPr>
        <w:t>Economics: Basic Themes and Nature. Micro versus Macro Economics. Positive versus Normative economics. Economic problem of resource allocation. Economics relevance to business organizations</w:t>
      </w:r>
      <w:r w:rsidR="003E3ACF" w:rsidRPr="00AA2826">
        <w:rPr>
          <w:rFonts w:ascii="Times New Roman" w:hAnsi="Times New Roman" w:cs="Times New Roman"/>
          <w:sz w:val="24"/>
          <w:szCs w:val="24"/>
        </w:rPr>
        <w:t xml:space="preserve">. Nature, scope and importance of Economics, Scarcity and choice. Opportunity cost, Factors of production, Production possibility frontier.  </w:t>
      </w:r>
    </w:p>
    <w:p w14:paraId="4D1CE52C" w14:textId="77777777" w:rsidR="000B5675" w:rsidRPr="00AA2826" w:rsidRDefault="000B5675" w:rsidP="00CE5DE3">
      <w:pPr>
        <w:spacing w:line="240" w:lineRule="auto"/>
        <w:ind w:right="810" w:firstLine="720"/>
        <w:jc w:val="both"/>
        <w:rPr>
          <w:rFonts w:ascii="Times New Roman" w:hAnsi="Times New Roman" w:cs="Times New Roman"/>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Demand and Supply Analysis </w:t>
      </w:r>
    </w:p>
    <w:p w14:paraId="6890ACC9"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The demand functions. Changes in demand. The supply functions. Changes in supply. </w:t>
      </w:r>
      <w:r w:rsidRPr="00AA2826">
        <w:rPr>
          <w:rFonts w:ascii="Times New Roman" w:hAnsi="Times New Roman" w:cs="Times New Roman"/>
          <w:sz w:val="24"/>
          <w:szCs w:val="24"/>
          <w:u w:val="single"/>
        </w:rPr>
        <w:t xml:space="preserve"> </w:t>
      </w:r>
      <w:r w:rsidRPr="00AA2826">
        <w:rPr>
          <w:rFonts w:ascii="Times New Roman" w:hAnsi="Times New Roman" w:cs="Times New Roman"/>
          <w:sz w:val="24"/>
          <w:szCs w:val="24"/>
        </w:rPr>
        <w:t>Equilibrium of Supply &amp; Demand. Elasticity of demand/supply and its measurement.</w:t>
      </w:r>
    </w:p>
    <w:p w14:paraId="3F2B93B9" w14:textId="77777777" w:rsidR="003E3ACF" w:rsidRPr="00AA2826" w:rsidRDefault="000B5675" w:rsidP="00CE5DE3">
      <w:pPr>
        <w:spacing w:line="240" w:lineRule="auto"/>
        <w:ind w:right="810" w:firstLine="720"/>
        <w:jc w:val="both"/>
        <w:rPr>
          <w:rFonts w:ascii="Times New Roman" w:hAnsi="Times New Roman" w:cs="Times New Roman"/>
          <w:b/>
          <w:sz w:val="24"/>
          <w:szCs w:val="24"/>
        </w:rPr>
      </w:pPr>
      <w:r w:rsidRPr="00AA2826">
        <w:rPr>
          <w:rFonts w:ascii="Times New Roman" w:hAnsi="Times New Roman" w:cs="Times New Roman"/>
          <w:b/>
          <w:bCs/>
          <w:sz w:val="24"/>
          <w:szCs w:val="24"/>
        </w:rPr>
        <w:t>Unit 3</w:t>
      </w:r>
      <w:r w:rsidRPr="00AA2826">
        <w:rPr>
          <w:rFonts w:ascii="Times New Roman" w:hAnsi="Times New Roman" w:cs="Times New Roman"/>
          <w:sz w:val="24"/>
          <w:szCs w:val="24"/>
        </w:rPr>
        <w:t>.</w:t>
      </w:r>
      <w:r w:rsidRPr="00AA2826">
        <w:rPr>
          <w:rFonts w:ascii="Times New Roman" w:hAnsi="Times New Roman" w:cs="Times New Roman"/>
          <w:b/>
          <w:sz w:val="24"/>
          <w:szCs w:val="24"/>
        </w:rPr>
        <w:t xml:space="preserve"> </w:t>
      </w:r>
      <w:r w:rsidR="003E3ACF" w:rsidRPr="00AA2826">
        <w:rPr>
          <w:rFonts w:ascii="Times New Roman" w:hAnsi="Times New Roman" w:cs="Times New Roman"/>
          <w:b/>
          <w:sz w:val="24"/>
          <w:szCs w:val="24"/>
          <w:u w:val="single"/>
        </w:rPr>
        <w:t>Elasticity</w:t>
      </w:r>
    </w:p>
    <w:p w14:paraId="1659EB3B" w14:textId="1D82FF2C" w:rsidR="003E3ACF" w:rsidRPr="00AA2826" w:rsidRDefault="003E3ACF"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Concept of elasticity, Price elasticity of demand, Income elasticity of demand,</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 xml:space="preserve">Cross Elasticity of Demand, Price elasticity of supply, Applications of elasticity. </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 xml:space="preserve">Shifts in demand and supply curves </w:t>
      </w:r>
    </w:p>
    <w:p w14:paraId="34C7AD1F" w14:textId="2DBF4870" w:rsidR="003E3ACF" w:rsidRPr="00AA2826" w:rsidRDefault="003E3ACF"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 xml:space="preserve">Theories- </w:t>
      </w:r>
      <w:r w:rsidR="00BB2241" w:rsidRPr="00AA2826">
        <w:rPr>
          <w:rFonts w:ascii="Times New Roman" w:hAnsi="Times New Roman" w:cs="Times New Roman"/>
          <w:b/>
          <w:bCs/>
          <w:sz w:val="24"/>
          <w:szCs w:val="24"/>
          <w:u w:val="single"/>
        </w:rPr>
        <w:t>Utility</w:t>
      </w:r>
      <w:r w:rsidRPr="00AA2826">
        <w:rPr>
          <w:rFonts w:ascii="Times New Roman" w:hAnsi="Times New Roman" w:cs="Times New Roman"/>
          <w:b/>
          <w:bCs/>
          <w:sz w:val="24"/>
          <w:szCs w:val="24"/>
          <w:u w:val="single"/>
        </w:rPr>
        <w:t xml:space="preserve"> theory, theory of firm</w:t>
      </w:r>
    </w:p>
    <w:p w14:paraId="79429379" w14:textId="7FBB8B16" w:rsidR="002E4044" w:rsidRPr="00AA2826" w:rsidRDefault="00BB2241"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Consumer behavior, Preferences, Utility function, Law of increasing and decreasing marginal utility, Law of equi-marginal utility. </w:t>
      </w:r>
    </w:p>
    <w:p w14:paraId="6BC500C6" w14:textId="4E5B239A" w:rsidR="00BB2241" w:rsidRPr="00AA2826" w:rsidRDefault="002E4044" w:rsidP="002E4044">
      <w:pPr>
        <w:rPr>
          <w:rFonts w:ascii="Times New Roman" w:hAnsi="Times New Roman" w:cs="Times New Roman"/>
          <w:sz w:val="24"/>
          <w:szCs w:val="24"/>
        </w:rPr>
      </w:pPr>
      <w:r w:rsidRPr="00AA2826">
        <w:rPr>
          <w:rFonts w:ascii="Times New Roman" w:hAnsi="Times New Roman" w:cs="Times New Roman"/>
          <w:sz w:val="24"/>
          <w:szCs w:val="24"/>
        </w:rPr>
        <w:br w:type="page"/>
      </w:r>
    </w:p>
    <w:p w14:paraId="2EC3ECB1" w14:textId="1FA432EE" w:rsidR="000B5675" w:rsidRPr="00AA2826" w:rsidRDefault="000B5675" w:rsidP="00CE5DE3">
      <w:pPr>
        <w:spacing w:line="240" w:lineRule="auto"/>
        <w:ind w:left="72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 xml:space="preserve">Unit </w:t>
      </w:r>
      <w:r w:rsidR="00BB2241" w:rsidRPr="00AA2826">
        <w:rPr>
          <w:rFonts w:ascii="Times New Roman" w:hAnsi="Times New Roman" w:cs="Times New Roman"/>
          <w:b/>
          <w:bCs/>
          <w:sz w:val="24"/>
          <w:szCs w:val="24"/>
        </w:rPr>
        <w:t>5</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Production Analysis</w:t>
      </w:r>
      <w:r w:rsidRPr="00AA2826">
        <w:rPr>
          <w:rFonts w:ascii="Times New Roman" w:hAnsi="Times New Roman" w:cs="Times New Roman"/>
          <w:b/>
          <w:bCs/>
          <w:sz w:val="24"/>
          <w:szCs w:val="24"/>
        </w:rPr>
        <w:t xml:space="preserve"> </w:t>
      </w:r>
    </w:p>
    <w:p w14:paraId="2D5C060A"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Basic production concepts. Total, Average and Marginal Product. Returns to scale. Short-run and long-run production. Least-cost factor combination. Producer equilibrium. </w:t>
      </w:r>
    </w:p>
    <w:p w14:paraId="3E6068E7" w14:textId="7D27B976" w:rsidR="000B5675" w:rsidRPr="00AA2826" w:rsidRDefault="000B5675"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w:t>
      </w:r>
      <w:r w:rsidR="00BB2241" w:rsidRPr="00AA2826">
        <w:rPr>
          <w:rFonts w:ascii="Times New Roman" w:hAnsi="Times New Roman" w:cs="Times New Roman"/>
          <w:b/>
          <w:bCs/>
          <w:sz w:val="24"/>
          <w:szCs w:val="24"/>
        </w:rPr>
        <w:t>6</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Cost and Revenue Analysis</w:t>
      </w:r>
      <w:r w:rsidRPr="00AA2826">
        <w:rPr>
          <w:rFonts w:ascii="Times New Roman" w:hAnsi="Times New Roman" w:cs="Times New Roman"/>
          <w:b/>
          <w:bCs/>
          <w:sz w:val="24"/>
          <w:szCs w:val="24"/>
        </w:rPr>
        <w:t xml:space="preserve"> </w:t>
      </w:r>
    </w:p>
    <w:p w14:paraId="13A53366"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Various cost concepts. The cost of production: Short-run cost, long-run cost. Revenue and revenue curves: Total, average and marginal revenues. Profit-Maximization</w:t>
      </w:r>
    </w:p>
    <w:p w14:paraId="43B17C7D" w14:textId="38C15D4F" w:rsidR="000B5675" w:rsidRPr="00AA2826" w:rsidRDefault="000B5675"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w:t>
      </w:r>
      <w:r w:rsidR="00BB2241" w:rsidRPr="00AA2826">
        <w:rPr>
          <w:rFonts w:ascii="Times New Roman" w:hAnsi="Times New Roman" w:cs="Times New Roman"/>
          <w:b/>
          <w:bCs/>
          <w:sz w:val="24"/>
          <w:szCs w:val="24"/>
        </w:rPr>
        <w:t>7</w:t>
      </w:r>
      <w:r w:rsidRPr="00AA2826">
        <w:rPr>
          <w:rFonts w:ascii="Times New Roman" w:hAnsi="Times New Roman" w:cs="Times New Roman"/>
          <w:b/>
          <w:bCs/>
          <w:sz w:val="24"/>
          <w:szCs w:val="24"/>
        </w:rPr>
        <w:t>.</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Market Structures and Pricing</w:t>
      </w:r>
      <w:r w:rsidRPr="00AA2826">
        <w:rPr>
          <w:rFonts w:ascii="Times New Roman" w:hAnsi="Times New Roman" w:cs="Times New Roman"/>
          <w:b/>
          <w:bCs/>
          <w:sz w:val="24"/>
          <w:szCs w:val="24"/>
        </w:rPr>
        <w:t xml:space="preserve"> </w:t>
      </w:r>
    </w:p>
    <w:p w14:paraId="0B01963D"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Market and its forms. Price and out-put under perfect competition. </w:t>
      </w:r>
      <w:r w:rsidRPr="00AA2826">
        <w:rPr>
          <w:rFonts w:ascii="Times New Roman" w:hAnsi="Times New Roman" w:cs="Times New Roman"/>
          <w:sz w:val="24"/>
          <w:szCs w:val="24"/>
        </w:rPr>
        <w:tab/>
        <w:t>Price and out-put under monopoly, duopoly, oligopoly and monopolistic competition.</w:t>
      </w:r>
    </w:p>
    <w:p w14:paraId="56ED58EF" w14:textId="05DBBCE2" w:rsidR="000B5675" w:rsidRPr="00AA2826" w:rsidRDefault="000B5675" w:rsidP="00CE5DE3">
      <w:pPr>
        <w:spacing w:line="240" w:lineRule="auto"/>
        <w:ind w:right="810" w:firstLine="720"/>
        <w:jc w:val="both"/>
        <w:rPr>
          <w:rFonts w:ascii="Times New Roman" w:hAnsi="Times New Roman" w:cs="Times New Roman"/>
          <w:sz w:val="24"/>
          <w:szCs w:val="24"/>
        </w:rPr>
      </w:pPr>
      <w:r w:rsidRPr="00AA2826">
        <w:rPr>
          <w:rFonts w:ascii="Times New Roman" w:hAnsi="Times New Roman" w:cs="Times New Roman"/>
          <w:b/>
          <w:bCs/>
          <w:sz w:val="24"/>
          <w:szCs w:val="24"/>
        </w:rPr>
        <w:t xml:space="preserve">Unit </w:t>
      </w:r>
      <w:r w:rsidR="00BB2241" w:rsidRPr="00AA2826">
        <w:rPr>
          <w:rFonts w:ascii="Times New Roman" w:hAnsi="Times New Roman" w:cs="Times New Roman"/>
          <w:b/>
          <w:bCs/>
          <w:sz w:val="24"/>
          <w:szCs w:val="24"/>
        </w:rPr>
        <w:t>8</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Resource Allocation</w:t>
      </w:r>
      <w:r w:rsidRPr="00AA2826">
        <w:rPr>
          <w:rFonts w:ascii="Times New Roman" w:hAnsi="Times New Roman" w:cs="Times New Roman"/>
          <w:b/>
          <w:bCs/>
          <w:sz w:val="24"/>
          <w:szCs w:val="24"/>
        </w:rPr>
        <w:t xml:space="preserve"> </w:t>
      </w:r>
    </w:p>
    <w:p w14:paraId="6A799A32" w14:textId="77777777" w:rsidR="000B5675" w:rsidRPr="00AA2826" w:rsidRDefault="000B5675" w:rsidP="00CE5DE3">
      <w:pPr>
        <w:spacing w:line="240" w:lineRule="auto"/>
        <w:ind w:left="1440" w:right="810"/>
        <w:jc w:val="both"/>
        <w:rPr>
          <w:rFonts w:ascii="Times New Roman" w:hAnsi="Times New Roman" w:cs="Times New Roman"/>
          <w:sz w:val="24"/>
          <w:szCs w:val="24"/>
        </w:rPr>
      </w:pPr>
      <w:r w:rsidRPr="00AA2826">
        <w:rPr>
          <w:rFonts w:ascii="Times New Roman" w:hAnsi="Times New Roman" w:cs="Times New Roman"/>
          <w:sz w:val="24"/>
          <w:szCs w:val="24"/>
        </w:rPr>
        <w:t xml:space="preserve">Role of the government in market efficiency. The theory of Marginal Productivity. Market demand for resources. </w:t>
      </w:r>
    </w:p>
    <w:p w14:paraId="561D540B" w14:textId="77777777" w:rsidR="000B5675" w:rsidRPr="00AA2826" w:rsidRDefault="000B5675"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3E2E08B5" w14:textId="77777777" w:rsidR="000B5675" w:rsidRPr="00AA2826" w:rsidRDefault="000B5675">
      <w:pPr>
        <w:pStyle w:val="Default"/>
        <w:numPr>
          <w:ilvl w:val="0"/>
          <w:numId w:val="139"/>
        </w:numPr>
        <w:ind w:right="810"/>
        <w:jc w:val="both"/>
        <w:rPr>
          <w:rFonts w:ascii="Times New Roman" w:hAnsi="Times New Roman" w:cs="Times New Roman"/>
          <w:color w:val="auto"/>
          <w:shd w:val="clear" w:color="auto" w:fill="FFFFFF"/>
        </w:rPr>
      </w:pPr>
      <w:r w:rsidRPr="00AA2826">
        <w:rPr>
          <w:rFonts w:ascii="Times New Roman" w:hAnsi="Times New Roman" w:cs="Times New Roman"/>
          <w:color w:val="auto"/>
          <w:shd w:val="clear" w:color="auto" w:fill="FFFFFF"/>
        </w:rPr>
        <w:t>Besanko, D., &amp; Braeutigam, R. (2020). </w:t>
      </w:r>
      <w:r w:rsidRPr="00AA2826">
        <w:rPr>
          <w:rFonts w:ascii="Times New Roman" w:hAnsi="Times New Roman" w:cs="Times New Roman"/>
          <w:i/>
          <w:iCs/>
          <w:color w:val="auto"/>
          <w:shd w:val="clear" w:color="auto" w:fill="FFFFFF"/>
        </w:rPr>
        <w:t>Microeconomics</w:t>
      </w:r>
      <w:r w:rsidRPr="00AA2826">
        <w:rPr>
          <w:rFonts w:ascii="Times New Roman" w:hAnsi="Times New Roman" w:cs="Times New Roman"/>
          <w:color w:val="auto"/>
          <w:shd w:val="clear" w:color="auto" w:fill="FFFFFF"/>
        </w:rPr>
        <w:t>. John Wiley &amp; Sons.</w:t>
      </w:r>
    </w:p>
    <w:p w14:paraId="0710D203" w14:textId="77777777" w:rsidR="000B5675" w:rsidRPr="00AA2826" w:rsidRDefault="000B5675">
      <w:pPr>
        <w:pStyle w:val="Default"/>
        <w:numPr>
          <w:ilvl w:val="0"/>
          <w:numId w:val="139"/>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Browning, E. K., &amp; Zupan, M. A. (2022). </w:t>
      </w:r>
      <w:r w:rsidRPr="00AA2826">
        <w:rPr>
          <w:rFonts w:ascii="Times New Roman" w:hAnsi="Times New Roman" w:cs="Times New Roman"/>
          <w:i/>
          <w:iCs/>
          <w:color w:val="auto"/>
          <w:shd w:val="clear" w:color="auto" w:fill="FFFFFF"/>
        </w:rPr>
        <w:t>Microeconomics: Theory and applications</w:t>
      </w:r>
      <w:r w:rsidRPr="00AA2826">
        <w:rPr>
          <w:rFonts w:ascii="Times New Roman" w:hAnsi="Times New Roman" w:cs="Times New Roman"/>
          <w:color w:val="auto"/>
          <w:shd w:val="clear" w:color="auto" w:fill="FFFFFF"/>
        </w:rPr>
        <w:t>. John Wiley &amp; Sons.</w:t>
      </w:r>
    </w:p>
    <w:p w14:paraId="2B5570CB" w14:textId="77777777" w:rsidR="000B5675" w:rsidRPr="00AA2826" w:rsidRDefault="000B5675">
      <w:pPr>
        <w:pStyle w:val="Default"/>
        <w:numPr>
          <w:ilvl w:val="0"/>
          <w:numId w:val="139"/>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Gans, J., King, S., Byford, M., &amp; Mankiw, G. (2023). </w:t>
      </w:r>
      <w:r w:rsidRPr="00AA2826">
        <w:rPr>
          <w:rFonts w:ascii="Times New Roman" w:hAnsi="Times New Roman" w:cs="Times New Roman"/>
          <w:i/>
          <w:iCs/>
          <w:color w:val="auto"/>
          <w:shd w:val="clear" w:color="auto" w:fill="FFFFFF"/>
        </w:rPr>
        <w:t>Principles of Microeconomics 9e</w:t>
      </w:r>
      <w:r w:rsidRPr="00AA2826">
        <w:rPr>
          <w:rFonts w:ascii="Times New Roman" w:hAnsi="Times New Roman" w:cs="Times New Roman"/>
          <w:color w:val="auto"/>
          <w:shd w:val="clear" w:color="auto" w:fill="FFFFFF"/>
        </w:rPr>
        <w:t>. Cengage AU.</w:t>
      </w:r>
    </w:p>
    <w:p w14:paraId="07D4DBF7" w14:textId="77777777" w:rsidR="000B5675" w:rsidRPr="00AA2826" w:rsidRDefault="000B5675">
      <w:pPr>
        <w:pStyle w:val="Default"/>
        <w:numPr>
          <w:ilvl w:val="0"/>
          <w:numId w:val="139"/>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Mankiw, N. G., Kneebone, R. D., &amp; McKenzie, K. J. (2020). </w:t>
      </w:r>
      <w:r w:rsidRPr="00AA2826">
        <w:rPr>
          <w:rFonts w:ascii="Times New Roman" w:hAnsi="Times New Roman" w:cs="Times New Roman"/>
          <w:i/>
          <w:iCs/>
          <w:color w:val="auto"/>
          <w:shd w:val="clear" w:color="auto" w:fill="FFFFFF"/>
        </w:rPr>
        <w:t>Principles of microeconomics</w:t>
      </w:r>
      <w:r w:rsidRPr="00AA2826">
        <w:rPr>
          <w:rFonts w:ascii="Times New Roman" w:hAnsi="Times New Roman" w:cs="Times New Roman"/>
          <w:color w:val="auto"/>
          <w:shd w:val="clear" w:color="auto" w:fill="FFFFFF"/>
        </w:rPr>
        <w:t>. Nelson Education Ltd.</w:t>
      </w:r>
    </w:p>
    <w:p w14:paraId="0C073966" w14:textId="77777777" w:rsidR="000B5675" w:rsidRPr="00AA2826" w:rsidRDefault="000B5675">
      <w:pPr>
        <w:pStyle w:val="Default"/>
        <w:numPr>
          <w:ilvl w:val="0"/>
          <w:numId w:val="139"/>
        </w:numPr>
        <w:ind w:right="810"/>
        <w:jc w:val="both"/>
        <w:rPr>
          <w:rFonts w:ascii="Times New Roman" w:hAnsi="Times New Roman" w:cs="Times New Roman"/>
          <w:bCs/>
          <w:color w:val="auto"/>
          <w:shd w:val="clear" w:color="auto" w:fill="FFFFFF"/>
        </w:rPr>
      </w:pPr>
      <w:r w:rsidRPr="00AA2826">
        <w:rPr>
          <w:rFonts w:ascii="Times New Roman" w:hAnsi="Times New Roman" w:cs="Times New Roman"/>
          <w:color w:val="auto"/>
          <w:shd w:val="clear" w:color="auto" w:fill="FFFFFF"/>
        </w:rPr>
        <w:t>Nicholson, W., &amp; Snyder, C. M. (2021). </w:t>
      </w:r>
      <w:r w:rsidRPr="00AA2826">
        <w:rPr>
          <w:rFonts w:ascii="Times New Roman" w:hAnsi="Times New Roman" w:cs="Times New Roman"/>
          <w:i/>
          <w:iCs/>
          <w:color w:val="auto"/>
          <w:shd w:val="clear" w:color="auto" w:fill="FFFFFF"/>
        </w:rPr>
        <w:t>Intermediate microeconomics and its application</w:t>
      </w:r>
      <w:r w:rsidRPr="00AA2826">
        <w:rPr>
          <w:rFonts w:ascii="Times New Roman" w:hAnsi="Times New Roman" w:cs="Times New Roman"/>
          <w:color w:val="auto"/>
          <w:shd w:val="clear" w:color="auto" w:fill="FFFFFF"/>
        </w:rPr>
        <w:t>. Cengage Learning</w:t>
      </w:r>
    </w:p>
    <w:p w14:paraId="15200E45" w14:textId="77777777" w:rsidR="003327A2" w:rsidRPr="00AA2826" w:rsidRDefault="003327A2" w:rsidP="003327A2">
      <w:pPr>
        <w:pStyle w:val="Default"/>
        <w:ind w:left="1800" w:right="810"/>
        <w:jc w:val="both"/>
        <w:rPr>
          <w:rFonts w:ascii="Times New Roman" w:hAnsi="Times New Roman" w:cs="Times New Roman"/>
          <w:bCs/>
          <w:color w:val="auto"/>
          <w:shd w:val="clear" w:color="auto" w:fill="FFFFFF"/>
        </w:rPr>
      </w:pPr>
    </w:p>
    <w:p w14:paraId="67E2122E" w14:textId="30CA70F1" w:rsidR="000B5675" w:rsidRPr="00AA2826" w:rsidRDefault="000B5675" w:rsidP="003327A2">
      <w:pPr>
        <w:spacing w:line="240" w:lineRule="auto"/>
        <w:ind w:left="90" w:right="810" w:firstLine="720"/>
        <w:rPr>
          <w:rFonts w:ascii="Times New Roman" w:hAnsi="Times New Roman" w:cs="Times New Roman"/>
          <w:b/>
          <w:sz w:val="24"/>
          <w:szCs w:val="24"/>
        </w:rPr>
      </w:pPr>
      <w:r w:rsidRPr="00AA2826">
        <w:rPr>
          <w:rFonts w:ascii="Times New Roman" w:hAnsi="Times New Roman" w:cs="Times New Roman"/>
          <w:b/>
          <w:sz w:val="28"/>
          <w:szCs w:val="28"/>
        </w:rPr>
        <w:t>16.8 Money and Banking</w:t>
      </w:r>
    </w:p>
    <w:p w14:paraId="66E06FF6" w14:textId="77777777" w:rsidR="000B5675" w:rsidRPr="00AA2826" w:rsidRDefault="000B5675" w:rsidP="00CE5DE3">
      <w:pPr>
        <w:pStyle w:val="ListParagraph"/>
        <w:spacing w:after="0" w:line="240" w:lineRule="auto"/>
        <w:ind w:left="90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4B3416DE" w14:textId="77777777" w:rsidR="000B5675" w:rsidRPr="00AA2826" w:rsidRDefault="000B5675" w:rsidP="00CE5DE3">
      <w:pPr>
        <w:pStyle w:val="ListParagraph"/>
        <w:spacing w:after="0" w:line="240" w:lineRule="auto"/>
        <w:ind w:left="90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MGT-401</w:t>
      </w:r>
    </w:p>
    <w:p w14:paraId="285E2F12" w14:textId="77777777" w:rsidR="000B5675" w:rsidRPr="00AA2826" w:rsidRDefault="000B5675" w:rsidP="00CE5DE3">
      <w:pPr>
        <w:pStyle w:val="ListParagraph"/>
        <w:spacing w:after="0" w:line="240" w:lineRule="auto"/>
        <w:ind w:left="90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40409902" w14:textId="77777777" w:rsidR="000B5675" w:rsidRPr="00AA2826" w:rsidRDefault="000B5675" w:rsidP="00CE5DE3">
      <w:pPr>
        <w:pStyle w:val="ListParagraph"/>
        <w:spacing w:line="240" w:lineRule="auto"/>
        <w:ind w:left="90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093AC8E8" w14:textId="77777777" w:rsidR="000B5675" w:rsidRPr="00AA2826" w:rsidRDefault="000B5675"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4EBC5555" w14:textId="77777777" w:rsidR="00AD4125" w:rsidRPr="00AA2826" w:rsidRDefault="000B5675" w:rsidP="00AD4125">
      <w:pPr>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This course aims to provide a basic understanding of money and banking principles and practices. Knowledge of money and banking will enable students to understand economic decision-making and think strategically about the best policies for the economy. This course covers the definition, function, and theory of money: classical, Keynesian, and contemporary views, central and commercial banking, and the study of monetary policy. The course also covers the principles of international finance and financial institutions. The course also introduces the concepts of block-chain, bit coin, crypto-currencies, smart contracts, and the future of money.</w:t>
      </w:r>
    </w:p>
    <w:p w14:paraId="64907F42" w14:textId="1495B7E4" w:rsidR="000B5675" w:rsidRPr="00AA2826" w:rsidRDefault="000B5675" w:rsidP="00AD4125">
      <w:pPr>
        <w:spacing w:line="240" w:lineRule="auto"/>
        <w:ind w:left="720" w:right="810" w:firstLine="180"/>
        <w:jc w:val="both"/>
        <w:rPr>
          <w:rFonts w:ascii="Times New Roman" w:hAnsi="Times New Roman" w:cs="Times New Roman"/>
          <w:sz w:val="24"/>
          <w:szCs w:val="24"/>
        </w:rPr>
      </w:pPr>
      <w:r w:rsidRPr="00AA2826">
        <w:rPr>
          <w:rFonts w:ascii="Times New Roman" w:hAnsi="Times New Roman" w:cs="Times New Roman"/>
          <w:b/>
          <w:sz w:val="24"/>
          <w:szCs w:val="24"/>
          <w:u w:val="single"/>
        </w:rPr>
        <w:t>Learning Outcomes</w:t>
      </w:r>
    </w:p>
    <w:p w14:paraId="166EF187"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p>
    <w:p w14:paraId="393486C2"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w:t>
      </w:r>
      <w:r w:rsidRPr="00AA2826">
        <w:rPr>
          <w:rFonts w:ascii="Times New Roman" w:hAnsi="Times New Roman" w:cs="Times New Roman"/>
          <w:sz w:val="24"/>
          <w:szCs w:val="24"/>
        </w:rPr>
        <w:t xml:space="preserve"> </w:t>
      </w:r>
    </w:p>
    <w:p w14:paraId="2F229B97" w14:textId="77777777" w:rsidR="000B5675" w:rsidRPr="00AA2826" w:rsidRDefault="000B5675" w:rsidP="00CE5DE3">
      <w:pPr>
        <w:pStyle w:val="ListParagraph"/>
        <w:spacing w:line="240" w:lineRule="auto"/>
        <w:ind w:left="900" w:right="810"/>
        <w:jc w:val="both"/>
        <w:rPr>
          <w:rFonts w:ascii="Times New Roman" w:hAnsi="Times New Roman" w:cs="Times New Roman"/>
          <w:sz w:val="24"/>
          <w:szCs w:val="24"/>
        </w:rPr>
      </w:pPr>
    </w:p>
    <w:p w14:paraId="5DB7C4E6" w14:textId="77777777" w:rsidR="000B5675" w:rsidRPr="00AA2826" w:rsidRDefault="000B5675" w:rsidP="00546FF3">
      <w:pPr>
        <w:pStyle w:val="ListParagraph"/>
        <w:numPr>
          <w:ilvl w:val="0"/>
          <w:numId w:val="29"/>
        </w:num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understand the impact of factors associated with changing money value and its impact on economy. </w:t>
      </w:r>
    </w:p>
    <w:p w14:paraId="6E098B9C" w14:textId="77777777" w:rsidR="000B5675" w:rsidRPr="00AA2826" w:rsidRDefault="000B5675" w:rsidP="00546FF3">
      <w:pPr>
        <w:pStyle w:val="ListParagraph"/>
        <w:numPr>
          <w:ilvl w:val="0"/>
          <w:numId w:val="29"/>
        </w:num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Be able to analyse the functions of banks and their role in bringing equilibrium to economies with respect to changing money value</w:t>
      </w:r>
    </w:p>
    <w:p w14:paraId="7F3DDAA0" w14:textId="77777777" w:rsidR="000B5675" w:rsidRPr="00AA2826" w:rsidRDefault="000B5675" w:rsidP="00546FF3">
      <w:pPr>
        <w:pStyle w:val="ListParagraph"/>
        <w:numPr>
          <w:ilvl w:val="0"/>
          <w:numId w:val="29"/>
        </w:num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Be able to comprehend the money and banking theories and functions.</w:t>
      </w:r>
    </w:p>
    <w:p w14:paraId="02F92F2E"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2C939F59"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1. </w:t>
      </w:r>
      <w:r w:rsidRPr="00AA2826">
        <w:rPr>
          <w:rFonts w:ascii="Times New Roman" w:hAnsi="Times New Roman" w:cs="Times New Roman"/>
          <w:b/>
          <w:bCs/>
          <w:sz w:val="24"/>
          <w:szCs w:val="24"/>
          <w:u w:val="single"/>
        </w:rPr>
        <w:t>Introduction to Money</w:t>
      </w:r>
    </w:p>
    <w:p w14:paraId="3654F68C" w14:textId="77777777" w:rsidR="000B5675" w:rsidRPr="00AA2826" w:rsidRDefault="000B5675" w:rsidP="00CE5DE3">
      <w:pPr>
        <w:spacing w:line="240" w:lineRule="auto"/>
        <w:ind w:left="1440" w:right="810"/>
        <w:jc w:val="both"/>
        <w:rPr>
          <w:rFonts w:ascii="Times New Roman" w:hAnsi="Times New Roman" w:cs="Times New Roman"/>
          <w:sz w:val="24"/>
          <w:szCs w:val="24"/>
          <w:u w:val="single"/>
        </w:rPr>
      </w:pPr>
      <w:r w:rsidRPr="00AA2826">
        <w:rPr>
          <w:rFonts w:ascii="Times New Roman" w:hAnsi="Times New Roman" w:cs="Times New Roman"/>
          <w:sz w:val="24"/>
          <w:szCs w:val="24"/>
        </w:rPr>
        <w:t>Origin and Growth of Money. The concept of money. Types of money. Principles and methods of note issue. Functions of money. Characteristics of good money</w:t>
      </w:r>
    </w:p>
    <w:p w14:paraId="748321D6" w14:textId="77777777" w:rsidR="000B5675" w:rsidRPr="00AA2826" w:rsidRDefault="000B5675" w:rsidP="00CE5DE3">
      <w:pPr>
        <w:spacing w:line="240" w:lineRule="auto"/>
        <w:ind w:left="72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Value Of Money</w:t>
      </w:r>
    </w:p>
    <w:p w14:paraId="65B60BCC" w14:textId="77777777" w:rsidR="000B5675" w:rsidRPr="00AA2826" w:rsidRDefault="000B5675" w:rsidP="00CE5DE3">
      <w:pPr>
        <w:spacing w:line="240" w:lineRule="auto"/>
        <w:ind w:left="1440" w:right="810"/>
        <w:jc w:val="both"/>
        <w:rPr>
          <w:rFonts w:ascii="Times New Roman" w:hAnsi="Times New Roman" w:cs="Times New Roman"/>
          <w:sz w:val="24"/>
          <w:szCs w:val="24"/>
          <w:u w:val="single"/>
        </w:rPr>
      </w:pPr>
      <w:r w:rsidRPr="00AA2826">
        <w:rPr>
          <w:rFonts w:ascii="Times New Roman" w:hAnsi="Times New Roman" w:cs="Times New Roman"/>
          <w:sz w:val="24"/>
          <w:szCs w:val="24"/>
        </w:rPr>
        <w:t>Quantity theory of money. Cash balance theory of money. Liquidity Preference theory</w:t>
      </w:r>
    </w:p>
    <w:p w14:paraId="13EF7118"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Changes In Value of Money</w:t>
      </w:r>
    </w:p>
    <w:p w14:paraId="63D27358"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The concept of inflation. Kinds of inflation. Causes of inflation. Inflation in developed countries. Theories of inflation. Deflation. Effects of inflation and deflation. Stagflation. Reflation. Disinflation, Inflationary and deflationary gaps</w:t>
      </w:r>
    </w:p>
    <w:p w14:paraId="1B9FD7B4"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Measurements In Changes in Value of Money</w:t>
      </w:r>
    </w:p>
    <w:p w14:paraId="5E22DAF9"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Index </w:t>
      </w:r>
      <w:r w:rsidRPr="00AA2826">
        <w:rPr>
          <w:rFonts w:ascii="Times New Roman" w:hAnsi="Times New Roman" w:cs="Times New Roman"/>
          <w:sz w:val="24"/>
          <w:szCs w:val="24"/>
        </w:rPr>
        <w:t xml:space="preserve">number. Devaluation. </w:t>
      </w:r>
      <w:r w:rsidRPr="00AA2826">
        <w:rPr>
          <w:rFonts w:ascii="Times New Roman" w:hAnsi="Times New Roman" w:cs="Times New Roman"/>
          <w:b/>
          <w:bCs/>
          <w:sz w:val="24"/>
          <w:szCs w:val="24"/>
        </w:rPr>
        <w:t xml:space="preserve">Foreign Exchange. </w:t>
      </w:r>
      <w:r w:rsidRPr="00AA2826">
        <w:rPr>
          <w:rFonts w:ascii="Times New Roman" w:hAnsi="Times New Roman" w:cs="Times New Roman"/>
          <w:sz w:val="24"/>
          <w:szCs w:val="24"/>
        </w:rPr>
        <w:t>Introduction. Foreign</w:t>
      </w:r>
      <w:r w:rsidRPr="00AA2826">
        <w:rPr>
          <w:rFonts w:ascii="Times New Roman" w:hAnsi="Times New Roman" w:cs="Times New Roman"/>
          <w:b/>
          <w:bCs/>
          <w:sz w:val="24"/>
          <w:szCs w:val="24"/>
        </w:rPr>
        <w:t xml:space="preserve"> exchange </w:t>
      </w:r>
      <w:r w:rsidRPr="00AA2826">
        <w:rPr>
          <w:rFonts w:ascii="Times New Roman" w:hAnsi="Times New Roman" w:cs="Times New Roman"/>
          <w:sz w:val="24"/>
          <w:szCs w:val="24"/>
        </w:rPr>
        <w:t>market. Exchange</w:t>
      </w:r>
      <w:r w:rsidRPr="00AA2826">
        <w:rPr>
          <w:rFonts w:ascii="Times New Roman" w:hAnsi="Times New Roman" w:cs="Times New Roman"/>
          <w:b/>
          <w:bCs/>
          <w:sz w:val="24"/>
          <w:szCs w:val="24"/>
        </w:rPr>
        <w:t xml:space="preserve"> rate </w:t>
      </w:r>
      <w:r w:rsidRPr="00AA2826">
        <w:rPr>
          <w:rFonts w:ascii="Times New Roman" w:hAnsi="Times New Roman" w:cs="Times New Roman"/>
          <w:sz w:val="24"/>
          <w:szCs w:val="24"/>
        </w:rPr>
        <w:t>system. Exchange</w:t>
      </w:r>
      <w:r w:rsidRPr="00AA2826">
        <w:rPr>
          <w:rFonts w:ascii="Times New Roman" w:hAnsi="Times New Roman" w:cs="Times New Roman"/>
          <w:b/>
          <w:bCs/>
          <w:sz w:val="24"/>
          <w:szCs w:val="24"/>
        </w:rPr>
        <w:t xml:space="preserve"> control</w:t>
      </w:r>
    </w:p>
    <w:p w14:paraId="7A376057"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Pr="00AA2826">
        <w:rPr>
          <w:rFonts w:ascii="Times New Roman" w:hAnsi="Times New Roman" w:cs="Times New Roman"/>
          <w:sz w:val="24"/>
          <w:szCs w:val="24"/>
        </w:rPr>
        <w:t xml:space="preserve"> </w:t>
      </w:r>
      <w:r w:rsidRPr="00AA2826">
        <w:rPr>
          <w:rFonts w:ascii="Times New Roman" w:hAnsi="Times New Roman" w:cs="Times New Roman"/>
          <w:b/>
          <w:bCs/>
          <w:sz w:val="24"/>
          <w:szCs w:val="24"/>
          <w:u w:val="single"/>
        </w:rPr>
        <w:t>Introduction To Money and Capital Market</w:t>
      </w:r>
    </w:p>
    <w:p w14:paraId="3977DA4C"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hAnsi="Times New Roman" w:cs="Times New Roman"/>
          <w:sz w:val="24"/>
          <w:szCs w:val="24"/>
        </w:rPr>
        <w:t>Money market. Capital market. International Monetary systems. International monetary fund IMF. World bank WB. Asian Development Bank ADB Islamic Development Bank IDB. World Trade Organizations WTO</w:t>
      </w:r>
    </w:p>
    <w:p w14:paraId="45FE76A4"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sz w:val="24"/>
          <w:szCs w:val="24"/>
        </w:rPr>
        <w:t xml:space="preserve">Unit 6. </w:t>
      </w:r>
      <w:r w:rsidRPr="00AA2826">
        <w:rPr>
          <w:rFonts w:ascii="Times New Roman" w:hAnsi="Times New Roman" w:cs="Times New Roman"/>
          <w:b/>
          <w:bCs/>
          <w:sz w:val="24"/>
          <w:szCs w:val="24"/>
          <w:u w:val="single"/>
        </w:rPr>
        <w:t>Introduction To Banking</w:t>
      </w:r>
    </w:p>
    <w:p w14:paraId="4E1A5409" w14:textId="77777777" w:rsidR="000B5675" w:rsidRPr="00AA2826" w:rsidRDefault="000B5675" w:rsidP="00CE5DE3">
      <w:pPr>
        <w:spacing w:line="240" w:lineRule="auto"/>
        <w:ind w:left="1440" w:right="810"/>
        <w:jc w:val="both"/>
        <w:rPr>
          <w:rFonts w:ascii="Times New Roman" w:hAnsi="Times New Roman" w:cs="Times New Roman"/>
          <w:b/>
          <w:bCs/>
          <w:sz w:val="24"/>
          <w:szCs w:val="24"/>
        </w:rPr>
      </w:pPr>
      <w:r w:rsidRPr="00AA2826">
        <w:rPr>
          <w:rFonts w:ascii="Times New Roman" w:hAnsi="Times New Roman" w:cs="Times New Roman"/>
          <w:sz w:val="24"/>
          <w:szCs w:val="24"/>
        </w:rPr>
        <w:t>Definition and evolution of banking. Types and scope of banking. Commercial Bank. Role in economic development</w:t>
      </w:r>
      <w:r w:rsidRPr="00AA2826">
        <w:rPr>
          <w:rFonts w:ascii="Times New Roman" w:hAnsi="Times New Roman" w:cs="Times New Roman"/>
          <w:b/>
          <w:bCs/>
          <w:sz w:val="24"/>
          <w:szCs w:val="24"/>
        </w:rPr>
        <w:t xml:space="preserve"> </w:t>
      </w:r>
    </w:p>
    <w:p w14:paraId="6316AAAB" w14:textId="77777777" w:rsidR="000B5675" w:rsidRPr="00AA2826" w:rsidRDefault="000B5675" w:rsidP="00CE5DE3">
      <w:pPr>
        <w:spacing w:line="240" w:lineRule="auto"/>
        <w:ind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ab/>
        <w:t xml:space="preserve">Unit 7. </w:t>
      </w:r>
      <w:r w:rsidRPr="00AA2826">
        <w:rPr>
          <w:rFonts w:ascii="Times New Roman" w:hAnsi="Times New Roman" w:cs="Times New Roman"/>
          <w:b/>
          <w:bCs/>
          <w:sz w:val="24"/>
          <w:szCs w:val="24"/>
          <w:u w:val="single"/>
        </w:rPr>
        <w:t>Negotiable Instruments</w:t>
      </w:r>
    </w:p>
    <w:p w14:paraId="779E544F" w14:textId="77777777" w:rsidR="000B5675" w:rsidRPr="00AA2826" w:rsidRDefault="000B5675" w:rsidP="00CE5DE3">
      <w:pPr>
        <w:spacing w:line="240" w:lineRule="auto"/>
        <w:ind w:left="720" w:right="810" w:firstLine="720"/>
        <w:jc w:val="both"/>
        <w:rPr>
          <w:rFonts w:ascii="Times New Roman" w:hAnsi="Times New Roman" w:cs="Times New Roman"/>
          <w:sz w:val="24"/>
          <w:szCs w:val="24"/>
        </w:rPr>
      </w:pPr>
      <w:r w:rsidRPr="00AA2826">
        <w:rPr>
          <w:rFonts w:ascii="Times New Roman" w:hAnsi="Times New Roman" w:cs="Times New Roman"/>
          <w:sz w:val="24"/>
          <w:szCs w:val="24"/>
        </w:rPr>
        <w:t>Promissory note, Bill of exchange, Cheque, Endorsement, Bank draft</w:t>
      </w:r>
    </w:p>
    <w:p w14:paraId="10155403" w14:textId="77777777" w:rsidR="000B5675" w:rsidRPr="00AA2826" w:rsidRDefault="000B5675" w:rsidP="00CE5DE3">
      <w:pPr>
        <w:spacing w:line="240" w:lineRule="auto"/>
        <w:ind w:right="810" w:firstLine="720"/>
        <w:jc w:val="both"/>
        <w:rPr>
          <w:rFonts w:ascii="Times New Roman" w:hAnsi="Times New Roman" w:cs="Times New Roman"/>
          <w:sz w:val="24"/>
          <w:szCs w:val="24"/>
          <w:u w:val="single"/>
        </w:rPr>
      </w:pPr>
      <w:r w:rsidRPr="00AA2826">
        <w:rPr>
          <w:rFonts w:ascii="Times New Roman" w:eastAsia="Times New Roman" w:hAnsi="Times New Roman" w:cs="Times New Roman"/>
          <w:b/>
          <w:bCs/>
          <w:sz w:val="24"/>
          <w:szCs w:val="24"/>
        </w:rPr>
        <w:t>Unit 8.</w:t>
      </w:r>
      <w:r w:rsidRPr="00AA2826">
        <w:rPr>
          <w:rFonts w:ascii="Times New Roman" w:eastAsia="Times New Roman" w:hAnsi="Times New Roman" w:cs="Times New Roman"/>
          <w:sz w:val="24"/>
          <w:szCs w:val="24"/>
        </w:rPr>
        <w:t xml:space="preserve"> </w:t>
      </w:r>
      <w:r w:rsidRPr="00AA2826">
        <w:rPr>
          <w:rFonts w:ascii="Times New Roman" w:hAnsi="Times New Roman" w:cs="Times New Roman"/>
          <w:b/>
          <w:bCs/>
          <w:sz w:val="24"/>
          <w:szCs w:val="24"/>
          <w:u w:val="single"/>
        </w:rPr>
        <w:t xml:space="preserve">E-Banking </w:t>
      </w:r>
    </w:p>
    <w:p w14:paraId="1D44AD91" w14:textId="77777777" w:rsidR="000B5675" w:rsidRPr="00AA2826" w:rsidRDefault="000B5675" w:rsidP="00CE5DE3">
      <w:pPr>
        <w:spacing w:line="240" w:lineRule="auto"/>
        <w:ind w:left="1440" w:right="810"/>
        <w:jc w:val="both"/>
        <w:rPr>
          <w:rFonts w:ascii="Times New Roman" w:hAnsi="Times New Roman" w:cs="Times New Roman"/>
          <w:bCs/>
          <w:sz w:val="24"/>
          <w:szCs w:val="24"/>
        </w:rPr>
      </w:pPr>
      <w:r w:rsidRPr="00AA2826">
        <w:rPr>
          <w:rFonts w:ascii="Times New Roman" w:hAnsi="Times New Roman" w:cs="Times New Roman"/>
          <w:bCs/>
          <w:sz w:val="24"/>
          <w:szCs w:val="24"/>
        </w:rPr>
        <w:t>Introduction, Benefits, E-Banking, Central Bank, Models, Monetary policy, State bank of Pakistan establishment and functions, National institutional facilitation technology NIFT, Banking in Pakistan, Role of banks in economic development of Pakistan, Phases in banking sector, Zarai Taraqiati bank, Islamic Banking, Pakistan and Islamic banking, Blockchain, Bitcoins, Cryptocurrency, Smart contracts, Future of money</w:t>
      </w:r>
    </w:p>
    <w:p w14:paraId="6EC3492C" w14:textId="77777777" w:rsidR="000B5675" w:rsidRPr="00AA2826" w:rsidRDefault="000B5675" w:rsidP="00CE5DE3">
      <w:pPr>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54DB1159" w14:textId="77777777" w:rsidR="000B5675" w:rsidRPr="00AA2826" w:rsidRDefault="000B5675">
      <w:pPr>
        <w:pStyle w:val="ListParagraph"/>
        <w:numPr>
          <w:ilvl w:val="0"/>
          <w:numId w:val="107"/>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Anderson, B. M. (2023). </w:t>
      </w:r>
      <w:r w:rsidRPr="00AA2826">
        <w:rPr>
          <w:rFonts w:ascii="Times New Roman" w:hAnsi="Times New Roman" w:cs="Times New Roman"/>
          <w:i/>
          <w:iCs/>
          <w:sz w:val="24"/>
          <w:szCs w:val="24"/>
          <w:shd w:val="clear" w:color="auto" w:fill="FFFFFF"/>
        </w:rPr>
        <w:t>The value of money</w:t>
      </w:r>
      <w:r w:rsidRPr="00AA2826">
        <w:rPr>
          <w:rFonts w:ascii="Times New Roman" w:hAnsi="Times New Roman" w:cs="Times New Roman"/>
          <w:sz w:val="24"/>
          <w:szCs w:val="24"/>
          <w:shd w:val="clear" w:color="auto" w:fill="FFFFFF"/>
        </w:rPr>
        <w:t xml:space="preserve">. Good Press. </w:t>
      </w:r>
    </w:p>
    <w:p w14:paraId="7335609D" w14:textId="77777777" w:rsidR="000B5675" w:rsidRPr="00AA2826" w:rsidRDefault="000B5675">
      <w:pPr>
        <w:pStyle w:val="ListParagraph"/>
        <w:numPr>
          <w:ilvl w:val="0"/>
          <w:numId w:val="107"/>
        </w:numPr>
        <w:spacing w:line="240" w:lineRule="auto"/>
        <w:ind w:right="810"/>
        <w:rPr>
          <w:rFonts w:ascii="Times New Roman" w:hAnsi="Times New Roman" w:cs="Times New Roman"/>
          <w:b/>
          <w:sz w:val="24"/>
          <w:szCs w:val="24"/>
        </w:rPr>
      </w:pPr>
      <w:r w:rsidRPr="00AA2826">
        <w:rPr>
          <w:rFonts w:ascii="Times New Roman" w:hAnsi="Times New Roman" w:cs="Times New Roman"/>
          <w:sz w:val="24"/>
          <w:szCs w:val="24"/>
          <w:shd w:val="clear" w:color="auto" w:fill="FFFFFF"/>
        </w:rPr>
        <w:t>Carson, B. B., &amp; Wright, R. E. (2023). </w:t>
      </w:r>
      <w:r w:rsidRPr="00AA2826">
        <w:rPr>
          <w:rFonts w:ascii="Times New Roman" w:hAnsi="Times New Roman" w:cs="Times New Roman"/>
          <w:i/>
          <w:iCs/>
          <w:sz w:val="24"/>
          <w:szCs w:val="24"/>
          <w:shd w:val="clear" w:color="auto" w:fill="FFFFFF"/>
        </w:rPr>
        <w:t>Explaining Money &amp; Banking</w:t>
      </w:r>
      <w:r w:rsidRPr="00AA2826">
        <w:rPr>
          <w:rFonts w:ascii="Times New Roman" w:hAnsi="Times New Roman" w:cs="Times New Roman"/>
          <w:sz w:val="24"/>
          <w:szCs w:val="24"/>
          <w:shd w:val="clear" w:color="auto" w:fill="FFFFFF"/>
        </w:rPr>
        <w:t>. Business Expert Press.</w:t>
      </w:r>
    </w:p>
    <w:p w14:paraId="61C86CB5" w14:textId="77777777" w:rsidR="000B5675" w:rsidRPr="00AA2826" w:rsidRDefault="000B5675">
      <w:pPr>
        <w:pStyle w:val="ListParagraph"/>
        <w:numPr>
          <w:ilvl w:val="0"/>
          <w:numId w:val="107"/>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Choudhry, M. (2022). </w:t>
      </w:r>
      <w:r w:rsidRPr="00AA2826">
        <w:rPr>
          <w:rFonts w:ascii="Times New Roman" w:hAnsi="Times New Roman" w:cs="Times New Roman"/>
          <w:i/>
          <w:iCs/>
          <w:sz w:val="24"/>
          <w:szCs w:val="24"/>
          <w:shd w:val="clear" w:color="auto" w:fill="FFFFFF"/>
        </w:rPr>
        <w:t>The principles of banking</w:t>
      </w:r>
      <w:r w:rsidRPr="00AA2826">
        <w:rPr>
          <w:rFonts w:ascii="Times New Roman" w:hAnsi="Times New Roman" w:cs="Times New Roman"/>
          <w:sz w:val="24"/>
          <w:szCs w:val="24"/>
          <w:shd w:val="clear" w:color="auto" w:fill="FFFFFF"/>
        </w:rPr>
        <w:t>. John Wiley &amp; Sons.</w:t>
      </w:r>
    </w:p>
    <w:p w14:paraId="60FF3764" w14:textId="77777777" w:rsidR="000B5675" w:rsidRPr="00AA2826" w:rsidRDefault="000B5675">
      <w:pPr>
        <w:pStyle w:val="ListParagraph"/>
        <w:numPr>
          <w:ilvl w:val="0"/>
          <w:numId w:val="107"/>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Lane, F. C., &amp; Mueller, R. C. (2020). </w:t>
      </w:r>
      <w:r w:rsidRPr="00AA2826">
        <w:rPr>
          <w:rFonts w:ascii="Times New Roman" w:hAnsi="Times New Roman" w:cs="Times New Roman"/>
          <w:i/>
          <w:iCs/>
          <w:sz w:val="24"/>
          <w:szCs w:val="24"/>
          <w:shd w:val="clear" w:color="auto" w:fill="FFFFFF"/>
        </w:rPr>
        <w:t>Money and Banking in Medieval and Renaissance Venice: Volume I: Coins and Moneys of Account</w:t>
      </w:r>
      <w:r w:rsidRPr="00AA2826">
        <w:rPr>
          <w:rFonts w:ascii="Times New Roman" w:hAnsi="Times New Roman" w:cs="Times New Roman"/>
          <w:sz w:val="24"/>
          <w:szCs w:val="24"/>
          <w:shd w:val="clear" w:color="auto" w:fill="FFFFFF"/>
        </w:rPr>
        <w:t>. JHU Press.</w:t>
      </w:r>
    </w:p>
    <w:p w14:paraId="39FCD6CA" w14:textId="77777777" w:rsidR="000B5675" w:rsidRPr="00AA2826" w:rsidRDefault="000B5675">
      <w:pPr>
        <w:pStyle w:val="ListParagraph"/>
        <w:numPr>
          <w:ilvl w:val="0"/>
          <w:numId w:val="107"/>
        </w:numPr>
        <w:spacing w:line="240" w:lineRule="auto"/>
        <w:ind w:right="810"/>
        <w:jc w:val="both"/>
        <w:rPr>
          <w:rFonts w:ascii="Times New Roman" w:hAnsi="Times New Roman" w:cs="Times New Roman"/>
          <w:b/>
          <w:sz w:val="24"/>
          <w:szCs w:val="24"/>
          <w:u w:val="single"/>
        </w:rPr>
      </w:pPr>
      <w:r w:rsidRPr="00AA2826">
        <w:rPr>
          <w:rFonts w:ascii="Times New Roman" w:hAnsi="Times New Roman" w:cs="Times New Roman"/>
          <w:sz w:val="24"/>
          <w:szCs w:val="24"/>
          <w:shd w:val="clear" w:color="auto" w:fill="FFFFFF"/>
        </w:rPr>
        <w:t>Law, J. (2023). </w:t>
      </w:r>
      <w:r w:rsidRPr="00AA2826">
        <w:rPr>
          <w:rFonts w:ascii="Times New Roman" w:hAnsi="Times New Roman" w:cs="Times New Roman"/>
          <w:i/>
          <w:iCs/>
          <w:sz w:val="24"/>
          <w:szCs w:val="24"/>
          <w:shd w:val="clear" w:color="auto" w:fill="FFFFFF"/>
        </w:rPr>
        <w:t>Money and trade considered</w:t>
      </w:r>
      <w:r w:rsidRPr="00AA2826">
        <w:rPr>
          <w:rFonts w:ascii="Times New Roman" w:hAnsi="Times New Roman" w:cs="Times New Roman"/>
          <w:sz w:val="24"/>
          <w:szCs w:val="24"/>
          <w:shd w:val="clear" w:color="auto" w:fill="FFFFFF"/>
        </w:rPr>
        <w:t>. BEYOND BOOKS HUB.</w:t>
      </w:r>
    </w:p>
    <w:p w14:paraId="31677726" w14:textId="77777777" w:rsidR="00BB2241" w:rsidRPr="00AA2826" w:rsidRDefault="000B5675">
      <w:pPr>
        <w:pStyle w:val="ListParagraph"/>
        <w:numPr>
          <w:ilvl w:val="0"/>
          <w:numId w:val="107"/>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Matthews, K., Thompson, J., &amp; Zhang, T. (2023). </w:t>
      </w:r>
      <w:r w:rsidRPr="00AA2826">
        <w:rPr>
          <w:rFonts w:ascii="Times New Roman" w:hAnsi="Times New Roman" w:cs="Times New Roman"/>
          <w:i/>
          <w:iCs/>
          <w:sz w:val="24"/>
          <w:szCs w:val="24"/>
          <w:shd w:val="clear" w:color="auto" w:fill="FFFFFF"/>
        </w:rPr>
        <w:t>Economics Of Banking, The</w:t>
      </w:r>
      <w:r w:rsidRPr="00AA2826">
        <w:rPr>
          <w:rFonts w:ascii="Times New Roman" w:hAnsi="Times New Roman" w:cs="Times New Roman"/>
          <w:sz w:val="24"/>
          <w:szCs w:val="24"/>
          <w:shd w:val="clear" w:color="auto" w:fill="FFFFFF"/>
        </w:rPr>
        <w:t>. World Scientific.</w:t>
      </w:r>
    </w:p>
    <w:p w14:paraId="5D5368A5" w14:textId="27FD09A3" w:rsidR="000B5675" w:rsidRPr="00AA2826" w:rsidRDefault="000B5675" w:rsidP="00CE5DE3">
      <w:pPr>
        <w:spacing w:after="0" w:line="240" w:lineRule="auto"/>
        <w:ind w:right="810" w:firstLine="720"/>
        <w:jc w:val="both"/>
        <w:rPr>
          <w:rFonts w:ascii="Times New Roman" w:hAnsi="Times New Roman" w:cs="Times New Roman"/>
          <w:sz w:val="24"/>
          <w:szCs w:val="24"/>
          <w:shd w:val="clear" w:color="auto" w:fill="FFFFFF"/>
        </w:rPr>
      </w:pPr>
      <w:r w:rsidRPr="00AA2826">
        <w:rPr>
          <w:rFonts w:ascii="Times New Roman" w:hAnsi="Times New Roman" w:cs="Times New Roman"/>
          <w:b/>
          <w:sz w:val="28"/>
          <w:szCs w:val="28"/>
        </w:rPr>
        <w:t>16.9 E-commerce</w:t>
      </w:r>
    </w:p>
    <w:p w14:paraId="63E2787A" w14:textId="77777777" w:rsidR="000B5675" w:rsidRPr="00AA2826" w:rsidRDefault="000B5675" w:rsidP="00CE5DE3">
      <w:pPr>
        <w:pStyle w:val="ListParagraph"/>
        <w:spacing w:after="0" w:line="240" w:lineRule="auto"/>
        <w:ind w:left="90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0234C7CD" w14:textId="22445D72" w:rsidR="000B5675" w:rsidRPr="00AA2826" w:rsidRDefault="000B5675" w:rsidP="00CE5DE3">
      <w:pPr>
        <w:pStyle w:val="ListParagraph"/>
        <w:spacing w:after="0" w:line="240" w:lineRule="auto"/>
        <w:ind w:left="90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MGT-</w:t>
      </w:r>
      <w:r w:rsidR="008C73A8" w:rsidRPr="00AA2826">
        <w:rPr>
          <w:rFonts w:ascii="Times New Roman" w:hAnsi="Times New Roman" w:cs="Times New Roman"/>
          <w:bCs/>
          <w:sz w:val="24"/>
          <w:szCs w:val="24"/>
        </w:rPr>
        <w:t>405</w:t>
      </w:r>
    </w:p>
    <w:p w14:paraId="3DE1B108" w14:textId="77777777" w:rsidR="000B5675" w:rsidRPr="00AA2826" w:rsidRDefault="000B5675" w:rsidP="00CE5DE3">
      <w:pPr>
        <w:pStyle w:val="ListParagraph"/>
        <w:spacing w:after="0" w:line="240" w:lineRule="auto"/>
        <w:ind w:left="90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1651442C" w14:textId="77777777" w:rsidR="000B5675" w:rsidRPr="00AA2826" w:rsidRDefault="000B5675" w:rsidP="00CE5DE3">
      <w:pPr>
        <w:pStyle w:val="ListParagraph"/>
        <w:spacing w:after="0" w:line="240" w:lineRule="auto"/>
        <w:ind w:left="90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46B1024F" w14:textId="77777777" w:rsidR="000B5675" w:rsidRPr="00AA2826" w:rsidRDefault="000B5675"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0FB25EA1"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p>
    <w:p w14:paraId="48E4F65E" w14:textId="77777777" w:rsidR="000B5675" w:rsidRPr="00AA2826" w:rsidRDefault="000B5675" w:rsidP="00CE5DE3">
      <w:pPr>
        <w:pStyle w:val="ListParagraph"/>
        <w:spacing w:line="240" w:lineRule="auto"/>
        <w:ind w:left="900" w:right="810"/>
        <w:jc w:val="both"/>
        <w:rPr>
          <w:rFonts w:ascii="Times New Roman" w:hAnsi="Times New Roman" w:cs="Times New Roman"/>
          <w:bCs/>
          <w:sz w:val="24"/>
          <w:szCs w:val="24"/>
        </w:rPr>
      </w:pPr>
      <w:r w:rsidRPr="00AA2826">
        <w:rPr>
          <w:rFonts w:ascii="Times New Roman" w:hAnsi="Times New Roman" w:cs="Times New Roman"/>
          <w:bCs/>
          <w:sz w:val="24"/>
          <w:szCs w:val="24"/>
        </w:rPr>
        <w:t>This course covers everything required to know about starting an e-commerce store in Pakistan and run it smoothly. The participants will learn in depth about effective business strategies for e-commerce.  The instructor will take the participants step-by-step through all the aspects of starting their own e-commerce business. First, the participants will learn how to choose winning products and how to import them or source them from local manufacturers. Afterwards, they will learn how to set up their online e-commerce store and optimize the customer buying experience.  Participants will then setup their brands on social media and learn how to run targeted ads. At the end, the course will cover logistics and payment gateways which are required to sell products in Pakistan and internationally. After learning about e-commerce, three e-commerce founders will join the class to share their learnings with the students. The students will have the opportunity to learn more about specific industries and ask questions from the experts.</w:t>
      </w:r>
    </w:p>
    <w:p w14:paraId="12CC509D" w14:textId="77777777" w:rsidR="000B5675" w:rsidRPr="00AA2826" w:rsidRDefault="000B5675"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 xml:space="preserve"> </w:t>
      </w:r>
    </w:p>
    <w:p w14:paraId="433D500E" w14:textId="77777777" w:rsidR="000B5675" w:rsidRPr="00AA2826" w:rsidRDefault="000B5675"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Learning Outcomes</w:t>
      </w:r>
    </w:p>
    <w:p w14:paraId="22350BB2" w14:textId="77777777" w:rsidR="000B5675" w:rsidRPr="00AA2826" w:rsidRDefault="000B5675" w:rsidP="00CE5DE3">
      <w:pPr>
        <w:pStyle w:val="ListParagraph"/>
        <w:spacing w:line="240" w:lineRule="auto"/>
        <w:ind w:left="810" w:right="810"/>
        <w:jc w:val="both"/>
        <w:rPr>
          <w:rFonts w:ascii="Times New Roman" w:hAnsi="Times New Roman" w:cs="Times New Roman"/>
          <w:b/>
          <w:sz w:val="24"/>
          <w:szCs w:val="24"/>
          <w:u w:val="single"/>
        </w:rPr>
      </w:pPr>
    </w:p>
    <w:p w14:paraId="680E60A3" w14:textId="77777777" w:rsidR="000B5675" w:rsidRPr="00AA2826" w:rsidRDefault="000B5675" w:rsidP="00CE5DE3">
      <w:pPr>
        <w:pStyle w:val="ListParagraph"/>
        <w:spacing w:line="240" w:lineRule="auto"/>
        <w:ind w:left="810" w:right="810"/>
        <w:jc w:val="both"/>
        <w:rPr>
          <w:rFonts w:ascii="Times New Roman" w:hAnsi="Times New Roman" w:cs="Times New Roman"/>
          <w:sz w:val="24"/>
          <w:szCs w:val="24"/>
        </w:rPr>
      </w:pPr>
      <w:r w:rsidRPr="00AA2826">
        <w:rPr>
          <w:rFonts w:ascii="Times New Roman" w:hAnsi="Times New Roman" w:cs="Times New Roman"/>
          <w:bCs/>
          <w:sz w:val="24"/>
          <w:szCs w:val="24"/>
        </w:rPr>
        <w:t>After studying this course, the student will be able:</w:t>
      </w:r>
    </w:p>
    <w:p w14:paraId="0A9E372B" w14:textId="77777777" w:rsidR="000B5675" w:rsidRPr="00AA2826" w:rsidRDefault="000B5675" w:rsidP="00CE5DE3">
      <w:pPr>
        <w:pStyle w:val="ListParagraph"/>
        <w:spacing w:line="240" w:lineRule="auto"/>
        <w:ind w:left="2070" w:right="810"/>
        <w:jc w:val="both"/>
        <w:rPr>
          <w:rFonts w:ascii="Times New Roman" w:hAnsi="Times New Roman" w:cs="Times New Roman"/>
          <w:bCs/>
          <w:sz w:val="24"/>
          <w:szCs w:val="24"/>
        </w:rPr>
      </w:pPr>
    </w:p>
    <w:p w14:paraId="72B719F3" w14:textId="77777777" w:rsidR="000B5675" w:rsidRPr="00AA2826" w:rsidRDefault="000B5675" w:rsidP="00546FF3">
      <w:pPr>
        <w:pStyle w:val="ListParagraph"/>
        <w:numPr>
          <w:ilvl w:val="0"/>
          <w:numId w:val="31"/>
        </w:numPr>
        <w:spacing w:line="240" w:lineRule="auto"/>
        <w:ind w:left="2790" w:right="810"/>
        <w:jc w:val="both"/>
        <w:rPr>
          <w:rFonts w:ascii="Times New Roman" w:hAnsi="Times New Roman" w:cs="Times New Roman"/>
          <w:sz w:val="24"/>
          <w:szCs w:val="24"/>
        </w:rPr>
      </w:pPr>
      <w:r w:rsidRPr="00AA2826">
        <w:rPr>
          <w:rFonts w:ascii="Times New Roman" w:hAnsi="Times New Roman" w:cs="Times New Roman"/>
          <w:sz w:val="24"/>
          <w:szCs w:val="24"/>
        </w:rPr>
        <w:t>To understand the nature of e-Commerce</w:t>
      </w:r>
    </w:p>
    <w:p w14:paraId="756B7B5B" w14:textId="77777777" w:rsidR="000B5675" w:rsidRPr="00AA2826" w:rsidRDefault="000B5675" w:rsidP="00546FF3">
      <w:pPr>
        <w:pStyle w:val="ListParagraph"/>
        <w:numPr>
          <w:ilvl w:val="0"/>
          <w:numId w:val="31"/>
        </w:numPr>
        <w:spacing w:line="240" w:lineRule="auto"/>
        <w:ind w:left="279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analyse the critical success factors in implementing an e-commerce system; </w:t>
      </w:r>
    </w:p>
    <w:p w14:paraId="37684A78" w14:textId="43D1BBF7" w:rsidR="003327A2" w:rsidRPr="00AA2826" w:rsidRDefault="000B5675" w:rsidP="00546FF3">
      <w:pPr>
        <w:pStyle w:val="ListParagraph"/>
        <w:numPr>
          <w:ilvl w:val="0"/>
          <w:numId w:val="31"/>
        </w:numPr>
        <w:spacing w:line="240" w:lineRule="auto"/>
        <w:ind w:left="2790" w:right="810"/>
        <w:jc w:val="both"/>
        <w:rPr>
          <w:rFonts w:ascii="Times New Roman" w:hAnsi="Times New Roman" w:cs="Times New Roman"/>
          <w:sz w:val="24"/>
          <w:szCs w:val="24"/>
        </w:rPr>
      </w:pPr>
      <w:r w:rsidRPr="00AA2826">
        <w:rPr>
          <w:rFonts w:ascii="Times New Roman" w:hAnsi="Times New Roman" w:cs="Times New Roman"/>
          <w:sz w:val="24"/>
          <w:szCs w:val="24"/>
        </w:rPr>
        <w:t>To know how to plan and how to manage e-commerce solutions</w:t>
      </w:r>
    </w:p>
    <w:p w14:paraId="31CDEB89" w14:textId="10768DCF" w:rsidR="000B5675" w:rsidRPr="00AA2826" w:rsidRDefault="003327A2" w:rsidP="003327A2">
      <w:pPr>
        <w:rPr>
          <w:rFonts w:ascii="Times New Roman" w:hAnsi="Times New Roman" w:cs="Times New Roman"/>
          <w:sz w:val="24"/>
          <w:szCs w:val="24"/>
        </w:rPr>
      </w:pPr>
      <w:r w:rsidRPr="00AA2826">
        <w:rPr>
          <w:rFonts w:ascii="Times New Roman" w:hAnsi="Times New Roman" w:cs="Times New Roman"/>
          <w:sz w:val="24"/>
          <w:szCs w:val="24"/>
        </w:rPr>
        <w:br w:type="page"/>
      </w:r>
    </w:p>
    <w:p w14:paraId="36FDB38A"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3DDD75B9"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 xml:space="preserve">Unit </w:t>
      </w:r>
      <w:r w:rsidRPr="00AA2826">
        <w:rPr>
          <w:rFonts w:ascii="Times New Roman" w:hAnsi="Times New Roman" w:cs="Times New Roman"/>
          <w:sz w:val="24"/>
          <w:szCs w:val="24"/>
        </w:rPr>
        <w:t xml:space="preserve">1   </w:t>
      </w:r>
      <w:r w:rsidRPr="00AA2826">
        <w:rPr>
          <w:rFonts w:ascii="Times New Roman" w:eastAsia="SimSun" w:hAnsi="Times New Roman" w:cs="Times New Roman"/>
          <w:b/>
          <w:bCs/>
          <w:sz w:val="24"/>
          <w:szCs w:val="24"/>
          <w:u w:val="single"/>
        </w:rPr>
        <w:t>Ecommerce Fundamentals</w:t>
      </w:r>
    </w:p>
    <w:p w14:paraId="73FA03B5" w14:textId="19A4B01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What is E-commerce? Online intermediates. Location of trading in the E-commerce marketplace</w:t>
      </w:r>
      <w:r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Marketplace channel structure. Types of online intermediates. What is e-auction? Types of e-</w:t>
      </w:r>
      <w:r w:rsidR="003A1DF8" w:rsidRPr="00AA2826">
        <w:rPr>
          <w:rFonts w:ascii="Times New Roman" w:eastAsia="SimSun" w:hAnsi="Times New Roman" w:cs="Times New Roman"/>
          <w:sz w:val="24"/>
          <w:szCs w:val="24"/>
        </w:rPr>
        <w:t>auctions</w:t>
      </w:r>
      <w:r w:rsidRPr="00AA2826">
        <w:rPr>
          <w:rFonts w:ascii="Times New Roman" w:eastAsia="SimSun" w:hAnsi="Times New Roman" w:cs="Times New Roman"/>
          <w:sz w:val="24"/>
          <w:szCs w:val="24"/>
        </w:rPr>
        <w:t>.  Business model for e-commerce</w:t>
      </w:r>
    </w:p>
    <w:p w14:paraId="596D3E39"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Business Models and Ecommerce</w:t>
      </w:r>
    </w:p>
    <w:p w14:paraId="4EF8FA21"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 xml:space="preserve">Electronic Tailing/ E-tailing. Primary e-tailing business model. Channel Conflict and Personalization in e-tailing. Online Stock Trading Service. Online demand delivery </w:t>
      </w:r>
    </w:p>
    <w:p w14:paraId="40A0B3A2"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3</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E-Commerce Strategy</w:t>
      </w:r>
    </w:p>
    <w:p w14:paraId="70181A0D" w14:textId="77D019C4"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What is strategy. What is e-commerce strategy. Forms of organization structure</w:t>
      </w:r>
      <w:r w:rsidR="005B23EF"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E-channel strategies. A Generic Strategy Process Model. Strategic Analysis</w:t>
      </w:r>
      <w:r w:rsidR="005B23EF" w:rsidRPr="00AA2826">
        <w:rPr>
          <w:rFonts w:ascii="Times New Roman" w:eastAsia="SimSun" w:hAnsi="Times New Roman" w:cs="Times New Roman"/>
          <w:sz w:val="24"/>
          <w:szCs w:val="24"/>
        </w:rPr>
        <w:t>.</w:t>
      </w:r>
      <w:r w:rsidRPr="00AA2826">
        <w:rPr>
          <w:rFonts w:ascii="Times New Roman" w:eastAsia="SimSun" w:hAnsi="Times New Roman" w:cs="Times New Roman"/>
          <w:sz w:val="24"/>
          <w:szCs w:val="24"/>
        </w:rPr>
        <w:t xml:space="preserve"> Strategic Objectives. Strategic definition. Strategic Implementation</w:t>
      </w:r>
    </w:p>
    <w:p w14:paraId="67AC5A82"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4</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E-Supply Chain</w:t>
      </w:r>
    </w:p>
    <w:p w14:paraId="5A191BBF"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Definition of SCM. Types of SCM. Members of SCM. Electronic consumer relationship (ECR). Model of SCM. E-procurement. E-invoicing. What is logistics, Push and pull supply chain model. Deise et al. (2000) adapted a new model. Benefits of SCM. Responsibilities of SCM Manager. E-collaborative tools workflow software and groupware</w:t>
      </w:r>
    </w:p>
    <w:p w14:paraId="104A4528"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5</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E-Procurement</w:t>
      </w:r>
    </w:p>
    <w:p w14:paraId="0C4BD00C" w14:textId="77777777" w:rsidR="000B5675" w:rsidRPr="00AA2826" w:rsidRDefault="000B5675" w:rsidP="00CE5DE3">
      <w:pPr>
        <w:spacing w:line="240" w:lineRule="auto"/>
        <w:ind w:left="1440" w:right="810"/>
        <w:jc w:val="both"/>
        <w:rPr>
          <w:rFonts w:ascii="Times New Roman" w:hAnsi="Times New Roman" w:cs="Times New Roman"/>
          <w:b/>
          <w:bCs/>
          <w:sz w:val="24"/>
          <w:szCs w:val="24"/>
          <w:u w:val="single"/>
        </w:rPr>
      </w:pPr>
      <w:r w:rsidRPr="00AA2826">
        <w:rPr>
          <w:rFonts w:ascii="Times New Roman" w:eastAsia="SimSun" w:hAnsi="Times New Roman" w:cs="Times New Roman"/>
          <w:sz w:val="24"/>
          <w:szCs w:val="24"/>
        </w:rPr>
        <w:t>What is e-procurement. Drivers of e-procurement. Risks and impacts of procurement. Implementing e-procurement. Future of e-procurement</w:t>
      </w:r>
    </w:p>
    <w:p w14:paraId="53791EE5"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rPr>
        <w:t>Unit 6</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E-Marketing</w:t>
      </w:r>
    </w:p>
    <w:p w14:paraId="68A31C6B" w14:textId="62390559" w:rsidR="00BB2241" w:rsidRPr="00AA2826" w:rsidRDefault="000B5675" w:rsidP="00CE5DE3">
      <w:pPr>
        <w:spacing w:line="240" w:lineRule="auto"/>
        <w:ind w:left="1440" w:right="81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What is E-marketing</w:t>
      </w:r>
      <w:r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E-marketing planning. Situation analysis. Demand analysis. Competitor analysis. Intermediary analysis. SOSTAC. Objective setting</w:t>
      </w:r>
      <w:r w:rsidR="005B23EF" w:rsidRPr="00AA2826">
        <w:rPr>
          <w:rFonts w:ascii="Times New Roman" w:eastAsia="SimSun" w:hAnsi="Times New Roman" w:cs="Times New Roman"/>
          <w:sz w:val="24"/>
          <w:szCs w:val="24"/>
        </w:rPr>
        <w:t xml:space="preserve">. </w:t>
      </w:r>
      <w:r w:rsidRPr="00AA2826">
        <w:rPr>
          <w:rFonts w:ascii="Times New Roman" w:eastAsia="SimSun" w:hAnsi="Times New Roman" w:cs="Times New Roman"/>
          <w:sz w:val="24"/>
          <w:szCs w:val="24"/>
        </w:rPr>
        <w:t>SMART e-marketing objectives. Online branding</w:t>
      </w:r>
    </w:p>
    <w:p w14:paraId="54861DEB" w14:textId="1BCC693C" w:rsidR="000B5675" w:rsidRPr="00AA2826" w:rsidRDefault="000B5675" w:rsidP="00E52E29">
      <w:pPr>
        <w:ind w:right="810" w:firstLine="720"/>
        <w:rPr>
          <w:rFonts w:ascii="Times New Roman" w:eastAsia="SimSun" w:hAnsi="Times New Roman" w:cs="Times New Roman"/>
          <w:sz w:val="24"/>
          <w:szCs w:val="24"/>
        </w:rPr>
      </w:pPr>
      <w:r w:rsidRPr="00AA2826">
        <w:rPr>
          <w:rFonts w:ascii="Times New Roman" w:hAnsi="Times New Roman" w:cs="Times New Roman"/>
          <w:b/>
          <w:bCs/>
          <w:sz w:val="24"/>
          <w:szCs w:val="24"/>
        </w:rPr>
        <w:t>Unit 7</w:t>
      </w:r>
      <w:r w:rsidRPr="00AA2826">
        <w:rPr>
          <w:rFonts w:ascii="Times New Roman" w:hAnsi="Times New Roman" w:cs="Times New Roman"/>
          <w:sz w:val="24"/>
          <w:szCs w:val="24"/>
        </w:rPr>
        <w:t xml:space="preserve"> </w:t>
      </w:r>
      <w:r w:rsidRPr="00AA2826">
        <w:rPr>
          <w:rFonts w:ascii="Times New Roman" w:eastAsia="SimSun" w:hAnsi="Times New Roman" w:cs="Times New Roman"/>
          <w:b/>
          <w:bCs/>
          <w:sz w:val="24"/>
          <w:szCs w:val="24"/>
          <w:u w:val="single"/>
        </w:rPr>
        <w:t>Principle</w:t>
      </w:r>
      <w:r w:rsidR="00A750A3">
        <w:rPr>
          <w:rFonts w:ascii="Times New Roman" w:eastAsia="SimSun" w:hAnsi="Times New Roman" w:cs="Times New Roman"/>
          <w:b/>
          <w:bCs/>
          <w:sz w:val="24"/>
          <w:szCs w:val="24"/>
          <w:u w:val="single"/>
        </w:rPr>
        <w:t>s</w:t>
      </w:r>
      <w:r w:rsidRPr="00AA2826">
        <w:rPr>
          <w:rFonts w:ascii="Times New Roman" w:eastAsia="SimSun" w:hAnsi="Times New Roman" w:cs="Times New Roman"/>
          <w:b/>
          <w:bCs/>
          <w:sz w:val="24"/>
          <w:szCs w:val="24"/>
          <w:u w:val="single"/>
        </w:rPr>
        <w:t xml:space="preserve"> </w:t>
      </w:r>
      <w:r w:rsidR="00A750A3">
        <w:rPr>
          <w:rFonts w:ascii="Times New Roman" w:eastAsia="SimSun" w:hAnsi="Times New Roman" w:cs="Times New Roman"/>
          <w:b/>
          <w:bCs/>
          <w:sz w:val="24"/>
          <w:szCs w:val="24"/>
          <w:u w:val="single"/>
        </w:rPr>
        <w:t>o</w:t>
      </w:r>
      <w:r w:rsidRPr="00AA2826">
        <w:rPr>
          <w:rFonts w:ascii="Times New Roman" w:eastAsia="SimSun" w:hAnsi="Times New Roman" w:cs="Times New Roman"/>
          <w:b/>
          <w:bCs/>
          <w:sz w:val="24"/>
          <w:szCs w:val="24"/>
          <w:u w:val="single"/>
        </w:rPr>
        <w:t>f E-Marketing</w:t>
      </w:r>
    </w:p>
    <w:p w14:paraId="3836B389" w14:textId="77777777" w:rsidR="000B5675" w:rsidRPr="00AA2826" w:rsidRDefault="000B5675" w:rsidP="00CE5DE3">
      <w:pPr>
        <w:spacing w:line="240" w:lineRule="auto"/>
        <w:ind w:left="1440" w:right="810" w:firstLine="60"/>
        <w:jc w:val="both"/>
        <w:rPr>
          <w:rFonts w:ascii="Times New Roman" w:eastAsia="SimSun" w:hAnsi="Times New Roman" w:cs="Times New Roman"/>
          <w:sz w:val="24"/>
          <w:szCs w:val="24"/>
        </w:rPr>
      </w:pPr>
      <w:r w:rsidRPr="00AA2826">
        <w:rPr>
          <w:rFonts w:ascii="Times New Roman" w:eastAsia="SimSun" w:hAnsi="Times New Roman" w:cs="Times New Roman"/>
          <w:sz w:val="24"/>
          <w:szCs w:val="24"/>
        </w:rPr>
        <w:t>Understand customer value perceptions when setting prices</w:t>
      </w:r>
      <w:r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Understand the importance of Awareness about pricing. Advantages. Types of marketing. Strategic Advantages. Old 4Ps Paradigm. New 4Ps Paradigm. Developing a Marketing Strategy. Marketing Research and Information Systems. The Marketing Environment. The Marketing Mix and strategies.  Promotion Mix</w:t>
      </w:r>
    </w:p>
    <w:p w14:paraId="25926F94" w14:textId="77777777" w:rsidR="000B5675" w:rsidRPr="00AA2826" w:rsidRDefault="000B5675" w:rsidP="00CE5DE3">
      <w:pPr>
        <w:spacing w:line="240" w:lineRule="auto"/>
        <w:ind w:left="1530" w:right="810" w:hanging="780"/>
        <w:jc w:val="both"/>
        <w:rPr>
          <w:rFonts w:ascii="Times New Roman" w:eastAsia="SimSun" w:hAnsi="Times New Roman" w:cs="Times New Roman"/>
          <w:b/>
          <w:bCs/>
          <w:sz w:val="24"/>
          <w:szCs w:val="24"/>
          <w:u w:val="single"/>
        </w:rPr>
      </w:pPr>
      <w:r w:rsidRPr="00AA2826">
        <w:rPr>
          <w:rFonts w:ascii="Times New Roman" w:eastAsia="Times New Roman" w:hAnsi="Times New Roman" w:cs="Times New Roman"/>
          <w:b/>
          <w:bCs/>
          <w:sz w:val="24"/>
          <w:szCs w:val="24"/>
        </w:rPr>
        <w:t>Unit 8</w:t>
      </w:r>
      <w:r w:rsidRPr="00AA2826">
        <w:rPr>
          <w:rFonts w:ascii="Times New Roman" w:eastAsia="Times New Roman" w:hAnsi="Times New Roman" w:cs="Times New Roman"/>
          <w:sz w:val="24"/>
          <w:szCs w:val="24"/>
        </w:rPr>
        <w:t xml:space="preserve">. </w:t>
      </w:r>
      <w:r w:rsidRPr="00AA2826">
        <w:rPr>
          <w:rFonts w:ascii="Times New Roman" w:eastAsia="SimSun" w:hAnsi="Times New Roman" w:cs="Times New Roman"/>
          <w:b/>
          <w:bCs/>
          <w:sz w:val="24"/>
          <w:szCs w:val="24"/>
          <w:u w:val="single"/>
        </w:rPr>
        <w:t>E-Advertising and Online Consumer Behavior, Mobile Commerce and Pervasive Computing</w:t>
      </w:r>
    </w:p>
    <w:p w14:paraId="7DCF4E50" w14:textId="77777777" w:rsidR="000B5675" w:rsidRPr="00AA2826" w:rsidRDefault="000B5675" w:rsidP="00CE5DE3">
      <w:pPr>
        <w:spacing w:line="240" w:lineRule="auto"/>
        <w:ind w:left="1530" w:right="810" w:hanging="90"/>
        <w:jc w:val="both"/>
        <w:rPr>
          <w:rFonts w:ascii="Times New Roman" w:eastAsia="SimSun" w:hAnsi="Times New Roman" w:cs="Times New Roman"/>
          <w:b/>
          <w:bCs/>
          <w:sz w:val="24"/>
          <w:szCs w:val="24"/>
          <w:u w:val="single"/>
        </w:rPr>
      </w:pPr>
      <w:r w:rsidRPr="00AA2826">
        <w:rPr>
          <w:rFonts w:ascii="Times New Roman" w:eastAsia="SimSun" w:hAnsi="Times New Roman" w:cs="Times New Roman"/>
          <w:sz w:val="24"/>
          <w:szCs w:val="24"/>
        </w:rPr>
        <w:t>Types of e-advertising. Types of e-advertising on the basis of Cost. Affiliate marketing</w:t>
      </w:r>
      <w:r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What is consumer? What is behavior? Comprehend the role that promotion plays in creating an image of the product as well as the company in mind of the consumer. Identify promotional tools. Awareness about promotion. Definition of consumer behavior. Definition of online consumer behavior. Types of market. Consumer buying behavior. Consumer behavior model. Influences on consumer behavior. Aspects of information search Types of perception.</w:t>
      </w:r>
      <w:r w:rsidRPr="00AA2826">
        <w:rPr>
          <w:rFonts w:ascii="Times New Roman" w:hAnsi="Times New Roman" w:cs="Times New Roman"/>
          <w:sz w:val="24"/>
          <w:szCs w:val="24"/>
        </w:rPr>
        <w:t xml:space="preserve"> </w:t>
      </w:r>
      <w:r w:rsidRPr="00AA2826">
        <w:rPr>
          <w:rFonts w:ascii="Times New Roman" w:eastAsia="SimSun" w:hAnsi="Times New Roman" w:cs="Times New Roman"/>
          <w:sz w:val="24"/>
          <w:szCs w:val="24"/>
        </w:rPr>
        <w:t>Maslow’s Hierarchy of Needs. Types of online shoppers. Online purchase decision aids. Generic Purchasing-Decision Model. Online Buyer Decision Support Model. Online versus traditional consumer. Consumer buying decision process. Model of consumer buying process. Mobile commerce and its relationship to e-commerce. Mobile computing environment that supports m-commerce. Value-added attributes and fundamental drivers of commerce. Application of m-commerce within organizations. B2B and supply chain management applications of commerce. Technologies and potential application of location-based commerce. Major inhibitors and barriers of commerce</w:t>
      </w:r>
    </w:p>
    <w:p w14:paraId="14FC5331" w14:textId="77777777" w:rsidR="000B5675" w:rsidRPr="00AA2826" w:rsidRDefault="000B5675" w:rsidP="00CE5DE3">
      <w:pPr>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2F1049A8" w14:textId="77777777" w:rsidR="000B5675" w:rsidRPr="00AA2826" w:rsidRDefault="000B5675">
      <w:pPr>
        <w:pStyle w:val="ListParagraph"/>
        <w:numPr>
          <w:ilvl w:val="0"/>
          <w:numId w:val="14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Bîrjoveanu, C. V., &amp; Bîrjoveanu, M. (2022). </w:t>
      </w:r>
      <w:r w:rsidRPr="00AA2826">
        <w:rPr>
          <w:rFonts w:ascii="Times New Roman" w:hAnsi="Times New Roman" w:cs="Times New Roman"/>
          <w:i/>
          <w:iCs/>
          <w:sz w:val="24"/>
          <w:szCs w:val="24"/>
          <w:shd w:val="clear" w:color="auto" w:fill="FFFFFF"/>
        </w:rPr>
        <w:t>Secure Multi-Party E-Commerce Protocols</w:t>
      </w:r>
      <w:r w:rsidRPr="00AA2826">
        <w:rPr>
          <w:rFonts w:ascii="Times New Roman" w:hAnsi="Times New Roman" w:cs="Times New Roman"/>
          <w:sz w:val="24"/>
          <w:szCs w:val="24"/>
          <w:shd w:val="clear" w:color="auto" w:fill="FFFFFF"/>
        </w:rPr>
        <w:t>. Springer.</w:t>
      </w:r>
    </w:p>
    <w:p w14:paraId="1EE6771E" w14:textId="77777777" w:rsidR="000B5675" w:rsidRPr="00AA2826" w:rsidRDefault="000B5675">
      <w:pPr>
        <w:pStyle w:val="ListParagraph"/>
        <w:numPr>
          <w:ilvl w:val="0"/>
          <w:numId w:val="14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Cao, J. (2023). </w:t>
      </w:r>
      <w:r w:rsidRPr="00AA2826">
        <w:rPr>
          <w:rFonts w:ascii="Times New Roman" w:hAnsi="Times New Roman" w:cs="Times New Roman"/>
          <w:i/>
          <w:iCs/>
          <w:sz w:val="24"/>
          <w:szCs w:val="24"/>
          <w:shd w:val="clear" w:color="auto" w:fill="FFFFFF"/>
        </w:rPr>
        <w:t>E-Commerce Big Data Mining and Analytics</w:t>
      </w:r>
      <w:r w:rsidRPr="00AA2826">
        <w:rPr>
          <w:rFonts w:ascii="Times New Roman" w:hAnsi="Times New Roman" w:cs="Times New Roman"/>
          <w:sz w:val="24"/>
          <w:szCs w:val="24"/>
          <w:shd w:val="clear" w:color="auto" w:fill="FFFFFF"/>
        </w:rPr>
        <w:t>. Springer Nature.</w:t>
      </w:r>
    </w:p>
    <w:p w14:paraId="0A747F83" w14:textId="77777777" w:rsidR="000B5675" w:rsidRPr="00AA2826" w:rsidRDefault="000B5675">
      <w:pPr>
        <w:pStyle w:val="ListParagraph"/>
        <w:numPr>
          <w:ilvl w:val="0"/>
          <w:numId w:val="140"/>
        </w:numPr>
        <w:spacing w:line="240" w:lineRule="auto"/>
        <w:ind w:right="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Gao, H., Kim, J. Y., Hussain, W., Iqbal, M., &amp; Duan, Y. (2022). </w:t>
      </w:r>
      <w:r w:rsidRPr="00AA2826">
        <w:rPr>
          <w:rFonts w:ascii="Times New Roman" w:hAnsi="Times New Roman" w:cs="Times New Roman"/>
          <w:i/>
          <w:iCs/>
          <w:sz w:val="24"/>
          <w:szCs w:val="24"/>
          <w:shd w:val="clear" w:color="auto" w:fill="FFFFFF"/>
        </w:rPr>
        <w:t>Intelligent processing practices and tools for E-commerce data, information, and knowledge</w:t>
      </w:r>
      <w:r w:rsidRPr="00AA2826">
        <w:rPr>
          <w:rFonts w:ascii="Times New Roman" w:hAnsi="Times New Roman" w:cs="Times New Roman"/>
          <w:sz w:val="24"/>
          <w:szCs w:val="24"/>
          <w:shd w:val="clear" w:color="auto" w:fill="FFFFFF"/>
        </w:rPr>
        <w:t>. Springer.</w:t>
      </w:r>
    </w:p>
    <w:p w14:paraId="324C6E40" w14:textId="5F41CCFA" w:rsidR="000B5675" w:rsidRPr="00AA2826" w:rsidRDefault="000B5675">
      <w:pPr>
        <w:pStyle w:val="ListParagraph"/>
        <w:numPr>
          <w:ilvl w:val="0"/>
          <w:numId w:val="140"/>
        </w:numPr>
        <w:spacing w:line="240" w:lineRule="auto"/>
        <w:ind w:right="810"/>
        <w:jc w:val="both"/>
        <w:rPr>
          <w:rFonts w:ascii="Times New Roman" w:hAnsi="Times New Roman" w:cs="Times New Roman"/>
          <w:b/>
          <w:sz w:val="24"/>
          <w:szCs w:val="24"/>
        </w:rPr>
      </w:pPr>
      <w:r w:rsidRPr="00AA2826">
        <w:rPr>
          <w:rFonts w:ascii="Times New Roman" w:hAnsi="Times New Roman" w:cs="Times New Roman"/>
          <w:sz w:val="24"/>
          <w:szCs w:val="24"/>
          <w:shd w:val="clear" w:color="auto" w:fill="FFFFFF"/>
        </w:rPr>
        <w:t>Joseph, P. T. (2023). </w:t>
      </w:r>
      <w:r w:rsidRPr="00AA2826">
        <w:rPr>
          <w:rFonts w:ascii="Times New Roman" w:hAnsi="Times New Roman" w:cs="Times New Roman"/>
          <w:i/>
          <w:iCs/>
          <w:sz w:val="24"/>
          <w:szCs w:val="24"/>
          <w:shd w:val="clear" w:color="auto" w:fill="FFFFFF"/>
        </w:rPr>
        <w:t>E-commerce: An Indian perspective</w:t>
      </w:r>
      <w:r w:rsidRPr="00AA2826">
        <w:rPr>
          <w:rFonts w:ascii="Times New Roman" w:hAnsi="Times New Roman" w:cs="Times New Roman"/>
          <w:sz w:val="24"/>
          <w:szCs w:val="24"/>
          <w:shd w:val="clear" w:color="auto" w:fill="FFFFFF"/>
        </w:rPr>
        <w:t xml:space="preserve">. PHI Learning Pvt. </w:t>
      </w:r>
      <w:r w:rsidR="003A1DF8" w:rsidRPr="00AA2826">
        <w:rPr>
          <w:rFonts w:ascii="Times New Roman" w:hAnsi="Times New Roman" w:cs="Times New Roman"/>
          <w:sz w:val="24"/>
          <w:szCs w:val="24"/>
          <w:shd w:val="clear" w:color="auto" w:fill="FFFFFF"/>
        </w:rPr>
        <w:t>Ltd.</w:t>
      </w:r>
    </w:p>
    <w:p w14:paraId="392E66CA" w14:textId="77777777" w:rsidR="000B5675" w:rsidRPr="00AA2826" w:rsidRDefault="000B5675">
      <w:pPr>
        <w:pStyle w:val="ListParagraph"/>
        <w:numPr>
          <w:ilvl w:val="0"/>
          <w:numId w:val="140"/>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Qin, Z., Shuai, Q., Wang, G., Zhang, P., Cao, M., &amp; Chen, M. (2022). </w:t>
      </w:r>
      <w:r w:rsidRPr="00AA2826">
        <w:rPr>
          <w:rFonts w:ascii="Times New Roman" w:hAnsi="Times New Roman" w:cs="Times New Roman"/>
          <w:i/>
          <w:iCs/>
          <w:sz w:val="24"/>
          <w:szCs w:val="24"/>
          <w:shd w:val="clear" w:color="auto" w:fill="FFFFFF"/>
        </w:rPr>
        <w:t>E-Commerce: Concepts, Principles, and Application</w:t>
      </w:r>
      <w:r w:rsidRPr="00AA2826">
        <w:rPr>
          <w:rFonts w:ascii="Times New Roman" w:hAnsi="Times New Roman" w:cs="Times New Roman"/>
          <w:sz w:val="24"/>
          <w:szCs w:val="24"/>
          <w:shd w:val="clear" w:color="auto" w:fill="FFFFFF"/>
        </w:rPr>
        <w:t>. Springer.</w:t>
      </w:r>
    </w:p>
    <w:p w14:paraId="216ED15F" w14:textId="637F9832" w:rsidR="000B5675" w:rsidRPr="00AA2826" w:rsidRDefault="00BB2241" w:rsidP="00E52E29">
      <w:pPr>
        <w:spacing w:line="240" w:lineRule="auto"/>
        <w:ind w:right="810" w:firstLine="720"/>
        <w:rPr>
          <w:rFonts w:ascii="Times New Roman" w:hAnsi="Times New Roman" w:cs="Times New Roman"/>
          <w:b/>
          <w:sz w:val="24"/>
          <w:szCs w:val="24"/>
        </w:rPr>
      </w:pPr>
      <w:r w:rsidRPr="00AA2826">
        <w:rPr>
          <w:rFonts w:ascii="Times New Roman" w:hAnsi="Times New Roman" w:cs="Times New Roman"/>
          <w:b/>
          <w:sz w:val="28"/>
          <w:szCs w:val="28"/>
        </w:rPr>
        <w:t>16.10 Leadership</w:t>
      </w:r>
      <w:r w:rsidR="00F10661">
        <w:rPr>
          <w:rFonts w:ascii="Times New Roman" w:hAnsi="Times New Roman" w:cs="Times New Roman"/>
          <w:b/>
          <w:sz w:val="28"/>
          <w:szCs w:val="28"/>
        </w:rPr>
        <w:t xml:space="preserve"> and</w:t>
      </w:r>
      <w:r w:rsidR="000B5675" w:rsidRPr="00AA2826">
        <w:rPr>
          <w:rFonts w:ascii="Times New Roman" w:hAnsi="Times New Roman" w:cs="Times New Roman"/>
          <w:b/>
          <w:sz w:val="28"/>
          <w:szCs w:val="28"/>
        </w:rPr>
        <w:t xml:space="preserve"> Team Management</w:t>
      </w:r>
    </w:p>
    <w:p w14:paraId="3362F63D" w14:textId="77777777" w:rsidR="000B5675" w:rsidRPr="00AA2826" w:rsidRDefault="000B5675" w:rsidP="00CE5DE3">
      <w:pPr>
        <w:pStyle w:val="ListParagraph"/>
        <w:spacing w:after="0" w:line="240" w:lineRule="auto"/>
        <w:ind w:left="900" w:right="810" w:hanging="90"/>
        <w:jc w:val="both"/>
        <w:rPr>
          <w:rFonts w:ascii="Times New Roman" w:hAnsi="Times New Roman" w:cs="Times New Roman"/>
          <w:bCs/>
          <w:sz w:val="28"/>
          <w:szCs w:val="28"/>
        </w:rPr>
      </w:pPr>
      <w:r w:rsidRPr="00AA2826">
        <w:rPr>
          <w:rFonts w:ascii="Times New Roman" w:hAnsi="Times New Roman" w:cs="Times New Roman"/>
          <w:bCs/>
          <w:sz w:val="28"/>
          <w:szCs w:val="28"/>
        </w:rPr>
        <w:t>BBA-Business Administration</w:t>
      </w:r>
    </w:p>
    <w:p w14:paraId="768D5BFF" w14:textId="77777777" w:rsidR="000B5675" w:rsidRPr="00AA2826" w:rsidRDefault="000B5675" w:rsidP="00CE5DE3">
      <w:pPr>
        <w:pStyle w:val="ListParagraph"/>
        <w:spacing w:line="240" w:lineRule="auto"/>
        <w:ind w:left="900" w:right="810" w:hanging="90"/>
        <w:jc w:val="both"/>
        <w:rPr>
          <w:rFonts w:ascii="Times New Roman" w:eastAsia="Times New Roman" w:hAnsi="Times New Roman" w:cs="Times New Roman"/>
          <w:bCs/>
          <w:sz w:val="24"/>
          <w:szCs w:val="24"/>
        </w:rPr>
      </w:pPr>
      <w:r w:rsidRPr="00AA2826">
        <w:rPr>
          <w:rFonts w:ascii="Times New Roman" w:hAnsi="Times New Roman" w:cs="Times New Roman"/>
          <w:bCs/>
          <w:sz w:val="24"/>
          <w:szCs w:val="24"/>
        </w:rPr>
        <w:t>Course Code: HRM-436</w:t>
      </w:r>
    </w:p>
    <w:p w14:paraId="280F3DAC" w14:textId="77777777" w:rsidR="000B5675" w:rsidRPr="00AA2826" w:rsidRDefault="000B5675" w:rsidP="00CE5DE3">
      <w:pPr>
        <w:pStyle w:val="ListParagraph"/>
        <w:spacing w:line="240" w:lineRule="auto"/>
        <w:ind w:left="900" w:right="810" w:hanging="90"/>
        <w:jc w:val="both"/>
        <w:rPr>
          <w:rFonts w:ascii="Times New Roman" w:hAnsi="Times New Roman" w:cs="Times New Roman"/>
          <w:sz w:val="24"/>
          <w:szCs w:val="24"/>
        </w:rPr>
      </w:pPr>
      <w:r w:rsidRPr="00AA2826">
        <w:rPr>
          <w:rFonts w:ascii="Times New Roman" w:eastAsia="Times New Roman" w:hAnsi="Times New Roman" w:cs="Times New Roman"/>
          <w:bCs/>
          <w:sz w:val="24"/>
          <w:szCs w:val="24"/>
        </w:rPr>
        <w:t xml:space="preserve">Credit Hours: </w:t>
      </w:r>
      <w:r w:rsidRPr="00AA2826">
        <w:rPr>
          <w:rFonts w:ascii="Times New Roman" w:hAnsi="Times New Roman" w:cs="Times New Roman"/>
          <w:sz w:val="24"/>
          <w:szCs w:val="24"/>
        </w:rPr>
        <w:t>03</w:t>
      </w:r>
    </w:p>
    <w:p w14:paraId="6BBDC905" w14:textId="77777777" w:rsidR="000B5675" w:rsidRPr="00AA2826" w:rsidRDefault="000B5675" w:rsidP="00CE5DE3">
      <w:pPr>
        <w:pStyle w:val="ListParagraph"/>
        <w:spacing w:line="240" w:lineRule="auto"/>
        <w:ind w:left="900" w:right="810" w:hanging="90"/>
        <w:jc w:val="both"/>
        <w:rPr>
          <w:rFonts w:ascii="Times New Roman" w:hAnsi="Times New Roman" w:cs="Times New Roman"/>
          <w:bCs/>
          <w:sz w:val="24"/>
          <w:szCs w:val="24"/>
        </w:rPr>
      </w:pPr>
      <w:r w:rsidRPr="00AA2826">
        <w:rPr>
          <w:rFonts w:ascii="Times New Roman" w:hAnsi="Times New Roman" w:cs="Times New Roman"/>
          <w:bCs/>
          <w:sz w:val="24"/>
          <w:szCs w:val="24"/>
        </w:rPr>
        <w:t>Pre-requisite: Nil</w:t>
      </w:r>
    </w:p>
    <w:p w14:paraId="6AD5C757" w14:textId="77777777" w:rsidR="000B5675" w:rsidRPr="00AA2826" w:rsidRDefault="000B5675" w:rsidP="00CE5DE3">
      <w:pPr>
        <w:pStyle w:val="ListParagraph"/>
        <w:spacing w:line="240" w:lineRule="auto"/>
        <w:ind w:left="81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Objectives</w:t>
      </w:r>
    </w:p>
    <w:p w14:paraId="264D3EA2" w14:textId="29460D55" w:rsidR="00E52E29" w:rsidRPr="00AA2826" w:rsidRDefault="000B5675" w:rsidP="00CE5DE3">
      <w:pPr>
        <w:spacing w:line="240" w:lineRule="auto"/>
        <w:ind w:left="720" w:right="810"/>
        <w:jc w:val="both"/>
        <w:rPr>
          <w:rFonts w:ascii="Times New Roman" w:hAnsi="Times New Roman" w:cs="Times New Roman"/>
          <w:sz w:val="24"/>
          <w:szCs w:val="24"/>
        </w:rPr>
      </w:pPr>
      <w:r w:rsidRPr="00AA2826">
        <w:rPr>
          <w:rFonts w:ascii="Times New Roman" w:hAnsi="Times New Roman" w:cs="Times New Roman"/>
          <w:sz w:val="24"/>
          <w:szCs w:val="24"/>
        </w:rPr>
        <w:t>Good leaders have always been expected to be able to solve new problems, capitalize on new opportunities and navigate through the ever-changing landscape of business. Leadership is a complex process by which the leader influences others to perform and achieve. The leadership attributes – belief, values, ethics, character, knowledge, and skills – are all traits, which can be learned. This course provides the basis for understanding what leadership is and what leaders do to be successful.</w:t>
      </w:r>
    </w:p>
    <w:p w14:paraId="2C613BF6" w14:textId="0F5759CA" w:rsidR="000B5675" w:rsidRPr="00AA2826" w:rsidRDefault="00E52E29" w:rsidP="00E52E29">
      <w:pPr>
        <w:rPr>
          <w:rFonts w:ascii="Times New Roman" w:hAnsi="Times New Roman" w:cs="Times New Roman"/>
          <w:sz w:val="24"/>
          <w:szCs w:val="24"/>
        </w:rPr>
      </w:pPr>
      <w:r w:rsidRPr="00AA2826">
        <w:rPr>
          <w:rFonts w:ascii="Times New Roman" w:hAnsi="Times New Roman" w:cs="Times New Roman"/>
          <w:sz w:val="24"/>
          <w:szCs w:val="24"/>
        </w:rPr>
        <w:br w:type="page"/>
      </w:r>
    </w:p>
    <w:p w14:paraId="7C688139" w14:textId="77777777" w:rsidR="000B5675" w:rsidRPr="00AA2826" w:rsidRDefault="000B5675" w:rsidP="00CE5DE3">
      <w:pPr>
        <w:pStyle w:val="ListParagraph"/>
        <w:spacing w:line="240" w:lineRule="auto"/>
        <w:ind w:left="810" w:right="810"/>
        <w:jc w:val="both"/>
        <w:rPr>
          <w:rFonts w:ascii="Times New Roman" w:hAnsi="Times New Roman" w:cs="Times New Roman"/>
          <w:sz w:val="24"/>
          <w:szCs w:val="24"/>
        </w:rPr>
      </w:pPr>
      <w:r w:rsidRPr="00AA2826">
        <w:rPr>
          <w:rFonts w:ascii="Times New Roman" w:hAnsi="Times New Roman" w:cs="Times New Roman"/>
          <w:b/>
          <w:sz w:val="24"/>
          <w:szCs w:val="24"/>
          <w:u w:val="single"/>
        </w:rPr>
        <w:t>Learning Outcomes</w:t>
      </w:r>
    </w:p>
    <w:p w14:paraId="503266A3" w14:textId="77777777" w:rsidR="000B5675" w:rsidRPr="00AA2826" w:rsidRDefault="000B5675" w:rsidP="00CE5DE3">
      <w:pPr>
        <w:pStyle w:val="ListParagraph"/>
        <w:spacing w:line="240" w:lineRule="auto"/>
        <w:ind w:left="2160" w:right="810" w:hanging="1440"/>
        <w:jc w:val="both"/>
        <w:rPr>
          <w:rFonts w:ascii="Times New Roman" w:hAnsi="Times New Roman" w:cs="Times New Roman"/>
          <w:sz w:val="24"/>
          <w:szCs w:val="24"/>
        </w:rPr>
      </w:pPr>
    </w:p>
    <w:p w14:paraId="389849AA" w14:textId="77777777" w:rsidR="000B5675" w:rsidRPr="00AA2826" w:rsidRDefault="000B5675" w:rsidP="00CE5DE3">
      <w:pPr>
        <w:pStyle w:val="ListParagraph"/>
        <w:spacing w:line="240" w:lineRule="auto"/>
        <w:ind w:left="2160" w:right="810" w:hanging="1440"/>
        <w:jc w:val="both"/>
        <w:rPr>
          <w:rFonts w:ascii="Times New Roman" w:hAnsi="Times New Roman" w:cs="Times New Roman"/>
          <w:sz w:val="24"/>
          <w:szCs w:val="24"/>
        </w:rPr>
      </w:pPr>
      <w:r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 xml:space="preserve">After studying this course, the student will be able to understand: </w:t>
      </w:r>
      <w:r w:rsidRPr="00AA2826">
        <w:rPr>
          <w:rFonts w:ascii="Times New Roman" w:hAnsi="Times New Roman" w:cs="Times New Roman"/>
          <w:sz w:val="24"/>
          <w:szCs w:val="24"/>
        </w:rPr>
        <w:t xml:space="preserve"> </w:t>
      </w:r>
    </w:p>
    <w:p w14:paraId="454EDF6A" w14:textId="77777777" w:rsidR="000B5675" w:rsidRPr="00AA2826" w:rsidRDefault="000B5675" w:rsidP="00546FF3">
      <w:pPr>
        <w:pStyle w:val="ListParagraph"/>
        <w:numPr>
          <w:ilvl w:val="0"/>
          <w:numId w:val="34"/>
        </w:numPr>
        <w:spacing w:line="240" w:lineRule="auto"/>
        <w:ind w:left="2127" w:right="810"/>
        <w:jc w:val="both"/>
        <w:rPr>
          <w:rFonts w:ascii="Times New Roman" w:hAnsi="Times New Roman" w:cs="Times New Roman"/>
          <w:sz w:val="24"/>
          <w:szCs w:val="24"/>
        </w:rPr>
      </w:pPr>
      <w:r w:rsidRPr="00AA2826">
        <w:rPr>
          <w:rFonts w:ascii="Times New Roman" w:hAnsi="Times New Roman" w:cs="Times New Roman"/>
          <w:sz w:val="24"/>
          <w:szCs w:val="24"/>
        </w:rPr>
        <w:t>To apply and influence with passion and empower others to act</w:t>
      </w:r>
    </w:p>
    <w:p w14:paraId="7DDDCB7B" w14:textId="77777777" w:rsidR="000B5675" w:rsidRPr="00AA2826" w:rsidRDefault="000B5675" w:rsidP="00546FF3">
      <w:pPr>
        <w:pStyle w:val="ListParagraph"/>
        <w:numPr>
          <w:ilvl w:val="0"/>
          <w:numId w:val="34"/>
        </w:numPr>
        <w:spacing w:line="240" w:lineRule="auto"/>
        <w:ind w:left="2127" w:right="810"/>
        <w:jc w:val="both"/>
        <w:rPr>
          <w:rFonts w:ascii="Times New Roman" w:hAnsi="Times New Roman" w:cs="Times New Roman"/>
          <w:sz w:val="24"/>
          <w:szCs w:val="24"/>
        </w:rPr>
      </w:pPr>
      <w:r w:rsidRPr="00AA2826">
        <w:rPr>
          <w:rFonts w:ascii="Times New Roman" w:hAnsi="Times New Roman" w:cs="Times New Roman"/>
          <w:sz w:val="24"/>
          <w:szCs w:val="24"/>
        </w:rPr>
        <w:t xml:space="preserve">To comprehend the performance of your team by setting objectives, expectations and goals </w:t>
      </w:r>
    </w:p>
    <w:p w14:paraId="40D4360E" w14:textId="77777777" w:rsidR="000B5675" w:rsidRPr="00AA2826" w:rsidRDefault="000B5675" w:rsidP="00546FF3">
      <w:pPr>
        <w:pStyle w:val="ListParagraph"/>
        <w:numPr>
          <w:ilvl w:val="0"/>
          <w:numId w:val="34"/>
        </w:numPr>
        <w:spacing w:line="240" w:lineRule="auto"/>
        <w:ind w:left="2127" w:right="810"/>
        <w:jc w:val="both"/>
        <w:rPr>
          <w:rFonts w:ascii="Times New Roman" w:hAnsi="Times New Roman" w:cs="Times New Roman"/>
          <w:sz w:val="24"/>
          <w:szCs w:val="24"/>
        </w:rPr>
      </w:pPr>
      <w:r w:rsidRPr="00AA2826">
        <w:rPr>
          <w:rFonts w:ascii="Times New Roman" w:hAnsi="Times New Roman" w:cs="Times New Roman"/>
          <w:sz w:val="24"/>
          <w:szCs w:val="24"/>
        </w:rPr>
        <w:t>To deal with Management of Change as a leader in dynamic organizations</w:t>
      </w:r>
    </w:p>
    <w:p w14:paraId="282A810B" w14:textId="77777777" w:rsidR="000B5675" w:rsidRPr="00AA2826" w:rsidRDefault="000B5675" w:rsidP="00CE5DE3">
      <w:pPr>
        <w:spacing w:line="240" w:lineRule="auto"/>
        <w:ind w:right="810" w:firstLine="720"/>
        <w:jc w:val="both"/>
        <w:rPr>
          <w:rFonts w:ascii="Times New Roman" w:hAnsi="Times New Roman" w:cs="Times New Roman"/>
          <w:b/>
          <w:bCs/>
          <w:sz w:val="24"/>
          <w:szCs w:val="24"/>
          <w:u w:val="single"/>
        </w:rPr>
      </w:pPr>
      <w:r w:rsidRPr="00AA2826">
        <w:rPr>
          <w:rFonts w:ascii="Times New Roman" w:hAnsi="Times New Roman" w:cs="Times New Roman"/>
          <w:b/>
          <w:bCs/>
          <w:sz w:val="24"/>
          <w:szCs w:val="24"/>
          <w:u w:val="single"/>
        </w:rPr>
        <w:t>Course Outline</w:t>
      </w:r>
    </w:p>
    <w:p w14:paraId="01A54131" w14:textId="77777777" w:rsidR="000B5675" w:rsidRPr="00AA2826" w:rsidRDefault="000B5675" w:rsidP="00CE5DE3">
      <w:pPr>
        <w:spacing w:line="240" w:lineRule="auto"/>
        <w:ind w:left="720" w:right="810"/>
        <w:jc w:val="both"/>
        <w:rPr>
          <w:rFonts w:ascii="Times New Roman" w:hAnsi="Times New Roman" w:cs="Times New Roman"/>
          <w:bCs/>
          <w:sz w:val="24"/>
          <w:szCs w:val="24"/>
        </w:rPr>
      </w:pPr>
      <w:r w:rsidRPr="00AA2826">
        <w:rPr>
          <w:rFonts w:ascii="Times New Roman" w:hAnsi="Times New Roman" w:cs="Times New Roman"/>
          <w:b/>
          <w:sz w:val="24"/>
          <w:szCs w:val="24"/>
        </w:rPr>
        <w:t xml:space="preserve">Unit </w:t>
      </w:r>
      <w:r w:rsidRPr="00AA2826">
        <w:rPr>
          <w:rFonts w:ascii="Times New Roman" w:hAnsi="Times New Roman" w:cs="Times New Roman"/>
          <w:sz w:val="24"/>
          <w:szCs w:val="24"/>
        </w:rPr>
        <w:t xml:space="preserve">1.   </w:t>
      </w:r>
      <w:r w:rsidRPr="00AA2826">
        <w:rPr>
          <w:rFonts w:ascii="Times New Roman" w:hAnsi="Times New Roman" w:cs="Times New Roman"/>
          <w:b/>
          <w:bCs/>
          <w:sz w:val="24"/>
          <w:szCs w:val="24"/>
          <w:u w:val="single"/>
        </w:rPr>
        <w:t>Leadership – Role, skills and styles</w:t>
      </w:r>
    </w:p>
    <w:p w14:paraId="3BC29F23" w14:textId="77777777" w:rsidR="000B5675" w:rsidRPr="00AA2826" w:rsidRDefault="000B5675" w:rsidP="00890CBA">
      <w:pPr>
        <w:spacing w:line="240" w:lineRule="auto"/>
        <w:ind w:left="1620" w:right="810"/>
        <w:jc w:val="both"/>
        <w:rPr>
          <w:rFonts w:ascii="Times New Roman" w:hAnsi="Times New Roman" w:cs="Times New Roman"/>
          <w:sz w:val="24"/>
          <w:szCs w:val="24"/>
        </w:rPr>
      </w:pPr>
      <w:r w:rsidRPr="00AA2826">
        <w:rPr>
          <w:rFonts w:ascii="Times New Roman" w:hAnsi="Times New Roman" w:cs="Times New Roman"/>
          <w:sz w:val="24"/>
          <w:szCs w:val="24"/>
        </w:rPr>
        <w:t>Introduction. Definition and the leadership Grid. Leadership theories, styles and Models Collaborative leadership.  Transitional leadership. Visionary leadership. Situational leadership</w:t>
      </w:r>
    </w:p>
    <w:p w14:paraId="345FCD3F" w14:textId="13393B47" w:rsidR="000B5675" w:rsidRPr="00AA2826" w:rsidRDefault="000B5675" w:rsidP="00890CBA">
      <w:pPr>
        <w:spacing w:line="240" w:lineRule="auto"/>
        <w:ind w:left="720" w:right="810"/>
        <w:jc w:val="both"/>
        <w:rPr>
          <w:rFonts w:ascii="Times New Roman" w:hAnsi="Times New Roman" w:cs="Times New Roman"/>
          <w:sz w:val="24"/>
          <w:szCs w:val="24"/>
          <w:u w:val="single"/>
        </w:rPr>
      </w:pPr>
      <w:r w:rsidRPr="00AA2826">
        <w:rPr>
          <w:rFonts w:ascii="Times New Roman" w:hAnsi="Times New Roman" w:cs="Times New Roman"/>
          <w:b/>
          <w:bCs/>
          <w:sz w:val="24"/>
          <w:szCs w:val="24"/>
        </w:rPr>
        <w:t>Unit 2</w:t>
      </w:r>
      <w:r w:rsidRPr="00AA2826">
        <w:rPr>
          <w:rFonts w:ascii="Times New Roman" w:hAnsi="Times New Roman" w:cs="Times New Roman"/>
          <w:sz w:val="24"/>
          <w:szCs w:val="24"/>
        </w:rPr>
        <w:t xml:space="preserve">. </w:t>
      </w:r>
      <w:r w:rsidR="00890CBA"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Communication, cross-cultural leadership and Conflict</w:t>
      </w:r>
    </w:p>
    <w:p w14:paraId="5A51AC6C" w14:textId="77777777" w:rsidR="000B5675" w:rsidRPr="00AA2826" w:rsidRDefault="000B5675" w:rsidP="00CE5DE3">
      <w:pPr>
        <w:spacing w:line="240" w:lineRule="auto"/>
        <w:ind w:left="1560" w:right="810"/>
        <w:jc w:val="both"/>
        <w:rPr>
          <w:rFonts w:ascii="Times New Roman" w:hAnsi="Times New Roman" w:cs="Times New Roman"/>
          <w:sz w:val="24"/>
          <w:szCs w:val="24"/>
        </w:rPr>
      </w:pPr>
      <w:r w:rsidRPr="00AA2826">
        <w:rPr>
          <w:rFonts w:ascii="Times New Roman" w:hAnsi="Times New Roman" w:cs="Times New Roman"/>
          <w:sz w:val="24"/>
          <w:szCs w:val="24"/>
        </w:rPr>
        <w:t>Basics of effective Communication. Barriers to communications. Verbal &amp; non-verbal communication. The art of listening. Conducting effective meetings</w:t>
      </w:r>
    </w:p>
    <w:p w14:paraId="0A509077" w14:textId="7C0EA2D5" w:rsidR="000B5675" w:rsidRPr="00AA2826" w:rsidRDefault="000B5675" w:rsidP="00890CBA">
      <w:pPr>
        <w:spacing w:line="240" w:lineRule="auto"/>
        <w:ind w:left="720" w:right="810"/>
        <w:jc w:val="both"/>
        <w:rPr>
          <w:rFonts w:ascii="Times New Roman" w:hAnsi="Times New Roman" w:cs="Times New Roman"/>
          <w:b/>
          <w:sz w:val="24"/>
          <w:szCs w:val="24"/>
        </w:rPr>
      </w:pPr>
      <w:r w:rsidRPr="00AA2826">
        <w:rPr>
          <w:rFonts w:ascii="Times New Roman" w:hAnsi="Times New Roman" w:cs="Times New Roman"/>
          <w:b/>
          <w:bCs/>
          <w:sz w:val="24"/>
          <w:szCs w:val="24"/>
        </w:rPr>
        <w:t>Unit 3.</w:t>
      </w:r>
      <w:r w:rsidRPr="00AA2826">
        <w:rPr>
          <w:rFonts w:ascii="Times New Roman" w:hAnsi="Times New Roman" w:cs="Times New Roman"/>
          <w:sz w:val="24"/>
          <w:szCs w:val="24"/>
        </w:rPr>
        <w:t xml:space="preserve"> </w:t>
      </w:r>
      <w:r w:rsidR="00890CBA"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Personality and Problem-Solving</w:t>
      </w:r>
    </w:p>
    <w:p w14:paraId="4FC2E7EA" w14:textId="77777777" w:rsidR="000B5675" w:rsidRPr="00AA2826" w:rsidRDefault="000B5675" w:rsidP="00CE5DE3">
      <w:pPr>
        <w:spacing w:line="240" w:lineRule="auto"/>
        <w:ind w:left="1620" w:right="810"/>
        <w:jc w:val="both"/>
        <w:rPr>
          <w:rFonts w:ascii="Times New Roman" w:hAnsi="Times New Roman" w:cs="Times New Roman"/>
          <w:b/>
          <w:sz w:val="24"/>
          <w:szCs w:val="24"/>
        </w:rPr>
      </w:pPr>
      <w:r w:rsidRPr="00AA2826">
        <w:rPr>
          <w:rFonts w:ascii="Times New Roman" w:hAnsi="Times New Roman" w:cs="Times New Roman"/>
          <w:sz w:val="24"/>
          <w:szCs w:val="24"/>
        </w:rPr>
        <w:t>Problem solving steps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Identifying the problem</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Techniques for developing alternatives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Getting consensus</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The leader as a problem solver</w:t>
      </w:r>
    </w:p>
    <w:p w14:paraId="0347EF2D" w14:textId="3573F939" w:rsidR="000B5675" w:rsidRPr="00AA2826" w:rsidRDefault="000B5675" w:rsidP="00890CBA">
      <w:pPr>
        <w:spacing w:line="240" w:lineRule="auto"/>
        <w:ind w:right="810" w:firstLine="54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Unit 4. </w:t>
      </w:r>
      <w:r w:rsidR="00890CBA" w:rsidRPr="00AA2826">
        <w:rPr>
          <w:rFonts w:ascii="Times New Roman" w:hAnsi="Times New Roman" w:cs="Times New Roman"/>
          <w:b/>
          <w:bCs/>
          <w:sz w:val="24"/>
          <w:szCs w:val="24"/>
        </w:rPr>
        <w:t xml:space="preserve">  </w:t>
      </w:r>
      <w:r w:rsidRPr="00AA2826">
        <w:rPr>
          <w:rFonts w:ascii="Times New Roman" w:hAnsi="Times New Roman" w:cs="Times New Roman"/>
          <w:b/>
          <w:bCs/>
          <w:sz w:val="24"/>
          <w:szCs w:val="24"/>
          <w:u w:val="single"/>
        </w:rPr>
        <w:t>Leadership And Management</w:t>
      </w:r>
    </w:p>
    <w:p w14:paraId="79AF4BCA" w14:textId="77777777" w:rsidR="000B5675" w:rsidRPr="00AA2826" w:rsidRDefault="000B5675" w:rsidP="00CE5DE3">
      <w:pPr>
        <w:spacing w:line="240" w:lineRule="auto"/>
        <w:ind w:left="1620" w:right="810" w:hanging="180"/>
        <w:jc w:val="both"/>
        <w:rPr>
          <w:rFonts w:ascii="Times New Roman" w:hAnsi="Times New Roman" w:cs="Times New Roman"/>
          <w:b/>
          <w:bCs/>
          <w:sz w:val="24"/>
          <w:szCs w:val="24"/>
        </w:rPr>
      </w:pP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Authority vs. Responsibility. Delegation and Acceptance</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Roles and relationships</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The manager as a leader</w:t>
      </w:r>
      <w:r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Being a leader: Bridging the gap</w:t>
      </w:r>
    </w:p>
    <w:p w14:paraId="54FB784C" w14:textId="3D2CD294" w:rsidR="000B5675" w:rsidRPr="00AA2826" w:rsidRDefault="000B5675" w:rsidP="00890CBA">
      <w:pPr>
        <w:spacing w:line="240" w:lineRule="auto"/>
        <w:ind w:right="810" w:firstLine="63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  Unit 5. </w:t>
      </w:r>
      <w:r w:rsidR="00890CBA" w:rsidRPr="00AA2826">
        <w:rPr>
          <w:rFonts w:ascii="Times New Roman" w:hAnsi="Times New Roman" w:cs="Times New Roman"/>
          <w:b/>
          <w:bCs/>
          <w:sz w:val="24"/>
          <w:szCs w:val="24"/>
        </w:rPr>
        <w:t xml:space="preserve"> </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And Coaching</w:t>
      </w:r>
    </w:p>
    <w:p w14:paraId="78C0D557" w14:textId="7B974D8E" w:rsidR="00BB2241" w:rsidRPr="00AA2826" w:rsidRDefault="000B5675" w:rsidP="00A23AB0">
      <w:pPr>
        <w:spacing w:line="240" w:lineRule="auto"/>
        <w:ind w:left="1530" w:right="810" w:hanging="90"/>
        <w:jc w:val="both"/>
        <w:rPr>
          <w:rFonts w:ascii="Times New Roman" w:hAnsi="Times New Roman" w:cs="Times New Roman"/>
          <w:sz w:val="24"/>
          <w:szCs w:val="24"/>
        </w:rPr>
      </w:pP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 xml:space="preserve">The coaching </w:t>
      </w:r>
      <w:r w:rsidRPr="00AA2826">
        <w:rPr>
          <w:rFonts w:ascii="Times New Roman" w:hAnsi="Times New Roman" w:cs="Times New Roman"/>
          <w:bCs/>
          <w:sz w:val="24"/>
          <w:szCs w:val="24"/>
        </w:rPr>
        <w:t>cycle. Pre</w:t>
      </w:r>
      <w:r w:rsidRPr="00AA2826">
        <w:rPr>
          <w:rFonts w:ascii="Times New Roman" w:hAnsi="Times New Roman" w:cs="Times New Roman"/>
          <w:sz w:val="24"/>
          <w:szCs w:val="24"/>
        </w:rPr>
        <w:t xml:space="preserve">-requisites for coaching &amp; </w:t>
      </w:r>
      <w:r w:rsidRPr="00AA2826">
        <w:rPr>
          <w:rFonts w:ascii="Times New Roman" w:hAnsi="Times New Roman" w:cs="Times New Roman"/>
          <w:bCs/>
          <w:sz w:val="24"/>
          <w:szCs w:val="24"/>
        </w:rPr>
        <w:t>mentoring. Coaching</w:t>
      </w:r>
      <w:r w:rsidRPr="00AA2826">
        <w:rPr>
          <w:rFonts w:ascii="Times New Roman" w:hAnsi="Times New Roman" w:cs="Times New Roman"/>
          <w:sz w:val="24"/>
          <w:szCs w:val="24"/>
        </w:rPr>
        <w:t xml:space="preserve"> for </w:t>
      </w:r>
      <w:r w:rsidR="00890CBA" w:rsidRPr="00AA2826">
        <w:rPr>
          <w:rFonts w:ascii="Times New Roman" w:hAnsi="Times New Roman" w:cs="Times New Roman"/>
          <w:sz w:val="24"/>
          <w:szCs w:val="24"/>
        </w:rPr>
        <w:t xml:space="preserve"> </w:t>
      </w:r>
      <w:r w:rsidRPr="00AA2826">
        <w:rPr>
          <w:rFonts w:ascii="Times New Roman" w:hAnsi="Times New Roman" w:cs="Times New Roman"/>
          <w:bCs/>
          <w:sz w:val="24"/>
          <w:szCs w:val="24"/>
        </w:rPr>
        <w:t>performance. The</w:t>
      </w:r>
      <w:r w:rsidRPr="00AA2826">
        <w:rPr>
          <w:rFonts w:ascii="Times New Roman" w:hAnsi="Times New Roman" w:cs="Times New Roman"/>
          <w:sz w:val="24"/>
          <w:szCs w:val="24"/>
        </w:rPr>
        <w:t xml:space="preserve"> Leader’s role in </w:t>
      </w:r>
      <w:r w:rsidRPr="00AA2826">
        <w:rPr>
          <w:rFonts w:ascii="Times New Roman" w:hAnsi="Times New Roman" w:cs="Times New Roman"/>
          <w:bCs/>
          <w:sz w:val="24"/>
          <w:szCs w:val="24"/>
        </w:rPr>
        <w:t>coaching. Managing</w:t>
      </w:r>
      <w:r w:rsidRPr="00AA2826">
        <w:rPr>
          <w:rFonts w:ascii="Times New Roman" w:hAnsi="Times New Roman" w:cs="Times New Roman"/>
          <w:sz w:val="24"/>
          <w:szCs w:val="24"/>
        </w:rPr>
        <w:t xml:space="preserve"> people issues</w:t>
      </w:r>
    </w:p>
    <w:p w14:paraId="787306DF" w14:textId="3DADB87A" w:rsidR="000B5675" w:rsidRPr="00AA2826" w:rsidRDefault="000B5675" w:rsidP="00890CBA">
      <w:pPr>
        <w:spacing w:line="240" w:lineRule="auto"/>
        <w:ind w:right="810" w:firstLine="810"/>
        <w:jc w:val="both"/>
        <w:rPr>
          <w:rFonts w:ascii="Times New Roman" w:hAnsi="Times New Roman" w:cs="Times New Roman"/>
          <w:b/>
          <w:sz w:val="24"/>
          <w:szCs w:val="24"/>
          <w:u w:val="single"/>
        </w:rPr>
      </w:pPr>
      <w:r w:rsidRPr="00AA2826">
        <w:rPr>
          <w:rFonts w:ascii="Times New Roman" w:hAnsi="Times New Roman" w:cs="Times New Roman"/>
          <w:b/>
          <w:bCs/>
          <w:sz w:val="24"/>
          <w:szCs w:val="24"/>
        </w:rPr>
        <w:t xml:space="preserve">Unit 6.  </w:t>
      </w:r>
      <w:r w:rsidR="00890CBA" w:rsidRPr="00AA2826">
        <w:rPr>
          <w:rFonts w:ascii="Times New Roman" w:hAnsi="Times New Roman" w:cs="Times New Roman"/>
          <w:b/>
          <w:bCs/>
          <w:sz w:val="24"/>
          <w:szCs w:val="24"/>
        </w:rPr>
        <w:t xml:space="preserve"> </w:t>
      </w:r>
      <w:r w:rsidRPr="00AA2826">
        <w:rPr>
          <w:rFonts w:ascii="Times New Roman" w:hAnsi="Times New Roman" w:cs="Times New Roman"/>
          <w:b/>
          <w:sz w:val="24"/>
          <w:szCs w:val="24"/>
          <w:u w:val="single"/>
        </w:rPr>
        <w:t>Leadership team building and team leader</w:t>
      </w:r>
    </w:p>
    <w:p w14:paraId="6FDB9DB5" w14:textId="77777777" w:rsidR="000B5675" w:rsidRPr="00AA2826" w:rsidRDefault="000B5675" w:rsidP="00CE5DE3">
      <w:pPr>
        <w:spacing w:line="240" w:lineRule="auto"/>
        <w:ind w:left="1710" w:right="810"/>
        <w:jc w:val="both"/>
        <w:rPr>
          <w:rFonts w:ascii="Times New Roman" w:hAnsi="Times New Roman" w:cs="Times New Roman"/>
          <w:sz w:val="24"/>
          <w:szCs w:val="24"/>
        </w:rPr>
      </w:pPr>
      <w:r w:rsidRPr="00AA2826">
        <w:rPr>
          <w:rFonts w:ascii="Times New Roman" w:hAnsi="Times New Roman" w:cs="Times New Roman"/>
          <w:sz w:val="24"/>
          <w:szCs w:val="24"/>
        </w:rPr>
        <w:t xml:space="preserve">Team building </w:t>
      </w:r>
      <w:r w:rsidRPr="00AA2826">
        <w:rPr>
          <w:rFonts w:ascii="Times New Roman" w:hAnsi="Times New Roman" w:cs="Times New Roman"/>
          <w:bCs/>
          <w:sz w:val="24"/>
          <w:szCs w:val="24"/>
        </w:rPr>
        <w:t>process. Essential</w:t>
      </w:r>
      <w:r w:rsidRPr="00AA2826">
        <w:rPr>
          <w:rFonts w:ascii="Times New Roman" w:hAnsi="Times New Roman" w:cs="Times New Roman"/>
          <w:sz w:val="24"/>
          <w:szCs w:val="24"/>
        </w:rPr>
        <w:t xml:space="preserve"> building blocks for </w:t>
      </w:r>
      <w:r w:rsidRPr="00AA2826">
        <w:rPr>
          <w:rFonts w:ascii="Times New Roman" w:hAnsi="Times New Roman" w:cs="Times New Roman"/>
          <w:bCs/>
          <w:sz w:val="24"/>
          <w:szCs w:val="24"/>
        </w:rPr>
        <w:t>teams. The</w:t>
      </w:r>
      <w:r w:rsidRPr="00AA2826">
        <w:rPr>
          <w:rFonts w:ascii="Times New Roman" w:hAnsi="Times New Roman" w:cs="Times New Roman"/>
          <w:sz w:val="24"/>
          <w:szCs w:val="24"/>
        </w:rPr>
        <w:t xml:space="preserve"> POPCI (purpose, organization, process, culture &amp; influence). fundamentals for effective </w:t>
      </w:r>
      <w:r w:rsidRPr="00AA2826">
        <w:rPr>
          <w:rFonts w:ascii="Times New Roman" w:hAnsi="Times New Roman" w:cs="Times New Roman"/>
          <w:bCs/>
          <w:sz w:val="24"/>
          <w:szCs w:val="24"/>
        </w:rPr>
        <w:t>teams. Dealing</w:t>
      </w:r>
      <w:r w:rsidRPr="00AA2826">
        <w:rPr>
          <w:rFonts w:ascii="Times New Roman" w:hAnsi="Times New Roman" w:cs="Times New Roman"/>
          <w:sz w:val="24"/>
          <w:szCs w:val="24"/>
        </w:rPr>
        <w:t xml:space="preserve"> with internal and external </w:t>
      </w:r>
      <w:r w:rsidRPr="00AA2826">
        <w:rPr>
          <w:rFonts w:ascii="Times New Roman" w:hAnsi="Times New Roman" w:cs="Times New Roman"/>
          <w:bCs/>
          <w:sz w:val="24"/>
          <w:szCs w:val="24"/>
        </w:rPr>
        <w:t>politics. The</w:t>
      </w:r>
      <w:r w:rsidRPr="00AA2826">
        <w:rPr>
          <w:rFonts w:ascii="Times New Roman" w:hAnsi="Times New Roman" w:cs="Times New Roman"/>
          <w:sz w:val="24"/>
          <w:szCs w:val="24"/>
        </w:rPr>
        <w:t xml:space="preserve"> Team Leader as a facilitator, mediator &amp; negotiator. Leadership life cycle. Continuum of leadership. Leadership for virtual teams. Developing high performance teams. Checklist – team maturity &amp; leader behavior. Types of teams. High performing teams</w:t>
      </w:r>
    </w:p>
    <w:p w14:paraId="573E1CF7" w14:textId="77777777" w:rsidR="000B5675" w:rsidRPr="00AA2826" w:rsidRDefault="000B5675"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bCs/>
          <w:sz w:val="24"/>
          <w:szCs w:val="24"/>
        </w:rPr>
        <w:t>Unit 7.</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motivation and ethics</w:t>
      </w:r>
    </w:p>
    <w:p w14:paraId="04EA2572" w14:textId="77777777" w:rsidR="000B5675" w:rsidRPr="00AA2826" w:rsidRDefault="000B5675" w:rsidP="00CE5DE3">
      <w:pPr>
        <w:spacing w:line="240" w:lineRule="auto"/>
        <w:ind w:left="1710" w:right="810" w:hanging="90"/>
        <w:jc w:val="both"/>
        <w:rPr>
          <w:rFonts w:ascii="Times New Roman" w:hAnsi="Times New Roman" w:cs="Times New Roman"/>
          <w:sz w:val="24"/>
          <w:szCs w:val="24"/>
        </w:rPr>
      </w:pPr>
      <w:r w:rsidRPr="00AA2826">
        <w:rPr>
          <w:rFonts w:ascii="Times New Roman" w:hAnsi="Times New Roman" w:cs="Times New Roman"/>
          <w:bCs/>
          <w:sz w:val="24"/>
          <w:szCs w:val="24"/>
        </w:rPr>
        <w:t xml:space="preserve"> </w:t>
      </w:r>
      <w:r w:rsidRPr="00AA2826">
        <w:rPr>
          <w:rFonts w:ascii="Times New Roman" w:hAnsi="Times New Roman" w:cs="Times New Roman"/>
          <w:sz w:val="24"/>
          <w:szCs w:val="24"/>
        </w:rPr>
        <w:t xml:space="preserve">Principles of </w:t>
      </w:r>
      <w:r w:rsidRPr="00AA2826">
        <w:rPr>
          <w:rFonts w:ascii="Times New Roman" w:hAnsi="Times New Roman" w:cs="Times New Roman"/>
          <w:bCs/>
          <w:sz w:val="24"/>
          <w:szCs w:val="24"/>
        </w:rPr>
        <w:t>motivation. Motivation</w:t>
      </w:r>
      <w:r w:rsidRPr="00AA2826">
        <w:rPr>
          <w:rFonts w:ascii="Times New Roman" w:hAnsi="Times New Roman" w:cs="Times New Roman"/>
          <w:sz w:val="24"/>
          <w:szCs w:val="24"/>
        </w:rPr>
        <w:t xml:space="preserve"> theories and their </w:t>
      </w:r>
      <w:r w:rsidRPr="00AA2826">
        <w:rPr>
          <w:rFonts w:ascii="Times New Roman" w:hAnsi="Times New Roman" w:cs="Times New Roman"/>
          <w:bCs/>
          <w:sz w:val="24"/>
          <w:szCs w:val="24"/>
        </w:rPr>
        <w:t>application. Motivation</w:t>
      </w:r>
      <w:r w:rsidRPr="00AA2826">
        <w:rPr>
          <w:rFonts w:ascii="Times New Roman" w:hAnsi="Times New Roman" w:cs="Times New Roman"/>
          <w:sz w:val="24"/>
          <w:szCs w:val="24"/>
        </w:rPr>
        <w:t xml:space="preserve"> through goal setting</w:t>
      </w:r>
      <w:r w:rsidRPr="00AA2826">
        <w:rPr>
          <w:rFonts w:ascii="Times New Roman" w:hAnsi="Times New Roman" w:cs="Times New Roman"/>
          <w:b/>
          <w:sz w:val="24"/>
          <w:szCs w:val="24"/>
        </w:rPr>
        <w:t xml:space="preserve">. </w:t>
      </w:r>
      <w:r w:rsidRPr="00AA2826">
        <w:rPr>
          <w:rFonts w:ascii="Times New Roman" w:hAnsi="Times New Roman" w:cs="Times New Roman"/>
          <w:sz w:val="24"/>
          <w:szCs w:val="24"/>
        </w:rPr>
        <w:t xml:space="preserve">Guidelines for setting SMART </w:t>
      </w:r>
      <w:r w:rsidRPr="00AA2826">
        <w:rPr>
          <w:rFonts w:ascii="Times New Roman" w:hAnsi="Times New Roman" w:cs="Times New Roman"/>
          <w:bCs/>
          <w:sz w:val="24"/>
          <w:szCs w:val="24"/>
        </w:rPr>
        <w:t>goals. Self</w:t>
      </w:r>
      <w:r w:rsidRPr="00AA2826">
        <w:rPr>
          <w:rFonts w:ascii="Times New Roman" w:hAnsi="Times New Roman" w:cs="Times New Roman"/>
          <w:sz w:val="24"/>
          <w:szCs w:val="24"/>
        </w:rPr>
        <w:t>-actualization in the team. Character and integrity. Ethics and Values. Building excellence. Emotional intelligence. Influencing team/organizational culture</w:t>
      </w:r>
    </w:p>
    <w:p w14:paraId="25AB479B" w14:textId="77777777" w:rsidR="000B5675" w:rsidRPr="00AA2826" w:rsidRDefault="000B5675"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bCs/>
          <w:sz w:val="24"/>
          <w:szCs w:val="24"/>
        </w:rPr>
        <w:t>Unit 8</w:t>
      </w:r>
      <w:r w:rsidRPr="00AA2826">
        <w:rPr>
          <w:rFonts w:ascii="Times New Roman" w:hAnsi="Times New Roman" w:cs="Times New Roman"/>
          <w:sz w:val="24"/>
          <w:szCs w:val="24"/>
        </w:rPr>
        <w:t xml:space="preserve">.     </w:t>
      </w:r>
      <w:r w:rsidRPr="00AA2826">
        <w:rPr>
          <w:rFonts w:ascii="Times New Roman" w:hAnsi="Times New Roman" w:cs="Times New Roman"/>
          <w:b/>
          <w:sz w:val="24"/>
          <w:szCs w:val="24"/>
          <w:u w:val="single"/>
        </w:rPr>
        <w:t>Leadership management of change and decision-making</w:t>
      </w:r>
    </w:p>
    <w:p w14:paraId="36E6B9D6" w14:textId="77777777" w:rsidR="000B5675" w:rsidRPr="00AA2826" w:rsidRDefault="000B5675" w:rsidP="00CE5DE3">
      <w:pPr>
        <w:spacing w:line="240" w:lineRule="auto"/>
        <w:ind w:left="1680" w:right="810"/>
        <w:jc w:val="both"/>
        <w:rPr>
          <w:rFonts w:ascii="Times New Roman" w:hAnsi="Times New Roman" w:cs="Times New Roman"/>
          <w:b/>
          <w:sz w:val="24"/>
          <w:szCs w:val="24"/>
          <w:u w:val="single"/>
        </w:rPr>
      </w:pPr>
      <w:r w:rsidRPr="00AA2826">
        <w:rPr>
          <w:rFonts w:ascii="Times New Roman" w:hAnsi="Times New Roman" w:cs="Times New Roman"/>
          <w:sz w:val="24"/>
          <w:szCs w:val="24"/>
        </w:rPr>
        <w:t xml:space="preserve">The need for </w:t>
      </w:r>
      <w:r w:rsidRPr="00AA2826">
        <w:rPr>
          <w:rFonts w:ascii="Times New Roman" w:hAnsi="Times New Roman" w:cs="Times New Roman"/>
          <w:bCs/>
          <w:sz w:val="24"/>
          <w:szCs w:val="24"/>
        </w:rPr>
        <w:t>change, Psychology</w:t>
      </w:r>
      <w:r w:rsidRPr="00AA2826">
        <w:rPr>
          <w:rFonts w:ascii="Times New Roman" w:hAnsi="Times New Roman" w:cs="Times New Roman"/>
          <w:sz w:val="24"/>
          <w:szCs w:val="24"/>
        </w:rPr>
        <w:t xml:space="preserve"> of resistance to </w:t>
      </w:r>
      <w:r w:rsidRPr="00AA2826">
        <w:rPr>
          <w:rFonts w:ascii="Times New Roman" w:hAnsi="Times New Roman" w:cs="Times New Roman"/>
          <w:bCs/>
          <w:sz w:val="24"/>
          <w:szCs w:val="24"/>
        </w:rPr>
        <w:t>change. Implementing</w:t>
      </w:r>
      <w:r w:rsidRPr="00AA2826">
        <w:rPr>
          <w:rFonts w:ascii="Times New Roman" w:hAnsi="Times New Roman" w:cs="Times New Roman"/>
          <w:sz w:val="24"/>
          <w:szCs w:val="24"/>
        </w:rPr>
        <w:t xml:space="preserve"> the change </w:t>
      </w:r>
      <w:r w:rsidRPr="00AA2826">
        <w:rPr>
          <w:rFonts w:ascii="Times New Roman" w:hAnsi="Times New Roman" w:cs="Times New Roman"/>
          <w:bCs/>
          <w:sz w:val="24"/>
          <w:szCs w:val="24"/>
        </w:rPr>
        <w:t>model. Developing</w:t>
      </w:r>
      <w:r w:rsidRPr="00AA2826">
        <w:rPr>
          <w:rFonts w:ascii="Times New Roman" w:hAnsi="Times New Roman" w:cs="Times New Roman"/>
          <w:sz w:val="24"/>
          <w:szCs w:val="24"/>
        </w:rPr>
        <w:t xml:space="preserve"> the change management </w:t>
      </w:r>
      <w:r w:rsidRPr="00AA2826">
        <w:rPr>
          <w:rFonts w:ascii="Times New Roman" w:hAnsi="Times New Roman" w:cs="Times New Roman"/>
          <w:bCs/>
          <w:sz w:val="24"/>
          <w:szCs w:val="24"/>
        </w:rPr>
        <w:t>plan. Communicating</w:t>
      </w:r>
      <w:r w:rsidRPr="00AA2826">
        <w:rPr>
          <w:rFonts w:ascii="Times New Roman" w:hAnsi="Times New Roman" w:cs="Times New Roman"/>
          <w:sz w:val="24"/>
          <w:szCs w:val="24"/>
        </w:rPr>
        <w:t xml:space="preserve"> for </w:t>
      </w:r>
      <w:r w:rsidRPr="00AA2826">
        <w:rPr>
          <w:rFonts w:ascii="Times New Roman" w:hAnsi="Times New Roman" w:cs="Times New Roman"/>
          <w:bCs/>
          <w:sz w:val="24"/>
          <w:szCs w:val="24"/>
        </w:rPr>
        <w:t>change. Common</w:t>
      </w:r>
      <w:r w:rsidRPr="00AA2826">
        <w:rPr>
          <w:rFonts w:ascii="Times New Roman" w:hAnsi="Times New Roman" w:cs="Times New Roman"/>
          <w:sz w:val="24"/>
          <w:szCs w:val="24"/>
        </w:rPr>
        <w:t xml:space="preserve"> Pitfalls in Decision-</w:t>
      </w:r>
      <w:r w:rsidRPr="00AA2826">
        <w:rPr>
          <w:rFonts w:ascii="Times New Roman" w:hAnsi="Times New Roman" w:cs="Times New Roman"/>
          <w:bCs/>
          <w:sz w:val="24"/>
          <w:szCs w:val="24"/>
        </w:rPr>
        <w:t>making. Thinking</w:t>
      </w:r>
      <w:r w:rsidRPr="00AA2826">
        <w:rPr>
          <w:rFonts w:ascii="Times New Roman" w:hAnsi="Times New Roman" w:cs="Times New Roman"/>
          <w:sz w:val="24"/>
          <w:szCs w:val="24"/>
        </w:rPr>
        <w:t xml:space="preserve"> and Decision-making </w:t>
      </w:r>
      <w:r w:rsidRPr="00AA2826">
        <w:rPr>
          <w:rFonts w:ascii="Times New Roman" w:hAnsi="Times New Roman" w:cs="Times New Roman"/>
          <w:bCs/>
          <w:sz w:val="24"/>
          <w:szCs w:val="24"/>
        </w:rPr>
        <w:t>processes. Decision</w:t>
      </w:r>
      <w:r w:rsidRPr="00AA2826">
        <w:rPr>
          <w:rFonts w:ascii="Times New Roman" w:hAnsi="Times New Roman" w:cs="Times New Roman"/>
          <w:sz w:val="24"/>
          <w:szCs w:val="24"/>
        </w:rPr>
        <w:t xml:space="preserve">-making matrix – Focus &amp; </w:t>
      </w:r>
      <w:r w:rsidRPr="00AA2826">
        <w:rPr>
          <w:rFonts w:ascii="Times New Roman" w:hAnsi="Times New Roman" w:cs="Times New Roman"/>
          <w:bCs/>
          <w:sz w:val="24"/>
          <w:szCs w:val="24"/>
        </w:rPr>
        <w:t>Impact. The</w:t>
      </w:r>
      <w:r w:rsidRPr="00AA2826">
        <w:rPr>
          <w:rFonts w:ascii="Times New Roman" w:hAnsi="Times New Roman" w:cs="Times New Roman"/>
          <w:sz w:val="24"/>
          <w:szCs w:val="24"/>
        </w:rPr>
        <w:t xml:space="preserve"> 3D Model – Debate, Discussion &amp; Dialogue</w:t>
      </w:r>
      <w:r w:rsidRPr="00AA2826">
        <w:rPr>
          <w:rFonts w:ascii="Times New Roman" w:hAnsi="Times New Roman" w:cs="Times New Roman"/>
          <w:bCs/>
          <w:sz w:val="24"/>
          <w:szCs w:val="24"/>
        </w:rPr>
        <w:t xml:space="preserve">       </w:t>
      </w:r>
    </w:p>
    <w:p w14:paraId="4C7406E1" w14:textId="77777777" w:rsidR="000B5675" w:rsidRPr="00AA2826" w:rsidRDefault="000B5675" w:rsidP="00CE5DE3">
      <w:pPr>
        <w:spacing w:line="240" w:lineRule="auto"/>
        <w:ind w:right="810" w:firstLine="72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 Reference Material</w:t>
      </w:r>
    </w:p>
    <w:p w14:paraId="1A38D22A" w14:textId="77777777" w:rsidR="000B5675" w:rsidRPr="00AA2826" w:rsidRDefault="000B5675">
      <w:pPr>
        <w:pStyle w:val="ListParagraph"/>
        <w:numPr>
          <w:ilvl w:val="0"/>
          <w:numId w:val="106"/>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 xml:space="preserve"> Belbin, R. M., &amp; Brown, V. (2022). </w:t>
      </w:r>
      <w:r w:rsidRPr="00AA2826">
        <w:rPr>
          <w:rFonts w:ascii="Times New Roman" w:hAnsi="Times New Roman" w:cs="Times New Roman"/>
          <w:i/>
          <w:iCs/>
          <w:sz w:val="24"/>
          <w:szCs w:val="24"/>
          <w:shd w:val="clear" w:color="auto" w:fill="FFFFFF"/>
        </w:rPr>
        <w:t>Team roles at work</w:t>
      </w:r>
      <w:r w:rsidRPr="00AA2826">
        <w:rPr>
          <w:rFonts w:ascii="Times New Roman" w:hAnsi="Times New Roman" w:cs="Times New Roman"/>
          <w:sz w:val="24"/>
          <w:szCs w:val="24"/>
          <w:shd w:val="clear" w:color="auto" w:fill="FFFFFF"/>
        </w:rPr>
        <w:t>. Routledge.</w:t>
      </w:r>
      <w:r w:rsidRPr="00AA2826">
        <w:rPr>
          <w:rFonts w:ascii="Times New Roman" w:hAnsi="Times New Roman" w:cs="Times New Roman"/>
          <w:sz w:val="24"/>
          <w:szCs w:val="24"/>
        </w:rPr>
        <w:tab/>
      </w:r>
    </w:p>
    <w:p w14:paraId="10E3425E" w14:textId="77777777" w:rsidR="000B5675" w:rsidRPr="00AA2826" w:rsidRDefault="000B5675">
      <w:pPr>
        <w:pStyle w:val="ListParagraph"/>
        <w:numPr>
          <w:ilvl w:val="0"/>
          <w:numId w:val="106"/>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Bolden, R., Hawkins, B., &amp; Gosling, J. (2023). </w:t>
      </w:r>
      <w:r w:rsidRPr="00AA2826">
        <w:rPr>
          <w:rFonts w:ascii="Times New Roman" w:hAnsi="Times New Roman" w:cs="Times New Roman"/>
          <w:i/>
          <w:iCs/>
          <w:sz w:val="24"/>
          <w:szCs w:val="24"/>
          <w:shd w:val="clear" w:color="auto" w:fill="FFFFFF"/>
        </w:rPr>
        <w:t>Exploring Leadership 2e</w:t>
      </w:r>
      <w:r w:rsidRPr="00AA2826">
        <w:rPr>
          <w:rFonts w:ascii="Times New Roman" w:hAnsi="Times New Roman" w:cs="Times New Roman"/>
          <w:sz w:val="24"/>
          <w:szCs w:val="24"/>
          <w:shd w:val="clear" w:color="auto" w:fill="FFFFFF"/>
        </w:rPr>
        <w:t>. Oxford University Press.</w:t>
      </w:r>
    </w:p>
    <w:p w14:paraId="7975D0F5" w14:textId="77777777" w:rsidR="000B5675" w:rsidRPr="00AA2826" w:rsidRDefault="000B5675">
      <w:pPr>
        <w:pStyle w:val="ListParagraph"/>
        <w:numPr>
          <w:ilvl w:val="0"/>
          <w:numId w:val="106"/>
        </w:numPr>
        <w:spacing w:after="0"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Brent, M., &amp; Dent, F. E. (2017). </w:t>
      </w:r>
      <w:r w:rsidRPr="00AA2826">
        <w:rPr>
          <w:rFonts w:ascii="Times New Roman" w:hAnsi="Times New Roman" w:cs="Times New Roman"/>
          <w:i/>
          <w:iCs/>
          <w:sz w:val="24"/>
          <w:szCs w:val="24"/>
          <w:shd w:val="clear" w:color="auto" w:fill="FFFFFF"/>
        </w:rPr>
        <w:t>The leadership of teams: How to develop and inspire high-performance teamwork</w:t>
      </w:r>
      <w:r w:rsidRPr="00AA2826">
        <w:rPr>
          <w:rFonts w:ascii="Times New Roman" w:hAnsi="Times New Roman" w:cs="Times New Roman"/>
          <w:sz w:val="24"/>
          <w:szCs w:val="24"/>
          <w:shd w:val="clear" w:color="auto" w:fill="FFFFFF"/>
        </w:rPr>
        <w:t>. Bloomsbury Publishing</w:t>
      </w:r>
    </w:p>
    <w:p w14:paraId="37DE4BC7" w14:textId="77777777" w:rsidR="000B5675" w:rsidRPr="00AA2826" w:rsidRDefault="000B5675">
      <w:pPr>
        <w:pStyle w:val="ListParagraph"/>
        <w:numPr>
          <w:ilvl w:val="0"/>
          <w:numId w:val="106"/>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Cardona, P., &amp; Rey, C. (2022). </w:t>
      </w:r>
      <w:r w:rsidRPr="00AA2826">
        <w:rPr>
          <w:rFonts w:ascii="Times New Roman" w:hAnsi="Times New Roman" w:cs="Times New Roman"/>
          <w:i/>
          <w:iCs/>
          <w:sz w:val="24"/>
          <w:szCs w:val="24"/>
          <w:shd w:val="clear" w:color="auto" w:fill="FFFFFF"/>
        </w:rPr>
        <w:t>Management by Missions: Connecting People to Strategy through Purpose</w:t>
      </w:r>
      <w:r w:rsidRPr="00AA2826">
        <w:rPr>
          <w:rFonts w:ascii="Times New Roman" w:hAnsi="Times New Roman" w:cs="Times New Roman"/>
          <w:sz w:val="24"/>
          <w:szCs w:val="24"/>
          <w:shd w:val="clear" w:color="auto" w:fill="FFFFFF"/>
        </w:rPr>
        <w:t> (p. 156). Springer Nature.</w:t>
      </w:r>
    </w:p>
    <w:p w14:paraId="660DE609" w14:textId="77777777" w:rsidR="000B5675" w:rsidRPr="00AA2826" w:rsidRDefault="000B5675">
      <w:pPr>
        <w:pStyle w:val="ListParagraph"/>
        <w:numPr>
          <w:ilvl w:val="0"/>
          <w:numId w:val="106"/>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Hawkins, P. (2021). </w:t>
      </w:r>
      <w:r w:rsidRPr="00AA2826">
        <w:rPr>
          <w:rFonts w:ascii="Times New Roman" w:hAnsi="Times New Roman" w:cs="Times New Roman"/>
          <w:i/>
          <w:iCs/>
          <w:sz w:val="24"/>
          <w:szCs w:val="24"/>
          <w:shd w:val="clear" w:color="auto" w:fill="FFFFFF"/>
        </w:rPr>
        <w:t>Leadership team coaching: Developing collective transformational leadership</w:t>
      </w:r>
      <w:r w:rsidRPr="00AA2826">
        <w:rPr>
          <w:rFonts w:ascii="Times New Roman" w:hAnsi="Times New Roman" w:cs="Times New Roman"/>
          <w:sz w:val="24"/>
          <w:szCs w:val="24"/>
          <w:shd w:val="clear" w:color="auto" w:fill="FFFFFF"/>
        </w:rPr>
        <w:t>. Kogan Page Publishers.</w:t>
      </w:r>
    </w:p>
    <w:p w14:paraId="3E3ED1D1" w14:textId="77777777" w:rsidR="000B5675" w:rsidRPr="00AA2826" w:rsidRDefault="000B5675">
      <w:pPr>
        <w:pStyle w:val="ListParagraph"/>
        <w:numPr>
          <w:ilvl w:val="0"/>
          <w:numId w:val="106"/>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Kouzes, J. M., &amp; Posner, B. Z. (2023). </w:t>
      </w:r>
      <w:r w:rsidRPr="00AA2826">
        <w:rPr>
          <w:rFonts w:ascii="Times New Roman" w:hAnsi="Times New Roman" w:cs="Times New Roman"/>
          <w:i/>
          <w:iCs/>
          <w:sz w:val="24"/>
          <w:szCs w:val="24"/>
          <w:shd w:val="clear" w:color="auto" w:fill="FFFFFF"/>
        </w:rPr>
        <w:t>The leadership challenge workbook</w:t>
      </w:r>
      <w:r w:rsidRPr="00AA2826">
        <w:rPr>
          <w:rFonts w:ascii="Times New Roman" w:hAnsi="Times New Roman" w:cs="Times New Roman"/>
          <w:sz w:val="24"/>
          <w:szCs w:val="24"/>
          <w:shd w:val="clear" w:color="auto" w:fill="FFFFFF"/>
        </w:rPr>
        <w:t>. John Wiley &amp; Sons.</w:t>
      </w:r>
    </w:p>
    <w:p w14:paraId="0B042402" w14:textId="77777777" w:rsidR="000B5675" w:rsidRPr="00AA2826" w:rsidRDefault="000B5675">
      <w:pPr>
        <w:pStyle w:val="ListParagraph"/>
        <w:numPr>
          <w:ilvl w:val="0"/>
          <w:numId w:val="106"/>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Lee, M. R. (2021). </w:t>
      </w:r>
      <w:r w:rsidRPr="00AA2826">
        <w:rPr>
          <w:rFonts w:ascii="Times New Roman" w:hAnsi="Times New Roman" w:cs="Times New Roman"/>
          <w:i/>
          <w:iCs/>
          <w:sz w:val="24"/>
          <w:szCs w:val="24"/>
          <w:shd w:val="clear" w:color="auto" w:fill="FFFFFF"/>
        </w:rPr>
        <w:t>Leading virtual project teams: Adapting leadership theories and communications techniques to 21st century organizations</w:t>
      </w:r>
      <w:r w:rsidRPr="00AA2826">
        <w:rPr>
          <w:rFonts w:ascii="Times New Roman" w:hAnsi="Times New Roman" w:cs="Times New Roman"/>
          <w:sz w:val="24"/>
          <w:szCs w:val="24"/>
          <w:shd w:val="clear" w:color="auto" w:fill="FFFFFF"/>
        </w:rPr>
        <w:t>. CRC press.</w:t>
      </w:r>
    </w:p>
    <w:p w14:paraId="38E6157A" w14:textId="77777777" w:rsidR="000B5675" w:rsidRPr="00AA2826" w:rsidRDefault="000B5675">
      <w:pPr>
        <w:pStyle w:val="ListParagraph"/>
        <w:numPr>
          <w:ilvl w:val="0"/>
          <w:numId w:val="106"/>
        </w:numPr>
        <w:spacing w:before="240"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Yukl, G. (2013). </w:t>
      </w:r>
      <w:r w:rsidRPr="00AA2826">
        <w:rPr>
          <w:rFonts w:ascii="Times New Roman" w:hAnsi="Times New Roman" w:cs="Times New Roman"/>
          <w:i/>
          <w:iCs/>
          <w:sz w:val="24"/>
          <w:szCs w:val="24"/>
          <w:shd w:val="clear" w:color="auto" w:fill="FFFFFF"/>
        </w:rPr>
        <w:t>Leadership in Organizations, 9/e</w:t>
      </w:r>
      <w:r w:rsidRPr="00AA2826">
        <w:rPr>
          <w:rFonts w:ascii="Times New Roman" w:hAnsi="Times New Roman" w:cs="Times New Roman"/>
          <w:sz w:val="24"/>
          <w:szCs w:val="24"/>
          <w:shd w:val="clear" w:color="auto" w:fill="FFFFFF"/>
        </w:rPr>
        <w:t>. Pearson Education India</w:t>
      </w:r>
    </w:p>
    <w:p w14:paraId="4EB14E70" w14:textId="5D6EA86B" w:rsidR="000B5675" w:rsidRPr="00AA2826" w:rsidRDefault="000B5675" w:rsidP="00CE5DE3">
      <w:pPr>
        <w:spacing w:after="0" w:line="240" w:lineRule="auto"/>
        <w:ind w:left="900" w:right="810"/>
        <w:jc w:val="both"/>
        <w:rPr>
          <w:rFonts w:ascii="Times New Roman" w:eastAsia="Times New Roman" w:hAnsi="Times New Roman" w:cs="Times New Roman"/>
          <w:b/>
          <w:sz w:val="28"/>
          <w:szCs w:val="28"/>
        </w:rPr>
      </w:pPr>
      <w:r w:rsidRPr="00AA2826">
        <w:rPr>
          <w:rFonts w:ascii="Times New Roman" w:eastAsia="Times New Roman" w:hAnsi="Times New Roman" w:cs="Times New Roman"/>
          <w:b/>
          <w:sz w:val="28"/>
          <w:szCs w:val="28"/>
        </w:rPr>
        <w:t>16.1</w:t>
      </w:r>
      <w:r w:rsidR="007260D7" w:rsidRPr="00AA2826">
        <w:rPr>
          <w:rFonts w:ascii="Times New Roman" w:eastAsia="Times New Roman" w:hAnsi="Times New Roman" w:cs="Times New Roman"/>
          <w:b/>
          <w:sz w:val="28"/>
          <w:szCs w:val="28"/>
        </w:rPr>
        <w:t>1</w:t>
      </w:r>
      <w:r w:rsidRPr="00AA2826">
        <w:rPr>
          <w:rFonts w:ascii="Times New Roman" w:eastAsia="Times New Roman" w:hAnsi="Times New Roman" w:cs="Times New Roman"/>
          <w:b/>
          <w:sz w:val="28"/>
          <w:szCs w:val="28"/>
        </w:rPr>
        <w:t xml:space="preserve"> Islamic Banking </w:t>
      </w:r>
    </w:p>
    <w:p w14:paraId="031AFAC7" w14:textId="77777777" w:rsidR="000B5675" w:rsidRPr="00AA2826" w:rsidRDefault="000B5675" w:rsidP="00CE5DE3">
      <w:pPr>
        <w:spacing w:after="0" w:line="240" w:lineRule="auto"/>
        <w:ind w:left="900" w:right="810"/>
        <w:jc w:val="both"/>
        <w:rPr>
          <w:rFonts w:ascii="Times New Roman" w:eastAsia="Times New Roman" w:hAnsi="Times New Roman" w:cs="Times New Roman"/>
          <w:b/>
          <w:bCs/>
          <w:sz w:val="28"/>
          <w:szCs w:val="28"/>
        </w:rPr>
      </w:pPr>
      <w:r w:rsidRPr="00AA2826">
        <w:rPr>
          <w:rFonts w:ascii="Times New Roman" w:eastAsia="Times New Roman" w:hAnsi="Times New Roman" w:cs="Times New Roman"/>
          <w:sz w:val="28"/>
          <w:szCs w:val="28"/>
        </w:rPr>
        <w:t>BBA-Business Administration</w:t>
      </w:r>
    </w:p>
    <w:p w14:paraId="3D1360D6" w14:textId="77777777" w:rsidR="000B5675" w:rsidRPr="00AA2826" w:rsidRDefault="000B5675"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Course Code: FIN-416</w:t>
      </w:r>
    </w:p>
    <w:p w14:paraId="2B76C298" w14:textId="77777777" w:rsidR="000B5675" w:rsidRPr="00AA2826" w:rsidRDefault="000B5675"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Credit Hours: 03</w:t>
      </w:r>
    </w:p>
    <w:p w14:paraId="06140B54" w14:textId="77777777" w:rsidR="000B5675" w:rsidRPr="00AA2826" w:rsidRDefault="000B5675" w:rsidP="00CE5DE3">
      <w:pPr>
        <w:spacing w:after="0"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Pre-requisite:</w:t>
      </w:r>
    </w:p>
    <w:p w14:paraId="4A033B47" w14:textId="77777777" w:rsidR="000B5675" w:rsidRPr="00AA2826" w:rsidRDefault="000B5675" w:rsidP="00CE5DE3">
      <w:pPr>
        <w:spacing w:line="240" w:lineRule="auto"/>
        <w:ind w:left="900" w:right="810"/>
        <w:jc w:val="both"/>
        <w:rPr>
          <w:rFonts w:ascii="Times New Roman" w:eastAsia="Times New Roman" w:hAnsi="Times New Roman" w:cs="Times New Roman"/>
          <w:sz w:val="24"/>
          <w:szCs w:val="24"/>
          <w:u w:val="single"/>
        </w:rPr>
      </w:pPr>
      <w:bookmarkStart w:id="52" w:name="_Hlk195787993"/>
      <w:r w:rsidRPr="00AA2826">
        <w:rPr>
          <w:rFonts w:ascii="Times New Roman" w:eastAsia="Times New Roman" w:hAnsi="Times New Roman" w:cs="Times New Roman"/>
          <w:b/>
          <w:sz w:val="24"/>
          <w:szCs w:val="24"/>
          <w:u w:val="single"/>
        </w:rPr>
        <w:t>Objectives</w:t>
      </w:r>
    </w:p>
    <w:p w14:paraId="7906019C" w14:textId="6A0405AE" w:rsidR="002E4044" w:rsidRPr="00AA2826" w:rsidRDefault="000B5675"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hAnsi="Times New Roman" w:cs="Times New Roman"/>
          <w:sz w:val="24"/>
          <w:szCs w:val="24"/>
        </w:rPr>
        <w:t>This course is focusing on the basis of Islamic Finance and Islamic Financial Instruments and covers both their theoretical as well as practical domains. In this course, students are trained to deal with some major contracts. They are given an overview of all participatory modes of financing, sale-based modes of financing, Lease based modes of financing, debt creating modes and sub-contracts. Students then learn the design, operational mechanism, management, documentation, contracts, Shariah rulings and issues related to some major contracts, including Murabahah, Musharakah, Diminishing Musharakah, Mudarabah and Ijarah. A resort is also made to the work of classical as well as contemporary jurists for the better and critical understanding of Islamic finance. Moreover; the views of proponent as well as of opponent of Islamic finance are discussed critically</w:t>
      </w:r>
      <w:r w:rsidRPr="00AA2826">
        <w:rPr>
          <w:rFonts w:ascii="Times New Roman" w:eastAsia="Times New Roman" w:hAnsi="Times New Roman" w:cs="Times New Roman"/>
          <w:sz w:val="24"/>
          <w:szCs w:val="24"/>
        </w:rPr>
        <w:t>.</w:t>
      </w:r>
    </w:p>
    <w:p w14:paraId="4C846455" w14:textId="2B4CF2F8" w:rsidR="00E52E29" w:rsidRPr="00AA2826" w:rsidRDefault="002E4044" w:rsidP="002E4044">
      <w:pPr>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br w:type="page"/>
      </w:r>
    </w:p>
    <w:p w14:paraId="7678B04F" w14:textId="77777777" w:rsidR="000B5675" w:rsidRPr="00AA2826" w:rsidRDefault="000B5675" w:rsidP="00CE5DE3">
      <w:pPr>
        <w:spacing w:line="240" w:lineRule="auto"/>
        <w:ind w:left="90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b/>
          <w:sz w:val="24"/>
          <w:szCs w:val="24"/>
          <w:u w:val="single"/>
        </w:rPr>
        <w:t>Learning Outcomes</w:t>
      </w:r>
    </w:p>
    <w:p w14:paraId="4B7E844C" w14:textId="77777777" w:rsidR="0038700C" w:rsidRPr="00AA2826" w:rsidRDefault="0038700C">
      <w:pPr>
        <w:pStyle w:val="ListParagraph"/>
        <w:numPr>
          <w:ilvl w:val="0"/>
          <w:numId w:val="45"/>
        </w:numPr>
        <w:spacing w:line="240" w:lineRule="auto"/>
        <w:ind w:left="900" w:right="810" w:firstLine="450"/>
        <w:jc w:val="both"/>
        <w:rPr>
          <w:rFonts w:ascii="Times New Roman" w:hAnsi="Times New Roman" w:cs="Times New Roman"/>
          <w:sz w:val="24"/>
          <w:szCs w:val="24"/>
        </w:rPr>
      </w:pPr>
      <w:r w:rsidRPr="00AA2826">
        <w:rPr>
          <w:rFonts w:ascii="Times New Roman" w:hAnsi="Times New Roman" w:cs="Times New Roman"/>
          <w:sz w:val="24"/>
          <w:szCs w:val="24"/>
        </w:rPr>
        <w:t>Identify a range of commonly used Islamic financial products and services</w:t>
      </w:r>
      <w:r w:rsidRPr="00AA2826">
        <w:t xml:space="preserve"> </w:t>
      </w:r>
    </w:p>
    <w:p w14:paraId="5E733714" w14:textId="4C509C07" w:rsidR="000B5675" w:rsidRPr="00AA2826" w:rsidRDefault="0038700C">
      <w:pPr>
        <w:pStyle w:val="ListParagraph"/>
        <w:numPr>
          <w:ilvl w:val="0"/>
          <w:numId w:val="45"/>
        </w:numPr>
        <w:spacing w:line="240" w:lineRule="auto"/>
        <w:ind w:left="900" w:right="810" w:firstLine="450"/>
        <w:jc w:val="both"/>
        <w:rPr>
          <w:rFonts w:ascii="Times New Roman" w:hAnsi="Times New Roman" w:cs="Times New Roman"/>
          <w:sz w:val="24"/>
          <w:szCs w:val="24"/>
        </w:rPr>
      </w:pPr>
      <w:r w:rsidRPr="00AA2826">
        <w:rPr>
          <w:rFonts w:ascii="Times New Roman" w:hAnsi="Times New Roman" w:cs="Times New Roman"/>
          <w:sz w:val="24"/>
          <w:szCs w:val="24"/>
        </w:rPr>
        <w:t>Acquire a sound in-depth understanding of the principles of Islamic banking and finance</w:t>
      </w:r>
    </w:p>
    <w:p w14:paraId="0514EE43" w14:textId="77777777" w:rsidR="000B5675" w:rsidRPr="00AA2826" w:rsidRDefault="000B5675"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u w:val="single"/>
        </w:rPr>
        <w:t>Course Outline</w:t>
      </w:r>
    </w:p>
    <w:p w14:paraId="0F052B5A" w14:textId="246FACED" w:rsidR="000B5675" w:rsidRPr="00AA2826" w:rsidRDefault="000B5675"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1.</w:t>
      </w:r>
      <w:r w:rsidRPr="00AA2826">
        <w:rPr>
          <w:rFonts w:ascii="Times New Roman" w:eastAsia="Times New Roman" w:hAnsi="Times New Roman" w:cs="Times New Roman"/>
          <w:b/>
          <w:sz w:val="24"/>
          <w:szCs w:val="24"/>
        </w:rPr>
        <w:tab/>
      </w:r>
      <w:r w:rsidR="00D06267" w:rsidRPr="00AA2826">
        <w:rPr>
          <w:rFonts w:ascii="Times New Roman" w:hAnsi="Times New Roman" w:cs="Times New Roman"/>
          <w:b/>
          <w:sz w:val="24"/>
          <w:szCs w:val="24"/>
          <w:u w:val="single"/>
        </w:rPr>
        <w:t>An Introduction to I</w:t>
      </w:r>
      <w:r w:rsidRPr="00AA2826">
        <w:rPr>
          <w:rFonts w:ascii="Times New Roman" w:hAnsi="Times New Roman" w:cs="Times New Roman"/>
          <w:b/>
          <w:sz w:val="24"/>
          <w:szCs w:val="24"/>
          <w:u w:val="single"/>
        </w:rPr>
        <w:t>slamic Economic System</w:t>
      </w:r>
    </w:p>
    <w:p w14:paraId="545CD936" w14:textId="3958E176" w:rsidR="000B5675" w:rsidRPr="00AA2826" w:rsidRDefault="000B5675" w:rsidP="00D06267">
      <w:pPr>
        <w:spacing w:line="240" w:lineRule="auto"/>
        <w:ind w:left="2160" w:right="810"/>
        <w:jc w:val="both"/>
        <w:rPr>
          <w:rFonts w:ascii="Times New Roman" w:hAnsi="Times New Roman" w:cs="Times New Roman"/>
          <w:sz w:val="24"/>
          <w:szCs w:val="24"/>
        </w:rPr>
      </w:pPr>
      <w:r w:rsidRPr="00AA2826">
        <w:rPr>
          <w:rFonts w:ascii="Times New Roman" w:hAnsi="Times New Roman" w:cs="Times New Roman"/>
          <w:sz w:val="24"/>
          <w:szCs w:val="24"/>
        </w:rPr>
        <w:t xml:space="preserve">Factor of production in Islam. The objectives of the distribution of wealth in Islam. </w:t>
      </w:r>
      <w:r w:rsidR="00D06267" w:rsidRPr="00AA2826">
        <w:rPr>
          <w:rFonts w:ascii="Times New Roman" w:hAnsi="Times New Roman" w:cs="Times New Roman"/>
          <w:sz w:val="24"/>
          <w:szCs w:val="24"/>
        </w:rPr>
        <w:t>Capitalist Vs Islamic economy. Asset Backed Financing. Capital and Entrepreneur. Present practices of Islamic Banks</w:t>
      </w:r>
    </w:p>
    <w:p w14:paraId="0905CB55" w14:textId="3CC6CC70" w:rsidR="000B5675" w:rsidRPr="00AA2826" w:rsidRDefault="000B5675"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2.</w:t>
      </w:r>
      <w:r w:rsidRPr="00AA2826">
        <w:rPr>
          <w:rFonts w:ascii="Times New Roman" w:eastAsia="Times New Roman" w:hAnsi="Times New Roman" w:cs="Times New Roman"/>
          <w:b/>
          <w:sz w:val="24"/>
          <w:szCs w:val="24"/>
        </w:rPr>
        <w:tab/>
      </w:r>
      <w:r w:rsidR="00D06267" w:rsidRPr="00AA2826">
        <w:rPr>
          <w:rFonts w:ascii="Times New Roman" w:eastAsia="Times New Roman" w:hAnsi="Times New Roman" w:cs="Times New Roman"/>
          <w:b/>
          <w:sz w:val="24"/>
          <w:szCs w:val="24"/>
          <w:u w:val="single"/>
        </w:rPr>
        <w:t>Musharakah</w:t>
      </w:r>
    </w:p>
    <w:p w14:paraId="3E561FC5" w14:textId="0BEDD561" w:rsidR="000B5675" w:rsidRPr="00AA2826" w:rsidRDefault="00D06267" w:rsidP="00D06267">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Basic Rules of Musharakah. Distribution of profit. Ratio of profit. Sharing of Loss. The nature of capital. Management of Musharakah. Termination of Musharakah. Termination without closing business. Objections on Musaharakah Financing. House Financing Using Musahrak</w:t>
      </w:r>
    </w:p>
    <w:p w14:paraId="090DA2A2" w14:textId="4A5B78F2" w:rsidR="000B5675" w:rsidRPr="00AA2826" w:rsidRDefault="000B5675"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3.</w:t>
      </w:r>
      <w:r w:rsidRPr="00AA2826">
        <w:rPr>
          <w:rFonts w:ascii="Times New Roman" w:eastAsia="Times New Roman" w:hAnsi="Times New Roman" w:cs="Times New Roman"/>
          <w:b/>
          <w:sz w:val="24"/>
          <w:szCs w:val="24"/>
        </w:rPr>
        <w:tab/>
      </w:r>
      <w:r w:rsidR="00D06267" w:rsidRPr="00AA2826">
        <w:rPr>
          <w:rFonts w:ascii="Times New Roman" w:eastAsia="Times New Roman" w:hAnsi="Times New Roman" w:cs="Times New Roman"/>
          <w:b/>
          <w:sz w:val="24"/>
          <w:szCs w:val="24"/>
          <w:u w:val="single"/>
        </w:rPr>
        <w:t xml:space="preserve">The </w:t>
      </w:r>
      <w:r w:rsidR="00F8398D" w:rsidRPr="00AA2826">
        <w:rPr>
          <w:rFonts w:ascii="Times New Roman" w:eastAsia="Times New Roman" w:hAnsi="Times New Roman" w:cs="Times New Roman"/>
          <w:b/>
          <w:sz w:val="24"/>
          <w:szCs w:val="24"/>
          <w:u w:val="single"/>
        </w:rPr>
        <w:t>C</w:t>
      </w:r>
      <w:r w:rsidR="00D06267" w:rsidRPr="00AA2826">
        <w:rPr>
          <w:rFonts w:ascii="Times New Roman" w:eastAsia="Times New Roman" w:hAnsi="Times New Roman" w:cs="Times New Roman"/>
          <w:b/>
          <w:sz w:val="24"/>
          <w:szCs w:val="24"/>
          <w:u w:val="single"/>
        </w:rPr>
        <w:t>oncept of Mudarabah</w:t>
      </w:r>
    </w:p>
    <w:p w14:paraId="6B24E110" w14:textId="07BB597F" w:rsidR="000B5675" w:rsidRPr="00AA2826" w:rsidRDefault="00D06267" w:rsidP="00D06267">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Business of Mudarabah. Distribution of Profit. Termination of Mudarabah. Combination of Musaharakah and Mudarabah. Musharakah &amp; Mudarabah mood of Financing. Project Financing</w:t>
      </w:r>
    </w:p>
    <w:p w14:paraId="00DB1635" w14:textId="2F2E44E4" w:rsidR="000B5675" w:rsidRPr="00AA2826" w:rsidRDefault="000B5675" w:rsidP="00CE5DE3">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4.</w:t>
      </w:r>
      <w:r w:rsidRPr="00AA2826">
        <w:rPr>
          <w:rFonts w:ascii="Times New Roman" w:eastAsia="Times New Roman" w:hAnsi="Times New Roman" w:cs="Times New Roman"/>
          <w:b/>
          <w:sz w:val="24"/>
          <w:szCs w:val="24"/>
        </w:rPr>
        <w:tab/>
      </w:r>
      <w:r w:rsidR="00F8398D" w:rsidRPr="00AA2826">
        <w:rPr>
          <w:rFonts w:ascii="Times New Roman" w:eastAsia="Times New Roman" w:hAnsi="Times New Roman" w:cs="Times New Roman"/>
          <w:b/>
          <w:sz w:val="24"/>
          <w:szCs w:val="24"/>
          <w:u w:val="single"/>
        </w:rPr>
        <w:t>The Concept of Ijarah</w:t>
      </w:r>
    </w:p>
    <w:p w14:paraId="6FEF983D" w14:textId="7106061D" w:rsidR="000B5675" w:rsidRPr="00AA2826" w:rsidRDefault="00F8398D" w:rsidP="00F8398D">
      <w:pPr>
        <w:spacing w:line="240" w:lineRule="auto"/>
        <w:ind w:left="2160" w:right="810"/>
        <w:jc w:val="both"/>
        <w:rPr>
          <w:rFonts w:ascii="Times New Roman" w:eastAsia="Times New Roman" w:hAnsi="Times New Roman" w:cs="Times New Roman"/>
          <w:sz w:val="24"/>
          <w:szCs w:val="24"/>
        </w:rPr>
      </w:pPr>
      <w:r w:rsidRPr="00AA2826">
        <w:rPr>
          <w:rFonts w:ascii="Times New Roman" w:eastAsia="Times New Roman" w:hAnsi="Times New Roman" w:cs="Times New Roman"/>
          <w:sz w:val="24"/>
          <w:szCs w:val="24"/>
        </w:rPr>
        <w:t>The concept of Ijarah. Basic rules of Leasing. Determination of rental. Lease as mood of financing. The commencement of lease. Termination of Lease. Insurance of Lease. The residual value of leases asset. Securitanization of Ijarah</w:t>
      </w:r>
    </w:p>
    <w:p w14:paraId="55B043B6" w14:textId="74EE9D03" w:rsidR="000B5675" w:rsidRPr="00AA2826" w:rsidRDefault="000B5675" w:rsidP="00CE5DE3">
      <w:pPr>
        <w:spacing w:line="240" w:lineRule="auto"/>
        <w:ind w:left="900" w:right="810"/>
        <w:jc w:val="both"/>
        <w:rPr>
          <w:rFonts w:ascii="Times New Roman" w:eastAsia="Times New Roman" w:hAnsi="Times New Roman" w:cs="Times New Roman"/>
          <w:b/>
          <w:sz w:val="24"/>
          <w:szCs w:val="24"/>
          <w:u w:val="single"/>
        </w:rPr>
      </w:pPr>
      <w:bookmarkStart w:id="53" w:name="_Hlk195786465"/>
      <w:r w:rsidRPr="00AA2826">
        <w:rPr>
          <w:rFonts w:ascii="Times New Roman" w:eastAsia="Times New Roman" w:hAnsi="Times New Roman" w:cs="Times New Roman"/>
          <w:b/>
          <w:sz w:val="24"/>
          <w:szCs w:val="24"/>
        </w:rPr>
        <w:t>Unit 5.</w:t>
      </w:r>
      <w:r w:rsidRPr="00AA2826">
        <w:rPr>
          <w:rFonts w:ascii="Times New Roman" w:eastAsia="Times New Roman" w:hAnsi="Times New Roman" w:cs="Times New Roman"/>
          <w:b/>
          <w:sz w:val="24"/>
          <w:szCs w:val="24"/>
        </w:rPr>
        <w:tab/>
      </w:r>
      <w:r w:rsidR="00F8398D" w:rsidRPr="00AA2826">
        <w:rPr>
          <w:rFonts w:ascii="Times New Roman" w:eastAsia="Times New Roman" w:hAnsi="Times New Roman" w:cs="Times New Roman"/>
          <w:b/>
          <w:sz w:val="24"/>
          <w:szCs w:val="24"/>
          <w:u w:val="single"/>
        </w:rPr>
        <w:t>The concept of Salam</w:t>
      </w:r>
    </w:p>
    <w:bookmarkEnd w:id="53"/>
    <w:p w14:paraId="6622838B" w14:textId="0B297DD1" w:rsidR="000B5675" w:rsidRPr="00AA2826" w:rsidRDefault="00F8398D" w:rsidP="00F8398D">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Meaning of Salam. Condition of Salam. Salam as mood of Financing.    Some rules of parallel Salam</w:t>
      </w:r>
    </w:p>
    <w:p w14:paraId="53EA75CF" w14:textId="5832F54D" w:rsidR="00F8398D" w:rsidRPr="00AA2826" w:rsidRDefault="00F8398D" w:rsidP="00F8398D">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6.</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Istisna</w:t>
      </w:r>
    </w:p>
    <w:p w14:paraId="7E1D7841" w14:textId="34803484" w:rsidR="00F8398D" w:rsidRPr="00AA2826" w:rsidRDefault="00F8398D" w:rsidP="00F8398D">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 xml:space="preserve">Salam Versus Istisna. Istisna Versus Ijarah. Time of Delivery. Istisna as mood of financing  </w:t>
      </w:r>
    </w:p>
    <w:p w14:paraId="0A8A5445" w14:textId="7DFC7B46" w:rsidR="00F8398D" w:rsidRPr="00AA2826" w:rsidRDefault="00F8398D" w:rsidP="00F8398D">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7.</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Principles of Shairiah</w:t>
      </w:r>
    </w:p>
    <w:p w14:paraId="57331806" w14:textId="4C13F3E3" w:rsidR="00F8398D" w:rsidRPr="00AA2826" w:rsidRDefault="00F8398D" w:rsidP="00F8398D">
      <w:p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Islamic Investment Funds. Equity Funds. Condition for Investment in Shares. Ijarah Fund. Commodity Funds. Murabahah Funds. Bai-al-dain. Mixed Fund</w:t>
      </w:r>
    </w:p>
    <w:p w14:paraId="5E774FEC" w14:textId="5F73564C" w:rsidR="00F8398D" w:rsidRPr="00AA2826" w:rsidRDefault="00F8398D" w:rsidP="00F8398D">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8.</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concept of Limited Liability</w:t>
      </w:r>
    </w:p>
    <w:p w14:paraId="2241F058" w14:textId="7C584F34" w:rsidR="00F8398D" w:rsidRPr="00AA2826" w:rsidRDefault="00F8398D" w:rsidP="00F8398D">
      <w:pPr>
        <w:spacing w:line="240" w:lineRule="auto"/>
        <w:ind w:left="2160" w:right="810"/>
        <w:jc w:val="both"/>
        <w:rPr>
          <w:rFonts w:ascii="Times New Roman" w:hAnsi="Times New Roman" w:cs="Times New Roman"/>
          <w:bCs/>
          <w:sz w:val="24"/>
          <w:szCs w:val="24"/>
        </w:rPr>
      </w:pPr>
      <w:r w:rsidRPr="00AA2826">
        <w:rPr>
          <w:rFonts w:ascii="Times New Roman" w:hAnsi="Times New Roman" w:cs="Times New Roman"/>
          <w:bCs/>
          <w:sz w:val="24"/>
          <w:szCs w:val="24"/>
        </w:rPr>
        <w:t>Waqf. Baitul-Mal. Joint Stock. Inheritnace under debt. The Limited Liability of the Maste of a Slave</w:t>
      </w:r>
    </w:p>
    <w:p w14:paraId="56AE311D" w14:textId="28FBC934" w:rsidR="00F8398D" w:rsidRPr="00AA2826" w:rsidRDefault="00F8398D" w:rsidP="00F8398D">
      <w:pPr>
        <w:spacing w:line="240" w:lineRule="auto"/>
        <w:ind w:left="900" w:right="810"/>
        <w:jc w:val="both"/>
        <w:rPr>
          <w:rFonts w:ascii="Times New Roman" w:eastAsia="Times New Roman" w:hAnsi="Times New Roman" w:cs="Times New Roman"/>
          <w:b/>
          <w:sz w:val="24"/>
          <w:szCs w:val="24"/>
          <w:u w:val="single"/>
        </w:rPr>
      </w:pPr>
      <w:r w:rsidRPr="00AA2826">
        <w:rPr>
          <w:rFonts w:ascii="Times New Roman" w:eastAsia="Times New Roman" w:hAnsi="Times New Roman" w:cs="Times New Roman"/>
          <w:b/>
          <w:sz w:val="24"/>
          <w:szCs w:val="24"/>
        </w:rPr>
        <w:t>Unit 9.</w:t>
      </w:r>
      <w:r w:rsidRPr="00AA2826">
        <w:rPr>
          <w:rFonts w:ascii="Times New Roman" w:eastAsia="Times New Roman" w:hAnsi="Times New Roman" w:cs="Times New Roman"/>
          <w:b/>
          <w:sz w:val="24"/>
          <w:szCs w:val="24"/>
        </w:rPr>
        <w:tab/>
      </w:r>
      <w:r w:rsidRPr="00AA2826">
        <w:rPr>
          <w:rFonts w:ascii="Times New Roman" w:eastAsia="Times New Roman" w:hAnsi="Times New Roman" w:cs="Times New Roman"/>
          <w:b/>
          <w:sz w:val="24"/>
          <w:szCs w:val="24"/>
          <w:u w:val="single"/>
        </w:rPr>
        <w:t>The performance of Islamic banks</w:t>
      </w:r>
    </w:p>
    <w:p w14:paraId="10C130BC" w14:textId="51180497" w:rsidR="00F8398D" w:rsidRPr="00AA2826" w:rsidRDefault="00F8398D" w:rsidP="00F8398D">
      <w:pPr>
        <w:spacing w:line="240" w:lineRule="auto"/>
        <w:ind w:left="1980" w:right="810"/>
        <w:jc w:val="both"/>
        <w:rPr>
          <w:rFonts w:ascii="Times New Roman" w:hAnsi="Times New Roman" w:cs="Times New Roman"/>
          <w:bCs/>
          <w:sz w:val="24"/>
          <w:szCs w:val="24"/>
        </w:rPr>
      </w:pPr>
      <w:r w:rsidRPr="00AA2826">
        <w:rPr>
          <w:rFonts w:ascii="Times New Roman" w:hAnsi="Times New Roman" w:cs="Times New Roman"/>
          <w:bCs/>
          <w:sz w:val="24"/>
          <w:szCs w:val="24"/>
        </w:rPr>
        <w:tab/>
        <w:t>Evolution</w:t>
      </w:r>
    </w:p>
    <w:p w14:paraId="551D50F3" w14:textId="77777777" w:rsidR="000B5675" w:rsidRPr="00AA2826" w:rsidRDefault="000B5675" w:rsidP="00CE5DE3">
      <w:pPr>
        <w:spacing w:line="240" w:lineRule="auto"/>
        <w:ind w:left="900" w:right="810"/>
        <w:jc w:val="both"/>
        <w:rPr>
          <w:rFonts w:ascii="Times New Roman" w:hAnsi="Times New Roman" w:cs="Times New Roman"/>
          <w:b/>
          <w:sz w:val="24"/>
          <w:szCs w:val="24"/>
          <w:u w:val="single"/>
        </w:rPr>
      </w:pPr>
      <w:r w:rsidRPr="00AA2826">
        <w:rPr>
          <w:rFonts w:ascii="Times New Roman" w:hAnsi="Times New Roman" w:cs="Times New Roman"/>
          <w:b/>
          <w:sz w:val="24"/>
          <w:szCs w:val="24"/>
          <w:u w:val="single"/>
        </w:rPr>
        <w:t>Recommended Books/Reference Material</w:t>
      </w:r>
    </w:p>
    <w:p w14:paraId="2EFA9C4D" w14:textId="528AFC9C" w:rsidR="00D06267" w:rsidRPr="00AA2826" w:rsidRDefault="00D06267">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An Introduction to Islamic Finance by Mufti Muhammad Taqi Usmani</w:t>
      </w:r>
    </w:p>
    <w:p w14:paraId="60B751DE" w14:textId="2F38BEC0" w:rsidR="000B5675" w:rsidRPr="00AA2826" w:rsidRDefault="000B5675">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Alamad, S. (2020). </w:t>
      </w:r>
      <w:r w:rsidRPr="00AA2826">
        <w:rPr>
          <w:rFonts w:ascii="Times New Roman" w:hAnsi="Times New Roman" w:cs="Times New Roman"/>
          <w:i/>
          <w:iCs/>
          <w:sz w:val="24"/>
          <w:szCs w:val="24"/>
          <w:shd w:val="clear" w:color="auto" w:fill="FFFFFF"/>
        </w:rPr>
        <w:t>Financial and accounting principles in Islamic finance</w:t>
      </w:r>
      <w:r w:rsidRPr="00AA2826">
        <w:rPr>
          <w:rFonts w:ascii="Times New Roman" w:hAnsi="Times New Roman" w:cs="Times New Roman"/>
          <w:sz w:val="24"/>
          <w:szCs w:val="24"/>
          <w:shd w:val="clear" w:color="auto" w:fill="FFFFFF"/>
        </w:rPr>
        <w:t>. Springer International Publishing.</w:t>
      </w:r>
    </w:p>
    <w:p w14:paraId="73CC9872" w14:textId="77777777" w:rsidR="000B5675" w:rsidRPr="00AA2826" w:rsidRDefault="000B5675">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Casu, B., Girardone, C., &amp; Molyneux, P. (2022). </w:t>
      </w:r>
      <w:r w:rsidRPr="00AA2826">
        <w:rPr>
          <w:rFonts w:ascii="Times New Roman" w:hAnsi="Times New Roman" w:cs="Times New Roman"/>
          <w:i/>
          <w:iCs/>
          <w:sz w:val="24"/>
          <w:szCs w:val="24"/>
          <w:shd w:val="clear" w:color="auto" w:fill="FFFFFF"/>
        </w:rPr>
        <w:t>Introduction to banking</w:t>
      </w:r>
      <w:r w:rsidRPr="00AA2826">
        <w:rPr>
          <w:rFonts w:ascii="Times New Roman" w:hAnsi="Times New Roman" w:cs="Times New Roman"/>
          <w:sz w:val="24"/>
          <w:szCs w:val="24"/>
          <w:shd w:val="clear" w:color="auto" w:fill="FFFFFF"/>
        </w:rPr>
        <w:t>. Pearson.</w:t>
      </w:r>
    </w:p>
    <w:p w14:paraId="0B0155B6" w14:textId="77777777" w:rsidR="000B5675" w:rsidRPr="00AA2826" w:rsidRDefault="000B5675">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Hassan, M. K., Rabbani, M. R., &amp; Rashid, M. (Eds.). (2022). </w:t>
      </w:r>
      <w:r w:rsidRPr="00AA2826">
        <w:rPr>
          <w:rFonts w:ascii="Times New Roman" w:hAnsi="Times New Roman" w:cs="Times New Roman"/>
          <w:i/>
          <w:iCs/>
          <w:sz w:val="24"/>
          <w:szCs w:val="24"/>
          <w:shd w:val="clear" w:color="auto" w:fill="FFFFFF"/>
        </w:rPr>
        <w:t>FinTech in Islamic Financial Institutions: Scope, Challenges, and Implications in Islamic Finance</w:t>
      </w:r>
      <w:r w:rsidRPr="00AA2826">
        <w:rPr>
          <w:rFonts w:ascii="Times New Roman" w:hAnsi="Times New Roman" w:cs="Times New Roman"/>
          <w:sz w:val="24"/>
          <w:szCs w:val="24"/>
          <w:shd w:val="clear" w:color="auto" w:fill="FFFFFF"/>
        </w:rPr>
        <w:t>. Springer Nature.</w:t>
      </w:r>
    </w:p>
    <w:p w14:paraId="4D41EA2D" w14:textId="77777777" w:rsidR="000B5675" w:rsidRPr="00AA2826" w:rsidRDefault="000B5675">
      <w:pPr>
        <w:pStyle w:val="ListParagraph"/>
        <w:numPr>
          <w:ilvl w:val="0"/>
          <w:numId w:val="108"/>
        </w:numPr>
        <w:spacing w:line="240" w:lineRule="auto"/>
        <w:ind w:right="810"/>
        <w:jc w:val="both"/>
        <w:rPr>
          <w:rFonts w:ascii="Times New Roman" w:hAnsi="Times New Roman" w:cs="Times New Roman"/>
          <w:sz w:val="24"/>
          <w:szCs w:val="24"/>
          <w:shd w:val="clear" w:color="auto" w:fill="FFFFFF"/>
        </w:rPr>
      </w:pPr>
      <w:r w:rsidRPr="00AA2826">
        <w:rPr>
          <w:rFonts w:ascii="Times New Roman" w:hAnsi="Times New Roman" w:cs="Times New Roman"/>
          <w:sz w:val="24"/>
          <w:szCs w:val="24"/>
          <w:shd w:val="clear" w:color="auto" w:fill="FFFFFF"/>
        </w:rPr>
        <w:t>Kuforiji, J. O. (2022). </w:t>
      </w:r>
      <w:r w:rsidRPr="00AA2826">
        <w:rPr>
          <w:rFonts w:ascii="Times New Roman" w:hAnsi="Times New Roman" w:cs="Times New Roman"/>
          <w:i/>
          <w:iCs/>
          <w:sz w:val="24"/>
          <w:szCs w:val="24"/>
          <w:shd w:val="clear" w:color="auto" w:fill="FFFFFF"/>
        </w:rPr>
        <w:t>The essentials of Islamic banking, finance, and capital markets</w:t>
      </w:r>
      <w:r w:rsidRPr="00AA2826">
        <w:rPr>
          <w:rFonts w:ascii="Times New Roman" w:hAnsi="Times New Roman" w:cs="Times New Roman"/>
          <w:sz w:val="24"/>
          <w:szCs w:val="24"/>
          <w:shd w:val="clear" w:color="auto" w:fill="FFFFFF"/>
        </w:rPr>
        <w:t>. Rowman &amp; Littlefield.</w:t>
      </w:r>
    </w:p>
    <w:p w14:paraId="74C1AFFD" w14:textId="77777777" w:rsidR="000B5675" w:rsidRPr="00AA2826" w:rsidRDefault="000B5675">
      <w:pPr>
        <w:pStyle w:val="ListParagraph"/>
        <w:numPr>
          <w:ilvl w:val="0"/>
          <w:numId w:val="108"/>
        </w:numPr>
        <w:spacing w:line="240" w:lineRule="auto"/>
        <w:ind w:right="810"/>
        <w:jc w:val="both"/>
        <w:rPr>
          <w:rFonts w:ascii="Times New Roman" w:hAnsi="Times New Roman" w:cs="Times New Roman"/>
          <w:sz w:val="24"/>
          <w:szCs w:val="24"/>
        </w:rPr>
      </w:pPr>
      <w:r w:rsidRPr="00AA2826">
        <w:rPr>
          <w:rFonts w:ascii="Times New Roman" w:hAnsi="Times New Roman" w:cs="Times New Roman"/>
          <w:sz w:val="24"/>
          <w:szCs w:val="24"/>
          <w:shd w:val="clear" w:color="auto" w:fill="FFFFFF"/>
        </w:rPr>
        <w:t>Zubair, H. (2023). </w:t>
      </w:r>
      <w:r w:rsidRPr="00AA2826">
        <w:rPr>
          <w:rFonts w:ascii="Times New Roman" w:hAnsi="Times New Roman" w:cs="Times New Roman"/>
          <w:i/>
          <w:iCs/>
          <w:sz w:val="24"/>
          <w:szCs w:val="24"/>
          <w:shd w:val="clear" w:color="auto" w:fill="FFFFFF"/>
        </w:rPr>
        <w:t>Islamic Banking and Finance</w:t>
      </w:r>
      <w:r w:rsidRPr="00AA2826">
        <w:rPr>
          <w:rFonts w:ascii="Times New Roman" w:hAnsi="Times New Roman" w:cs="Times New Roman"/>
          <w:sz w:val="24"/>
          <w:szCs w:val="24"/>
          <w:shd w:val="clear" w:color="auto" w:fill="FFFFFF"/>
        </w:rPr>
        <w:t>. Taylor &amp; Francis.</w:t>
      </w:r>
    </w:p>
    <w:bookmarkEnd w:id="52"/>
    <w:p w14:paraId="45896F7A" w14:textId="77777777" w:rsidR="000B5675" w:rsidRPr="00AA2826" w:rsidRDefault="000B5675" w:rsidP="00CE5DE3">
      <w:pPr>
        <w:spacing w:line="240" w:lineRule="auto"/>
        <w:ind w:left="900" w:right="810"/>
        <w:jc w:val="both"/>
      </w:pPr>
    </w:p>
    <w:p w14:paraId="184B3EC0" w14:textId="77777777" w:rsidR="00FA71A1" w:rsidRPr="00AA2826" w:rsidRDefault="00FA71A1" w:rsidP="005B23EF">
      <w:pPr>
        <w:ind w:right="810"/>
        <w:rPr>
          <w:u w:val="single"/>
        </w:rPr>
      </w:pPr>
    </w:p>
    <w:sectPr w:rsidR="00FA71A1" w:rsidRPr="00AA2826" w:rsidSect="00803685">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871B2" w14:textId="77777777" w:rsidR="003C6550" w:rsidRDefault="003C6550" w:rsidP="00CC7462">
      <w:pPr>
        <w:spacing w:after="0" w:line="240" w:lineRule="auto"/>
      </w:pPr>
      <w:r>
        <w:separator/>
      </w:r>
    </w:p>
  </w:endnote>
  <w:endnote w:type="continuationSeparator" w:id="0">
    <w:p w14:paraId="4764FE7A" w14:textId="77777777" w:rsidR="003C6550" w:rsidRDefault="003C6550" w:rsidP="00CC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Wingdings3">
    <w:altName w:val="Microsoft JhengHei"/>
    <w:panose1 w:val="00000000000000000000"/>
    <w:charset w:val="88"/>
    <w:family w:val="auto"/>
    <w:notTrueType/>
    <w:pitch w:val="default"/>
    <w:sig w:usb0="00000001" w:usb1="08080000" w:usb2="00000010" w:usb3="00000000" w:csb0="00100000" w:csb1="00000000"/>
  </w:font>
  <w:font w:name="LiberationSerif-Bold">
    <w:altName w:val="Segoe Print"/>
    <w:charset w:val="00"/>
    <w:family w:val="auto"/>
    <w:pitch w:val="default"/>
  </w:font>
  <w:font w:name="TimesLTStd-Bold">
    <w:altName w:val="Times New Roman"/>
    <w:panose1 w:val="00000000000000000000"/>
    <w:charset w:val="00"/>
    <w:family w:val="roman"/>
    <w:notTrueType/>
    <w:pitch w:val="default"/>
    <w:sig w:usb0="00000003" w:usb1="00000000" w:usb2="00000000" w:usb3="00000000" w:csb0="00000001" w:csb1="00000000"/>
  </w:font>
  <w:font w:name="Muli">
    <w:altName w:val="Cambria"/>
    <w:panose1 w:val="00000000000000000000"/>
    <w:charset w:val="00"/>
    <w:family w:val="roman"/>
    <w:notTrueType/>
    <w:pitch w:val="default"/>
  </w:font>
  <w:font w:name="ff2">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serif">
    <w:altName w:val="Segoe Print"/>
    <w:charset w:val="00"/>
    <w:family w:val="auto"/>
    <w:pitch w:val="default"/>
  </w:font>
  <w:font w:name="Jameel Noori Nastaleeq">
    <w:altName w:val="Arial"/>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681332"/>
      <w:docPartObj>
        <w:docPartGallery w:val="Page Numbers (Bottom of Page)"/>
        <w:docPartUnique/>
      </w:docPartObj>
    </w:sdtPr>
    <w:sdtEndPr>
      <w:rPr>
        <w:noProof/>
      </w:rPr>
    </w:sdtEndPr>
    <w:sdtContent>
      <w:p w14:paraId="2B52A066" w14:textId="146912FD" w:rsidR="00F10661" w:rsidRDefault="00F10661" w:rsidP="00ED7514">
        <w:pPr>
          <w:pStyle w:val="Footer"/>
          <w:jc w:val="right"/>
        </w:pPr>
        <w:r>
          <w:fldChar w:fldCharType="begin"/>
        </w:r>
        <w:r>
          <w:instrText xml:space="preserve"> PAGE   \* MERGEFORMAT </w:instrText>
        </w:r>
        <w:r>
          <w:fldChar w:fldCharType="separate"/>
        </w:r>
        <w:r w:rsidR="003C655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5BB5E" w14:textId="77777777" w:rsidR="003C6550" w:rsidRDefault="003C6550" w:rsidP="00CC7462">
      <w:pPr>
        <w:spacing w:after="0" w:line="240" w:lineRule="auto"/>
      </w:pPr>
      <w:r>
        <w:separator/>
      </w:r>
    </w:p>
  </w:footnote>
  <w:footnote w:type="continuationSeparator" w:id="0">
    <w:p w14:paraId="24920258" w14:textId="77777777" w:rsidR="003C6550" w:rsidRDefault="003C6550" w:rsidP="00CC7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5988D7"/>
    <w:multiLevelType w:val="singleLevel"/>
    <w:tmpl w:val="D45988D7"/>
    <w:lvl w:ilvl="0">
      <w:start w:val="1"/>
      <w:numFmt w:val="decimal"/>
      <w:lvlText w:val="%1."/>
      <w:lvlJc w:val="left"/>
      <w:pPr>
        <w:tabs>
          <w:tab w:val="left" w:pos="425"/>
        </w:tabs>
        <w:ind w:left="425" w:hanging="425"/>
      </w:pPr>
      <w:rPr>
        <w:rFonts w:hint="default"/>
      </w:rPr>
    </w:lvl>
  </w:abstractNum>
  <w:abstractNum w:abstractNumId="1">
    <w:nsid w:val="E5BB8092"/>
    <w:multiLevelType w:val="multilevel"/>
    <w:tmpl w:val="B7D85FA6"/>
    <w:lvl w:ilvl="0">
      <w:start w:val="1"/>
      <w:numFmt w:val="lowerLetter"/>
      <w:lvlText w:val="%1."/>
      <w:lvlJc w:val="left"/>
      <w:pPr>
        <w:tabs>
          <w:tab w:val="left" w:pos="2225"/>
        </w:tabs>
        <w:ind w:left="2225" w:hanging="425"/>
      </w:pPr>
      <w:rPr>
        <w:rFonts w:hint="default"/>
        <w:sz w:val="24"/>
        <w:szCs w:val="24"/>
      </w:rPr>
    </w:lvl>
    <w:lvl w:ilvl="1">
      <w:start w:val="1"/>
      <w:numFmt w:val="decimal"/>
      <w:suff w:val="space"/>
      <w:lvlText w:val="%1.%2."/>
      <w:lvlJc w:val="left"/>
      <w:pPr>
        <w:ind w:left="1530" w:firstLine="0"/>
      </w:pPr>
      <w:rPr>
        <w:rFonts w:hint="default"/>
      </w:rPr>
    </w:lvl>
    <w:lvl w:ilvl="2">
      <w:start w:val="1"/>
      <w:numFmt w:val="decimal"/>
      <w:suff w:val="space"/>
      <w:lvlText w:val="%1.%2.%3."/>
      <w:lvlJc w:val="left"/>
      <w:pPr>
        <w:ind w:left="1080" w:firstLine="0"/>
      </w:pPr>
      <w:rPr>
        <w:rFonts w:hint="default"/>
      </w:rPr>
    </w:lvl>
    <w:lvl w:ilvl="3">
      <w:start w:val="1"/>
      <w:numFmt w:val="decimal"/>
      <w:suff w:val="space"/>
      <w:lvlText w:val="%1.%2.%3.%4."/>
      <w:lvlJc w:val="left"/>
      <w:pPr>
        <w:ind w:left="1080" w:firstLine="0"/>
      </w:pPr>
      <w:rPr>
        <w:rFonts w:hint="default"/>
      </w:rPr>
    </w:lvl>
    <w:lvl w:ilvl="4">
      <w:start w:val="1"/>
      <w:numFmt w:val="decimal"/>
      <w:suff w:val="space"/>
      <w:lvlText w:val="%1.%2.%3.%4.%5."/>
      <w:lvlJc w:val="left"/>
      <w:pPr>
        <w:ind w:left="1080" w:firstLine="0"/>
      </w:pPr>
      <w:rPr>
        <w:rFonts w:hint="default"/>
      </w:rPr>
    </w:lvl>
    <w:lvl w:ilvl="5">
      <w:start w:val="1"/>
      <w:numFmt w:val="decimal"/>
      <w:suff w:val="space"/>
      <w:lvlText w:val="%1.%2.%3.%4.%5.%6."/>
      <w:lvlJc w:val="left"/>
      <w:pPr>
        <w:ind w:left="1080" w:firstLine="0"/>
      </w:pPr>
      <w:rPr>
        <w:rFonts w:hint="default"/>
      </w:rPr>
    </w:lvl>
    <w:lvl w:ilvl="6">
      <w:start w:val="1"/>
      <w:numFmt w:val="decimal"/>
      <w:suff w:val="space"/>
      <w:lvlText w:val="%1.%2.%3.%4.%5.%6.%7."/>
      <w:lvlJc w:val="left"/>
      <w:pPr>
        <w:ind w:left="1080" w:firstLine="0"/>
      </w:pPr>
      <w:rPr>
        <w:rFonts w:hint="default"/>
      </w:rPr>
    </w:lvl>
    <w:lvl w:ilvl="7">
      <w:start w:val="1"/>
      <w:numFmt w:val="decimal"/>
      <w:suff w:val="space"/>
      <w:lvlText w:val="%1.%2.%3.%4.%5.%6.%7.%8."/>
      <w:lvlJc w:val="left"/>
      <w:pPr>
        <w:ind w:left="1080" w:firstLine="0"/>
      </w:pPr>
      <w:rPr>
        <w:rFonts w:hint="default"/>
      </w:rPr>
    </w:lvl>
    <w:lvl w:ilvl="8">
      <w:start w:val="1"/>
      <w:numFmt w:val="decimal"/>
      <w:suff w:val="space"/>
      <w:lvlText w:val="%1.%2.%3.%4.%5.%6.%7.%8.%9."/>
      <w:lvlJc w:val="left"/>
      <w:pPr>
        <w:ind w:left="1080" w:firstLine="0"/>
      </w:pPr>
      <w:rPr>
        <w:rFonts w:hint="default"/>
      </w:rPr>
    </w:lvl>
  </w:abstractNum>
  <w:abstractNum w:abstractNumId="2">
    <w:nsid w:val="010E118A"/>
    <w:multiLevelType w:val="hybridMultilevel"/>
    <w:tmpl w:val="35D6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3054F"/>
    <w:multiLevelType w:val="hybridMultilevel"/>
    <w:tmpl w:val="BCE4EC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2470AF6"/>
    <w:multiLevelType w:val="hybridMultilevel"/>
    <w:tmpl w:val="444A1BC0"/>
    <w:lvl w:ilvl="0" w:tplc="43DEFEAE">
      <w:start w:val="1"/>
      <w:numFmt w:val="decimal"/>
      <w:lvlText w:val="%1."/>
      <w:lvlJc w:val="left"/>
      <w:pPr>
        <w:ind w:left="1620" w:hanging="360"/>
      </w:pPr>
      <w:rPr>
        <w:rFonts w:hint="default"/>
        <w:color w:val="2222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025E1148"/>
    <w:multiLevelType w:val="hybridMultilevel"/>
    <w:tmpl w:val="5968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EB2B3E"/>
    <w:multiLevelType w:val="hybridMultilevel"/>
    <w:tmpl w:val="5408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DA6167"/>
    <w:multiLevelType w:val="hybridMultilevel"/>
    <w:tmpl w:val="E60A897C"/>
    <w:lvl w:ilvl="0" w:tplc="43DEFEA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6A0C0D"/>
    <w:multiLevelType w:val="hybridMultilevel"/>
    <w:tmpl w:val="19BE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B41B6A"/>
    <w:multiLevelType w:val="hybridMultilevel"/>
    <w:tmpl w:val="D04EB6A6"/>
    <w:lvl w:ilvl="0" w:tplc="08090001">
      <w:start w:val="1"/>
      <w:numFmt w:val="bullet"/>
      <w:lvlText w:val=""/>
      <w:lvlJc w:val="left"/>
      <w:pPr>
        <w:ind w:left="18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1620" w:hanging="360"/>
      </w:pPr>
      <w:rPr>
        <w:rFonts w:ascii="Wingdings" w:hAnsi="Wingdings" w:hint="default"/>
      </w:rPr>
    </w:lvl>
    <w:lvl w:ilvl="3" w:tplc="08090001">
      <w:start w:val="1"/>
      <w:numFmt w:val="bullet"/>
      <w:lvlText w:val=""/>
      <w:lvlJc w:val="left"/>
      <w:pPr>
        <w:ind w:left="2340" w:hanging="360"/>
      </w:pPr>
      <w:rPr>
        <w:rFonts w:ascii="Symbol" w:hAnsi="Symbol" w:hint="default"/>
      </w:rPr>
    </w:lvl>
    <w:lvl w:ilvl="4" w:tplc="08090003">
      <w:start w:val="1"/>
      <w:numFmt w:val="bullet"/>
      <w:lvlText w:val="o"/>
      <w:lvlJc w:val="left"/>
      <w:pPr>
        <w:ind w:left="3060" w:hanging="360"/>
      </w:pPr>
      <w:rPr>
        <w:rFonts w:ascii="Courier New" w:hAnsi="Courier New" w:cs="Courier New" w:hint="default"/>
      </w:rPr>
    </w:lvl>
    <w:lvl w:ilvl="5" w:tplc="08090005">
      <w:start w:val="1"/>
      <w:numFmt w:val="bullet"/>
      <w:lvlText w:val=""/>
      <w:lvlJc w:val="left"/>
      <w:pPr>
        <w:ind w:left="3780" w:hanging="360"/>
      </w:pPr>
      <w:rPr>
        <w:rFonts w:ascii="Wingdings" w:hAnsi="Wingdings" w:hint="default"/>
      </w:rPr>
    </w:lvl>
    <w:lvl w:ilvl="6" w:tplc="08090001">
      <w:start w:val="1"/>
      <w:numFmt w:val="bullet"/>
      <w:lvlText w:val=""/>
      <w:lvlJc w:val="left"/>
      <w:pPr>
        <w:ind w:left="4500" w:hanging="360"/>
      </w:pPr>
      <w:rPr>
        <w:rFonts w:ascii="Symbol" w:hAnsi="Symbol" w:hint="default"/>
      </w:rPr>
    </w:lvl>
    <w:lvl w:ilvl="7" w:tplc="08090003">
      <w:start w:val="1"/>
      <w:numFmt w:val="bullet"/>
      <w:lvlText w:val="o"/>
      <w:lvlJc w:val="left"/>
      <w:pPr>
        <w:ind w:left="5220" w:hanging="360"/>
      </w:pPr>
      <w:rPr>
        <w:rFonts w:ascii="Courier New" w:hAnsi="Courier New" w:cs="Courier New" w:hint="default"/>
      </w:rPr>
    </w:lvl>
    <w:lvl w:ilvl="8" w:tplc="08090005">
      <w:start w:val="1"/>
      <w:numFmt w:val="bullet"/>
      <w:lvlText w:val=""/>
      <w:lvlJc w:val="left"/>
      <w:pPr>
        <w:ind w:left="5940" w:hanging="360"/>
      </w:pPr>
      <w:rPr>
        <w:rFonts w:ascii="Wingdings" w:hAnsi="Wingdings" w:hint="default"/>
      </w:rPr>
    </w:lvl>
  </w:abstractNum>
  <w:abstractNum w:abstractNumId="10">
    <w:nsid w:val="053D357F"/>
    <w:multiLevelType w:val="hybridMultilevel"/>
    <w:tmpl w:val="0BAE8966"/>
    <w:lvl w:ilvl="0" w:tplc="2000000F">
      <w:start w:val="1"/>
      <w:numFmt w:val="decimal"/>
      <w:lvlText w:val="%1."/>
      <w:lvlJc w:val="left"/>
      <w:pPr>
        <w:ind w:left="2340" w:hanging="360"/>
      </w:p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11">
    <w:nsid w:val="05646ADE"/>
    <w:multiLevelType w:val="hybridMultilevel"/>
    <w:tmpl w:val="27B01916"/>
    <w:lvl w:ilvl="0" w:tplc="7E3AF4D4">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5A23A08"/>
    <w:multiLevelType w:val="hybridMultilevel"/>
    <w:tmpl w:val="EC1A284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05B92B61"/>
    <w:multiLevelType w:val="hybridMultilevel"/>
    <w:tmpl w:val="B9BA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9C3F3F"/>
    <w:multiLevelType w:val="hybridMultilevel"/>
    <w:tmpl w:val="2BA2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0A495E"/>
    <w:multiLevelType w:val="hybridMultilevel"/>
    <w:tmpl w:val="A9CC8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4760AA"/>
    <w:multiLevelType w:val="hybridMultilevel"/>
    <w:tmpl w:val="55C0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7E64121"/>
    <w:multiLevelType w:val="hybridMultilevel"/>
    <w:tmpl w:val="A9D01B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083B60AD"/>
    <w:multiLevelType w:val="hybridMultilevel"/>
    <w:tmpl w:val="2030527A"/>
    <w:lvl w:ilvl="0" w:tplc="43DEFEAE">
      <w:start w:val="1"/>
      <w:numFmt w:val="decimal"/>
      <w:lvlText w:val="%1."/>
      <w:lvlJc w:val="left"/>
      <w:pPr>
        <w:ind w:left="1620" w:hanging="360"/>
      </w:pPr>
      <w:rPr>
        <w:rFonts w:hint="default"/>
        <w:color w:val="2222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085014BB"/>
    <w:multiLevelType w:val="multilevel"/>
    <w:tmpl w:val="69D6740C"/>
    <w:lvl w:ilvl="0">
      <w:start w:val="1"/>
      <w:numFmt w:val="decimal"/>
      <w:lvlText w:val="%1."/>
      <w:lvlJc w:val="left"/>
      <w:pPr>
        <w:ind w:left="360"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540"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20">
    <w:nsid w:val="097D2987"/>
    <w:multiLevelType w:val="hybridMultilevel"/>
    <w:tmpl w:val="AC90B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0A3B28BA"/>
    <w:multiLevelType w:val="hybridMultilevel"/>
    <w:tmpl w:val="81F8679A"/>
    <w:lvl w:ilvl="0" w:tplc="BEF449C6">
      <w:start w:val="1"/>
      <w:numFmt w:val="decimal"/>
      <w:lvlText w:val="%1."/>
      <w:lvlJc w:val="left"/>
      <w:pPr>
        <w:ind w:left="244" w:hanging="360"/>
      </w:pPr>
      <w:rPr>
        <w:rFonts w:eastAsia="Times New Roman" w:hint="default"/>
        <w:color w:val="000000" w:themeColor="text1"/>
      </w:rPr>
    </w:lvl>
    <w:lvl w:ilvl="1" w:tplc="04090019" w:tentative="1">
      <w:start w:val="1"/>
      <w:numFmt w:val="lowerLetter"/>
      <w:lvlText w:val="%2."/>
      <w:lvlJc w:val="left"/>
      <w:pPr>
        <w:ind w:left="964" w:hanging="360"/>
      </w:pPr>
    </w:lvl>
    <w:lvl w:ilvl="2" w:tplc="0409001B" w:tentative="1">
      <w:start w:val="1"/>
      <w:numFmt w:val="lowerRoman"/>
      <w:lvlText w:val="%3."/>
      <w:lvlJc w:val="right"/>
      <w:pPr>
        <w:ind w:left="1684" w:hanging="180"/>
      </w:pPr>
    </w:lvl>
    <w:lvl w:ilvl="3" w:tplc="0409000F" w:tentative="1">
      <w:start w:val="1"/>
      <w:numFmt w:val="decimal"/>
      <w:lvlText w:val="%4."/>
      <w:lvlJc w:val="left"/>
      <w:pPr>
        <w:ind w:left="2404" w:hanging="360"/>
      </w:pPr>
    </w:lvl>
    <w:lvl w:ilvl="4" w:tplc="04090019" w:tentative="1">
      <w:start w:val="1"/>
      <w:numFmt w:val="lowerLetter"/>
      <w:lvlText w:val="%5."/>
      <w:lvlJc w:val="left"/>
      <w:pPr>
        <w:ind w:left="3124" w:hanging="360"/>
      </w:pPr>
    </w:lvl>
    <w:lvl w:ilvl="5" w:tplc="0409001B" w:tentative="1">
      <w:start w:val="1"/>
      <w:numFmt w:val="lowerRoman"/>
      <w:lvlText w:val="%6."/>
      <w:lvlJc w:val="right"/>
      <w:pPr>
        <w:ind w:left="3844" w:hanging="180"/>
      </w:pPr>
    </w:lvl>
    <w:lvl w:ilvl="6" w:tplc="0409000F" w:tentative="1">
      <w:start w:val="1"/>
      <w:numFmt w:val="decimal"/>
      <w:lvlText w:val="%7."/>
      <w:lvlJc w:val="left"/>
      <w:pPr>
        <w:ind w:left="4564" w:hanging="360"/>
      </w:pPr>
    </w:lvl>
    <w:lvl w:ilvl="7" w:tplc="04090019" w:tentative="1">
      <w:start w:val="1"/>
      <w:numFmt w:val="lowerLetter"/>
      <w:lvlText w:val="%8."/>
      <w:lvlJc w:val="left"/>
      <w:pPr>
        <w:ind w:left="5284" w:hanging="360"/>
      </w:pPr>
    </w:lvl>
    <w:lvl w:ilvl="8" w:tplc="0409001B" w:tentative="1">
      <w:start w:val="1"/>
      <w:numFmt w:val="lowerRoman"/>
      <w:lvlText w:val="%9."/>
      <w:lvlJc w:val="right"/>
      <w:pPr>
        <w:ind w:left="6004" w:hanging="180"/>
      </w:pPr>
    </w:lvl>
  </w:abstractNum>
  <w:abstractNum w:abstractNumId="22">
    <w:nsid w:val="0BAD2345"/>
    <w:multiLevelType w:val="hybridMultilevel"/>
    <w:tmpl w:val="53D232E6"/>
    <w:lvl w:ilvl="0" w:tplc="0409000F">
      <w:start w:val="1"/>
      <w:numFmt w:val="decimal"/>
      <w:lvlText w:val="%1."/>
      <w:lvlJc w:val="left"/>
      <w:pPr>
        <w:ind w:left="720" w:hanging="360"/>
      </w:pPr>
    </w:lvl>
    <w:lvl w:ilvl="1" w:tplc="31087290">
      <w:start w:val="14"/>
      <w:numFmt w:val="decimal"/>
      <w:lvlText w:val="%2."/>
      <w:lvlJc w:val="left"/>
      <w:pPr>
        <w:ind w:left="1455" w:hanging="375"/>
      </w:pPr>
      <w:rPr>
        <w:rFonts w:hint="default"/>
      </w:rPr>
    </w:lvl>
    <w:lvl w:ilvl="2" w:tplc="81A06BD6">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166422"/>
    <w:multiLevelType w:val="hybridMultilevel"/>
    <w:tmpl w:val="F214718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C9305D5"/>
    <w:multiLevelType w:val="hybridMultilevel"/>
    <w:tmpl w:val="F1F0463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0E3D652A"/>
    <w:multiLevelType w:val="hybridMultilevel"/>
    <w:tmpl w:val="F2EE3196"/>
    <w:lvl w:ilvl="0" w:tplc="B1EE82BC">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6749F1"/>
    <w:multiLevelType w:val="multilevel"/>
    <w:tmpl w:val="0E6749F1"/>
    <w:lvl w:ilvl="0">
      <w:start w:val="1"/>
      <w:numFmt w:val="decimal"/>
      <w:pStyle w:val="Heading1"/>
      <w:lvlText w:val="%1"/>
      <w:lvlJc w:val="left"/>
      <w:pPr>
        <w:ind w:left="432" w:hanging="432"/>
      </w:pPr>
    </w:lvl>
    <w:lvl w:ilvl="1">
      <w:start w:val="1"/>
      <w:numFmt w:val="decimal"/>
      <w:pStyle w:val="Heading2"/>
      <w:lvlText w:val="%1.%2"/>
      <w:lvlJc w:val="left"/>
      <w:pPr>
        <w:ind w:left="11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67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0E980F4A"/>
    <w:multiLevelType w:val="hybridMultilevel"/>
    <w:tmpl w:val="ACF6D884"/>
    <w:lvl w:ilvl="0" w:tplc="0409000F">
      <w:start w:val="1"/>
      <w:numFmt w:val="decimal"/>
      <w:lvlText w:val="%1."/>
      <w:lvlJc w:val="left"/>
      <w:pPr>
        <w:ind w:left="2250" w:hanging="360"/>
      </w:pPr>
      <w:rPr>
        <w:rFonts w:hint="default"/>
        <w:b w:val="0"/>
        <w:bCs/>
        <w:color w:val="222222"/>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8">
    <w:nsid w:val="0EF61AC5"/>
    <w:multiLevelType w:val="hybridMultilevel"/>
    <w:tmpl w:val="4C84C0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10221836"/>
    <w:multiLevelType w:val="hybridMultilevel"/>
    <w:tmpl w:val="F1CA8C7C"/>
    <w:lvl w:ilvl="0" w:tplc="5382F1CA">
      <w:numFmt w:val="bullet"/>
      <w:lvlText w:val="•"/>
      <w:lvlJc w:val="left"/>
      <w:pPr>
        <w:ind w:left="3240" w:hanging="540"/>
      </w:pPr>
      <w:rPr>
        <w:rFonts w:ascii="Times New Roman" w:eastAsiaTheme="minorHAns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107506C2"/>
    <w:multiLevelType w:val="multilevel"/>
    <w:tmpl w:val="10750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0A30316"/>
    <w:multiLevelType w:val="hybridMultilevel"/>
    <w:tmpl w:val="B226E570"/>
    <w:lvl w:ilvl="0" w:tplc="5382F1CA">
      <w:numFmt w:val="bullet"/>
      <w:lvlText w:val="•"/>
      <w:lvlJc w:val="left"/>
      <w:pPr>
        <w:ind w:left="1440" w:hanging="540"/>
      </w:pPr>
      <w:rPr>
        <w:rFonts w:ascii="Times New Roman" w:eastAsiaTheme="minorHAnsi"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10C62230"/>
    <w:multiLevelType w:val="hybridMultilevel"/>
    <w:tmpl w:val="83A8509A"/>
    <w:lvl w:ilvl="0" w:tplc="43DEFEAE">
      <w:start w:val="1"/>
      <w:numFmt w:val="decimal"/>
      <w:lvlText w:val="%1."/>
      <w:lvlJc w:val="left"/>
      <w:pPr>
        <w:ind w:left="2250" w:hanging="360"/>
      </w:pPr>
      <w:rPr>
        <w:rFonts w:hint="default"/>
        <w:color w:val="2222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nsid w:val="10EF451B"/>
    <w:multiLevelType w:val="hybridMultilevel"/>
    <w:tmpl w:val="3EB65CA6"/>
    <w:lvl w:ilvl="0" w:tplc="C9F663D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10F7016C"/>
    <w:multiLevelType w:val="hybridMultilevel"/>
    <w:tmpl w:val="2842BEB4"/>
    <w:lvl w:ilvl="0" w:tplc="F08EFF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13545D1"/>
    <w:multiLevelType w:val="hybridMultilevel"/>
    <w:tmpl w:val="2F8C8456"/>
    <w:lvl w:ilvl="0" w:tplc="20000001">
      <w:start w:val="1"/>
      <w:numFmt w:val="bullet"/>
      <w:lvlText w:val=""/>
      <w:lvlJc w:val="left"/>
      <w:pPr>
        <w:ind w:left="1620" w:hanging="360"/>
      </w:pPr>
      <w:rPr>
        <w:rFonts w:ascii="Symbol" w:hAnsi="Symbol" w:hint="default"/>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36">
    <w:nsid w:val="118602CF"/>
    <w:multiLevelType w:val="hybridMultilevel"/>
    <w:tmpl w:val="C1FC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3CC2823"/>
    <w:multiLevelType w:val="hybridMultilevel"/>
    <w:tmpl w:val="32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463604B"/>
    <w:multiLevelType w:val="hybridMultilevel"/>
    <w:tmpl w:val="CF50F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4C61A8A"/>
    <w:multiLevelType w:val="hybridMultilevel"/>
    <w:tmpl w:val="926C9CC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0">
    <w:nsid w:val="15755B97"/>
    <w:multiLevelType w:val="hybridMultilevel"/>
    <w:tmpl w:val="095C6698"/>
    <w:lvl w:ilvl="0" w:tplc="2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5B91F31"/>
    <w:multiLevelType w:val="hybridMultilevel"/>
    <w:tmpl w:val="C6A432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16601777"/>
    <w:multiLevelType w:val="hybridMultilevel"/>
    <w:tmpl w:val="BFD014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167535ED"/>
    <w:multiLevelType w:val="hybridMultilevel"/>
    <w:tmpl w:val="EDFC6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168D5A0A"/>
    <w:multiLevelType w:val="hybridMultilevel"/>
    <w:tmpl w:val="ECD2D8F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5">
    <w:nsid w:val="17123F23"/>
    <w:multiLevelType w:val="hybridMultilevel"/>
    <w:tmpl w:val="B9EA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72401D4"/>
    <w:multiLevelType w:val="hybridMultilevel"/>
    <w:tmpl w:val="B2001D20"/>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nsid w:val="1755525C"/>
    <w:multiLevelType w:val="multilevel"/>
    <w:tmpl w:val="E1982424"/>
    <w:lvl w:ilvl="0">
      <w:start w:val="1"/>
      <w:numFmt w:val="decimal"/>
      <w:lvlText w:val="%1."/>
      <w:lvlJc w:val="left"/>
      <w:pPr>
        <w:ind w:left="990" w:hanging="360"/>
      </w:pPr>
      <w:rPr>
        <w:b w:val="0"/>
        <w:bCs w:val="0"/>
        <w:sz w:val="24"/>
        <w:szCs w:val="24"/>
      </w:rPr>
    </w:lvl>
    <w:lvl w:ilvl="1">
      <w:start w:val="3"/>
      <w:numFmt w:val="decimal"/>
      <w:isLgl/>
      <w:lvlText w:val="%1.%2"/>
      <w:lvlJc w:val="left"/>
      <w:pPr>
        <w:ind w:left="1155" w:hanging="750"/>
      </w:pPr>
      <w:rPr>
        <w:rFonts w:hint="default"/>
      </w:rPr>
    </w:lvl>
    <w:lvl w:ilvl="2">
      <w:start w:val="4"/>
      <w:numFmt w:val="decimal"/>
      <w:isLgl/>
      <w:lvlText w:val="%1.%2.%3"/>
      <w:lvlJc w:val="left"/>
      <w:pPr>
        <w:ind w:left="1200" w:hanging="75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48">
    <w:nsid w:val="17D6151C"/>
    <w:multiLevelType w:val="hybridMultilevel"/>
    <w:tmpl w:val="F4AADC04"/>
    <w:lvl w:ilvl="0" w:tplc="5382F1CA">
      <w:numFmt w:val="bullet"/>
      <w:lvlText w:val="•"/>
      <w:lvlJc w:val="left"/>
      <w:pPr>
        <w:ind w:left="1440" w:hanging="54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8356A4F"/>
    <w:multiLevelType w:val="hybridMultilevel"/>
    <w:tmpl w:val="6082F59C"/>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50">
    <w:nsid w:val="1A916BC8"/>
    <w:multiLevelType w:val="hybridMultilevel"/>
    <w:tmpl w:val="6144FB4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1">
    <w:nsid w:val="1B096791"/>
    <w:multiLevelType w:val="hybridMultilevel"/>
    <w:tmpl w:val="E4A67B56"/>
    <w:lvl w:ilvl="0" w:tplc="34200C0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1BE8463E"/>
    <w:multiLevelType w:val="hybridMultilevel"/>
    <w:tmpl w:val="0BD695E4"/>
    <w:lvl w:ilvl="0" w:tplc="20000001">
      <w:start w:val="1"/>
      <w:numFmt w:val="bullet"/>
      <w:lvlText w:val=""/>
      <w:lvlJc w:val="left"/>
      <w:pPr>
        <w:ind w:left="1620" w:hanging="360"/>
      </w:pPr>
      <w:rPr>
        <w:rFonts w:ascii="Symbol" w:hAnsi="Symbol" w:hint="default"/>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53">
    <w:nsid w:val="1CC600E9"/>
    <w:multiLevelType w:val="hybridMultilevel"/>
    <w:tmpl w:val="15AA9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nsid w:val="1F177CF9"/>
    <w:multiLevelType w:val="hybridMultilevel"/>
    <w:tmpl w:val="1234D3AA"/>
    <w:lvl w:ilvl="0" w:tplc="AD507C22">
      <w:start w:val="1"/>
      <w:numFmt w:val="decimal"/>
      <w:lvlText w:val="%1."/>
      <w:lvlJc w:val="left"/>
      <w:pPr>
        <w:ind w:left="1800" w:hanging="360"/>
      </w:pPr>
      <w:rPr>
        <w:rFonts w:hint="default"/>
        <w:b w:val="0"/>
        <w:bCs/>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1F4E2973"/>
    <w:multiLevelType w:val="hybridMultilevel"/>
    <w:tmpl w:val="C390F4A0"/>
    <w:lvl w:ilvl="0" w:tplc="7E3AF4D4">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6">
    <w:nsid w:val="20214F70"/>
    <w:multiLevelType w:val="hybridMultilevel"/>
    <w:tmpl w:val="763E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154391D"/>
    <w:multiLevelType w:val="hybridMultilevel"/>
    <w:tmpl w:val="772E8B2A"/>
    <w:lvl w:ilvl="0" w:tplc="9CBC6516">
      <w:numFmt w:val="bullet"/>
      <w:lvlText w:val="•"/>
      <w:lvlJc w:val="left"/>
      <w:pPr>
        <w:ind w:left="-1131" w:hanging="570"/>
      </w:pPr>
      <w:rPr>
        <w:rFonts w:ascii="Times New Roman" w:eastAsia="Times New Roman" w:hAnsi="Times New Roman" w:cs="Times New Roman"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58">
    <w:nsid w:val="229C02AF"/>
    <w:multiLevelType w:val="hybridMultilevel"/>
    <w:tmpl w:val="47363C38"/>
    <w:lvl w:ilvl="0" w:tplc="7E3AF4D4">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9">
    <w:nsid w:val="232E59E4"/>
    <w:multiLevelType w:val="hybridMultilevel"/>
    <w:tmpl w:val="04044E46"/>
    <w:lvl w:ilvl="0" w:tplc="FFFFFFFF">
      <w:start w:val="1"/>
      <w:numFmt w:val="decimal"/>
      <w:lvlText w:val="%1."/>
      <w:lvlJc w:val="left"/>
      <w:pPr>
        <w:ind w:left="2880" w:hanging="360"/>
      </w:pPr>
      <w:rPr>
        <w:rFonts w:ascii="Times New Roman" w:hAnsi="Times New Roman" w:cs="Times New Roman" w:hint="default"/>
        <w:b w:val="0"/>
        <w:bCs/>
        <w:color w:val="000000" w:themeColor="text1"/>
        <w:sz w:val="24"/>
      </w:rPr>
    </w:lvl>
    <w:lvl w:ilvl="1" w:tplc="FFFFFFFF" w:tentative="1">
      <w:start w:val="1"/>
      <w:numFmt w:val="lowerLetter"/>
      <w:lvlText w:val="%2."/>
      <w:lvlJc w:val="left"/>
      <w:pPr>
        <w:ind w:left="2880" w:hanging="360"/>
      </w:pPr>
    </w:lvl>
    <w:lvl w:ilvl="2" w:tplc="43DEFEAE">
      <w:start w:val="1"/>
      <w:numFmt w:val="decimal"/>
      <w:lvlText w:val="%3."/>
      <w:lvlJc w:val="left"/>
      <w:pPr>
        <w:ind w:left="1440" w:hanging="360"/>
      </w:pPr>
      <w:rPr>
        <w:rFonts w:hint="default"/>
        <w:color w:val="222222"/>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nsid w:val="25CD6089"/>
    <w:multiLevelType w:val="hybridMultilevel"/>
    <w:tmpl w:val="6EAE7038"/>
    <w:lvl w:ilvl="0" w:tplc="43DEFEAE">
      <w:start w:val="1"/>
      <w:numFmt w:val="decimal"/>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27603567"/>
    <w:multiLevelType w:val="multilevel"/>
    <w:tmpl w:val="0448C02C"/>
    <w:lvl w:ilvl="0">
      <w:start w:val="1"/>
      <w:numFmt w:val="decimal"/>
      <w:lvlText w:val="%1."/>
      <w:lvlJc w:val="left"/>
      <w:pPr>
        <w:tabs>
          <w:tab w:val="left" w:pos="1145"/>
        </w:tabs>
        <w:ind w:left="1145" w:hanging="425"/>
      </w:pPr>
      <w:rPr>
        <w:rFonts w:ascii="Times New Roman" w:hAnsi="Times New Roman" w:cs="Times New Roman" w:hint="default"/>
        <w:sz w:val="28"/>
        <w:szCs w:val="28"/>
      </w:rPr>
    </w:lvl>
    <w:lvl w:ilvl="1">
      <w:start w:val="1"/>
      <w:numFmt w:val="decimal"/>
      <w:lvlText w:val="%2."/>
      <w:lvlJc w:val="left"/>
      <w:pPr>
        <w:ind w:left="1260" w:hanging="360"/>
      </w:p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2">
    <w:nsid w:val="27DE3966"/>
    <w:multiLevelType w:val="hybridMultilevel"/>
    <w:tmpl w:val="9E7A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9887A2D"/>
    <w:multiLevelType w:val="hybridMultilevel"/>
    <w:tmpl w:val="B7DC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2C015A1B"/>
    <w:multiLevelType w:val="hybridMultilevel"/>
    <w:tmpl w:val="097049D8"/>
    <w:lvl w:ilvl="0" w:tplc="90466406">
      <w:start w:val="1"/>
      <w:numFmt w:val="decimal"/>
      <w:lvlText w:val="%1."/>
      <w:lvlJc w:val="left"/>
      <w:pPr>
        <w:ind w:left="2430" w:hanging="360"/>
      </w:pPr>
      <w:rPr>
        <w:rFonts w:hint="default"/>
        <w:b w:val="0"/>
        <w:bCs/>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nsid w:val="2D653D68"/>
    <w:multiLevelType w:val="hybridMultilevel"/>
    <w:tmpl w:val="D77EAFFA"/>
    <w:lvl w:ilvl="0" w:tplc="92E0320A">
      <w:start w:val="1"/>
      <w:numFmt w:val="decimal"/>
      <w:lvlText w:val="%1."/>
      <w:lvlJc w:val="left"/>
      <w:pPr>
        <w:ind w:left="1800" w:hanging="360"/>
      </w:pPr>
      <w:rPr>
        <w:rFonts w:hint="default"/>
        <w:b w:val="0"/>
        <w:bCs/>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2DB70585"/>
    <w:multiLevelType w:val="hybridMultilevel"/>
    <w:tmpl w:val="B83A258E"/>
    <w:lvl w:ilvl="0" w:tplc="7E3AF4D4">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7">
    <w:nsid w:val="2DD50EAE"/>
    <w:multiLevelType w:val="hybridMultilevel"/>
    <w:tmpl w:val="CB96F324"/>
    <w:lvl w:ilvl="0" w:tplc="5382F1CA">
      <w:numFmt w:val="bullet"/>
      <w:lvlText w:val="•"/>
      <w:lvlJc w:val="left"/>
      <w:pPr>
        <w:ind w:left="3150" w:hanging="540"/>
      </w:pPr>
      <w:rPr>
        <w:rFonts w:ascii="Times New Roman" w:eastAsiaTheme="minorHAnsi" w:hAnsi="Times New Roman" w:cs="Times New Roman" w:hint="default"/>
        <w:b/>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8">
    <w:nsid w:val="2DE84AC0"/>
    <w:multiLevelType w:val="hybridMultilevel"/>
    <w:tmpl w:val="69C6656A"/>
    <w:lvl w:ilvl="0" w:tplc="D256DC5C">
      <w:start w:val="1"/>
      <w:numFmt w:val="decimal"/>
      <w:lvlText w:val="%1."/>
      <w:lvlJc w:val="left"/>
      <w:pPr>
        <w:ind w:left="144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2DF25D5E"/>
    <w:multiLevelType w:val="multilevel"/>
    <w:tmpl w:val="2DF2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2EB75C89"/>
    <w:multiLevelType w:val="hybridMultilevel"/>
    <w:tmpl w:val="5B28A3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1">
    <w:nsid w:val="2F162187"/>
    <w:multiLevelType w:val="hybridMultilevel"/>
    <w:tmpl w:val="BFF2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FDF2CA3"/>
    <w:multiLevelType w:val="hybridMultilevel"/>
    <w:tmpl w:val="3E62B3BA"/>
    <w:lvl w:ilvl="0" w:tplc="597E9B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330B6CA9"/>
    <w:multiLevelType w:val="hybridMultilevel"/>
    <w:tmpl w:val="C6C63384"/>
    <w:lvl w:ilvl="0" w:tplc="299C9D94">
      <w:start w:val="1"/>
      <w:numFmt w:val="decimal"/>
      <w:pStyle w:val="TOC1"/>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nsid w:val="34B000E7"/>
    <w:multiLevelType w:val="hybridMultilevel"/>
    <w:tmpl w:val="7B76E512"/>
    <w:lvl w:ilvl="0" w:tplc="5382F1CA">
      <w:numFmt w:val="bullet"/>
      <w:lvlText w:val="•"/>
      <w:lvlJc w:val="left"/>
      <w:pPr>
        <w:ind w:left="2340" w:hanging="54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5">
    <w:nsid w:val="34B6717F"/>
    <w:multiLevelType w:val="hybridMultilevel"/>
    <w:tmpl w:val="D45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4C9410F"/>
    <w:multiLevelType w:val="multilevel"/>
    <w:tmpl w:val="3C8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64E7ABB"/>
    <w:multiLevelType w:val="hybridMultilevel"/>
    <w:tmpl w:val="DB447620"/>
    <w:lvl w:ilvl="0" w:tplc="FFFFFFFF">
      <w:start w:val="1"/>
      <w:numFmt w:val="decimal"/>
      <w:lvlText w:val="%1."/>
      <w:lvlJc w:val="left"/>
      <w:pPr>
        <w:ind w:left="720" w:hanging="360"/>
      </w:pPr>
      <w:rPr>
        <w:rFonts w:ascii="Times New Roman" w:hAnsi="Times New Roman" w:cs="Times New Roman" w:hint="default"/>
        <w:b/>
        <w:color w:val="000000" w:themeColor="text1"/>
        <w:sz w:val="24"/>
      </w:rPr>
    </w:lvl>
    <w:lvl w:ilvl="1" w:tplc="1FE26FEA">
      <w:start w:val="1"/>
      <w:numFmt w:val="decimal"/>
      <w:lvlText w:val="%2."/>
      <w:lvlJc w:val="left"/>
      <w:pPr>
        <w:ind w:left="1440" w:hanging="360"/>
      </w:pPr>
      <w:rPr>
        <w:rFonts w:ascii="Times New Roman" w:hAnsi="Times New Roman" w:cs="Times New Roman" w:hint="default"/>
        <w:b w:val="0"/>
        <w:bCs/>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36A175CC"/>
    <w:multiLevelType w:val="hybridMultilevel"/>
    <w:tmpl w:val="D9A2DD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9">
    <w:nsid w:val="36E76959"/>
    <w:multiLevelType w:val="multilevel"/>
    <w:tmpl w:val="69D6740C"/>
    <w:lvl w:ilvl="0">
      <w:start w:val="1"/>
      <w:numFmt w:val="decimal"/>
      <w:lvlText w:val="%1."/>
      <w:lvlJc w:val="left"/>
      <w:pPr>
        <w:ind w:left="360"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80">
    <w:nsid w:val="380B388C"/>
    <w:multiLevelType w:val="hybridMultilevel"/>
    <w:tmpl w:val="1D66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980257D"/>
    <w:multiLevelType w:val="hybridMultilevel"/>
    <w:tmpl w:val="BEB6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A0220AB"/>
    <w:multiLevelType w:val="hybridMultilevel"/>
    <w:tmpl w:val="F1FE3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A0509B6"/>
    <w:multiLevelType w:val="multilevel"/>
    <w:tmpl w:val="3A0509B6"/>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84">
    <w:nsid w:val="3A546B19"/>
    <w:multiLevelType w:val="hybridMultilevel"/>
    <w:tmpl w:val="B6EA9E54"/>
    <w:lvl w:ilvl="0" w:tplc="20000001">
      <w:start w:val="1"/>
      <w:numFmt w:val="bullet"/>
      <w:lvlText w:val=""/>
      <w:lvlJc w:val="left"/>
      <w:pPr>
        <w:ind w:left="1350" w:hanging="360"/>
      </w:pPr>
      <w:rPr>
        <w:rFonts w:ascii="Symbol" w:hAnsi="Symbol" w:hint="default"/>
      </w:rPr>
    </w:lvl>
    <w:lvl w:ilvl="1" w:tplc="20000003">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85">
    <w:nsid w:val="3A7C791F"/>
    <w:multiLevelType w:val="hybridMultilevel"/>
    <w:tmpl w:val="C5BA0BD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6">
    <w:nsid w:val="3B875BCC"/>
    <w:multiLevelType w:val="hybridMultilevel"/>
    <w:tmpl w:val="E5208D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7">
    <w:nsid w:val="3D1807F3"/>
    <w:multiLevelType w:val="hybridMultilevel"/>
    <w:tmpl w:val="32BCE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3DA34C8D"/>
    <w:multiLevelType w:val="hybridMultilevel"/>
    <w:tmpl w:val="BD4EE54C"/>
    <w:lvl w:ilvl="0" w:tplc="4ADC73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DE2F84"/>
    <w:multiLevelType w:val="hybridMultilevel"/>
    <w:tmpl w:val="191E0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3DE36AF3"/>
    <w:multiLevelType w:val="hybridMultilevel"/>
    <w:tmpl w:val="69E8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E114D79"/>
    <w:multiLevelType w:val="hybridMultilevel"/>
    <w:tmpl w:val="F40AD92A"/>
    <w:lvl w:ilvl="0" w:tplc="A790DB32">
      <w:start w:val="1"/>
      <w:numFmt w:val="decimal"/>
      <w:lvlText w:val="%1."/>
      <w:lvlJc w:val="left"/>
      <w:pPr>
        <w:ind w:left="2250" w:hanging="360"/>
      </w:pPr>
      <w:rPr>
        <w:rFonts w:hint="default"/>
        <w:b w:val="0"/>
        <w:bCs/>
        <w:color w:val="2222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2">
    <w:nsid w:val="40552C38"/>
    <w:multiLevelType w:val="hybridMultilevel"/>
    <w:tmpl w:val="99F4D3C4"/>
    <w:lvl w:ilvl="0" w:tplc="904664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0900BDE"/>
    <w:multiLevelType w:val="hybridMultilevel"/>
    <w:tmpl w:val="D89A41A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4">
    <w:nsid w:val="40EF4499"/>
    <w:multiLevelType w:val="multilevel"/>
    <w:tmpl w:val="40EF449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nsid w:val="41215DAB"/>
    <w:multiLevelType w:val="hybridMultilevel"/>
    <w:tmpl w:val="60F4C49C"/>
    <w:lvl w:ilvl="0" w:tplc="7E3AF4D4">
      <w:start w:val="1"/>
      <w:numFmt w:val="decimal"/>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6">
    <w:nsid w:val="4373654A"/>
    <w:multiLevelType w:val="hybridMultilevel"/>
    <w:tmpl w:val="0418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39E4BE6"/>
    <w:multiLevelType w:val="hybridMultilevel"/>
    <w:tmpl w:val="057016F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8">
    <w:nsid w:val="43AA12F2"/>
    <w:multiLevelType w:val="multilevel"/>
    <w:tmpl w:val="FAD8B3BC"/>
    <w:lvl w:ilvl="0">
      <w:start w:val="1"/>
      <w:numFmt w:val="decimal"/>
      <w:lvlText w:val="%1."/>
      <w:lvlJc w:val="left"/>
      <w:pPr>
        <w:ind w:left="900" w:hanging="360"/>
      </w:pPr>
      <w:rPr>
        <w:rFonts w:ascii="Times New Roman" w:hAnsi="Times New Roman" w:cs="Times New Roman" w:hint="default"/>
        <w:b/>
        <w:sz w:val="28"/>
        <w:szCs w:val="28"/>
      </w:rPr>
    </w:lvl>
    <w:lvl w:ilvl="1">
      <w:start w:val="1"/>
      <w:numFmt w:val="decimal"/>
      <w:isLgl/>
      <w:lvlText w:val="%1.%2"/>
      <w:lvlJc w:val="left"/>
      <w:pPr>
        <w:ind w:left="900" w:hanging="360"/>
      </w:pPr>
      <w:rPr>
        <w:rFonts w:hint="default"/>
        <w:u w:val="none"/>
      </w:rPr>
    </w:lvl>
    <w:lvl w:ilvl="2">
      <w:start w:val="1"/>
      <w:numFmt w:val="decimal"/>
      <w:isLgl/>
      <w:lvlText w:val="%1.%2.%3"/>
      <w:lvlJc w:val="left"/>
      <w:pPr>
        <w:ind w:left="1260" w:hanging="720"/>
      </w:pPr>
      <w:rPr>
        <w:rFonts w:hint="default"/>
        <w:u w:val="none"/>
      </w:rPr>
    </w:lvl>
    <w:lvl w:ilvl="3">
      <w:start w:val="1"/>
      <w:numFmt w:val="decimal"/>
      <w:isLgl/>
      <w:lvlText w:val="%1.%2.%3.%4"/>
      <w:lvlJc w:val="left"/>
      <w:pPr>
        <w:ind w:left="1260" w:hanging="720"/>
      </w:pPr>
      <w:rPr>
        <w:rFonts w:hint="default"/>
        <w:u w:val="none"/>
      </w:rPr>
    </w:lvl>
    <w:lvl w:ilvl="4">
      <w:start w:val="1"/>
      <w:numFmt w:val="decimal"/>
      <w:isLgl/>
      <w:lvlText w:val="%1.%2.%3.%4.%5"/>
      <w:lvlJc w:val="left"/>
      <w:pPr>
        <w:ind w:left="1620" w:hanging="1080"/>
      </w:pPr>
      <w:rPr>
        <w:rFonts w:hint="default"/>
        <w:u w:val="none"/>
      </w:rPr>
    </w:lvl>
    <w:lvl w:ilvl="5">
      <w:start w:val="1"/>
      <w:numFmt w:val="decimal"/>
      <w:isLgl/>
      <w:lvlText w:val="%1.%2.%3.%4.%5.%6"/>
      <w:lvlJc w:val="left"/>
      <w:pPr>
        <w:ind w:left="1620" w:hanging="1080"/>
      </w:pPr>
      <w:rPr>
        <w:rFonts w:hint="default"/>
        <w:u w:val="none"/>
      </w:rPr>
    </w:lvl>
    <w:lvl w:ilvl="6">
      <w:start w:val="1"/>
      <w:numFmt w:val="decimal"/>
      <w:isLgl/>
      <w:lvlText w:val="%1.%2.%3.%4.%5.%6.%7"/>
      <w:lvlJc w:val="left"/>
      <w:pPr>
        <w:ind w:left="1980" w:hanging="1440"/>
      </w:pPr>
      <w:rPr>
        <w:rFonts w:hint="default"/>
        <w:u w:val="none"/>
      </w:rPr>
    </w:lvl>
    <w:lvl w:ilvl="7">
      <w:start w:val="1"/>
      <w:numFmt w:val="decimal"/>
      <w:isLgl/>
      <w:lvlText w:val="%1.%2.%3.%4.%5.%6.%7.%8"/>
      <w:lvlJc w:val="left"/>
      <w:pPr>
        <w:ind w:left="1980" w:hanging="1440"/>
      </w:pPr>
      <w:rPr>
        <w:rFonts w:hint="default"/>
        <w:u w:val="none"/>
      </w:rPr>
    </w:lvl>
    <w:lvl w:ilvl="8">
      <w:start w:val="1"/>
      <w:numFmt w:val="decimal"/>
      <w:isLgl/>
      <w:lvlText w:val="%1.%2.%3.%4.%5.%6.%7.%8.%9"/>
      <w:lvlJc w:val="left"/>
      <w:pPr>
        <w:ind w:left="2340" w:hanging="1800"/>
      </w:pPr>
      <w:rPr>
        <w:rFonts w:hint="default"/>
        <w:u w:val="none"/>
      </w:rPr>
    </w:lvl>
  </w:abstractNum>
  <w:abstractNum w:abstractNumId="99">
    <w:nsid w:val="43B0737D"/>
    <w:multiLevelType w:val="hybridMultilevel"/>
    <w:tmpl w:val="E4A67B56"/>
    <w:lvl w:ilvl="0" w:tplc="FFFFFFFF">
      <w:start w:val="1"/>
      <w:numFmt w:val="decimal"/>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nsid w:val="44122FAD"/>
    <w:multiLevelType w:val="hybridMultilevel"/>
    <w:tmpl w:val="819A5636"/>
    <w:lvl w:ilvl="0" w:tplc="DF6E3A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4CE47B6"/>
    <w:multiLevelType w:val="multilevel"/>
    <w:tmpl w:val="AFCA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64D4E55"/>
    <w:multiLevelType w:val="hybridMultilevel"/>
    <w:tmpl w:val="930A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46905431"/>
    <w:multiLevelType w:val="hybridMultilevel"/>
    <w:tmpl w:val="ACA00C38"/>
    <w:lvl w:ilvl="0" w:tplc="FFFFFFFF">
      <w:start w:val="1"/>
      <w:numFmt w:val="decimal"/>
      <w:lvlText w:val="%1."/>
      <w:lvlJc w:val="left"/>
      <w:pPr>
        <w:ind w:left="2790" w:hanging="360"/>
      </w:pPr>
      <w:rPr>
        <w:rFonts w:hint="default"/>
        <w:b w:val="0"/>
        <w:bCs/>
        <w:color w:val="222222"/>
      </w:rPr>
    </w:lvl>
    <w:lvl w:ilvl="1" w:tplc="43DEFEAE">
      <w:start w:val="1"/>
      <w:numFmt w:val="decimal"/>
      <w:lvlText w:val="%2."/>
      <w:lvlJc w:val="left"/>
      <w:pPr>
        <w:ind w:left="1440" w:hanging="360"/>
      </w:pPr>
      <w:rPr>
        <w:rFonts w:hint="default"/>
        <w:color w:val="222222"/>
      </w:r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04">
    <w:nsid w:val="46AF7D44"/>
    <w:multiLevelType w:val="hybridMultilevel"/>
    <w:tmpl w:val="C6540146"/>
    <w:lvl w:ilvl="0" w:tplc="B37624EC">
      <w:start w:val="1"/>
      <w:numFmt w:val="decimal"/>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6BA20F7"/>
    <w:multiLevelType w:val="multilevel"/>
    <w:tmpl w:val="23C0F95C"/>
    <w:lvl w:ilvl="0">
      <w:start w:val="1"/>
      <w:numFmt w:val="decimal"/>
      <w:lvlText w:val="%1."/>
      <w:lvlJc w:val="left"/>
      <w:pPr>
        <w:ind w:left="900" w:hanging="360"/>
      </w:pPr>
      <w:rPr>
        <w:rFonts w:hint="default"/>
        <w:b w:val="0"/>
        <w:bCs/>
        <w:sz w:val="24"/>
        <w:szCs w:val="24"/>
      </w:rPr>
    </w:lvl>
    <w:lvl w:ilvl="1">
      <w:start w:val="1"/>
      <w:numFmt w:val="decimal"/>
      <w:isLgl/>
      <w:lvlText w:val="%1.%2"/>
      <w:lvlJc w:val="left"/>
      <w:pPr>
        <w:ind w:left="900" w:hanging="360"/>
      </w:pPr>
      <w:rPr>
        <w:rFonts w:hint="default"/>
        <w:u w:val="none"/>
      </w:rPr>
    </w:lvl>
    <w:lvl w:ilvl="2">
      <w:start w:val="1"/>
      <w:numFmt w:val="decimal"/>
      <w:isLgl/>
      <w:lvlText w:val="%1.%2.%3"/>
      <w:lvlJc w:val="left"/>
      <w:pPr>
        <w:ind w:left="1260" w:hanging="720"/>
      </w:pPr>
      <w:rPr>
        <w:rFonts w:hint="default"/>
        <w:u w:val="none"/>
      </w:rPr>
    </w:lvl>
    <w:lvl w:ilvl="3">
      <w:start w:val="1"/>
      <w:numFmt w:val="decimal"/>
      <w:isLgl/>
      <w:lvlText w:val="%1.%2.%3.%4"/>
      <w:lvlJc w:val="left"/>
      <w:pPr>
        <w:ind w:left="1260" w:hanging="720"/>
      </w:pPr>
      <w:rPr>
        <w:rFonts w:hint="default"/>
        <w:u w:val="none"/>
      </w:rPr>
    </w:lvl>
    <w:lvl w:ilvl="4">
      <w:start w:val="1"/>
      <w:numFmt w:val="decimal"/>
      <w:isLgl/>
      <w:lvlText w:val="%1.%2.%3.%4.%5"/>
      <w:lvlJc w:val="left"/>
      <w:pPr>
        <w:ind w:left="1620" w:hanging="1080"/>
      </w:pPr>
      <w:rPr>
        <w:rFonts w:hint="default"/>
        <w:u w:val="none"/>
      </w:rPr>
    </w:lvl>
    <w:lvl w:ilvl="5">
      <w:start w:val="1"/>
      <w:numFmt w:val="decimal"/>
      <w:isLgl/>
      <w:lvlText w:val="%1.%2.%3.%4.%5.%6"/>
      <w:lvlJc w:val="left"/>
      <w:pPr>
        <w:ind w:left="1620" w:hanging="1080"/>
      </w:pPr>
      <w:rPr>
        <w:rFonts w:hint="default"/>
        <w:u w:val="none"/>
      </w:rPr>
    </w:lvl>
    <w:lvl w:ilvl="6">
      <w:start w:val="1"/>
      <w:numFmt w:val="decimal"/>
      <w:isLgl/>
      <w:lvlText w:val="%1.%2.%3.%4.%5.%6.%7"/>
      <w:lvlJc w:val="left"/>
      <w:pPr>
        <w:ind w:left="1980" w:hanging="1440"/>
      </w:pPr>
      <w:rPr>
        <w:rFonts w:hint="default"/>
        <w:u w:val="none"/>
      </w:rPr>
    </w:lvl>
    <w:lvl w:ilvl="7">
      <w:start w:val="1"/>
      <w:numFmt w:val="decimal"/>
      <w:isLgl/>
      <w:lvlText w:val="%1.%2.%3.%4.%5.%6.%7.%8"/>
      <w:lvlJc w:val="left"/>
      <w:pPr>
        <w:ind w:left="1980" w:hanging="1440"/>
      </w:pPr>
      <w:rPr>
        <w:rFonts w:hint="default"/>
        <w:u w:val="none"/>
      </w:rPr>
    </w:lvl>
    <w:lvl w:ilvl="8">
      <w:start w:val="1"/>
      <w:numFmt w:val="decimal"/>
      <w:isLgl/>
      <w:lvlText w:val="%1.%2.%3.%4.%5.%6.%7.%8.%9"/>
      <w:lvlJc w:val="left"/>
      <w:pPr>
        <w:ind w:left="2340" w:hanging="1800"/>
      </w:pPr>
      <w:rPr>
        <w:rFonts w:hint="default"/>
        <w:u w:val="none"/>
      </w:rPr>
    </w:lvl>
  </w:abstractNum>
  <w:abstractNum w:abstractNumId="106">
    <w:nsid w:val="47734D91"/>
    <w:multiLevelType w:val="hybridMultilevel"/>
    <w:tmpl w:val="036A70C8"/>
    <w:lvl w:ilvl="0" w:tplc="43DEFEAE">
      <w:start w:val="1"/>
      <w:numFmt w:val="decimal"/>
      <w:lvlText w:val="%1."/>
      <w:lvlJc w:val="left"/>
      <w:pPr>
        <w:ind w:left="1620" w:hanging="360"/>
      </w:pPr>
      <w:rPr>
        <w:rFonts w:hint="default"/>
        <w:color w:val="2222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7">
    <w:nsid w:val="489E2564"/>
    <w:multiLevelType w:val="hybridMultilevel"/>
    <w:tmpl w:val="4F3AFD5C"/>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08">
    <w:nsid w:val="492F5A7E"/>
    <w:multiLevelType w:val="multilevel"/>
    <w:tmpl w:val="492F5A7E"/>
    <w:lvl w:ilvl="0">
      <w:start w:val="1"/>
      <w:numFmt w:val="bullet"/>
      <w:lvlText w:val=""/>
      <w:lvlJc w:val="left"/>
      <w:pPr>
        <w:ind w:left="1710" w:hanging="360"/>
      </w:pPr>
      <w:rPr>
        <w:rFonts w:ascii="Symbol" w:hAnsi="Symbol" w:hint="default"/>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109">
    <w:nsid w:val="4B5D6FD5"/>
    <w:multiLevelType w:val="hybridMultilevel"/>
    <w:tmpl w:val="01A2238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0">
    <w:nsid w:val="4B6950C9"/>
    <w:multiLevelType w:val="hybridMultilevel"/>
    <w:tmpl w:val="90709C60"/>
    <w:lvl w:ilvl="0" w:tplc="AC385444">
      <w:start w:val="11"/>
      <w:numFmt w:val="decimal"/>
      <w:lvlText w:val="%1."/>
      <w:lvlJc w:val="left"/>
      <w:pPr>
        <w:ind w:left="1275" w:hanging="375"/>
      </w:pPr>
      <w:rPr>
        <w:rFonts w:ascii="Times New Roman" w:hAnsi="Times New Roman" w:cs="Times New Roman" w:hint="default"/>
        <w:b/>
        <w:bCs/>
        <w:sz w:val="28"/>
        <w:szCs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1">
    <w:nsid w:val="4BC57ABB"/>
    <w:multiLevelType w:val="hybridMultilevel"/>
    <w:tmpl w:val="8C643E2A"/>
    <w:lvl w:ilvl="0" w:tplc="2B524CBA">
      <w:start w:val="1"/>
      <w:numFmt w:val="decimal"/>
      <w:lvlText w:val="%1."/>
      <w:lvlJc w:val="left"/>
      <w:pPr>
        <w:ind w:left="1890" w:hanging="360"/>
      </w:pPr>
      <w:rPr>
        <w:rFonts w:hint="default"/>
        <w:b w:val="0"/>
        <w:bCs/>
        <w:color w:val="2222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nsid w:val="4C151654"/>
    <w:multiLevelType w:val="hybridMultilevel"/>
    <w:tmpl w:val="AB44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C6B7721"/>
    <w:multiLevelType w:val="hybridMultilevel"/>
    <w:tmpl w:val="21924B9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4">
    <w:nsid w:val="4D1D188E"/>
    <w:multiLevelType w:val="hybridMultilevel"/>
    <w:tmpl w:val="A04ADBFC"/>
    <w:lvl w:ilvl="0" w:tplc="FFFFFFFF">
      <w:start w:val="1"/>
      <w:numFmt w:val="decimal"/>
      <w:lvlText w:val="%1."/>
      <w:lvlJc w:val="left"/>
      <w:pPr>
        <w:ind w:left="1530" w:hanging="360"/>
      </w:pPr>
      <w:rPr>
        <w:rFonts w:ascii="Times New Roman" w:hAnsi="Times New Roman" w:cs="Times New Roman" w:hint="default"/>
        <w:b/>
        <w:color w:val="000000" w:themeColor="text1"/>
        <w:sz w:val="24"/>
      </w:rPr>
    </w:lvl>
    <w:lvl w:ilvl="1" w:tplc="01A452C2">
      <w:start w:val="1"/>
      <w:numFmt w:val="decimal"/>
      <w:lvlText w:val="%2."/>
      <w:lvlJc w:val="left"/>
      <w:pPr>
        <w:ind w:left="1440" w:hanging="360"/>
      </w:pPr>
      <w:rPr>
        <w:rFonts w:ascii="Times New Roman" w:hAnsi="Times New Roman" w:cs="Times New Roman" w:hint="default"/>
        <w:b w:val="0"/>
        <w:bCs/>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nsid w:val="4D8775C7"/>
    <w:multiLevelType w:val="hybridMultilevel"/>
    <w:tmpl w:val="0A9668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E09670A"/>
    <w:multiLevelType w:val="hybridMultilevel"/>
    <w:tmpl w:val="5430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E4C76E6"/>
    <w:multiLevelType w:val="hybridMultilevel"/>
    <w:tmpl w:val="2A4CF812"/>
    <w:lvl w:ilvl="0" w:tplc="7E3AF4D4">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nsid w:val="4F901B86"/>
    <w:multiLevelType w:val="hybridMultilevel"/>
    <w:tmpl w:val="338C071A"/>
    <w:lvl w:ilvl="0" w:tplc="4ADC73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0621887"/>
    <w:multiLevelType w:val="hybridMultilevel"/>
    <w:tmpl w:val="6F6E6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509C2569"/>
    <w:multiLevelType w:val="hybridMultilevel"/>
    <w:tmpl w:val="C5164F1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1">
    <w:nsid w:val="50BA46A7"/>
    <w:multiLevelType w:val="hybridMultilevel"/>
    <w:tmpl w:val="76203190"/>
    <w:lvl w:ilvl="0" w:tplc="20000001">
      <w:start w:val="1"/>
      <w:numFmt w:val="bullet"/>
      <w:lvlText w:val=""/>
      <w:lvlJc w:val="left"/>
      <w:pPr>
        <w:ind w:left="1620" w:hanging="360"/>
      </w:pPr>
      <w:rPr>
        <w:rFonts w:ascii="Symbol" w:hAnsi="Symbol" w:hint="default"/>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122">
    <w:nsid w:val="50DD7938"/>
    <w:multiLevelType w:val="hybridMultilevel"/>
    <w:tmpl w:val="52D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0FC12E0"/>
    <w:multiLevelType w:val="hybridMultilevel"/>
    <w:tmpl w:val="977E59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4">
    <w:nsid w:val="51710FB0"/>
    <w:multiLevelType w:val="hybridMultilevel"/>
    <w:tmpl w:val="2F50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2B77786"/>
    <w:multiLevelType w:val="hybridMultilevel"/>
    <w:tmpl w:val="5AAA8E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6">
    <w:nsid w:val="54306EE4"/>
    <w:multiLevelType w:val="hybridMultilevel"/>
    <w:tmpl w:val="62DC1F96"/>
    <w:lvl w:ilvl="0" w:tplc="00AE81EC">
      <w:start w:val="1"/>
      <w:numFmt w:val="decimal"/>
      <w:lvlText w:val="%1."/>
      <w:lvlJc w:val="left"/>
      <w:pPr>
        <w:ind w:left="1440" w:hanging="54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7">
    <w:nsid w:val="54EC326C"/>
    <w:multiLevelType w:val="hybridMultilevel"/>
    <w:tmpl w:val="462C74E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8">
    <w:nsid w:val="550D1FBA"/>
    <w:multiLevelType w:val="hybridMultilevel"/>
    <w:tmpl w:val="945876C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9">
    <w:nsid w:val="556C64ED"/>
    <w:multiLevelType w:val="hybridMultilevel"/>
    <w:tmpl w:val="37006B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0">
    <w:nsid w:val="55B26344"/>
    <w:multiLevelType w:val="hybridMultilevel"/>
    <w:tmpl w:val="20A60866"/>
    <w:lvl w:ilvl="0" w:tplc="705CDC64">
      <w:start w:val="1"/>
      <w:numFmt w:val="decimal"/>
      <w:lvlText w:val="%1."/>
      <w:lvlJc w:val="left"/>
      <w:pPr>
        <w:ind w:left="1530" w:hanging="360"/>
      </w:pPr>
      <w:rPr>
        <w:rFonts w:ascii="Times New Roman" w:hAnsi="Times New Roman" w:cs="Times New Roman" w:hint="default"/>
        <w:b w:val="0"/>
        <w:bCs/>
        <w:color w:val="000000" w:themeColor="text1"/>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nsid w:val="575941C1"/>
    <w:multiLevelType w:val="hybridMultilevel"/>
    <w:tmpl w:val="7C7E6082"/>
    <w:lvl w:ilvl="0" w:tplc="5382F1CA">
      <w:numFmt w:val="bullet"/>
      <w:lvlText w:val="•"/>
      <w:lvlJc w:val="left"/>
      <w:pPr>
        <w:ind w:left="3060" w:hanging="540"/>
      </w:pPr>
      <w:rPr>
        <w:rFonts w:ascii="Times New Roman" w:eastAsiaTheme="minorHAnsi" w:hAnsi="Times New Roman" w:cs="Times New Roman" w:hint="default"/>
        <w:b/>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2">
    <w:nsid w:val="580043E6"/>
    <w:multiLevelType w:val="hybridMultilevel"/>
    <w:tmpl w:val="280834C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3">
    <w:nsid w:val="58014BC3"/>
    <w:multiLevelType w:val="singleLevel"/>
    <w:tmpl w:val="BE5EBE6A"/>
    <w:lvl w:ilvl="0">
      <w:start w:val="1"/>
      <w:numFmt w:val="bullet"/>
      <w:lvlText w:val=""/>
      <w:lvlJc w:val="left"/>
      <w:pPr>
        <w:tabs>
          <w:tab w:val="left" w:pos="840"/>
        </w:tabs>
        <w:ind w:left="840" w:hanging="420"/>
      </w:pPr>
      <w:rPr>
        <w:rFonts w:ascii="Wingdings" w:hAnsi="Wingdings" w:hint="default"/>
        <w:sz w:val="20"/>
        <w:szCs w:val="20"/>
      </w:rPr>
    </w:lvl>
  </w:abstractNum>
  <w:abstractNum w:abstractNumId="134">
    <w:nsid w:val="59711F46"/>
    <w:multiLevelType w:val="multilevel"/>
    <w:tmpl w:val="F700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59FE242B"/>
    <w:multiLevelType w:val="hybridMultilevel"/>
    <w:tmpl w:val="7EEE0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nsid w:val="5A2E6903"/>
    <w:multiLevelType w:val="hybridMultilevel"/>
    <w:tmpl w:val="B5202B2A"/>
    <w:lvl w:ilvl="0" w:tplc="5382F1CA">
      <w:numFmt w:val="bullet"/>
      <w:lvlText w:val="•"/>
      <w:lvlJc w:val="left"/>
      <w:pPr>
        <w:ind w:left="2340" w:hanging="54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7">
    <w:nsid w:val="5A315DC3"/>
    <w:multiLevelType w:val="multilevel"/>
    <w:tmpl w:val="69D6740C"/>
    <w:lvl w:ilvl="0">
      <w:start w:val="1"/>
      <w:numFmt w:val="decimal"/>
      <w:lvlText w:val="%1."/>
      <w:lvlJc w:val="left"/>
      <w:pPr>
        <w:ind w:left="360"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138">
    <w:nsid w:val="5A7F7FD8"/>
    <w:multiLevelType w:val="hybridMultilevel"/>
    <w:tmpl w:val="B484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5B552378"/>
    <w:multiLevelType w:val="hybridMultilevel"/>
    <w:tmpl w:val="B672B412"/>
    <w:lvl w:ilvl="0" w:tplc="43DEFEA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C10A24E6">
      <w:start w:val="1"/>
      <w:numFmt w:val="decimal"/>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C156BD9"/>
    <w:multiLevelType w:val="multilevel"/>
    <w:tmpl w:val="4796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nsid w:val="5CF01DF4"/>
    <w:multiLevelType w:val="hybridMultilevel"/>
    <w:tmpl w:val="7E7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5D931E77"/>
    <w:multiLevelType w:val="hybridMultilevel"/>
    <w:tmpl w:val="51D013EC"/>
    <w:lvl w:ilvl="0" w:tplc="9CBC6516">
      <w:numFmt w:val="bullet"/>
      <w:lvlText w:val="•"/>
      <w:lvlJc w:val="left"/>
      <w:pPr>
        <w:ind w:left="3" w:hanging="570"/>
      </w:pPr>
      <w:rPr>
        <w:rFonts w:ascii="Times New Roman" w:eastAsia="Times New Roman"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43">
    <w:nsid w:val="5E5077F3"/>
    <w:multiLevelType w:val="hybridMultilevel"/>
    <w:tmpl w:val="DD6AC672"/>
    <w:lvl w:ilvl="0" w:tplc="43DEFEAE">
      <w:start w:val="1"/>
      <w:numFmt w:val="decimal"/>
      <w:lvlText w:val="%1."/>
      <w:lvlJc w:val="left"/>
      <w:pPr>
        <w:ind w:left="1620" w:hanging="360"/>
      </w:pPr>
      <w:rPr>
        <w:rFonts w:hint="default"/>
        <w:color w:val="2222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4">
    <w:nsid w:val="60B00267"/>
    <w:multiLevelType w:val="hybridMultilevel"/>
    <w:tmpl w:val="BE94CA1C"/>
    <w:lvl w:ilvl="0" w:tplc="FE0012A6">
      <w:start w:val="14"/>
      <w:numFmt w:val="decimal"/>
      <w:lvlText w:val="%1."/>
      <w:lvlJc w:val="left"/>
      <w:pPr>
        <w:ind w:left="64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1571AF4"/>
    <w:multiLevelType w:val="hybridMultilevel"/>
    <w:tmpl w:val="8E92141A"/>
    <w:lvl w:ilvl="0" w:tplc="5382F1CA">
      <w:numFmt w:val="bullet"/>
      <w:lvlText w:val="•"/>
      <w:lvlJc w:val="left"/>
      <w:pPr>
        <w:ind w:left="2340" w:hanging="54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6">
    <w:nsid w:val="63266CB9"/>
    <w:multiLevelType w:val="hybridMultilevel"/>
    <w:tmpl w:val="8264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3674307"/>
    <w:multiLevelType w:val="hybridMultilevel"/>
    <w:tmpl w:val="673499E8"/>
    <w:lvl w:ilvl="0" w:tplc="0409000F">
      <w:start w:val="1"/>
      <w:numFmt w:val="decimal"/>
      <w:lvlText w:val="%1."/>
      <w:lvlJc w:val="left"/>
      <w:pPr>
        <w:ind w:left="244" w:hanging="360"/>
      </w:pPr>
    </w:lvl>
    <w:lvl w:ilvl="1" w:tplc="04090019" w:tentative="1">
      <w:start w:val="1"/>
      <w:numFmt w:val="lowerLetter"/>
      <w:lvlText w:val="%2."/>
      <w:lvlJc w:val="left"/>
      <w:pPr>
        <w:ind w:left="964" w:hanging="360"/>
      </w:pPr>
    </w:lvl>
    <w:lvl w:ilvl="2" w:tplc="0409001B" w:tentative="1">
      <w:start w:val="1"/>
      <w:numFmt w:val="lowerRoman"/>
      <w:lvlText w:val="%3."/>
      <w:lvlJc w:val="right"/>
      <w:pPr>
        <w:ind w:left="1684" w:hanging="180"/>
      </w:pPr>
    </w:lvl>
    <w:lvl w:ilvl="3" w:tplc="0409000F" w:tentative="1">
      <w:start w:val="1"/>
      <w:numFmt w:val="decimal"/>
      <w:lvlText w:val="%4."/>
      <w:lvlJc w:val="left"/>
      <w:pPr>
        <w:ind w:left="2404" w:hanging="360"/>
      </w:pPr>
    </w:lvl>
    <w:lvl w:ilvl="4" w:tplc="04090019" w:tentative="1">
      <w:start w:val="1"/>
      <w:numFmt w:val="lowerLetter"/>
      <w:lvlText w:val="%5."/>
      <w:lvlJc w:val="left"/>
      <w:pPr>
        <w:ind w:left="3124" w:hanging="360"/>
      </w:pPr>
    </w:lvl>
    <w:lvl w:ilvl="5" w:tplc="0409001B" w:tentative="1">
      <w:start w:val="1"/>
      <w:numFmt w:val="lowerRoman"/>
      <w:lvlText w:val="%6."/>
      <w:lvlJc w:val="right"/>
      <w:pPr>
        <w:ind w:left="3844" w:hanging="180"/>
      </w:pPr>
    </w:lvl>
    <w:lvl w:ilvl="6" w:tplc="0409000F" w:tentative="1">
      <w:start w:val="1"/>
      <w:numFmt w:val="decimal"/>
      <w:lvlText w:val="%7."/>
      <w:lvlJc w:val="left"/>
      <w:pPr>
        <w:ind w:left="4564" w:hanging="360"/>
      </w:pPr>
    </w:lvl>
    <w:lvl w:ilvl="7" w:tplc="04090019" w:tentative="1">
      <w:start w:val="1"/>
      <w:numFmt w:val="lowerLetter"/>
      <w:lvlText w:val="%8."/>
      <w:lvlJc w:val="left"/>
      <w:pPr>
        <w:ind w:left="5284" w:hanging="360"/>
      </w:pPr>
    </w:lvl>
    <w:lvl w:ilvl="8" w:tplc="0409001B" w:tentative="1">
      <w:start w:val="1"/>
      <w:numFmt w:val="lowerRoman"/>
      <w:lvlText w:val="%9."/>
      <w:lvlJc w:val="right"/>
      <w:pPr>
        <w:ind w:left="6004" w:hanging="180"/>
      </w:pPr>
    </w:lvl>
  </w:abstractNum>
  <w:abstractNum w:abstractNumId="148">
    <w:nsid w:val="64C05FFA"/>
    <w:multiLevelType w:val="hybridMultilevel"/>
    <w:tmpl w:val="80C8DD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9">
    <w:nsid w:val="653742F8"/>
    <w:multiLevelType w:val="hybridMultilevel"/>
    <w:tmpl w:val="14BA6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92B81E36">
      <w:start w:val="1"/>
      <w:numFmt w:val="decimal"/>
      <w:lvlText w:val="%3."/>
      <w:lvlJc w:val="right"/>
      <w:pPr>
        <w:ind w:left="2160" w:hanging="180"/>
      </w:pPr>
      <w:rPr>
        <w:rFonts w:asciiTheme="majorBidi" w:eastAsia="Times New Roman" w:hAnsiTheme="majorBid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5D747ED"/>
    <w:multiLevelType w:val="hybridMultilevel"/>
    <w:tmpl w:val="D8443B80"/>
    <w:lvl w:ilvl="0" w:tplc="597E9B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664C4ECA"/>
    <w:multiLevelType w:val="multilevel"/>
    <w:tmpl w:val="1D6C0D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7D4780B"/>
    <w:multiLevelType w:val="hybridMultilevel"/>
    <w:tmpl w:val="1C08DA7E"/>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3">
    <w:nsid w:val="6807313C"/>
    <w:multiLevelType w:val="hybridMultilevel"/>
    <w:tmpl w:val="C332C812"/>
    <w:lvl w:ilvl="0" w:tplc="FFFFFFFF">
      <w:start w:val="1"/>
      <w:numFmt w:val="decimal"/>
      <w:lvlText w:val="%1."/>
      <w:lvlJc w:val="left"/>
      <w:pPr>
        <w:ind w:left="720" w:hanging="360"/>
      </w:pPr>
      <w:rPr>
        <w:rFonts w:hint="default"/>
        <w:b w:val="0"/>
        <w:bCs/>
      </w:rPr>
    </w:lvl>
    <w:lvl w:ilvl="1" w:tplc="06AC66E4">
      <w:start w:val="1"/>
      <w:numFmt w:val="decimal"/>
      <w:lvlText w:val="%2."/>
      <w:lvlJc w:val="left"/>
      <w:pPr>
        <w:ind w:left="1440" w:hanging="360"/>
      </w:pPr>
      <w:rPr>
        <w:rFonts w:hint="default"/>
        <w:b w:val="0"/>
        <w:bCs/>
        <w:color w:val="2222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nsid w:val="686C56CF"/>
    <w:multiLevelType w:val="hybridMultilevel"/>
    <w:tmpl w:val="3BF80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688C1D3A"/>
    <w:multiLevelType w:val="multilevel"/>
    <w:tmpl w:val="2724F9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6">
    <w:nsid w:val="68B775D1"/>
    <w:multiLevelType w:val="multilevel"/>
    <w:tmpl w:val="53C04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692E45EB"/>
    <w:multiLevelType w:val="hybridMultilevel"/>
    <w:tmpl w:val="24285BF6"/>
    <w:lvl w:ilvl="0" w:tplc="FFFFFFFF">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558" w:hanging="360"/>
      </w:pPr>
      <w:rPr>
        <w:rFonts w:hint="default"/>
        <w:lang w:val="en-US" w:eastAsia="en-US" w:bidi="ar-SA"/>
      </w:rPr>
    </w:lvl>
    <w:lvl w:ilvl="3" w:tplc="FFFFFFFF">
      <w:numFmt w:val="bullet"/>
      <w:lvlText w:val="•"/>
      <w:lvlJc w:val="left"/>
      <w:pPr>
        <w:ind w:left="3467" w:hanging="360"/>
      </w:pPr>
      <w:rPr>
        <w:rFonts w:hint="default"/>
        <w:lang w:val="en-US" w:eastAsia="en-US" w:bidi="ar-SA"/>
      </w:rPr>
    </w:lvl>
    <w:lvl w:ilvl="4" w:tplc="FFFFFFFF">
      <w:numFmt w:val="bullet"/>
      <w:lvlText w:val="•"/>
      <w:lvlJc w:val="left"/>
      <w:pPr>
        <w:ind w:left="4376" w:hanging="360"/>
      </w:pPr>
      <w:rPr>
        <w:rFonts w:hint="default"/>
        <w:lang w:val="en-US" w:eastAsia="en-US" w:bidi="ar-SA"/>
      </w:rPr>
    </w:lvl>
    <w:lvl w:ilvl="5" w:tplc="FFFFFFFF">
      <w:numFmt w:val="bullet"/>
      <w:lvlText w:val="•"/>
      <w:lvlJc w:val="left"/>
      <w:pPr>
        <w:ind w:left="5285" w:hanging="360"/>
      </w:pPr>
      <w:rPr>
        <w:rFonts w:hint="default"/>
        <w:lang w:val="en-US" w:eastAsia="en-US" w:bidi="ar-SA"/>
      </w:rPr>
    </w:lvl>
    <w:lvl w:ilvl="6" w:tplc="FFFFFFFF">
      <w:numFmt w:val="bullet"/>
      <w:lvlText w:val="•"/>
      <w:lvlJc w:val="left"/>
      <w:pPr>
        <w:ind w:left="6194" w:hanging="360"/>
      </w:pPr>
      <w:rPr>
        <w:rFonts w:hint="default"/>
        <w:lang w:val="en-US" w:eastAsia="en-US" w:bidi="ar-SA"/>
      </w:rPr>
    </w:lvl>
    <w:lvl w:ilvl="7" w:tplc="FFFFFFFF">
      <w:numFmt w:val="bullet"/>
      <w:lvlText w:val="•"/>
      <w:lvlJc w:val="left"/>
      <w:pPr>
        <w:ind w:left="7103" w:hanging="360"/>
      </w:pPr>
      <w:rPr>
        <w:rFonts w:hint="default"/>
        <w:lang w:val="en-US" w:eastAsia="en-US" w:bidi="ar-SA"/>
      </w:rPr>
    </w:lvl>
    <w:lvl w:ilvl="8" w:tplc="FFFFFFFF">
      <w:numFmt w:val="bullet"/>
      <w:lvlText w:val="•"/>
      <w:lvlJc w:val="left"/>
      <w:pPr>
        <w:ind w:left="8012" w:hanging="360"/>
      </w:pPr>
      <w:rPr>
        <w:rFonts w:hint="default"/>
        <w:lang w:val="en-US" w:eastAsia="en-US" w:bidi="ar-SA"/>
      </w:rPr>
    </w:lvl>
  </w:abstractNum>
  <w:abstractNum w:abstractNumId="158">
    <w:nsid w:val="69D6740C"/>
    <w:multiLevelType w:val="multilevel"/>
    <w:tmpl w:val="69D6740C"/>
    <w:lvl w:ilvl="0">
      <w:start w:val="1"/>
      <w:numFmt w:val="decimal"/>
      <w:lvlText w:val="%1."/>
      <w:lvlJc w:val="left"/>
      <w:pPr>
        <w:ind w:left="360" w:hanging="360"/>
      </w:pPr>
    </w:lvl>
    <w:lvl w:ilvl="1">
      <w:start w:val="1"/>
      <w:numFmt w:val="lowerLetter"/>
      <w:lvlText w:val="%2."/>
      <w:lvlJc w:val="left"/>
      <w:pPr>
        <w:ind w:left="967" w:hanging="360"/>
      </w:pPr>
    </w:lvl>
    <w:lvl w:ilvl="2">
      <w:start w:val="1"/>
      <w:numFmt w:val="lowerRoman"/>
      <w:lvlText w:val="%3."/>
      <w:lvlJc w:val="right"/>
      <w:pPr>
        <w:ind w:left="1687" w:hanging="180"/>
      </w:pPr>
    </w:lvl>
    <w:lvl w:ilvl="3">
      <w:start w:val="1"/>
      <w:numFmt w:val="decimal"/>
      <w:lvlText w:val="%4."/>
      <w:lvlJc w:val="left"/>
      <w:pPr>
        <w:ind w:left="2407" w:hanging="360"/>
      </w:pPr>
    </w:lvl>
    <w:lvl w:ilvl="4">
      <w:start w:val="1"/>
      <w:numFmt w:val="lowerLetter"/>
      <w:lvlText w:val="%5."/>
      <w:lvlJc w:val="left"/>
      <w:pPr>
        <w:ind w:left="3127" w:hanging="360"/>
      </w:pPr>
    </w:lvl>
    <w:lvl w:ilvl="5">
      <w:start w:val="1"/>
      <w:numFmt w:val="lowerRoman"/>
      <w:lvlText w:val="%6."/>
      <w:lvlJc w:val="right"/>
      <w:pPr>
        <w:ind w:left="3847" w:hanging="180"/>
      </w:pPr>
    </w:lvl>
    <w:lvl w:ilvl="6">
      <w:start w:val="1"/>
      <w:numFmt w:val="decimal"/>
      <w:lvlText w:val="%7."/>
      <w:lvlJc w:val="left"/>
      <w:pPr>
        <w:ind w:left="4567" w:hanging="360"/>
      </w:pPr>
    </w:lvl>
    <w:lvl w:ilvl="7">
      <w:start w:val="1"/>
      <w:numFmt w:val="lowerLetter"/>
      <w:lvlText w:val="%8."/>
      <w:lvlJc w:val="left"/>
      <w:pPr>
        <w:ind w:left="5287" w:hanging="360"/>
      </w:pPr>
    </w:lvl>
    <w:lvl w:ilvl="8">
      <w:start w:val="1"/>
      <w:numFmt w:val="lowerRoman"/>
      <w:lvlText w:val="%9."/>
      <w:lvlJc w:val="right"/>
      <w:pPr>
        <w:ind w:left="6007" w:hanging="180"/>
      </w:pPr>
    </w:lvl>
  </w:abstractNum>
  <w:abstractNum w:abstractNumId="159">
    <w:nsid w:val="6A434BDC"/>
    <w:multiLevelType w:val="hybridMultilevel"/>
    <w:tmpl w:val="F5568E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nsid w:val="6AC3174B"/>
    <w:multiLevelType w:val="hybridMultilevel"/>
    <w:tmpl w:val="B786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6B7236ED"/>
    <w:multiLevelType w:val="hybridMultilevel"/>
    <w:tmpl w:val="922E88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2">
    <w:nsid w:val="6BB00512"/>
    <w:multiLevelType w:val="hybridMultilevel"/>
    <w:tmpl w:val="4880D7E2"/>
    <w:lvl w:ilvl="0" w:tplc="61EACE96">
      <w:start w:val="1"/>
      <w:numFmt w:val="decimal"/>
      <w:lvlText w:val="%1."/>
      <w:lvlJc w:val="left"/>
      <w:pPr>
        <w:ind w:left="6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nsid w:val="6CD33B79"/>
    <w:multiLevelType w:val="hybridMultilevel"/>
    <w:tmpl w:val="C80ACE26"/>
    <w:lvl w:ilvl="0" w:tplc="43DEFEAE">
      <w:start w:val="1"/>
      <w:numFmt w:val="decimal"/>
      <w:lvlText w:val="%1."/>
      <w:lvlJc w:val="left"/>
      <w:pPr>
        <w:ind w:left="1620" w:hanging="360"/>
      </w:pPr>
      <w:rPr>
        <w:rFonts w:hint="default"/>
        <w:color w:val="2222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4">
    <w:nsid w:val="6CFA0B9A"/>
    <w:multiLevelType w:val="hybridMultilevel"/>
    <w:tmpl w:val="AE12872E"/>
    <w:lvl w:ilvl="0" w:tplc="6F06BFA4">
      <w:start w:val="1"/>
      <w:numFmt w:val="decimal"/>
      <w:lvlText w:val="%1."/>
      <w:lvlJc w:val="left"/>
      <w:pPr>
        <w:ind w:left="743" w:hanging="360"/>
      </w:pPr>
      <w:rPr>
        <w:rFonts w:ascii="Calibri" w:eastAsia="Calibri" w:hAnsi="Calibri" w:cs="Calibri" w:hint="default"/>
        <w:b w:val="0"/>
        <w:bCs w:val="0"/>
        <w:i w:val="0"/>
        <w:iCs w:val="0"/>
        <w:spacing w:val="0"/>
        <w:w w:val="100"/>
        <w:sz w:val="24"/>
        <w:szCs w:val="24"/>
        <w:lang w:val="en-US" w:eastAsia="en-US" w:bidi="ar-SA"/>
      </w:rPr>
    </w:lvl>
    <w:lvl w:ilvl="1" w:tplc="8CCC032C">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E9667DBC">
      <w:numFmt w:val="bullet"/>
      <w:lvlText w:val="•"/>
      <w:lvlJc w:val="left"/>
      <w:pPr>
        <w:ind w:left="2548" w:hanging="360"/>
      </w:pPr>
      <w:rPr>
        <w:rFonts w:hint="default"/>
        <w:lang w:val="en-US" w:eastAsia="en-US" w:bidi="ar-SA"/>
      </w:rPr>
    </w:lvl>
    <w:lvl w:ilvl="3" w:tplc="1FA8C2EA">
      <w:numFmt w:val="bullet"/>
      <w:lvlText w:val="•"/>
      <w:lvlJc w:val="left"/>
      <w:pPr>
        <w:ind w:left="3453" w:hanging="360"/>
      </w:pPr>
      <w:rPr>
        <w:rFonts w:hint="default"/>
        <w:lang w:val="en-US" w:eastAsia="en-US" w:bidi="ar-SA"/>
      </w:rPr>
    </w:lvl>
    <w:lvl w:ilvl="4" w:tplc="02C497BA">
      <w:numFmt w:val="bullet"/>
      <w:lvlText w:val="•"/>
      <w:lvlJc w:val="left"/>
      <w:pPr>
        <w:ind w:left="4357" w:hanging="360"/>
      </w:pPr>
      <w:rPr>
        <w:rFonts w:hint="default"/>
        <w:lang w:val="en-US" w:eastAsia="en-US" w:bidi="ar-SA"/>
      </w:rPr>
    </w:lvl>
    <w:lvl w:ilvl="5" w:tplc="4E30EFFA">
      <w:numFmt w:val="bullet"/>
      <w:lvlText w:val="•"/>
      <w:lvlJc w:val="left"/>
      <w:pPr>
        <w:ind w:left="5261" w:hanging="360"/>
      </w:pPr>
      <w:rPr>
        <w:rFonts w:hint="default"/>
        <w:lang w:val="en-US" w:eastAsia="en-US" w:bidi="ar-SA"/>
      </w:rPr>
    </w:lvl>
    <w:lvl w:ilvl="6" w:tplc="FB5A5980">
      <w:numFmt w:val="bullet"/>
      <w:lvlText w:val="•"/>
      <w:lvlJc w:val="left"/>
      <w:pPr>
        <w:ind w:left="6166" w:hanging="360"/>
      </w:pPr>
      <w:rPr>
        <w:rFonts w:hint="default"/>
        <w:lang w:val="en-US" w:eastAsia="en-US" w:bidi="ar-SA"/>
      </w:rPr>
    </w:lvl>
    <w:lvl w:ilvl="7" w:tplc="1CF40064">
      <w:numFmt w:val="bullet"/>
      <w:lvlText w:val="•"/>
      <w:lvlJc w:val="left"/>
      <w:pPr>
        <w:ind w:left="7070" w:hanging="360"/>
      </w:pPr>
      <w:rPr>
        <w:rFonts w:hint="default"/>
        <w:lang w:val="en-US" w:eastAsia="en-US" w:bidi="ar-SA"/>
      </w:rPr>
    </w:lvl>
    <w:lvl w:ilvl="8" w:tplc="719830EA">
      <w:numFmt w:val="bullet"/>
      <w:lvlText w:val="•"/>
      <w:lvlJc w:val="left"/>
      <w:pPr>
        <w:ind w:left="7975" w:hanging="360"/>
      </w:pPr>
      <w:rPr>
        <w:rFonts w:hint="default"/>
        <w:lang w:val="en-US" w:eastAsia="en-US" w:bidi="ar-SA"/>
      </w:rPr>
    </w:lvl>
  </w:abstractNum>
  <w:abstractNum w:abstractNumId="165">
    <w:nsid w:val="6DDC6A91"/>
    <w:multiLevelType w:val="hybridMultilevel"/>
    <w:tmpl w:val="0EF4F8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6">
    <w:nsid w:val="6ECA1C83"/>
    <w:multiLevelType w:val="hybridMultilevel"/>
    <w:tmpl w:val="00A641DA"/>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67">
    <w:nsid w:val="6F044625"/>
    <w:multiLevelType w:val="hybridMultilevel"/>
    <w:tmpl w:val="5F78FDB6"/>
    <w:lvl w:ilvl="0" w:tplc="5382F1CA">
      <w:numFmt w:val="bullet"/>
      <w:lvlText w:val="•"/>
      <w:lvlJc w:val="left"/>
      <w:pPr>
        <w:ind w:left="4320" w:hanging="540"/>
      </w:pPr>
      <w:rPr>
        <w:rFonts w:ascii="Times New Roman" w:eastAsiaTheme="minorHAnsi" w:hAnsi="Times New Roman" w:cs="Times New Roman" w:hint="default"/>
        <w:b/>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8">
    <w:nsid w:val="6FE3B55C"/>
    <w:multiLevelType w:val="singleLevel"/>
    <w:tmpl w:val="59FEEB84"/>
    <w:lvl w:ilvl="0">
      <w:start w:val="1"/>
      <w:numFmt w:val="bullet"/>
      <w:lvlText w:val=""/>
      <w:lvlJc w:val="left"/>
      <w:pPr>
        <w:tabs>
          <w:tab w:val="left" w:pos="840"/>
        </w:tabs>
        <w:ind w:left="840" w:hanging="420"/>
      </w:pPr>
      <w:rPr>
        <w:rFonts w:ascii="Wingdings" w:hAnsi="Wingdings" w:hint="default"/>
        <w:sz w:val="20"/>
        <w:szCs w:val="20"/>
      </w:rPr>
    </w:lvl>
  </w:abstractNum>
  <w:abstractNum w:abstractNumId="169">
    <w:nsid w:val="7004078C"/>
    <w:multiLevelType w:val="hybridMultilevel"/>
    <w:tmpl w:val="9104D6E4"/>
    <w:lvl w:ilvl="0" w:tplc="5382F1CA">
      <w:numFmt w:val="bullet"/>
      <w:lvlText w:val="•"/>
      <w:lvlJc w:val="left"/>
      <w:pPr>
        <w:ind w:left="1440" w:hanging="54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709B2C14"/>
    <w:multiLevelType w:val="hybridMultilevel"/>
    <w:tmpl w:val="8BB62DC0"/>
    <w:lvl w:ilvl="0" w:tplc="DF6E3A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12277BA"/>
    <w:multiLevelType w:val="hybridMultilevel"/>
    <w:tmpl w:val="ECD2D8F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nsid w:val="725F7926"/>
    <w:multiLevelType w:val="hybridMultilevel"/>
    <w:tmpl w:val="FB3CBA10"/>
    <w:lvl w:ilvl="0" w:tplc="71D2F036">
      <w:start w:val="1"/>
      <w:numFmt w:val="decimal"/>
      <w:lvlText w:val="%1."/>
      <w:lvlJc w:val="left"/>
      <w:pPr>
        <w:ind w:left="61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nsid w:val="748D28F9"/>
    <w:multiLevelType w:val="hybridMultilevel"/>
    <w:tmpl w:val="0478B52A"/>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74">
    <w:nsid w:val="76BF6176"/>
    <w:multiLevelType w:val="hybridMultilevel"/>
    <w:tmpl w:val="01800C04"/>
    <w:lvl w:ilvl="0" w:tplc="43DEFEA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7A132C6"/>
    <w:multiLevelType w:val="hybridMultilevel"/>
    <w:tmpl w:val="36666930"/>
    <w:lvl w:ilvl="0" w:tplc="7E3AF4D4">
      <w:start w:val="1"/>
      <w:numFmt w:val="decimal"/>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6">
    <w:nsid w:val="77AF554A"/>
    <w:multiLevelType w:val="multilevel"/>
    <w:tmpl w:val="27208154"/>
    <w:lvl w:ilvl="0">
      <w:start w:val="16"/>
      <w:numFmt w:val="decimal"/>
      <w:lvlText w:val="%1"/>
      <w:lvlJc w:val="left"/>
      <w:pPr>
        <w:ind w:left="420" w:hanging="420"/>
      </w:pPr>
      <w:rPr>
        <w:rFonts w:hint="default"/>
        <w:u w:val="single"/>
      </w:rPr>
    </w:lvl>
    <w:lvl w:ilvl="1">
      <w:start w:val="3"/>
      <w:numFmt w:val="decimal"/>
      <w:lvlText w:val="%1.%2"/>
      <w:lvlJc w:val="left"/>
      <w:pPr>
        <w:ind w:left="1230" w:hanging="420"/>
      </w:pPr>
      <w:rPr>
        <w:rFonts w:hint="default"/>
        <w:u w:val="none"/>
      </w:rPr>
    </w:lvl>
    <w:lvl w:ilvl="2">
      <w:start w:val="1"/>
      <w:numFmt w:val="decimal"/>
      <w:lvlText w:val="%1.%2.%3"/>
      <w:lvlJc w:val="left"/>
      <w:pPr>
        <w:ind w:left="1800" w:hanging="720"/>
      </w:pPr>
      <w:rPr>
        <w:rFonts w:hint="default"/>
        <w:u w:val="single"/>
      </w:rPr>
    </w:lvl>
    <w:lvl w:ilvl="3">
      <w:start w:val="1"/>
      <w:numFmt w:val="decimal"/>
      <w:lvlText w:val="%1.%2.%3.%4"/>
      <w:lvlJc w:val="left"/>
      <w:pPr>
        <w:ind w:left="2340" w:hanging="72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3780" w:hanging="108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220" w:hanging="1440"/>
      </w:pPr>
      <w:rPr>
        <w:rFonts w:hint="default"/>
        <w:u w:val="single"/>
      </w:rPr>
    </w:lvl>
    <w:lvl w:ilvl="8">
      <w:start w:val="1"/>
      <w:numFmt w:val="decimal"/>
      <w:lvlText w:val="%1.%2.%3.%4.%5.%6.%7.%8.%9"/>
      <w:lvlJc w:val="left"/>
      <w:pPr>
        <w:ind w:left="5760" w:hanging="1440"/>
      </w:pPr>
      <w:rPr>
        <w:rFonts w:hint="default"/>
        <w:u w:val="single"/>
      </w:rPr>
    </w:lvl>
  </w:abstractNum>
  <w:abstractNum w:abstractNumId="177">
    <w:nsid w:val="78FD6782"/>
    <w:multiLevelType w:val="hybridMultilevel"/>
    <w:tmpl w:val="85DE1994"/>
    <w:lvl w:ilvl="0" w:tplc="43DEFEAE">
      <w:start w:val="1"/>
      <w:numFmt w:val="decimal"/>
      <w:lvlText w:val="%1."/>
      <w:lvlJc w:val="left"/>
      <w:pPr>
        <w:ind w:left="2340" w:hanging="360"/>
      </w:pPr>
      <w:rPr>
        <w:rFonts w:hint="default"/>
        <w:color w:val="2222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8">
    <w:nsid w:val="79371406"/>
    <w:multiLevelType w:val="hybridMultilevel"/>
    <w:tmpl w:val="D682B3D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9">
    <w:nsid w:val="794937B9"/>
    <w:multiLevelType w:val="hybridMultilevel"/>
    <w:tmpl w:val="D7BCDD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0">
    <w:nsid w:val="79FD35EF"/>
    <w:multiLevelType w:val="multilevel"/>
    <w:tmpl w:val="B7F6DE12"/>
    <w:lvl w:ilvl="0">
      <w:start w:val="14"/>
      <w:numFmt w:val="decimal"/>
      <w:lvlText w:val="%1"/>
      <w:lvlJc w:val="left"/>
      <w:pPr>
        <w:ind w:left="525" w:hanging="525"/>
      </w:pPr>
      <w:rPr>
        <w:rFonts w:eastAsia="Times New Roman" w:hint="default"/>
      </w:rPr>
    </w:lvl>
    <w:lvl w:ilvl="1">
      <w:start w:val="1"/>
      <w:numFmt w:val="decimal"/>
      <w:lvlText w:val="%1.%2"/>
      <w:lvlJc w:val="left"/>
      <w:pPr>
        <w:ind w:left="1605" w:hanging="525"/>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4320" w:hanging="108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840" w:hanging="144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360" w:hanging="1800"/>
      </w:pPr>
      <w:rPr>
        <w:rFonts w:eastAsia="Times New Roman" w:hint="default"/>
      </w:rPr>
    </w:lvl>
    <w:lvl w:ilvl="8">
      <w:start w:val="1"/>
      <w:numFmt w:val="decimal"/>
      <w:lvlText w:val="%1.%2.%3.%4.%5.%6.%7.%8.%9"/>
      <w:lvlJc w:val="left"/>
      <w:pPr>
        <w:ind w:left="10800" w:hanging="2160"/>
      </w:pPr>
      <w:rPr>
        <w:rFonts w:eastAsia="Times New Roman" w:hint="default"/>
      </w:rPr>
    </w:lvl>
  </w:abstractNum>
  <w:abstractNum w:abstractNumId="181">
    <w:nsid w:val="7B2811DC"/>
    <w:multiLevelType w:val="hybridMultilevel"/>
    <w:tmpl w:val="CBA87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nsid w:val="7CE10976"/>
    <w:multiLevelType w:val="hybridMultilevel"/>
    <w:tmpl w:val="6E202A50"/>
    <w:lvl w:ilvl="0" w:tplc="0409000F">
      <w:start w:val="1"/>
      <w:numFmt w:val="decimal"/>
      <w:lvlText w:val="%1."/>
      <w:lvlJc w:val="left"/>
      <w:pPr>
        <w:ind w:left="615" w:hanging="360"/>
      </w:p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3">
    <w:nsid w:val="7E991365"/>
    <w:multiLevelType w:val="hybridMultilevel"/>
    <w:tmpl w:val="9FF85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4">
    <w:nsid w:val="7EF545FD"/>
    <w:multiLevelType w:val="hybridMultilevel"/>
    <w:tmpl w:val="75105598"/>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85">
    <w:nsid w:val="7F0F430B"/>
    <w:multiLevelType w:val="hybridMultilevel"/>
    <w:tmpl w:val="879E319E"/>
    <w:lvl w:ilvl="0" w:tplc="5382F1CA">
      <w:numFmt w:val="bullet"/>
      <w:lvlText w:val="•"/>
      <w:lvlJc w:val="left"/>
      <w:pPr>
        <w:ind w:left="1440" w:hanging="54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7F6D529F"/>
    <w:multiLevelType w:val="multilevel"/>
    <w:tmpl w:val="D47C1464"/>
    <w:lvl w:ilvl="0">
      <w:start w:val="16"/>
      <w:numFmt w:val="decimal"/>
      <w:lvlText w:val="%1"/>
      <w:lvlJc w:val="left"/>
      <w:pPr>
        <w:ind w:left="750" w:hanging="750"/>
      </w:pPr>
      <w:rPr>
        <w:rFonts w:hint="default"/>
        <w:b/>
        <w:bCs w:val="0"/>
      </w:rPr>
    </w:lvl>
    <w:lvl w:ilvl="1">
      <w:start w:val="3"/>
      <w:numFmt w:val="decimal"/>
      <w:lvlText w:val="%1.%2"/>
      <w:lvlJc w:val="left"/>
      <w:pPr>
        <w:ind w:left="975" w:hanging="750"/>
      </w:pPr>
      <w:rPr>
        <w:rFonts w:hint="default"/>
      </w:rPr>
    </w:lvl>
    <w:lvl w:ilvl="2">
      <w:start w:val="2"/>
      <w:numFmt w:val="decimal"/>
      <w:lvlText w:val="%1.%2.%3"/>
      <w:lvlJc w:val="left"/>
      <w:pPr>
        <w:ind w:left="1200" w:hanging="75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num w:numId="1">
    <w:abstractNumId w:val="155"/>
  </w:num>
  <w:num w:numId="2">
    <w:abstractNumId w:val="98"/>
  </w:num>
  <w:num w:numId="3">
    <w:abstractNumId w:val="152"/>
  </w:num>
  <w:num w:numId="4">
    <w:abstractNumId w:val="26"/>
  </w:num>
  <w:num w:numId="5">
    <w:abstractNumId w:val="1"/>
  </w:num>
  <w:num w:numId="6">
    <w:abstractNumId w:val="90"/>
  </w:num>
  <w:num w:numId="7">
    <w:abstractNumId w:val="13"/>
  </w:num>
  <w:num w:numId="8">
    <w:abstractNumId w:val="71"/>
  </w:num>
  <w:num w:numId="9">
    <w:abstractNumId w:val="25"/>
  </w:num>
  <w:num w:numId="10">
    <w:abstractNumId w:val="96"/>
  </w:num>
  <w:num w:numId="11">
    <w:abstractNumId w:val="122"/>
  </w:num>
  <w:num w:numId="12">
    <w:abstractNumId w:val="146"/>
  </w:num>
  <w:num w:numId="13">
    <w:abstractNumId w:val="75"/>
  </w:num>
  <w:num w:numId="14">
    <w:abstractNumId w:val="2"/>
  </w:num>
  <w:num w:numId="15">
    <w:abstractNumId w:val="14"/>
  </w:num>
  <w:num w:numId="16">
    <w:abstractNumId w:val="62"/>
  </w:num>
  <w:num w:numId="17">
    <w:abstractNumId w:val="56"/>
  </w:num>
  <w:num w:numId="18">
    <w:abstractNumId w:val="6"/>
  </w:num>
  <w:num w:numId="19">
    <w:abstractNumId w:val="36"/>
  </w:num>
  <w:num w:numId="20">
    <w:abstractNumId w:val="45"/>
  </w:num>
  <w:num w:numId="21">
    <w:abstractNumId w:val="65"/>
  </w:num>
  <w:num w:numId="22">
    <w:abstractNumId w:val="78"/>
  </w:num>
  <w:num w:numId="23">
    <w:abstractNumId w:val="31"/>
  </w:num>
  <w:num w:numId="24">
    <w:abstractNumId w:val="145"/>
  </w:num>
  <w:num w:numId="25">
    <w:abstractNumId w:val="136"/>
  </w:num>
  <w:num w:numId="26">
    <w:abstractNumId w:val="167"/>
  </w:num>
  <w:num w:numId="27">
    <w:abstractNumId w:val="74"/>
  </w:num>
  <w:num w:numId="28">
    <w:abstractNumId w:val="8"/>
  </w:num>
  <w:num w:numId="29">
    <w:abstractNumId w:val="169"/>
  </w:num>
  <w:num w:numId="30">
    <w:abstractNumId w:val="48"/>
  </w:num>
  <w:num w:numId="31">
    <w:abstractNumId w:val="185"/>
  </w:num>
  <w:num w:numId="32">
    <w:abstractNumId w:val="29"/>
  </w:num>
  <w:num w:numId="33">
    <w:abstractNumId w:val="131"/>
  </w:num>
  <w:num w:numId="34">
    <w:abstractNumId w:val="67"/>
  </w:num>
  <w:num w:numId="35">
    <w:abstractNumId w:val="34"/>
  </w:num>
  <w:num w:numId="36">
    <w:abstractNumId w:val="174"/>
  </w:num>
  <w:num w:numId="37">
    <w:abstractNumId w:val="111"/>
  </w:num>
  <w:num w:numId="38">
    <w:abstractNumId w:val="51"/>
  </w:num>
  <w:num w:numId="39">
    <w:abstractNumId w:val="126"/>
  </w:num>
  <w:num w:numId="40">
    <w:abstractNumId w:val="33"/>
  </w:num>
  <w:num w:numId="41">
    <w:abstractNumId w:val="130"/>
  </w:num>
  <w:num w:numId="42">
    <w:abstractNumId w:val="84"/>
  </w:num>
  <w:num w:numId="43">
    <w:abstractNumId w:val="104"/>
  </w:num>
  <w:num w:numId="44">
    <w:abstractNumId w:val="3"/>
  </w:num>
  <w:num w:numId="45">
    <w:abstractNumId w:val="148"/>
  </w:num>
  <w:num w:numId="46">
    <w:abstractNumId w:val="142"/>
  </w:num>
  <w:num w:numId="47">
    <w:abstractNumId w:val="57"/>
  </w:num>
  <w:num w:numId="48">
    <w:abstractNumId w:val="116"/>
  </w:num>
  <w:num w:numId="49">
    <w:abstractNumId w:val="141"/>
  </w:num>
  <w:num w:numId="50">
    <w:abstractNumId w:val="5"/>
  </w:num>
  <w:num w:numId="51">
    <w:abstractNumId w:val="16"/>
  </w:num>
  <w:num w:numId="52">
    <w:abstractNumId w:val="114"/>
  </w:num>
  <w:num w:numId="53">
    <w:abstractNumId w:val="77"/>
  </w:num>
  <w:num w:numId="54">
    <w:abstractNumId w:val="166"/>
  </w:num>
  <w:num w:numId="55">
    <w:abstractNumId w:val="59"/>
  </w:num>
  <w:num w:numId="56">
    <w:abstractNumId w:val="68"/>
  </w:num>
  <w:num w:numId="57">
    <w:abstractNumId w:val="184"/>
  </w:num>
  <w:num w:numId="58">
    <w:abstractNumId w:val="92"/>
  </w:num>
  <w:num w:numId="59">
    <w:abstractNumId w:val="64"/>
  </w:num>
  <w:num w:numId="60">
    <w:abstractNumId w:val="153"/>
  </w:num>
  <w:num w:numId="61">
    <w:abstractNumId w:val="103"/>
  </w:num>
  <w:num w:numId="62">
    <w:abstractNumId w:val="54"/>
  </w:num>
  <w:num w:numId="63">
    <w:abstractNumId w:val="179"/>
  </w:num>
  <w:num w:numId="64">
    <w:abstractNumId w:val="18"/>
  </w:num>
  <w:num w:numId="65">
    <w:abstractNumId w:val="163"/>
  </w:num>
  <w:num w:numId="66">
    <w:abstractNumId w:val="80"/>
  </w:num>
  <w:num w:numId="67">
    <w:abstractNumId w:val="177"/>
  </w:num>
  <w:num w:numId="68">
    <w:abstractNumId w:val="132"/>
  </w:num>
  <w:num w:numId="69">
    <w:abstractNumId w:val="4"/>
  </w:num>
  <w:num w:numId="70">
    <w:abstractNumId w:val="165"/>
  </w:num>
  <w:num w:numId="71">
    <w:abstractNumId w:val="106"/>
  </w:num>
  <w:num w:numId="72">
    <w:abstractNumId w:val="70"/>
  </w:num>
  <w:num w:numId="73">
    <w:abstractNumId w:val="7"/>
  </w:num>
  <w:num w:numId="74">
    <w:abstractNumId w:val="91"/>
  </w:num>
  <w:num w:numId="75">
    <w:abstractNumId w:val="39"/>
  </w:num>
  <w:num w:numId="76">
    <w:abstractNumId w:val="139"/>
  </w:num>
  <w:num w:numId="77">
    <w:abstractNumId w:val="32"/>
  </w:num>
  <w:num w:numId="78">
    <w:abstractNumId w:val="55"/>
  </w:num>
  <w:num w:numId="79">
    <w:abstractNumId w:val="175"/>
  </w:num>
  <w:num w:numId="80">
    <w:abstractNumId w:val="58"/>
  </w:num>
  <w:num w:numId="81">
    <w:abstractNumId w:val="117"/>
  </w:num>
  <w:num w:numId="82">
    <w:abstractNumId w:val="66"/>
  </w:num>
  <w:num w:numId="83">
    <w:abstractNumId w:val="11"/>
  </w:num>
  <w:num w:numId="84">
    <w:abstractNumId w:val="95"/>
  </w:num>
  <w:num w:numId="85">
    <w:abstractNumId w:val="20"/>
  </w:num>
  <w:num w:numId="86">
    <w:abstractNumId w:val="127"/>
  </w:num>
  <w:num w:numId="87">
    <w:abstractNumId w:val="12"/>
  </w:num>
  <w:num w:numId="88">
    <w:abstractNumId w:val="46"/>
  </w:num>
  <w:num w:numId="89">
    <w:abstractNumId w:val="89"/>
  </w:num>
  <w:num w:numId="90">
    <w:abstractNumId w:val="22"/>
  </w:num>
  <w:num w:numId="91">
    <w:abstractNumId w:val="181"/>
  </w:num>
  <w:num w:numId="92">
    <w:abstractNumId w:val="119"/>
  </w:num>
  <w:num w:numId="93">
    <w:abstractNumId w:val="49"/>
  </w:num>
  <w:num w:numId="94">
    <w:abstractNumId w:val="9"/>
  </w:num>
  <w:num w:numId="95">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8"/>
  </w:num>
  <w:num w:numId="97">
    <w:abstractNumId w:val="30"/>
  </w:num>
  <w:num w:numId="98">
    <w:abstractNumId w:val="86"/>
  </w:num>
  <w:num w:numId="99">
    <w:abstractNumId w:val="172"/>
  </w:num>
  <w:num w:numId="100">
    <w:abstractNumId w:val="107"/>
  </w:num>
  <w:num w:numId="1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8"/>
  </w:num>
  <w:num w:numId="103">
    <w:abstractNumId w:val="160"/>
  </w:num>
  <w:num w:numId="104">
    <w:abstractNumId w:val="161"/>
    <w:lvlOverride w:ilvl="0">
      <w:startOverride w:val="1"/>
    </w:lvlOverride>
    <w:lvlOverride w:ilvl="1"/>
    <w:lvlOverride w:ilvl="2"/>
    <w:lvlOverride w:ilvl="3"/>
    <w:lvlOverride w:ilvl="4"/>
    <w:lvlOverride w:ilvl="5"/>
    <w:lvlOverride w:ilvl="6"/>
    <w:lvlOverride w:ilvl="7"/>
    <w:lvlOverride w:ilvl="8"/>
  </w:num>
  <w:num w:numId="1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num>
  <w:num w:numId="107">
    <w:abstractNumId w:val="60"/>
  </w:num>
  <w:num w:numId="108">
    <w:abstractNumId w:val="143"/>
  </w:num>
  <w:num w:numId="109">
    <w:abstractNumId w:val="128"/>
  </w:num>
  <w:num w:numId="110">
    <w:abstractNumId w:val="124"/>
  </w:num>
  <w:num w:numId="111">
    <w:abstractNumId w:val="17"/>
  </w:num>
  <w:num w:numId="112">
    <w:abstractNumId w:val="61"/>
  </w:num>
  <w:num w:numId="113">
    <w:abstractNumId w:val="135"/>
  </w:num>
  <w:num w:numId="114">
    <w:abstractNumId w:val="97"/>
  </w:num>
  <w:num w:numId="115">
    <w:abstractNumId w:val="154"/>
  </w:num>
  <w:num w:numId="116">
    <w:abstractNumId w:val="83"/>
  </w:num>
  <w:num w:numId="117">
    <w:abstractNumId w:val="40"/>
  </w:num>
  <w:num w:numId="118">
    <w:abstractNumId w:val="79"/>
  </w:num>
  <w:num w:numId="119">
    <w:abstractNumId w:val="137"/>
  </w:num>
  <w:num w:numId="120">
    <w:abstractNumId w:val="53"/>
  </w:num>
  <w:num w:numId="121">
    <w:abstractNumId w:val="113"/>
  </w:num>
  <w:num w:numId="122">
    <w:abstractNumId w:val="41"/>
  </w:num>
  <w:num w:numId="123">
    <w:abstractNumId w:val="93"/>
  </w:num>
  <w:num w:numId="124">
    <w:abstractNumId w:val="0"/>
  </w:num>
  <w:num w:numId="125">
    <w:abstractNumId w:val="168"/>
  </w:num>
  <w:num w:numId="126">
    <w:abstractNumId w:val="133"/>
  </w:num>
  <w:num w:numId="127">
    <w:abstractNumId w:val="94"/>
  </w:num>
  <w:num w:numId="128">
    <w:abstractNumId w:val="15"/>
  </w:num>
  <w:num w:numId="129">
    <w:abstractNumId w:val="100"/>
  </w:num>
  <w:num w:numId="130">
    <w:abstractNumId w:val="102"/>
  </w:num>
  <w:num w:numId="131">
    <w:abstractNumId w:val="63"/>
  </w:num>
  <w:num w:numId="132">
    <w:abstractNumId w:val="138"/>
  </w:num>
  <w:num w:numId="133">
    <w:abstractNumId w:val="43"/>
  </w:num>
  <w:num w:numId="134">
    <w:abstractNumId w:val="150"/>
  </w:num>
  <w:num w:numId="135">
    <w:abstractNumId w:val="81"/>
  </w:num>
  <w:num w:numId="136">
    <w:abstractNumId w:val="72"/>
  </w:num>
  <w:num w:numId="137">
    <w:abstractNumId w:val="159"/>
  </w:num>
  <w:num w:numId="138">
    <w:abstractNumId w:val="24"/>
  </w:num>
  <w:num w:numId="139">
    <w:abstractNumId w:val="28"/>
  </w:num>
  <w:num w:numId="140">
    <w:abstractNumId w:val="129"/>
  </w:num>
  <w:num w:numId="141">
    <w:abstractNumId w:val="182"/>
  </w:num>
  <w:num w:numId="142">
    <w:abstractNumId w:val="162"/>
  </w:num>
  <w:num w:numId="143">
    <w:abstractNumId w:val="140"/>
  </w:num>
  <w:num w:numId="144">
    <w:abstractNumId w:val="110"/>
  </w:num>
  <w:num w:numId="145">
    <w:abstractNumId w:val="180"/>
  </w:num>
  <w:num w:numId="146">
    <w:abstractNumId w:val="144"/>
  </w:num>
  <w:num w:numId="147">
    <w:abstractNumId w:val="156"/>
  </w:num>
  <w:num w:numId="148">
    <w:abstractNumId w:val="76"/>
  </w:num>
  <w:num w:numId="149">
    <w:abstractNumId w:val="134"/>
  </w:num>
  <w:num w:numId="150">
    <w:abstractNumId w:val="151"/>
  </w:num>
  <w:num w:numId="151">
    <w:abstractNumId w:val="82"/>
  </w:num>
  <w:num w:numId="152">
    <w:abstractNumId w:val="37"/>
  </w:num>
  <w:num w:numId="153">
    <w:abstractNumId w:val="38"/>
  </w:num>
  <w:num w:numId="154">
    <w:abstractNumId w:val="170"/>
  </w:num>
  <w:num w:numId="155">
    <w:abstractNumId w:val="47"/>
  </w:num>
  <w:num w:numId="156">
    <w:abstractNumId w:val="115"/>
  </w:num>
  <w:num w:numId="157">
    <w:abstractNumId w:val="27"/>
  </w:num>
  <w:num w:numId="158">
    <w:abstractNumId w:val="99"/>
  </w:num>
  <w:num w:numId="159">
    <w:abstractNumId w:val="105"/>
  </w:num>
  <w:num w:numId="160">
    <w:abstractNumId w:val="69"/>
  </w:num>
  <w:num w:numId="161">
    <w:abstractNumId w:val="147"/>
  </w:num>
  <w:num w:numId="162">
    <w:abstractNumId w:val="108"/>
  </w:num>
  <w:num w:numId="163">
    <w:abstractNumId w:val="21"/>
  </w:num>
  <w:num w:numId="164">
    <w:abstractNumId w:val="176"/>
  </w:num>
  <w:num w:numId="165">
    <w:abstractNumId w:val="149"/>
  </w:num>
  <w:num w:numId="166">
    <w:abstractNumId w:val="186"/>
  </w:num>
  <w:num w:numId="167">
    <w:abstractNumId w:val="52"/>
  </w:num>
  <w:num w:numId="168">
    <w:abstractNumId w:val="85"/>
  </w:num>
  <w:num w:numId="169">
    <w:abstractNumId w:val="173"/>
  </w:num>
  <w:num w:numId="170">
    <w:abstractNumId w:val="73"/>
  </w:num>
  <w:num w:numId="171">
    <w:abstractNumId w:val="109"/>
  </w:num>
  <w:num w:numId="172">
    <w:abstractNumId w:val="42"/>
  </w:num>
  <w:num w:numId="173">
    <w:abstractNumId w:val="50"/>
  </w:num>
  <w:num w:numId="174">
    <w:abstractNumId w:val="121"/>
  </w:num>
  <w:num w:numId="175">
    <w:abstractNumId w:val="44"/>
  </w:num>
  <w:num w:numId="176">
    <w:abstractNumId w:val="10"/>
  </w:num>
  <w:num w:numId="177">
    <w:abstractNumId w:val="157"/>
  </w:num>
  <w:num w:numId="178">
    <w:abstractNumId w:val="164"/>
  </w:num>
  <w:num w:numId="179">
    <w:abstractNumId w:val="123"/>
  </w:num>
  <w:num w:numId="180">
    <w:abstractNumId w:val="35"/>
  </w:num>
  <w:num w:numId="181">
    <w:abstractNumId w:val="171"/>
  </w:num>
  <w:num w:numId="182">
    <w:abstractNumId w:val="125"/>
  </w:num>
  <w:num w:numId="183">
    <w:abstractNumId w:val="183"/>
  </w:num>
  <w:num w:numId="184">
    <w:abstractNumId w:val="101"/>
  </w:num>
  <w:num w:numId="185">
    <w:abstractNumId w:val="112"/>
  </w:num>
  <w:num w:numId="186">
    <w:abstractNumId w:val="178"/>
  </w:num>
  <w:num w:numId="187">
    <w:abstractNumId w:val="12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40"/>
    <w:rsid w:val="000006A3"/>
    <w:rsid w:val="00002111"/>
    <w:rsid w:val="00002FAC"/>
    <w:rsid w:val="000040A8"/>
    <w:rsid w:val="00004495"/>
    <w:rsid w:val="000045D8"/>
    <w:rsid w:val="00004E79"/>
    <w:rsid w:val="000064C6"/>
    <w:rsid w:val="00007029"/>
    <w:rsid w:val="00010FF3"/>
    <w:rsid w:val="00014214"/>
    <w:rsid w:val="0001466D"/>
    <w:rsid w:val="00015096"/>
    <w:rsid w:val="00015BE4"/>
    <w:rsid w:val="00015ED8"/>
    <w:rsid w:val="00016BE1"/>
    <w:rsid w:val="000178E5"/>
    <w:rsid w:val="00021A54"/>
    <w:rsid w:val="0002233B"/>
    <w:rsid w:val="00022DEA"/>
    <w:rsid w:val="00026036"/>
    <w:rsid w:val="000270A9"/>
    <w:rsid w:val="00027A05"/>
    <w:rsid w:val="0003251C"/>
    <w:rsid w:val="00032898"/>
    <w:rsid w:val="00036888"/>
    <w:rsid w:val="00040174"/>
    <w:rsid w:val="000401FF"/>
    <w:rsid w:val="000406A7"/>
    <w:rsid w:val="00040AC7"/>
    <w:rsid w:val="00042FFC"/>
    <w:rsid w:val="0004590A"/>
    <w:rsid w:val="00045A89"/>
    <w:rsid w:val="000516FC"/>
    <w:rsid w:val="00052744"/>
    <w:rsid w:val="000558F0"/>
    <w:rsid w:val="000654B6"/>
    <w:rsid w:val="000665E8"/>
    <w:rsid w:val="00067E84"/>
    <w:rsid w:val="000709C4"/>
    <w:rsid w:val="00072BB5"/>
    <w:rsid w:val="00073EDD"/>
    <w:rsid w:val="00075B30"/>
    <w:rsid w:val="00077BF6"/>
    <w:rsid w:val="000813BA"/>
    <w:rsid w:val="00083A88"/>
    <w:rsid w:val="00083C99"/>
    <w:rsid w:val="00085878"/>
    <w:rsid w:val="000862A7"/>
    <w:rsid w:val="00087208"/>
    <w:rsid w:val="000878B4"/>
    <w:rsid w:val="00091A4E"/>
    <w:rsid w:val="00092A18"/>
    <w:rsid w:val="00093370"/>
    <w:rsid w:val="00095932"/>
    <w:rsid w:val="00096153"/>
    <w:rsid w:val="00096FE0"/>
    <w:rsid w:val="00097E6F"/>
    <w:rsid w:val="000A0594"/>
    <w:rsid w:val="000A1D11"/>
    <w:rsid w:val="000A3AC3"/>
    <w:rsid w:val="000A5499"/>
    <w:rsid w:val="000A5691"/>
    <w:rsid w:val="000B28BC"/>
    <w:rsid w:val="000B31F0"/>
    <w:rsid w:val="000B36C8"/>
    <w:rsid w:val="000B39D9"/>
    <w:rsid w:val="000B51B6"/>
    <w:rsid w:val="000B5675"/>
    <w:rsid w:val="000B64E7"/>
    <w:rsid w:val="000B703D"/>
    <w:rsid w:val="000B7817"/>
    <w:rsid w:val="000C20A6"/>
    <w:rsid w:val="000C2D81"/>
    <w:rsid w:val="000C4652"/>
    <w:rsid w:val="000C4B74"/>
    <w:rsid w:val="000C57A4"/>
    <w:rsid w:val="000D0F90"/>
    <w:rsid w:val="000D4E60"/>
    <w:rsid w:val="000D5413"/>
    <w:rsid w:val="000D5BA2"/>
    <w:rsid w:val="000E0AC3"/>
    <w:rsid w:val="000E2257"/>
    <w:rsid w:val="000E2889"/>
    <w:rsid w:val="000E3780"/>
    <w:rsid w:val="000E41F5"/>
    <w:rsid w:val="000E46D7"/>
    <w:rsid w:val="000E669B"/>
    <w:rsid w:val="000E66EE"/>
    <w:rsid w:val="000E76A5"/>
    <w:rsid w:val="000F14B7"/>
    <w:rsid w:val="000F3E7E"/>
    <w:rsid w:val="000F46A5"/>
    <w:rsid w:val="000F56B2"/>
    <w:rsid w:val="000F646E"/>
    <w:rsid w:val="001005AF"/>
    <w:rsid w:val="00101221"/>
    <w:rsid w:val="001023C7"/>
    <w:rsid w:val="0010492F"/>
    <w:rsid w:val="00107A39"/>
    <w:rsid w:val="001129FB"/>
    <w:rsid w:val="00112BC5"/>
    <w:rsid w:val="001156D8"/>
    <w:rsid w:val="001172D5"/>
    <w:rsid w:val="0012150A"/>
    <w:rsid w:val="00122AD9"/>
    <w:rsid w:val="00122D7D"/>
    <w:rsid w:val="00126CCD"/>
    <w:rsid w:val="00130A42"/>
    <w:rsid w:val="00134D6E"/>
    <w:rsid w:val="00135884"/>
    <w:rsid w:val="001358E3"/>
    <w:rsid w:val="00135BEB"/>
    <w:rsid w:val="00136664"/>
    <w:rsid w:val="001409D4"/>
    <w:rsid w:val="001415D8"/>
    <w:rsid w:val="001443D9"/>
    <w:rsid w:val="00144E8E"/>
    <w:rsid w:val="001468F6"/>
    <w:rsid w:val="00147A79"/>
    <w:rsid w:val="0015098E"/>
    <w:rsid w:val="00150A4B"/>
    <w:rsid w:val="001537EF"/>
    <w:rsid w:val="00156627"/>
    <w:rsid w:val="001605C1"/>
    <w:rsid w:val="001611C9"/>
    <w:rsid w:val="00162F44"/>
    <w:rsid w:val="00164657"/>
    <w:rsid w:val="00164917"/>
    <w:rsid w:val="00164E30"/>
    <w:rsid w:val="00170C77"/>
    <w:rsid w:val="00170EAA"/>
    <w:rsid w:val="001719B4"/>
    <w:rsid w:val="0017218C"/>
    <w:rsid w:val="00172384"/>
    <w:rsid w:val="001723EF"/>
    <w:rsid w:val="001733CB"/>
    <w:rsid w:val="00173B30"/>
    <w:rsid w:val="00176006"/>
    <w:rsid w:val="0018074D"/>
    <w:rsid w:val="00182854"/>
    <w:rsid w:val="00183C27"/>
    <w:rsid w:val="00190390"/>
    <w:rsid w:val="00192789"/>
    <w:rsid w:val="00194B72"/>
    <w:rsid w:val="00194EB0"/>
    <w:rsid w:val="001961CD"/>
    <w:rsid w:val="00196F97"/>
    <w:rsid w:val="0019771F"/>
    <w:rsid w:val="001A0827"/>
    <w:rsid w:val="001A23B8"/>
    <w:rsid w:val="001A3569"/>
    <w:rsid w:val="001A3E92"/>
    <w:rsid w:val="001A686F"/>
    <w:rsid w:val="001A6A49"/>
    <w:rsid w:val="001B21A2"/>
    <w:rsid w:val="001B6846"/>
    <w:rsid w:val="001B6DEA"/>
    <w:rsid w:val="001C464C"/>
    <w:rsid w:val="001C6B1B"/>
    <w:rsid w:val="001C759C"/>
    <w:rsid w:val="001D1628"/>
    <w:rsid w:val="001D2D04"/>
    <w:rsid w:val="001D30BC"/>
    <w:rsid w:val="001D399A"/>
    <w:rsid w:val="001D4452"/>
    <w:rsid w:val="001E0340"/>
    <w:rsid w:val="001E1931"/>
    <w:rsid w:val="001E1C25"/>
    <w:rsid w:val="001E25B4"/>
    <w:rsid w:val="001E286B"/>
    <w:rsid w:val="001E4AA3"/>
    <w:rsid w:val="001E4EE4"/>
    <w:rsid w:val="001E67ED"/>
    <w:rsid w:val="001E6D28"/>
    <w:rsid w:val="001E6ED7"/>
    <w:rsid w:val="001E7051"/>
    <w:rsid w:val="001F2689"/>
    <w:rsid w:val="001F2807"/>
    <w:rsid w:val="001F768E"/>
    <w:rsid w:val="002008EB"/>
    <w:rsid w:val="00200F03"/>
    <w:rsid w:val="00204688"/>
    <w:rsid w:val="00205589"/>
    <w:rsid w:val="00207325"/>
    <w:rsid w:val="00207DFB"/>
    <w:rsid w:val="0021055E"/>
    <w:rsid w:val="00213901"/>
    <w:rsid w:val="0021453C"/>
    <w:rsid w:val="002216F1"/>
    <w:rsid w:val="002264A4"/>
    <w:rsid w:val="00230400"/>
    <w:rsid w:val="00231C34"/>
    <w:rsid w:val="002338A9"/>
    <w:rsid w:val="00234F63"/>
    <w:rsid w:val="00241D42"/>
    <w:rsid w:val="00242388"/>
    <w:rsid w:val="00242832"/>
    <w:rsid w:val="0024341C"/>
    <w:rsid w:val="002435E2"/>
    <w:rsid w:val="0024670F"/>
    <w:rsid w:val="002500A4"/>
    <w:rsid w:val="0025082C"/>
    <w:rsid w:val="00251CAC"/>
    <w:rsid w:val="002571A8"/>
    <w:rsid w:val="002576F5"/>
    <w:rsid w:val="002607DF"/>
    <w:rsid w:val="00260919"/>
    <w:rsid w:val="002620FA"/>
    <w:rsid w:val="00265164"/>
    <w:rsid w:val="002658F9"/>
    <w:rsid w:val="00266986"/>
    <w:rsid w:val="002678B2"/>
    <w:rsid w:val="0027217C"/>
    <w:rsid w:val="00272C49"/>
    <w:rsid w:val="0028115A"/>
    <w:rsid w:val="002834FB"/>
    <w:rsid w:val="00283DB7"/>
    <w:rsid w:val="0028589E"/>
    <w:rsid w:val="00285EB2"/>
    <w:rsid w:val="0029043A"/>
    <w:rsid w:val="002910F2"/>
    <w:rsid w:val="00295316"/>
    <w:rsid w:val="002A7282"/>
    <w:rsid w:val="002A7715"/>
    <w:rsid w:val="002A7E43"/>
    <w:rsid w:val="002B07D4"/>
    <w:rsid w:val="002B1165"/>
    <w:rsid w:val="002B2FF4"/>
    <w:rsid w:val="002B3421"/>
    <w:rsid w:val="002B41CE"/>
    <w:rsid w:val="002B4906"/>
    <w:rsid w:val="002B4E0D"/>
    <w:rsid w:val="002B5F67"/>
    <w:rsid w:val="002B6A70"/>
    <w:rsid w:val="002C4618"/>
    <w:rsid w:val="002C4FED"/>
    <w:rsid w:val="002D1F16"/>
    <w:rsid w:val="002D2A67"/>
    <w:rsid w:val="002D3E06"/>
    <w:rsid w:val="002D5418"/>
    <w:rsid w:val="002D5E5C"/>
    <w:rsid w:val="002E0CA4"/>
    <w:rsid w:val="002E17ED"/>
    <w:rsid w:val="002E193A"/>
    <w:rsid w:val="002E4044"/>
    <w:rsid w:val="002E5205"/>
    <w:rsid w:val="002E5948"/>
    <w:rsid w:val="002E5DDD"/>
    <w:rsid w:val="002E6CDC"/>
    <w:rsid w:val="002F280C"/>
    <w:rsid w:val="002F3240"/>
    <w:rsid w:val="002F4238"/>
    <w:rsid w:val="002F454D"/>
    <w:rsid w:val="002F5D54"/>
    <w:rsid w:val="00302620"/>
    <w:rsid w:val="003045F3"/>
    <w:rsid w:val="00306591"/>
    <w:rsid w:val="00306E2D"/>
    <w:rsid w:val="00306ED8"/>
    <w:rsid w:val="0031010B"/>
    <w:rsid w:val="00311630"/>
    <w:rsid w:val="00311CB7"/>
    <w:rsid w:val="00313B27"/>
    <w:rsid w:val="00316688"/>
    <w:rsid w:val="00316E09"/>
    <w:rsid w:val="003211C1"/>
    <w:rsid w:val="003230FD"/>
    <w:rsid w:val="0032480C"/>
    <w:rsid w:val="0033257E"/>
    <w:rsid w:val="003327A2"/>
    <w:rsid w:val="003327B6"/>
    <w:rsid w:val="00332832"/>
    <w:rsid w:val="00333235"/>
    <w:rsid w:val="00340766"/>
    <w:rsid w:val="003428BB"/>
    <w:rsid w:val="003431B0"/>
    <w:rsid w:val="00343986"/>
    <w:rsid w:val="00344188"/>
    <w:rsid w:val="003448AC"/>
    <w:rsid w:val="0034753E"/>
    <w:rsid w:val="00351ABC"/>
    <w:rsid w:val="003520CA"/>
    <w:rsid w:val="00352BCC"/>
    <w:rsid w:val="00353B42"/>
    <w:rsid w:val="00354360"/>
    <w:rsid w:val="00360A3B"/>
    <w:rsid w:val="00361495"/>
    <w:rsid w:val="003627D6"/>
    <w:rsid w:val="00362B3F"/>
    <w:rsid w:val="00362F05"/>
    <w:rsid w:val="00362F85"/>
    <w:rsid w:val="0036301D"/>
    <w:rsid w:val="00363B75"/>
    <w:rsid w:val="003711E4"/>
    <w:rsid w:val="00375F16"/>
    <w:rsid w:val="0037656E"/>
    <w:rsid w:val="00376D1E"/>
    <w:rsid w:val="003812CC"/>
    <w:rsid w:val="00384024"/>
    <w:rsid w:val="00384B0C"/>
    <w:rsid w:val="0038700C"/>
    <w:rsid w:val="003879A7"/>
    <w:rsid w:val="00390F8C"/>
    <w:rsid w:val="00391A7F"/>
    <w:rsid w:val="00392B31"/>
    <w:rsid w:val="00393241"/>
    <w:rsid w:val="003932CF"/>
    <w:rsid w:val="00393A1A"/>
    <w:rsid w:val="003969EB"/>
    <w:rsid w:val="003A15D0"/>
    <w:rsid w:val="003A1DF8"/>
    <w:rsid w:val="003A2009"/>
    <w:rsid w:val="003A34E6"/>
    <w:rsid w:val="003A5E0B"/>
    <w:rsid w:val="003A6928"/>
    <w:rsid w:val="003A6B42"/>
    <w:rsid w:val="003B0292"/>
    <w:rsid w:val="003B0563"/>
    <w:rsid w:val="003C2A4B"/>
    <w:rsid w:val="003C3BFD"/>
    <w:rsid w:val="003C3E7A"/>
    <w:rsid w:val="003C60D9"/>
    <w:rsid w:val="003C6550"/>
    <w:rsid w:val="003C730D"/>
    <w:rsid w:val="003D0CB8"/>
    <w:rsid w:val="003D1074"/>
    <w:rsid w:val="003D1F67"/>
    <w:rsid w:val="003D2F27"/>
    <w:rsid w:val="003D3AF7"/>
    <w:rsid w:val="003D6009"/>
    <w:rsid w:val="003D68C6"/>
    <w:rsid w:val="003D6DB0"/>
    <w:rsid w:val="003D7866"/>
    <w:rsid w:val="003D795B"/>
    <w:rsid w:val="003E0D4D"/>
    <w:rsid w:val="003E11BD"/>
    <w:rsid w:val="003E1ADE"/>
    <w:rsid w:val="003E273B"/>
    <w:rsid w:val="003E2DA5"/>
    <w:rsid w:val="003E3ACF"/>
    <w:rsid w:val="003F0D52"/>
    <w:rsid w:val="003F2C09"/>
    <w:rsid w:val="003F405A"/>
    <w:rsid w:val="003F532C"/>
    <w:rsid w:val="003F542A"/>
    <w:rsid w:val="004011A3"/>
    <w:rsid w:val="004011C7"/>
    <w:rsid w:val="00402427"/>
    <w:rsid w:val="004030FB"/>
    <w:rsid w:val="004056B0"/>
    <w:rsid w:val="00405FDA"/>
    <w:rsid w:val="00406070"/>
    <w:rsid w:val="00406CC6"/>
    <w:rsid w:val="00406E22"/>
    <w:rsid w:val="00410773"/>
    <w:rsid w:val="00411C01"/>
    <w:rsid w:val="00412AB2"/>
    <w:rsid w:val="00412E04"/>
    <w:rsid w:val="00413B63"/>
    <w:rsid w:val="00415AFF"/>
    <w:rsid w:val="00420FAC"/>
    <w:rsid w:val="004222A0"/>
    <w:rsid w:val="00422D04"/>
    <w:rsid w:val="00423143"/>
    <w:rsid w:val="0042541A"/>
    <w:rsid w:val="00427D7D"/>
    <w:rsid w:val="00430059"/>
    <w:rsid w:val="0043090C"/>
    <w:rsid w:val="00431A6C"/>
    <w:rsid w:val="004332B1"/>
    <w:rsid w:val="00434642"/>
    <w:rsid w:val="00436866"/>
    <w:rsid w:val="00436ACE"/>
    <w:rsid w:val="0043780F"/>
    <w:rsid w:val="00440A20"/>
    <w:rsid w:val="00444D60"/>
    <w:rsid w:val="00445B71"/>
    <w:rsid w:val="00446407"/>
    <w:rsid w:val="00447C0A"/>
    <w:rsid w:val="00452093"/>
    <w:rsid w:val="00452FDC"/>
    <w:rsid w:val="00454240"/>
    <w:rsid w:val="00455816"/>
    <w:rsid w:val="00455CBF"/>
    <w:rsid w:val="004562D4"/>
    <w:rsid w:val="0045698B"/>
    <w:rsid w:val="00456D16"/>
    <w:rsid w:val="0045708C"/>
    <w:rsid w:val="00461446"/>
    <w:rsid w:val="004614B4"/>
    <w:rsid w:val="00461A9B"/>
    <w:rsid w:val="00461FF3"/>
    <w:rsid w:val="00462A05"/>
    <w:rsid w:val="004634ED"/>
    <w:rsid w:val="00463C85"/>
    <w:rsid w:val="00465B75"/>
    <w:rsid w:val="00465E6A"/>
    <w:rsid w:val="0046707E"/>
    <w:rsid w:val="004672F3"/>
    <w:rsid w:val="00467403"/>
    <w:rsid w:val="004724F6"/>
    <w:rsid w:val="00472E4E"/>
    <w:rsid w:val="00475942"/>
    <w:rsid w:val="00482A32"/>
    <w:rsid w:val="00483F6E"/>
    <w:rsid w:val="00487BAE"/>
    <w:rsid w:val="00487F74"/>
    <w:rsid w:val="004920D9"/>
    <w:rsid w:val="00492B41"/>
    <w:rsid w:val="00493770"/>
    <w:rsid w:val="00493B0F"/>
    <w:rsid w:val="00497728"/>
    <w:rsid w:val="004A2ECF"/>
    <w:rsid w:val="004A65D0"/>
    <w:rsid w:val="004A7D24"/>
    <w:rsid w:val="004A7F8A"/>
    <w:rsid w:val="004B15E3"/>
    <w:rsid w:val="004B1762"/>
    <w:rsid w:val="004B1797"/>
    <w:rsid w:val="004B57A9"/>
    <w:rsid w:val="004B733E"/>
    <w:rsid w:val="004B7B73"/>
    <w:rsid w:val="004C128B"/>
    <w:rsid w:val="004C2D19"/>
    <w:rsid w:val="004C350D"/>
    <w:rsid w:val="004C3B97"/>
    <w:rsid w:val="004C6900"/>
    <w:rsid w:val="004C77C8"/>
    <w:rsid w:val="004D1029"/>
    <w:rsid w:val="004D1E50"/>
    <w:rsid w:val="004D2E2A"/>
    <w:rsid w:val="004D35A7"/>
    <w:rsid w:val="004D6F21"/>
    <w:rsid w:val="004D7F8A"/>
    <w:rsid w:val="004E0B01"/>
    <w:rsid w:val="004E239C"/>
    <w:rsid w:val="004E4148"/>
    <w:rsid w:val="004E57B3"/>
    <w:rsid w:val="004F0135"/>
    <w:rsid w:val="004F0D9D"/>
    <w:rsid w:val="004F137F"/>
    <w:rsid w:val="004F165E"/>
    <w:rsid w:val="004F44FB"/>
    <w:rsid w:val="00500A88"/>
    <w:rsid w:val="00502442"/>
    <w:rsid w:val="00502942"/>
    <w:rsid w:val="00502C62"/>
    <w:rsid w:val="00502FE1"/>
    <w:rsid w:val="005035C2"/>
    <w:rsid w:val="005055AA"/>
    <w:rsid w:val="0051081A"/>
    <w:rsid w:val="005204FB"/>
    <w:rsid w:val="00520637"/>
    <w:rsid w:val="00520A3B"/>
    <w:rsid w:val="00523723"/>
    <w:rsid w:val="00523B0C"/>
    <w:rsid w:val="00524011"/>
    <w:rsid w:val="00525B38"/>
    <w:rsid w:val="00526411"/>
    <w:rsid w:val="00526758"/>
    <w:rsid w:val="0052708C"/>
    <w:rsid w:val="0053057F"/>
    <w:rsid w:val="00531B35"/>
    <w:rsid w:val="00531E64"/>
    <w:rsid w:val="00531F8B"/>
    <w:rsid w:val="00545E6E"/>
    <w:rsid w:val="00546819"/>
    <w:rsid w:val="00546FF3"/>
    <w:rsid w:val="005479DD"/>
    <w:rsid w:val="00550718"/>
    <w:rsid w:val="005541A0"/>
    <w:rsid w:val="00554E64"/>
    <w:rsid w:val="005606FC"/>
    <w:rsid w:val="005610CB"/>
    <w:rsid w:val="00562A84"/>
    <w:rsid w:val="00563E3D"/>
    <w:rsid w:val="00564D90"/>
    <w:rsid w:val="0057082B"/>
    <w:rsid w:val="00571224"/>
    <w:rsid w:val="00572BA1"/>
    <w:rsid w:val="00574761"/>
    <w:rsid w:val="00576409"/>
    <w:rsid w:val="005767F4"/>
    <w:rsid w:val="00582711"/>
    <w:rsid w:val="005839AF"/>
    <w:rsid w:val="0058519C"/>
    <w:rsid w:val="005856E9"/>
    <w:rsid w:val="00586C34"/>
    <w:rsid w:val="00587D61"/>
    <w:rsid w:val="00591972"/>
    <w:rsid w:val="0059353A"/>
    <w:rsid w:val="005949F0"/>
    <w:rsid w:val="00594F6C"/>
    <w:rsid w:val="005A09C8"/>
    <w:rsid w:val="005A1D5E"/>
    <w:rsid w:val="005A2857"/>
    <w:rsid w:val="005A3D95"/>
    <w:rsid w:val="005A46FF"/>
    <w:rsid w:val="005A644D"/>
    <w:rsid w:val="005A7EC5"/>
    <w:rsid w:val="005B22B9"/>
    <w:rsid w:val="005B23EF"/>
    <w:rsid w:val="005B250A"/>
    <w:rsid w:val="005B30DA"/>
    <w:rsid w:val="005B3A9F"/>
    <w:rsid w:val="005B3B06"/>
    <w:rsid w:val="005B406D"/>
    <w:rsid w:val="005B46D9"/>
    <w:rsid w:val="005B61D9"/>
    <w:rsid w:val="005B67E2"/>
    <w:rsid w:val="005B7520"/>
    <w:rsid w:val="005C124A"/>
    <w:rsid w:val="005C5971"/>
    <w:rsid w:val="005C5A05"/>
    <w:rsid w:val="005C5B5A"/>
    <w:rsid w:val="005C6A25"/>
    <w:rsid w:val="005C7E6D"/>
    <w:rsid w:val="005D2868"/>
    <w:rsid w:val="005D289B"/>
    <w:rsid w:val="005D3EB4"/>
    <w:rsid w:val="005D66AB"/>
    <w:rsid w:val="005D78D0"/>
    <w:rsid w:val="005E0112"/>
    <w:rsid w:val="005E047F"/>
    <w:rsid w:val="005E0E3C"/>
    <w:rsid w:val="005E0FF6"/>
    <w:rsid w:val="005F11C9"/>
    <w:rsid w:val="005F266C"/>
    <w:rsid w:val="005F3A69"/>
    <w:rsid w:val="005F5937"/>
    <w:rsid w:val="005F7EF9"/>
    <w:rsid w:val="006007BF"/>
    <w:rsid w:val="00602AC4"/>
    <w:rsid w:val="006035D2"/>
    <w:rsid w:val="00603EE6"/>
    <w:rsid w:val="006049BB"/>
    <w:rsid w:val="00606C4D"/>
    <w:rsid w:val="00607DE0"/>
    <w:rsid w:val="00613065"/>
    <w:rsid w:val="006130A6"/>
    <w:rsid w:val="0061463E"/>
    <w:rsid w:val="00615A8E"/>
    <w:rsid w:val="00615B35"/>
    <w:rsid w:val="006163B5"/>
    <w:rsid w:val="00617190"/>
    <w:rsid w:val="00620F95"/>
    <w:rsid w:val="006228CC"/>
    <w:rsid w:val="006246E4"/>
    <w:rsid w:val="0062589C"/>
    <w:rsid w:val="00625D4A"/>
    <w:rsid w:val="006268EA"/>
    <w:rsid w:val="00630DBF"/>
    <w:rsid w:val="00631DF0"/>
    <w:rsid w:val="00634D17"/>
    <w:rsid w:val="006353E6"/>
    <w:rsid w:val="00635E26"/>
    <w:rsid w:val="006377C3"/>
    <w:rsid w:val="00645740"/>
    <w:rsid w:val="00647C7B"/>
    <w:rsid w:val="00651628"/>
    <w:rsid w:val="00651D4D"/>
    <w:rsid w:val="0065245B"/>
    <w:rsid w:val="006533A3"/>
    <w:rsid w:val="0065580B"/>
    <w:rsid w:val="00657386"/>
    <w:rsid w:val="006577F5"/>
    <w:rsid w:val="00657ECA"/>
    <w:rsid w:val="00662ACB"/>
    <w:rsid w:val="006637AD"/>
    <w:rsid w:val="00663FD9"/>
    <w:rsid w:val="0066495A"/>
    <w:rsid w:val="00665D41"/>
    <w:rsid w:val="00666354"/>
    <w:rsid w:val="0066714F"/>
    <w:rsid w:val="006708FD"/>
    <w:rsid w:val="00670908"/>
    <w:rsid w:val="00671F35"/>
    <w:rsid w:val="0067227C"/>
    <w:rsid w:val="006741EC"/>
    <w:rsid w:val="006743C7"/>
    <w:rsid w:val="006757C3"/>
    <w:rsid w:val="006758B9"/>
    <w:rsid w:val="00677711"/>
    <w:rsid w:val="006810CE"/>
    <w:rsid w:val="00682630"/>
    <w:rsid w:val="00684B82"/>
    <w:rsid w:val="00685671"/>
    <w:rsid w:val="00690E3F"/>
    <w:rsid w:val="00694CD5"/>
    <w:rsid w:val="00695737"/>
    <w:rsid w:val="00697BDD"/>
    <w:rsid w:val="006A1FBD"/>
    <w:rsid w:val="006A330E"/>
    <w:rsid w:val="006A3860"/>
    <w:rsid w:val="006A7396"/>
    <w:rsid w:val="006B0041"/>
    <w:rsid w:val="006B3DB8"/>
    <w:rsid w:val="006B617E"/>
    <w:rsid w:val="006B6709"/>
    <w:rsid w:val="006B76BF"/>
    <w:rsid w:val="006C0064"/>
    <w:rsid w:val="006C08F2"/>
    <w:rsid w:val="006C095F"/>
    <w:rsid w:val="006C1646"/>
    <w:rsid w:val="006C41EF"/>
    <w:rsid w:val="006C47E7"/>
    <w:rsid w:val="006C4911"/>
    <w:rsid w:val="006C4AAD"/>
    <w:rsid w:val="006C6E3B"/>
    <w:rsid w:val="006D11C3"/>
    <w:rsid w:val="006D1347"/>
    <w:rsid w:val="006D30AB"/>
    <w:rsid w:val="006D48EA"/>
    <w:rsid w:val="006E3434"/>
    <w:rsid w:val="006E6157"/>
    <w:rsid w:val="006E6C4C"/>
    <w:rsid w:val="006E6E0E"/>
    <w:rsid w:val="006E71CA"/>
    <w:rsid w:val="006E7809"/>
    <w:rsid w:val="006F4C5B"/>
    <w:rsid w:val="006F59E9"/>
    <w:rsid w:val="006F755C"/>
    <w:rsid w:val="006F7607"/>
    <w:rsid w:val="006F7D63"/>
    <w:rsid w:val="007058B0"/>
    <w:rsid w:val="00706203"/>
    <w:rsid w:val="00707682"/>
    <w:rsid w:val="00710BF5"/>
    <w:rsid w:val="00711E6A"/>
    <w:rsid w:val="00712BA6"/>
    <w:rsid w:val="00713B8A"/>
    <w:rsid w:val="00714AB9"/>
    <w:rsid w:val="00715E08"/>
    <w:rsid w:val="00717232"/>
    <w:rsid w:val="00723E9C"/>
    <w:rsid w:val="007250F1"/>
    <w:rsid w:val="007260D7"/>
    <w:rsid w:val="0072788F"/>
    <w:rsid w:val="0073015F"/>
    <w:rsid w:val="00734DDD"/>
    <w:rsid w:val="007418A6"/>
    <w:rsid w:val="007452D6"/>
    <w:rsid w:val="00745903"/>
    <w:rsid w:val="007470B3"/>
    <w:rsid w:val="00747CF7"/>
    <w:rsid w:val="00756108"/>
    <w:rsid w:val="00757A65"/>
    <w:rsid w:val="007603A8"/>
    <w:rsid w:val="007606A9"/>
    <w:rsid w:val="00763CC0"/>
    <w:rsid w:val="00765727"/>
    <w:rsid w:val="00765C5B"/>
    <w:rsid w:val="0077105D"/>
    <w:rsid w:val="0077210D"/>
    <w:rsid w:val="0077486B"/>
    <w:rsid w:val="00774B2F"/>
    <w:rsid w:val="00775DF3"/>
    <w:rsid w:val="00776D00"/>
    <w:rsid w:val="00776D4F"/>
    <w:rsid w:val="00777821"/>
    <w:rsid w:val="00777CD2"/>
    <w:rsid w:val="0078060E"/>
    <w:rsid w:val="00783ABC"/>
    <w:rsid w:val="00783F6D"/>
    <w:rsid w:val="0078473B"/>
    <w:rsid w:val="00786CCA"/>
    <w:rsid w:val="00794E7E"/>
    <w:rsid w:val="007A0901"/>
    <w:rsid w:val="007A0B1D"/>
    <w:rsid w:val="007A1FFD"/>
    <w:rsid w:val="007A44B1"/>
    <w:rsid w:val="007A5731"/>
    <w:rsid w:val="007A5794"/>
    <w:rsid w:val="007A7754"/>
    <w:rsid w:val="007B1B9F"/>
    <w:rsid w:val="007B1DCA"/>
    <w:rsid w:val="007B3191"/>
    <w:rsid w:val="007B7FC6"/>
    <w:rsid w:val="007C0267"/>
    <w:rsid w:val="007C0643"/>
    <w:rsid w:val="007C0A26"/>
    <w:rsid w:val="007C1411"/>
    <w:rsid w:val="007C4055"/>
    <w:rsid w:val="007C5D02"/>
    <w:rsid w:val="007C60D1"/>
    <w:rsid w:val="007C6982"/>
    <w:rsid w:val="007D453D"/>
    <w:rsid w:val="007D48C6"/>
    <w:rsid w:val="007D54BF"/>
    <w:rsid w:val="007D5CBF"/>
    <w:rsid w:val="007D5FFD"/>
    <w:rsid w:val="007D7D4F"/>
    <w:rsid w:val="007E04AD"/>
    <w:rsid w:val="007E06E4"/>
    <w:rsid w:val="007E1F64"/>
    <w:rsid w:val="007E3896"/>
    <w:rsid w:val="007E419C"/>
    <w:rsid w:val="007E56EA"/>
    <w:rsid w:val="007E64AE"/>
    <w:rsid w:val="007E6C53"/>
    <w:rsid w:val="007E7A6D"/>
    <w:rsid w:val="007E7A87"/>
    <w:rsid w:val="007F0592"/>
    <w:rsid w:val="007F1425"/>
    <w:rsid w:val="007F229D"/>
    <w:rsid w:val="007F4155"/>
    <w:rsid w:val="007F4EF6"/>
    <w:rsid w:val="007F618B"/>
    <w:rsid w:val="007F6855"/>
    <w:rsid w:val="0080038D"/>
    <w:rsid w:val="00800ECD"/>
    <w:rsid w:val="00803007"/>
    <w:rsid w:val="00803685"/>
    <w:rsid w:val="008046EC"/>
    <w:rsid w:val="00805C7E"/>
    <w:rsid w:val="008078D8"/>
    <w:rsid w:val="00807FA7"/>
    <w:rsid w:val="008107AC"/>
    <w:rsid w:val="008117CF"/>
    <w:rsid w:val="00811E8D"/>
    <w:rsid w:val="008128F8"/>
    <w:rsid w:val="00812951"/>
    <w:rsid w:val="00813B63"/>
    <w:rsid w:val="00815140"/>
    <w:rsid w:val="008159FB"/>
    <w:rsid w:val="0081601D"/>
    <w:rsid w:val="00822355"/>
    <w:rsid w:val="00823B05"/>
    <w:rsid w:val="00824636"/>
    <w:rsid w:val="0082673A"/>
    <w:rsid w:val="00827175"/>
    <w:rsid w:val="00827462"/>
    <w:rsid w:val="008275AE"/>
    <w:rsid w:val="00827776"/>
    <w:rsid w:val="00827BDD"/>
    <w:rsid w:val="00830208"/>
    <w:rsid w:val="00834161"/>
    <w:rsid w:val="00836D78"/>
    <w:rsid w:val="008371B1"/>
    <w:rsid w:val="008374FB"/>
    <w:rsid w:val="0084591A"/>
    <w:rsid w:val="00846295"/>
    <w:rsid w:val="00847B75"/>
    <w:rsid w:val="008501A6"/>
    <w:rsid w:val="00852FDC"/>
    <w:rsid w:val="0086101A"/>
    <w:rsid w:val="0086102B"/>
    <w:rsid w:val="00862425"/>
    <w:rsid w:val="00864AFB"/>
    <w:rsid w:val="00867646"/>
    <w:rsid w:val="008677CF"/>
    <w:rsid w:val="0087321D"/>
    <w:rsid w:val="00874610"/>
    <w:rsid w:val="00876B30"/>
    <w:rsid w:val="008770F7"/>
    <w:rsid w:val="00877CE7"/>
    <w:rsid w:val="00882515"/>
    <w:rsid w:val="00885BE4"/>
    <w:rsid w:val="00886A11"/>
    <w:rsid w:val="00890CBA"/>
    <w:rsid w:val="00890E8F"/>
    <w:rsid w:val="00891E5E"/>
    <w:rsid w:val="00893069"/>
    <w:rsid w:val="00893572"/>
    <w:rsid w:val="008A05BE"/>
    <w:rsid w:val="008A07DA"/>
    <w:rsid w:val="008A0BA1"/>
    <w:rsid w:val="008A3A15"/>
    <w:rsid w:val="008A42E7"/>
    <w:rsid w:val="008A44D5"/>
    <w:rsid w:val="008A51C0"/>
    <w:rsid w:val="008A62C1"/>
    <w:rsid w:val="008A6CE2"/>
    <w:rsid w:val="008A7434"/>
    <w:rsid w:val="008A7E42"/>
    <w:rsid w:val="008B38C8"/>
    <w:rsid w:val="008B4D8C"/>
    <w:rsid w:val="008B5E45"/>
    <w:rsid w:val="008C0011"/>
    <w:rsid w:val="008C349E"/>
    <w:rsid w:val="008C5C69"/>
    <w:rsid w:val="008C73A8"/>
    <w:rsid w:val="008D08B5"/>
    <w:rsid w:val="008D2EF4"/>
    <w:rsid w:val="008D360C"/>
    <w:rsid w:val="008D6B85"/>
    <w:rsid w:val="008D6D33"/>
    <w:rsid w:val="008D7AF2"/>
    <w:rsid w:val="008E05BA"/>
    <w:rsid w:val="008E0677"/>
    <w:rsid w:val="008E08B6"/>
    <w:rsid w:val="008E10E2"/>
    <w:rsid w:val="008E3903"/>
    <w:rsid w:val="008E4D9B"/>
    <w:rsid w:val="008E5E88"/>
    <w:rsid w:val="008E6830"/>
    <w:rsid w:val="008F577A"/>
    <w:rsid w:val="008F69D8"/>
    <w:rsid w:val="008F73C0"/>
    <w:rsid w:val="0090050E"/>
    <w:rsid w:val="009005C0"/>
    <w:rsid w:val="00900E37"/>
    <w:rsid w:val="00901D87"/>
    <w:rsid w:val="00903E64"/>
    <w:rsid w:val="009041B4"/>
    <w:rsid w:val="00904E31"/>
    <w:rsid w:val="00906EAD"/>
    <w:rsid w:val="009102C2"/>
    <w:rsid w:val="00911D2A"/>
    <w:rsid w:val="00915748"/>
    <w:rsid w:val="00915E52"/>
    <w:rsid w:val="00917424"/>
    <w:rsid w:val="009174B1"/>
    <w:rsid w:val="00922A4A"/>
    <w:rsid w:val="009279DD"/>
    <w:rsid w:val="009310B7"/>
    <w:rsid w:val="00934C2E"/>
    <w:rsid w:val="0093549C"/>
    <w:rsid w:val="00936216"/>
    <w:rsid w:val="009405C0"/>
    <w:rsid w:val="00943777"/>
    <w:rsid w:val="00943A6F"/>
    <w:rsid w:val="009457F5"/>
    <w:rsid w:val="00946F05"/>
    <w:rsid w:val="00950035"/>
    <w:rsid w:val="00953261"/>
    <w:rsid w:val="00953824"/>
    <w:rsid w:val="00954822"/>
    <w:rsid w:val="00954DBB"/>
    <w:rsid w:val="00955FE9"/>
    <w:rsid w:val="0096007C"/>
    <w:rsid w:val="009602CD"/>
    <w:rsid w:val="00960646"/>
    <w:rsid w:val="00961265"/>
    <w:rsid w:val="00961332"/>
    <w:rsid w:val="00966065"/>
    <w:rsid w:val="00970FA5"/>
    <w:rsid w:val="009736D9"/>
    <w:rsid w:val="00973E90"/>
    <w:rsid w:val="00975B43"/>
    <w:rsid w:val="00976836"/>
    <w:rsid w:val="0098030E"/>
    <w:rsid w:val="0098039D"/>
    <w:rsid w:val="00981B91"/>
    <w:rsid w:val="00984357"/>
    <w:rsid w:val="00984498"/>
    <w:rsid w:val="0098450A"/>
    <w:rsid w:val="00984706"/>
    <w:rsid w:val="009852B1"/>
    <w:rsid w:val="009853CE"/>
    <w:rsid w:val="009861A9"/>
    <w:rsid w:val="00986D2E"/>
    <w:rsid w:val="00991CD3"/>
    <w:rsid w:val="00991CDA"/>
    <w:rsid w:val="00991F84"/>
    <w:rsid w:val="009923E2"/>
    <w:rsid w:val="00994016"/>
    <w:rsid w:val="00996D63"/>
    <w:rsid w:val="00997B96"/>
    <w:rsid w:val="009A0A16"/>
    <w:rsid w:val="009A1676"/>
    <w:rsid w:val="009A1BAC"/>
    <w:rsid w:val="009A4A76"/>
    <w:rsid w:val="009A4C09"/>
    <w:rsid w:val="009A4C61"/>
    <w:rsid w:val="009A5258"/>
    <w:rsid w:val="009A6445"/>
    <w:rsid w:val="009B09E5"/>
    <w:rsid w:val="009B12CE"/>
    <w:rsid w:val="009B42BE"/>
    <w:rsid w:val="009C09E8"/>
    <w:rsid w:val="009C24C9"/>
    <w:rsid w:val="009C311F"/>
    <w:rsid w:val="009C4EA5"/>
    <w:rsid w:val="009C53E2"/>
    <w:rsid w:val="009C62B9"/>
    <w:rsid w:val="009D124A"/>
    <w:rsid w:val="009D19FF"/>
    <w:rsid w:val="009D3901"/>
    <w:rsid w:val="009D444E"/>
    <w:rsid w:val="009D79BE"/>
    <w:rsid w:val="009E0AFD"/>
    <w:rsid w:val="009E0D3D"/>
    <w:rsid w:val="009E0FA2"/>
    <w:rsid w:val="009E3E91"/>
    <w:rsid w:val="009E61A0"/>
    <w:rsid w:val="009E647A"/>
    <w:rsid w:val="009F26C2"/>
    <w:rsid w:val="009F3640"/>
    <w:rsid w:val="009F4715"/>
    <w:rsid w:val="009F4D2E"/>
    <w:rsid w:val="009F51E5"/>
    <w:rsid w:val="009F56E6"/>
    <w:rsid w:val="009F6565"/>
    <w:rsid w:val="00A00AED"/>
    <w:rsid w:val="00A00DCF"/>
    <w:rsid w:val="00A01959"/>
    <w:rsid w:val="00A04046"/>
    <w:rsid w:val="00A055CE"/>
    <w:rsid w:val="00A0791D"/>
    <w:rsid w:val="00A07D30"/>
    <w:rsid w:val="00A11EEC"/>
    <w:rsid w:val="00A1311B"/>
    <w:rsid w:val="00A220E6"/>
    <w:rsid w:val="00A222EB"/>
    <w:rsid w:val="00A22C30"/>
    <w:rsid w:val="00A22C55"/>
    <w:rsid w:val="00A23AB0"/>
    <w:rsid w:val="00A24A0D"/>
    <w:rsid w:val="00A25D59"/>
    <w:rsid w:val="00A30422"/>
    <w:rsid w:val="00A33DBF"/>
    <w:rsid w:val="00A4014D"/>
    <w:rsid w:val="00A41467"/>
    <w:rsid w:val="00A438B9"/>
    <w:rsid w:val="00A43942"/>
    <w:rsid w:val="00A43D8F"/>
    <w:rsid w:val="00A46E0B"/>
    <w:rsid w:val="00A4781C"/>
    <w:rsid w:val="00A47975"/>
    <w:rsid w:val="00A52203"/>
    <w:rsid w:val="00A55D3D"/>
    <w:rsid w:val="00A577C5"/>
    <w:rsid w:val="00A57BD4"/>
    <w:rsid w:val="00A57E0D"/>
    <w:rsid w:val="00A608E3"/>
    <w:rsid w:val="00A61C1A"/>
    <w:rsid w:val="00A624EC"/>
    <w:rsid w:val="00A625D0"/>
    <w:rsid w:val="00A64A2E"/>
    <w:rsid w:val="00A64EAE"/>
    <w:rsid w:val="00A710A3"/>
    <w:rsid w:val="00A733D6"/>
    <w:rsid w:val="00A750A3"/>
    <w:rsid w:val="00A75CD5"/>
    <w:rsid w:val="00A81DE3"/>
    <w:rsid w:val="00A832BD"/>
    <w:rsid w:val="00A867EE"/>
    <w:rsid w:val="00A8753F"/>
    <w:rsid w:val="00A958C8"/>
    <w:rsid w:val="00A97DA4"/>
    <w:rsid w:val="00AA0981"/>
    <w:rsid w:val="00AA15DF"/>
    <w:rsid w:val="00AA1F94"/>
    <w:rsid w:val="00AA2826"/>
    <w:rsid w:val="00AA2F47"/>
    <w:rsid w:val="00AA3BBF"/>
    <w:rsid w:val="00AA458A"/>
    <w:rsid w:val="00AA4FAE"/>
    <w:rsid w:val="00AB02A8"/>
    <w:rsid w:val="00AB168E"/>
    <w:rsid w:val="00AB1737"/>
    <w:rsid w:val="00AB2AD1"/>
    <w:rsid w:val="00AB3809"/>
    <w:rsid w:val="00AB38BC"/>
    <w:rsid w:val="00AB7C25"/>
    <w:rsid w:val="00AC06EC"/>
    <w:rsid w:val="00AC1689"/>
    <w:rsid w:val="00AC1CC6"/>
    <w:rsid w:val="00AC224E"/>
    <w:rsid w:val="00AC2C4F"/>
    <w:rsid w:val="00AC5E4E"/>
    <w:rsid w:val="00AC62D0"/>
    <w:rsid w:val="00AC6E0D"/>
    <w:rsid w:val="00AC7B85"/>
    <w:rsid w:val="00AD0533"/>
    <w:rsid w:val="00AD2ECD"/>
    <w:rsid w:val="00AD3E6B"/>
    <w:rsid w:val="00AD4125"/>
    <w:rsid w:val="00AD4275"/>
    <w:rsid w:val="00AD4544"/>
    <w:rsid w:val="00AE0C63"/>
    <w:rsid w:val="00AE4E30"/>
    <w:rsid w:val="00AE6827"/>
    <w:rsid w:val="00AE6F59"/>
    <w:rsid w:val="00AF1276"/>
    <w:rsid w:val="00AF1542"/>
    <w:rsid w:val="00AF2327"/>
    <w:rsid w:val="00AF328E"/>
    <w:rsid w:val="00AF3AFE"/>
    <w:rsid w:val="00AF59FE"/>
    <w:rsid w:val="00AF6410"/>
    <w:rsid w:val="00B006BB"/>
    <w:rsid w:val="00B00ADB"/>
    <w:rsid w:val="00B022DC"/>
    <w:rsid w:val="00B04772"/>
    <w:rsid w:val="00B05241"/>
    <w:rsid w:val="00B058F4"/>
    <w:rsid w:val="00B14F73"/>
    <w:rsid w:val="00B15D01"/>
    <w:rsid w:val="00B162F6"/>
    <w:rsid w:val="00B1756F"/>
    <w:rsid w:val="00B17B59"/>
    <w:rsid w:val="00B21D06"/>
    <w:rsid w:val="00B233DE"/>
    <w:rsid w:val="00B23B5D"/>
    <w:rsid w:val="00B315D8"/>
    <w:rsid w:val="00B321AE"/>
    <w:rsid w:val="00B33DAF"/>
    <w:rsid w:val="00B34B92"/>
    <w:rsid w:val="00B421FF"/>
    <w:rsid w:val="00B42275"/>
    <w:rsid w:val="00B43467"/>
    <w:rsid w:val="00B44913"/>
    <w:rsid w:val="00B469DF"/>
    <w:rsid w:val="00B51385"/>
    <w:rsid w:val="00B515A8"/>
    <w:rsid w:val="00B51C6B"/>
    <w:rsid w:val="00B53149"/>
    <w:rsid w:val="00B61FEC"/>
    <w:rsid w:val="00B63360"/>
    <w:rsid w:val="00B637B8"/>
    <w:rsid w:val="00B65FA1"/>
    <w:rsid w:val="00B70E64"/>
    <w:rsid w:val="00B71EDA"/>
    <w:rsid w:val="00B73711"/>
    <w:rsid w:val="00B757EC"/>
    <w:rsid w:val="00B75B6A"/>
    <w:rsid w:val="00B803C0"/>
    <w:rsid w:val="00B814E6"/>
    <w:rsid w:val="00B81798"/>
    <w:rsid w:val="00B81D29"/>
    <w:rsid w:val="00B845F0"/>
    <w:rsid w:val="00B84B7B"/>
    <w:rsid w:val="00B8719E"/>
    <w:rsid w:val="00B909CB"/>
    <w:rsid w:val="00B9194D"/>
    <w:rsid w:val="00B94C6B"/>
    <w:rsid w:val="00B95B33"/>
    <w:rsid w:val="00B97F80"/>
    <w:rsid w:val="00BA2451"/>
    <w:rsid w:val="00BA2881"/>
    <w:rsid w:val="00BA4D72"/>
    <w:rsid w:val="00BA6A66"/>
    <w:rsid w:val="00BB0033"/>
    <w:rsid w:val="00BB2241"/>
    <w:rsid w:val="00BB30D7"/>
    <w:rsid w:val="00BB4277"/>
    <w:rsid w:val="00BC02A2"/>
    <w:rsid w:val="00BC17DD"/>
    <w:rsid w:val="00BC4ABF"/>
    <w:rsid w:val="00BC6604"/>
    <w:rsid w:val="00BD0341"/>
    <w:rsid w:val="00BD10A2"/>
    <w:rsid w:val="00BD35BF"/>
    <w:rsid w:val="00BD4C6C"/>
    <w:rsid w:val="00BD5173"/>
    <w:rsid w:val="00BE195F"/>
    <w:rsid w:val="00BE1A29"/>
    <w:rsid w:val="00BE4027"/>
    <w:rsid w:val="00BE6864"/>
    <w:rsid w:val="00BF0D36"/>
    <w:rsid w:val="00BF1293"/>
    <w:rsid w:val="00BF3CE1"/>
    <w:rsid w:val="00BF731B"/>
    <w:rsid w:val="00BF7D71"/>
    <w:rsid w:val="00C02883"/>
    <w:rsid w:val="00C031D1"/>
    <w:rsid w:val="00C03789"/>
    <w:rsid w:val="00C043D1"/>
    <w:rsid w:val="00C0493E"/>
    <w:rsid w:val="00C05C7D"/>
    <w:rsid w:val="00C05E2D"/>
    <w:rsid w:val="00C0666C"/>
    <w:rsid w:val="00C07033"/>
    <w:rsid w:val="00C12F4F"/>
    <w:rsid w:val="00C13361"/>
    <w:rsid w:val="00C2051A"/>
    <w:rsid w:val="00C219A3"/>
    <w:rsid w:val="00C22127"/>
    <w:rsid w:val="00C22AD0"/>
    <w:rsid w:val="00C241A9"/>
    <w:rsid w:val="00C243D7"/>
    <w:rsid w:val="00C24BAF"/>
    <w:rsid w:val="00C26977"/>
    <w:rsid w:val="00C26E77"/>
    <w:rsid w:val="00C27920"/>
    <w:rsid w:val="00C32B8A"/>
    <w:rsid w:val="00C332CC"/>
    <w:rsid w:val="00C33D77"/>
    <w:rsid w:val="00C349C9"/>
    <w:rsid w:val="00C35099"/>
    <w:rsid w:val="00C35D4A"/>
    <w:rsid w:val="00C4074C"/>
    <w:rsid w:val="00C42A8C"/>
    <w:rsid w:val="00C43859"/>
    <w:rsid w:val="00C43BF2"/>
    <w:rsid w:val="00C43D45"/>
    <w:rsid w:val="00C45BA7"/>
    <w:rsid w:val="00C45F61"/>
    <w:rsid w:val="00C50FE6"/>
    <w:rsid w:val="00C53094"/>
    <w:rsid w:val="00C550CA"/>
    <w:rsid w:val="00C55773"/>
    <w:rsid w:val="00C55B1C"/>
    <w:rsid w:val="00C563B7"/>
    <w:rsid w:val="00C56BBC"/>
    <w:rsid w:val="00C56CD5"/>
    <w:rsid w:val="00C6241A"/>
    <w:rsid w:val="00C6326B"/>
    <w:rsid w:val="00C63CC3"/>
    <w:rsid w:val="00C64565"/>
    <w:rsid w:val="00C64729"/>
    <w:rsid w:val="00C661D4"/>
    <w:rsid w:val="00C70BCC"/>
    <w:rsid w:val="00C716D8"/>
    <w:rsid w:val="00C73230"/>
    <w:rsid w:val="00C75B6B"/>
    <w:rsid w:val="00C762E0"/>
    <w:rsid w:val="00C80059"/>
    <w:rsid w:val="00C80ACD"/>
    <w:rsid w:val="00C80FE4"/>
    <w:rsid w:val="00C823BA"/>
    <w:rsid w:val="00C823FE"/>
    <w:rsid w:val="00C82529"/>
    <w:rsid w:val="00C8271F"/>
    <w:rsid w:val="00C8573D"/>
    <w:rsid w:val="00C91619"/>
    <w:rsid w:val="00C924D1"/>
    <w:rsid w:val="00C95670"/>
    <w:rsid w:val="00C96A84"/>
    <w:rsid w:val="00C96FFC"/>
    <w:rsid w:val="00CA00D8"/>
    <w:rsid w:val="00CA0F2C"/>
    <w:rsid w:val="00CA1FC1"/>
    <w:rsid w:val="00CA3314"/>
    <w:rsid w:val="00CA37D2"/>
    <w:rsid w:val="00CA418F"/>
    <w:rsid w:val="00CA4FB7"/>
    <w:rsid w:val="00CA5105"/>
    <w:rsid w:val="00CA5400"/>
    <w:rsid w:val="00CA79F7"/>
    <w:rsid w:val="00CA7CE6"/>
    <w:rsid w:val="00CB3C77"/>
    <w:rsid w:val="00CB44DE"/>
    <w:rsid w:val="00CB5AB2"/>
    <w:rsid w:val="00CB6DE3"/>
    <w:rsid w:val="00CC2A7E"/>
    <w:rsid w:val="00CC3EE8"/>
    <w:rsid w:val="00CC4D93"/>
    <w:rsid w:val="00CC6A2B"/>
    <w:rsid w:val="00CC6F06"/>
    <w:rsid w:val="00CC7462"/>
    <w:rsid w:val="00CC77FE"/>
    <w:rsid w:val="00CD01DA"/>
    <w:rsid w:val="00CD2B49"/>
    <w:rsid w:val="00CD2E74"/>
    <w:rsid w:val="00CD4AF9"/>
    <w:rsid w:val="00CD4B35"/>
    <w:rsid w:val="00CE0B66"/>
    <w:rsid w:val="00CE5DE3"/>
    <w:rsid w:val="00CE772D"/>
    <w:rsid w:val="00CF20E7"/>
    <w:rsid w:val="00CF4B55"/>
    <w:rsid w:val="00CF6B4F"/>
    <w:rsid w:val="00CF6F34"/>
    <w:rsid w:val="00CF7389"/>
    <w:rsid w:val="00D02A9F"/>
    <w:rsid w:val="00D0540D"/>
    <w:rsid w:val="00D057A7"/>
    <w:rsid w:val="00D06267"/>
    <w:rsid w:val="00D06B4F"/>
    <w:rsid w:val="00D11029"/>
    <w:rsid w:val="00D114D5"/>
    <w:rsid w:val="00D11580"/>
    <w:rsid w:val="00D118F5"/>
    <w:rsid w:val="00D128EA"/>
    <w:rsid w:val="00D13785"/>
    <w:rsid w:val="00D15B3D"/>
    <w:rsid w:val="00D15F04"/>
    <w:rsid w:val="00D16FB5"/>
    <w:rsid w:val="00D1701B"/>
    <w:rsid w:val="00D2040D"/>
    <w:rsid w:val="00D20B79"/>
    <w:rsid w:val="00D2164E"/>
    <w:rsid w:val="00D2227D"/>
    <w:rsid w:val="00D264B7"/>
    <w:rsid w:val="00D30848"/>
    <w:rsid w:val="00D33946"/>
    <w:rsid w:val="00D3692D"/>
    <w:rsid w:val="00D401FB"/>
    <w:rsid w:val="00D44716"/>
    <w:rsid w:val="00D46362"/>
    <w:rsid w:val="00D469E5"/>
    <w:rsid w:val="00D47E5F"/>
    <w:rsid w:val="00D51A13"/>
    <w:rsid w:val="00D5342C"/>
    <w:rsid w:val="00D53848"/>
    <w:rsid w:val="00D53C78"/>
    <w:rsid w:val="00D540A8"/>
    <w:rsid w:val="00D55BD7"/>
    <w:rsid w:val="00D56118"/>
    <w:rsid w:val="00D62406"/>
    <w:rsid w:val="00D63599"/>
    <w:rsid w:val="00D64E9D"/>
    <w:rsid w:val="00D65B13"/>
    <w:rsid w:val="00D712EA"/>
    <w:rsid w:val="00D71354"/>
    <w:rsid w:val="00D7312F"/>
    <w:rsid w:val="00D77563"/>
    <w:rsid w:val="00D77639"/>
    <w:rsid w:val="00D814CB"/>
    <w:rsid w:val="00D824A2"/>
    <w:rsid w:val="00D82B97"/>
    <w:rsid w:val="00D85682"/>
    <w:rsid w:val="00D85A79"/>
    <w:rsid w:val="00D85F8D"/>
    <w:rsid w:val="00D86F53"/>
    <w:rsid w:val="00D87E34"/>
    <w:rsid w:val="00D91C48"/>
    <w:rsid w:val="00D9286B"/>
    <w:rsid w:val="00D97601"/>
    <w:rsid w:val="00DA00CB"/>
    <w:rsid w:val="00DA048E"/>
    <w:rsid w:val="00DA0877"/>
    <w:rsid w:val="00DA1EE7"/>
    <w:rsid w:val="00DA313B"/>
    <w:rsid w:val="00DA3F60"/>
    <w:rsid w:val="00DA68A4"/>
    <w:rsid w:val="00DA6B72"/>
    <w:rsid w:val="00DA7634"/>
    <w:rsid w:val="00DA79F2"/>
    <w:rsid w:val="00DA7C9E"/>
    <w:rsid w:val="00DA7F4C"/>
    <w:rsid w:val="00DB1DB7"/>
    <w:rsid w:val="00DB449E"/>
    <w:rsid w:val="00DB625B"/>
    <w:rsid w:val="00DB6B65"/>
    <w:rsid w:val="00DB7A23"/>
    <w:rsid w:val="00DB7EED"/>
    <w:rsid w:val="00DC05E8"/>
    <w:rsid w:val="00DC0D34"/>
    <w:rsid w:val="00DC2114"/>
    <w:rsid w:val="00DC2482"/>
    <w:rsid w:val="00DC30EE"/>
    <w:rsid w:val="00DC44BE"/>
    <w:rsid w:val="00DC5F06"/>
    <w:rsid w:val="00DC6E8D"/>
    <w:rsid w:val="00DD0C8F"/>
    <w:rsid w:val="00DD5E29"/>
    <w:rsid w:val="00DD75F9"/>
    <w:rsid w:val="00DE03B7"/>
    <w:rsid w:val="00DE0E39"/>
    <w:rsid w:val="00DE1313"/>
    <w:rsid w:val="00DE1E67"/>
    <w:rsid w:val="00DE4387"/>
    <w:rsid w:val="00DE7CA4"/>
    <w:rsid w:val="00DF0DDE"/>
    <w:rsid w:val="00DF0FCC"/>
    <w:rsid w:val="00DF124D"/>
    <w:rsid w:val="00DF25A5"/>
    <w:rsid w:val="00DF2BFE"/>
    <w:rsid w:val="00DF2F5E"/>
    <w:rsid w:val="00DF62F1"/>
    <w:rsid w:val="00DF6D49"/>
    <w:rsid w:val="00DF6ECF"/>
    <w:rsid w:val="00E00FB7"/>
    <w:rsid w:val="00E01450"/>
    <w:rsid w:val="00E0447B"/>
    <w:rsid w:val="00E127D4"/>
    <w:rsid w:val="00E12B4E"/>
    <w:rsid w:val="00E15754"/>
    <w:rsid w:val="00E20F67"/>
    <w:rsid w:val="00E24C18"/>
    <w:rsid w:val="00E25EA5"/>
    <w:rsid w:val="00E26D9A"/>
    <w:rsid w:val="00E32464"/>
    <w:rsid w:val="00E32B4F"/>
    <w:rsid w:val="00E32EF0"/>
    <w:rsid w:val="00E32F27"/>
    <w:rsid w:val="00E33087"/>
    <w:rsid w:val="00E41F42"/>
    <w:rsid w:val="00E447FB"/>
    <w:rsid w:val="00E44F34"/>
    <w:rsid w:val="00E45159"/>
    <w:rsid w:val="00E45E84"/>
    <w:rsid w:val="00E4620E"/>
    <w:rsid w:val="00E465C3"/>
    <w:rsid w:val="00E506FA"/>
    <w:rsid w:val="00E51B00"/>
    <w:rsid w:val="00E5240E"/>
    <w:rsid w:val="00E52A2F"/>
    <w:rsid w:val="00E52E29"/>
    <w:rsid w:val="00E5403E"/>
    <w:rsid w:val="00E55F85"/>
    <w:rsid w:val="00E6184D"/>
    <w:rsid w:val="00E63083"/>
    <w:rsid w:val="00E6320A"/>
    <w:rsid w:val="00E650E0"/>
    <w:rsid w:val="00E65108"/>
    <w:rsid w:val="00E66319"/>
    <w:rsid w:val="00E66402"/>
    <w:rsid w:val="00E66F40"/>
    <w:rsid w:val="00E676EA"/>
    <w:rsid w:val="00E7065F"/>
    <w:rsid w:val="00E736EC"/>
    <w:rsid w:val="00E73DAF"/>
    <w:rsid w:val="00E754BC"/>
    <w:rsid w:val="00E77AE8"/>
    <w:rsid w:val="00E82E74"/>
    <w:rsid w:val="00E83677"/>
    <w:rsid w:val="00E93F8A"/>
    <w:rsid w:val="00E9435D"/>
    <w:rsid w:val="00E949EE"/>
    <w:rsid w:val="00EA035D"/>
    <w:rsid w:val="00EA0AF2"/>
    <w:rsid w:val="00EA0B15"/>
    <w:rsid w:val="00EA0C1C"/>
    <w:rsid w:val="00EA1019"/>
    <w:rsid w:val="00EA31E4"/>
    <w:rsid w:val="00EA6E7C"/>
    <w:rsid w:val="00EA76EC"/>
    <w:rsid w:val="00EB0389"/>
    <w:rsid w:val="00EB21ED"/>
    <w:rsid w:val="00EB2A7D"/>
    <w:rsid w:val="00EB3DB8"/>
    <w:rsid w:val="00EB4731"/>
    <w:rsid w:val="00EB48A1"/>
    <w:rsid w:val="00EB577B"/>
    <w:rsid w:val="00EB5D3A"/>
    <w:rsid w:val="00EB7FA4"/>
    <w:rsid w:val="00EC5283"/>
    <w:rsid w:val="00EC644A"/>
    <w:rsid w:val="00EC7635"/>
    <w:rsid w:val="00ED4F1C"/>
    <w:rsid w:val="00ED6693"/>
    <w:rsid w:val="00ED7514"/>
    <w:rsid w:val="00ED7798"/>
    <w:rsid w:val="00EE095A"/>
    <w:rsid w:val="00EE18AD"/>
    <w:rsid w:val="00EE1EA9"/>
    <w:rsid w:val="00EE36BB"/>
    <w:rsid w:val="00EE5D3C"/>
    <w:rsid w:val="00EE72E4"/>
    <w:rsid w:val="00EF0422"/>
    <w:rsid w:val="00EF0CCF"/>
    <w:rsid w:val="00EF41BD"/>
    <w:rsid w:val="00EF4993"/>
    <w:rsid w:val="00EF68A0"/>
    <w:rsid w:val="00EF7CFD"/>
    <w:rsid w:val="00F00462"/>
    <w:rsid w:val="00F012BA"/>
    <w:rsid w:val="00F03B10"/>
    <w:rsid w:val="00F07560"/>
    <w:rsid w:val="00F10661"/>
    <w:rsid w:val="00F11832"/>
    <w:rsid w:val="00F11B56"/>
    <w:rsid w:val="00F14124"/>
    <w:rsid w:val="00F142FE"/>
    <w:rsid w:val="00F14DC1"/>
    <w:rsid w:val="00F16AFF"/>
    <w:rsid w:val="00F16F1D"/>
    <w:rsid w:val="00F201C0"/>
    <w:rsid w:val="00F21471"/>
    <w:rsid w:val="00F25132"/>
    <w:rsid w:val="00F26856"/>
    <w:rsid w:val="00F269E5"/>
    <w:rsid w:val="00F30B1A"/>
    <w:rsid w:val="00F30F16"/>
    <w:rsid w:val="00F32E4C"/>
    <w:rsid w:val="00F34E09"/>
    <w:rsid w:val="00F37C96"/>
    <w:rsid w:val="00F40ABB"/>
    <w:rsid w:val="00F42683"/>
    <w:rsid w:val="00F4543E"/>
    <w:rsid w:val="00F460BA"/>
    <w:rsid w:val="00F472F4"/>
    <w:rsid w:val="00F4753A"/>
    <w:rsid w:val="00F51034"/>
    <w:rsid w:val="00F51B2C"/>
    <w:rsid w:val="00F52956"/>
    <w:rsid w:val="00F572CE"/>
    <w:rsid w:val="00F577A1"/>
    <w:rsid w:val="00F61D7B"/>
    <w:rsid w:val="00F655E2"/>
    <w:rsid w:val="00F66496"/>
    <w:rsid w:val="00F66545"/>
    <w:rsid w:val="00F667A8"/>
    <w:rsid w:val="00F70716"/>
    <w:rsid w:val="00F7201C"/>
    <w:rsid w:val="00F72B0D"/>
    <w:rsid w:val="00F74ADD"/>
    <w:rsid w:val="00F74F37"/>
    <w:rsid w:val="00F7574F"/>
    <w:rsid w:val="00F80DB5"/>
    <w:rsid w:val="00F814C2"/>
    <w:rsid w:val="00F8398D"/>
    <w:rsid w:val="00F84D9F"/>
    <w:rsid w:val="00F85F6D"/>
    <w:rsid w:val="00F867BF"/>
    <w:rsid w:val="00F87267"/>
    <w:rsid w:val="00F87CB7"/>
    <w:rsid w:val="00F903A2"/>
    <w:rsid w:val="00F90EBF"/>
    <w:rsid w:val="00F92C08"/>
    <w:rsid w:val="00F934E2"/>
    <w:rsid w:val="00F936DA"/>
    <w:rsid w:val="00F96034"/>
    <w:rsid w:val="00F971DA"/>
    <w:rsid w:val="00F9762B"/>
    <w:rsid w:val="00FA0394"/>
    <w:rsid w:val="00FA0B98"/>
    <w:rsid w:val="00FA0C87"/>
    <w:rsid w:val="00FA29F2"/>
    <w:rsid w:val="00FA71A1"/>
    <w:rsid w:val="00FB10CB"/>
    <w:rsid w:val="00FB43C1"/>
    <w:rsid w:val="00FB55EE"/>
    <w:rsid w:val="00FB5BC6"/>
    <w:rsid w:val="00FC270E"/>
    <w:rsid w:val="00FC5EDA"/>
    <w:rsid w:val="00FC60DB"/>
    <w:rsid w:val="00FC6312"/>
    <w:rsid w:val="00FC6720"/>
    <w:rsid w:val="00FC7BF4"/>
    <w:rsid w:val="00FD312D"/>
    <w:rsid w:val="00FD4915"/>
    <w:rsid w:val="00FD4927"/>
    <w:rsid w:val="00FD762F"/>
    <w:rsid w:val="00FE094C"/>
    <w:rsid w:val="00FE2B4E"/>
    <w:rsid w:val="00FE31A4"/>
    <w:rsid w:val="00FE40D6"/>
    <w:rsid w:val="00FF0600"/>
    <w:rsid w:val="00FF5261"/>
    <w:rsid w:val="00FF5FF8"/>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D4EA"/>
  <w15:chartTrackingRefBased/>
  <w15:docId w15:val="{7CED4DDB-E693-43AB-ADC0-D14656F4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B42"/>
  </w:style>
  <w:style w:type="paragraph" w:styleId="Heading1">
    <w:name w:val="heading 1"/>
    <w:basedOn w:val="Normal"/>
    <w:next w:val="Normal"/>
    <w:link w:val="Heading1Char"/>
    <w:uiPriority w:val="9"/>
    <w:qFormat/>
    <w:rsid w:val="00190390"/>
    <w:pPr>
      <w:keepNext/>
      <w:numPr>
        <w:numId w:val="4"/>
      </w:numPr>
      <w:spacing w:before="120" w:after="12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190390"/>
    <w:pPr>
      <w:keepNext/>
      <w:numPr>
        <w:ilvl w:val="1"/>
        <w:numId w:val="4"/>
      </w:numPr>
      <w:spacing w:before="360" w:after="180" w:line="240" w:lineRule="auto"/>
      <w:outlineLvl w:val="1"/>
    </w:pPr>
    <w:rPr>
      <w:rFonts w:asciiTheme="majorBidi" w:eastAsia="Times New Roman" w:hAnsiTheme="majorBidi" w:cs="Arial"/>
      <w:b/>
      <w:bCs/>
      <w:iCs/>
      <w:szCs w:val="28"/>
    </w:rPr>
  </w:style>
  <w:style w:type="paragraph" w:styleId="Heading3">
    <w:name w:val="heading 3"/>
    <w:next w:val="Normal"/>
    <w:link w:val="Heading3Char"/>
    <w:unhideWhenUsed/>
    <w:qFormat/>
    <w:rsid w:val="00190390"/>
    <w:pPr>
      <w:numPr>
        <w:ilvl w:val="2"/>
        <w:numId w:val="4"/>
      </w:numPr>
      <w:spacing w:beforeAutospacing="1" w:after="0" w:afterAutospacing="1" w:line="240" w:lineRule="auto"/>
      <w:outlineLvl w:val="2"/>
    </w:pPr>
    <w:rPr>
      <w:rFonts w:asciiTheme="majorBidi" w:eastAsia="SimSun" w:hAnsiTheme="majorBidi" w:cs="Times New Roman" w:hint="eastAsia"/>
      <w:b/>
      <w:bCs/>
      <w:i/>
      <w:szCs w:val="27"/>
      <w:lang w:eastAsia="zh-CN"/>
    </w:rPr>
  </w:style>
  <w:style w:type="paragraph" w:styleId="Heading4">
    <w:name w:val="heading 4"/>
    <w:basedOn w:val="Normal"/>
    <w:next w:val="Normal"/>
    <w:link w:val="Heading4Char"/>
    <w:unhideWhenUsed/>
    <w:qFormat/>
    <w:rsid w:val="00190390"/>
    <w:pPr>
      <w:keepNext/>
      <w:keepLines/>
      <w:numPr>
        <w:ilvl w:val="3"/>
        <w:numId w:val="4"/>
      </w:numPr>
      <w:spacing w:before="160" w:after="120"/>
      <w:outlineLvl w:val="3"/>
    </w:pPr>
    <w:rPr>
      <w:rFonts w:asciiTheme="majorBidi" w:eastAsiaTheme="majorEastAsia" w:hAnsiTheme="majorBidi" w:cstheme="majorBidi"/>
      <w:b/>
      <w:i/>
      <w:iCs/>
      <w:color w:val="000000" w:themeColor="text1"/>
      <w:lang w:eastAsia="zh-CN"/>
    </w:rPr>
  </w:style>
  <w:style w:type="paragraph" w:styleId="Heading5">
    <w:name w:val="heading 5"/>
    <w:basedOn w:val="Normal"/>
    <w:next w:val="Normal"/>
    <w:link w:val="Heading5Char"/>
    <w:semiHidden/>
    <w:unhideWhenUsed/>
    <w:qFormat/>
    <w:rsid w:val="00190390"/>
    <w:pPr>
      <w:keepNext/>
      <w:keepLines/>
      <w:numPr>
        <w:ilvl w:val="4"/>
        <w:numId w:val="4"/>
      </w:numPr>
      <w:spacing w:before="40" w:after="0"/>
      <w:outlineLvl w:val="4"/>
    </w:pPr>
    <w:rPr>
      <w:rFonts w:asciiTheme="majorHAnsi" w:eastAsiaTheme="majorEastAsia" w:hAnsiTheme="majorHAnsi" w:cstheme="majorBidi"/>
      <w:color w:val="2E74B5" w:themeColor="accent1" w:themeShade="BF"/>
      <w:lang w:eastAsia="zh-CN"/>
    </w:rPr>
  </w:style>
  <w:style w:type="paragraph" w:styleId="Heading6">
    <w:name w:val="heading 6"/>
    <w:basedOn w:val="Normal"/>
    <w:next w:val="Normal"/>
    <w:link w:val="Heading6Char"/>
    <w:semiHidden/>
    <w:unhideWhenUsed/>
    <w:qFormat/>
    <w:rsid w:val="00190390"/>
    <w:pPr>
      <w:keepNext/>
      <w:keepLines/>
      <w:numPr>
        <w:ilvl w:val="5"/>
        <w:numId w:val="4"/>
      </w:numPr>
      <w:spacing w:before="40" w:after="0"/>
      <w:outlineLvl w:val="5"/>
    </w:pPr>
    <w:rPr>
      <w:rFonts w:asciiTheme="majorHAnsi" w:eastAsiaTheme="majorEastAsia" w:hAnsiTheme="majorHAnsi" w:cstheme="majorBidi"/>
      <w:color w:val="1F4E79" w:themeColor="accent1" w:themeShade="80"/>
      <w:lang w:eastAsia="zh-CN"/>
    </w:rPr>
  </w:style>
  <w:style w:type="paragraph" w:styleId="Heading7">
    <w:name w:val="heading 7"/>
    <w:basedOn w:val="Normal"/>
    <w:next w:val="Normal"/>
    <w:link w:val="Heading7Char"/>
    <w:semiHidden/>
    <w:unhideWhenUsed/>
    <w:qFormat/>
    <w:rsid w:val="00190390"/>
    <w:pPr>
      <w:keepNext/>
      <w:keepLines/>
      <w:numPr>
        <w:ilvl w:val="6"/>
        <w:numId w:val="4"/>
      </w:numPr>
      <w:spacing w:before="40" w:after="0"/>
      <w:outlineLvl w:val="6"/>
    </w:pPr>
    <w:rPr>
      <w:rFonts w:asciiTheme="majorHAnsi" w:eastAsiaTheme="majorEastAsia" w:hAnsiTheme="majorHAnsi" w:cstheme="majorBidi"/>
      <w:i/>
      <w:iCs/>
      <w:color w:val="1F4E79" w:themeColor="accent1" w:themeShade="80"/>
      <w:lang w:eastAsia="zh-CN"/>
    </w:rPr>
  </w:style>
  <w:style w:type="paragraph" w:styleId="Heading8">
    <w:name w:val="heading 8"/>
    <w:basedOn w:val="Normal"/>
    <w:next w:val="Normal"/>
    <w:link w:val="Heading8Char"/>
    <w:semiHidden/>
    <w:unhideWhenUsed/>
    <w:qFormat/>
    <w:rsid w:val="00190390"/>
    <w:pPr>
      <w:keepNext/>
      <w:keepLines/>
      <w:numPr>
        <w:ilvl w:val="7"/>
        <w:numId w:val="4"/>
      </w:numPr>
      <w:spacing w:before="40" w:after="0"/>
      <w:outlineLvl w:val="7"/>
    </w:pPr>
    <w:rPr>
      <w:rFonts w:asciiTheme="majorHAnsi" w:eastAsiaTheme="majorEastAsia" w:hAnsiTheme="majorHAnsi" w:cstheme="majorBidi"/>
      <w:color w:val="262626" w:themeColor="text1" w:themeTint="D9"/>
      <w:sz w:val="21"/>
      <w:szCs w:val="21"/>
      <w:lang w:eastAsia="zh-CN"/>
    </w:rPr>
  </w:style>
  <w:style w:type="paragraph" w:styleId="Heading9">
    <w:name w:val="heading 9"/>
    <w:basedOn w:val="Normal"/>
    <w:next w:val="Normal"/>
    <w:link w:val="Heading9Char"/>
    <w:semiHidden/>
    <w:unhideWhenUsed/>
    <w:qFormat/>
    <w:rsid w:val="00190390"/>
    <w:pPr>
      <w:keepNext/>
      <w:keepLines/>
      <w:numPr>
        <w:ilvl w:val="8"/>
        <w:numId w:val="4"/>
      </w:numPr>
      <w:spacing w:before="40" w:after="0"/>
      <w:outlineLvl w:val="8"/>
    </w:pPr>
    <w:rPr>
      <w:rFonts w:asciiTheme="majorHAnsi" w:eastAsiaTheme="majorEastAsia" w:hAnsiTheme="majorHAnsi" w:cstheme="majorBidi"/>
      <w:i/>
      <w:iCs/>
      <w:color w:val="262626" w:themeColor="text1" w:themeTint="D9"/>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34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4A65D0"/>
    <w:pPr>
      <w:ind w:left="720"/>
      <w:contextualSpacing/>
    </w:pPr>
  </w:style>
  <w:style w:type="character" w:customStyle="1" w:styleId="ListParagraphChar">
    <w:name w:val="List Paragraph Char"/>
    <w:basedOn w:val="DefaultParagraphFont"/>
    <w:link w:val="ListParagraph"/>
    <w:uiPriority w:val="34"/>
    <w:qFormat/>
    <w:rsid w:val="004A65D0"/>
  </w:style>
  <w:style w:type="table" w:styleId="TableGrid">
    <w:name w:val="Table Grid"/>
    <w:basedOn w:val="TableNormal"/>
    <w:uiPriority w:val="39"/>
    <w:qFormat/>
    <w:rsid w:val="004A6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7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462"/>
  </w:style>
  <w:style w:type="paragraph" w:styleId="Footer">
    <w:name w:val="footer"/>
    <w:basedOn w:val="Normal"/>
    <w:link w:val="FooterChar"/>
    <w:uiPriority w:val="99"/>
    <w:unhideWhenUsed/>
    <w:rsid w:val="00CC7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462"/>
  </w:style>
  <w:style w:type="paragraph" w:styleId="Title">
    <w:name w:val="Title"/>
    <w:basedOn w:val="Normal"/>
    <w:next w:val="Normal"/>
    <w:link w:val="TitleChar"/>
    <w:uiPriority w:val="10"/>
    <w:qFormat/>
    <w:rsid w:val="008A44D5"/>
    <w:pPr>
      <w:keepNext/>
      <w:keepLines/>
      <w:spacing w:before="480" w:after="120"/>
    </w:pPr>
    <w:rPr>
      <w:rFonts w:ascii="Calibri" w:eastAsia="MS Mincho" w:hAnsi="Calibri" w:cs="Calibri"/>
      <w:b/>
      <w:sz w:val="72"/>
      <w:szCs w:val="72"/>
    </w:rPr>
  </w:style>
  <w:style w:type="character" w:customStyle="1" w:styleId="TitleChar">
    <w:name w:val="Title Char"/>
    <w:basedOn w:val="DefaultParagraphFont"/>
    <w:link w:val="Title"/>
    <w:uiPriority w:val="10"/>
    <w:rsid w:val="008A44D5"/>
    <w:rPr>
      <w:rFonts w:ascii="Calibri" w:eastAsia="MS Mincho" w:hAnsi="Calibri" w:cs="Calibri"/>
      <w:b/>
      <w:sz w:val="72"/>
      <w:szCs w:val="72"/>
    </w:rPr>
  </w:style>
  <w:style w:type="character" w:customStyle="1" w:styleId="fontstyle01">
    <w:name w:val="fontstyle01"/>
    <w:qFormat/>
    <w:rsid w:val="009D79BE"/>
    <w:rPr>
      <w:rFonts w:ascii="Arial" w:hAnsi="Arial" w:cs="Arial"/>
      <w:color w:val="000000"/>
      <w:sz w:val="20"/>
      <w:szCs w:val="20"/>
    </w:rPr>
  </w:style>
  <w:style w:type="paragraph" w:customStyle="1" w:styleId="TableParagraph">
    <w:name w:val="Table Paragraph"/>
    <w:basedOn w:val="Normal"/>
    <w:uiPriority w:val="1"/>
    <w:qFormat/>
    <w:rsid w:val="00DE7CA4"/>
    <w:pPr>
      <w:spacing w:after="0" w:line="240" w:lineRule="auto"/>
    </w:pPr>
    <w:rPr>
      <w:rFonts w:ascii="Arial" w:eastAsiaTheme="minorEastAsia" w:hAnsi="Arial" w:cs="Arial"/>
      <w:sz w:val="20"/>
      <w:szCs w:val="20"/>
    </w:rPr>
  </w:style>
  <w:style w:type="paragraph" w:styleId="BodyText">
    <w:name w:val="Body Text"/>
    <w:basedOn w:val="Normal"/>
    <w:link w:val="BodyTextChar"/>
    <w:qFormat/>
    <w:rsid w:val="001537EF"/>
    <w:pPr>
      <w:spacing w:after="0" w:line="360" w:lineRule="auto"/>
      <w:jc w:val="both"/>
    </w:pPr>
    <w:rPr>
      <w:rFonts w:ascii="Arial" w:eastAsia="Times New Roman" w:hAnsi="Arial" w:cs="Arial"/>
      <w:sz w:val="24"/>
      <w:szCs w:val="24"/>
      <w:lang w:val="en-GB"/>
    </w:rPr>
  </w:style>
  <w:style w:type="character" w:customStyle="1" w:styleId="BodyTextChar">
    <w:name w:val="Body Text Char"/>
    <w:basedOn w:val="DefaultParagraphFont"/>
    <w:link w:val="BodyText"/>
    <w:qFormat/>
    <w:rsid w:val="001537EF"/>
    <w:rPr>
      <w:rFonts w:ascii="Arial" w:eastAsia="Times New Roman" w:hAnsi="Arial" w:cs="Arial"/>
      <w:sz w:val="24"/>
      <w:szCs w:val="24"/>
      <w:lang w:val="en-GB"/>
    </w:rPr>
  </w:style>
  <w:style w:type="character" w:styleId="Hyperlink">
    <w:name w:val="Hyperlink"/>
    <w:basedOn w:val="DefaultParagraphFont"/>
    <w:uiPriority w:val="99"/>
    <w:unhideWhenUsed/>
    <w:qFormat/>
    <w:rsid w:val="007D453D"/>
    <w:rPr>
      <w:color w:val="0563C1" w:themeColor="hyperlink"/>
      <w:u w:val="single"/>
    </w:rPr>
  </w:style>
  <w:style w:type="paragraph" w:styleId="BalloonText">
    <w:name w:val="Balloon Text"/>
    <w:basedOn w:val="Normal"/>
    <w:link w:val="BalloonTextChar"/>
    <w:uiPriority w:val="99"/>
    <w:semiHidden/>
    <w:unhideWhenUsed/>
    <w:rsid w:val="00F8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CB7"/>
    <w:rPr>
      <w:rFonts w:ascii="Segoe UI" w:hAnsi="Segoe UI" w:cs="Segoe UI"/>
      <w:sz w:val="18"/>
      <w:szCs w:val="18"/>
    </w:rPr>
  </w:style>
  <w:style w:type="character" w:customStyle="1" w:styleId="Heading1Char">
    <w:name w:val="Heading 1 Char"/>
    <w:basedOn w:val="DefaultParagraphFont"/>
    <w:link w:val="Heading1"/>
    <w:uiPriority w:val="9"/>
    <w:rsid w:val="00190390"/>
    <w:rPr>
      <w:rFonts w:ascii="Times New Roman" w:eastAsia="Times New Roman" w:hAnsi="Times New Roman" w:cs="Times New Roman"/>
      <w:b/>
      <w:sz w:val="24"/>
      <w:szCs w:val="20"/>
    </w:rPr>
  </w:style>
  <w:style w:type="character" w:customStyle="1" w:styleId="Heading2Char">
    <w:name w:val="Heading 2 Char"/>
    <w:basedOn w:val="DefaultParagraphFont"/>
    <w:link w:val="Heading2"/>
    <w:qFormat/>
    <w:rsid w:val="00190390"/>
    <w:rPr>
      <w:rFonts w:asciiTheme="majorBidi" w:eastAsia="Times New Roman" w:hAnsiTheme="majorBidi" w:cs="Arial"/>
      <w:b/>
      <w:bCs/>
      <w:iCs/>
      <w:szCs w:val="28"/>
    </w:rPr>
  </w:style>
  <w:style w:type="character" w:customStyle="1" w:styleId="Heading3Char">
    <w:name w:val="Heading 3 Char"/>
    <w:basedOn w:val="DefaultParagraphFont"/>
    <w:link w:val="Heading3"/>
    <w:rsid w:val="00190390"/>
    <w:rPr>
      <w:rFonts w:asciiTheme="majorBidi" w:eastAsia="SimSun" w:hAnsiTheme="majorBidi" w:cs="Times New Roman"/>
      <w:b/>
      <w:bCs/>
      <w:i/>
      <w:szCs w:val="27"/>
      <w:lang w:eastAsia="zh-CN"/>
    </w:rPr>
  </w:style>
  <w:style w:type="character" w:customStyle="1" w:styleId="Heading4Char">
    <w:name w:val="Heading 4 Char"/>
    <w:basedOn w:val="DefaultParagraphFont"/>
    <w:link w:val="Heading4"/>
    <w:rsid w:val="00190390"/>
    <w:rPr>
      <w:rFonts w:asciiTheme="majorBidi" w:eastAsiaTheme="majorEastAsia" w:hAnsiTheme="majorBidi" w:cstheme="majorBidi"/>
      <w:b/>
      <w:i/>
      <w:iCs/>
      <w:color w:val="000000" w:themeColor="text1"/>
      <w:lang w:eastAsia="zh-CN"/>
    </w:rPr>
  </w:style>
  <w:style w:type="character" w:customStyle="1" w:styleId="Heading5Char">
    <w:name w:val="Heading 5 Char"/>
    <w:basedOn w:val="DefaultParagraphFont"/>
    <w:link w:val="Heading5"/>
    <w:semiHidden/>
    <w:rsid w:val="00190390"/>
    <w:rPr>
      <w:rFonts w:asciiTheme="majorHAnsi" w:eastAsiaTheme="majorEastAsia" w:hAnsiTheme="majorHAnsi" w:cstheme="majorBidi"/>
      <w:color w:val="2E74B5" w:themeColor="accent1" w:themeShade="BF"/>
      <w:lang w:eastAsia="zh-CN"/>
    </w:rPr>
  </w:style>
  <w:style w:type="character" w:customStyle="1" w:styleId="Heading6Char">
    <w:name w:val="Heading 6 Char"/>
    <w:basedOn w:val="DefaultParagraphFont"/>
    <w:link w:val="Heading6"/>
    <w:semiHidden/>
    <w:rsid w:val="00190390"/>
    <w:rPr>
      <w:rFonts w:asciiTheme="majorHAnsi" w:eastAsiaTheme="majorEastAsia" w:hAnsiTheme="majorHAnsi" w:cstheme="majorBidi"/>
      <w:color w:val="1F4E79" w:themeColor="accent1" w:themeShade="80"/>
      <w:lang w:eastAsia="zh-CN"/>
    </w:rPr>
  </w:style>
  <w:style w:type="character" w:customStyle="1" w:styleId="Heading7Char">
    <w:name w:val="Heading 7 Char"/>
    <w:basedOn w:val="DefaultParagraphFont"/>
    <w:link w:val="Heading7"/>
    <w:semiHidden/>
    <w:rsid w:val="00190390"/>
    <w:rPr>
      <w:rFonts w:asciiTheme="majorHAnsi" w:eastAsiaTheme="majorEastAsia" w:hAnsiTheme="majorHAnsi" w:cstheme="majorBidi"/>
      <w:i/>
      <w:iCs/>
      <w:color w:val="1F4E79" w:themeColor="accent1" w:themeShade="80"/>
      <w:lang w:eastAsia="zh-CN"/>
    </w:rPr>
  </w:style>
  <w:style w:type="character" w:customStyle="1" w:styleId="Heading8Char">
    <w:name w:val="Heading 8 Char"/>
    <w:basedOn w:val="DefaultParagraphFont"/>
    <w:link w:val="Heading8"/>
    <w:semiHidden/>
    <w:rsid w:val="00190390"/>
    <w:rPr>
      <w:rFonts w:asciiTheme="majorHAnsi" w:eastAsiaTheme="majorEastAsia" w:hAnsiTheme="majorHAnsi" w:cstheme="majorBidi"/>
      <w:color w:val="262626" w:themeColor="text1" w:themeTint="D9"/>
      <w:sz w:val="21"/>
      <w:szCs w:val="21"/>
      <w:lang w:eastAsia="zh-CN"/>
    </w:rPr>
  </w:style>
  <w:style w:type="character" w:customStyle="1" w:styleId="Heading9Char">
    <w:name w:val="Heading 9 Char"/>
    <w:basedOn w:val="DefaultParagraphFont"/>
    <w:link w:val="Heading9"/>
    <w:semiHidden/>
    <w:rsid w:val="00190390"/>
    <w:rPr>
      <w:rFonts w:asciiTheme="majorHAnsi" w:eastAsiaTheme="majorEastAsia" w:hAnsiTheme="majorHAnsi" w:cstheme="majorBidi"/>
      <w:i/>
      <w:iCs/>
      <w:color w:val="262626" w:themeColor="text1" w:themeTint="D9"/>
      <w:sz w:val="21"/>
      <w:szCs w:val="21"/>
      <w:lang w:eastAsia="zh-CN"/>
    </w:rPr>
  </w:style>
  <w:style w:type="table" w:customStyle="1" w:styleId="TableGrid22">
    <w:name w:val="Table Grid22"/>
    <w:basedOn w:val="TableNormal"/>
    <w:uiPriority w:val="39"/>
    <w:qFormat/>
    <w:rsid w:val="00AE4E30"/>
    <w:pPr>
      <w:spacing w:after="0" w:line="240" w:lineRule="auto"/>
    </w:pPr>
    <w:rPr>
      <w:rFonts w:ascii="Calibri" w:eastAsia="Times New Roman" w:hAnsi="Calibri" w:cs="Times New Roman"/>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3E273B"/>
    <w:rPr>
      <w:i/>
      <w:iCs/>
    </w:rPr>
  </w:style>
  <w:style w:type="paragraph" w:styleId="NoSpacing">
    <w:name w:val="No Spacing"/>
    <w:uiPriority w:val="1"/>
    <w:qFormat/>
    <w:rsid w:val="003E1ADE"/>
    <w:pPr>
      <w:spacing w:after="0" w:line="240" w:lineRule="auto"/>
    </w:pPr>
    <w:rPr>
      <w:rFonts w:ascii="Calibri" w:eastAsia="SimSun" w:hAnsi="Calibri" w:cs="Times New Roman"/>
      <w:lang w:eastAsia="zh-CN"/>
    </w:rPr>
  </w:style>
  <w:style w:type="character" w:styleId="Strong">
    <w:name w:val="Strong"/>
    <w:basedOn w:val="DefaultParagraphFont"/>
    <w:uiPriority w:val="22"/>
    <w:qFormat/>
    <w:rsid w:val="00EF0422"/>
    <w:rPr>
      <w:b/>
      <w:bCs/>
    </w:rPr>
  </w:style>
  <w:style w:type="character" w:customStyle="1" w:styleId="a-size-extra-large">
    <w:name w:val="a-size-extra-large"/>
    <w:basedOn w:val="DefaultParagraphFont"/>
    <w:rsid w:val="00EB7FA4"/>
  </w:style>
  <w:style w:type="character" w:styleId="CommentReference">
    <w:name w:val="annotation reference"/>
    <w:basedOn w:val="DefaultParagraphFont"/>
    <w:uiPriority w:val="99"/>
    <w:semiHidden/>
    <w:unhideWhenUsed/>
    <w:rsid w:val="00C33D77"/>
    <w:rPr>
      <w:sz w:val="16"/>
      <w:szCs w:val="16"/>
    </w:rPr>
  </w:style>
  <w:style w:type="paragraph" w:styleId="CommentText">
    <w:name w:val="annotation text"/>
    <w:basedOn w:val="Normal"/>
    <w:link w:val="CommentTextChar"/>
    <w:uiPriority w:val="99"/>
    <w:unhideWhenUsed/>
    <w:rsid w:val="00C33D7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C33D77"/>
    <w:rPr>
      <w:kern w:val="2"/>
      <w:sz w:val="20"/>
      <w:szCs w:val="20"/>
      <w14:ligatures w14:val="standardContextual"/>
    </w:rPr>
  </w:style>
  <w:style w:type="paragraph" w:styleId="NormalWeb">
    <w:name w:val="Normal (Web)"/>
    <w:basedOn w:val="Normal"/>
    <w:uiPriority w:val="99"/>
    <w:unhideWhenUsed/>
    <w:qFormat/>
    <w:rsid w:val="00086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0862A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862A7"/>
    <w:rPr>
      <w:b/>
      <w:bCs/>
    </w:rPr>
  </w:style>
  <w:style w:type="character" w:customStyle="1" w:styleId="CommentSubjectChar">
    <w:name w:val="Comment Subject Char"/>
    <w:basedOn w:val="CommentTextChar"/>
    <w:link w:val="CommentSubject"/>
    <w:uiPriority w:val="99"/>
    <w:semiHidden/>
    <w:rsid w:val="000862A7"/>
    <w:rPr>
      <w:b/>
      <w:bCs/>
      <w:kern w:val="2"/>
      <w:sz w:val="20"/>
      <w:szCs w:val="20"/>
      <w14:ligatures w14:val="standardContextual"/>
    </w:rPr>
  </w:style>
  <w:style w:type="paragraph" w:customStyle="1" w:styleId="msolistparagraph0">
    <w:name w:val="msolistparagraph"/>
    <w:qFormat/>
    <w:rsid w:val="0059353A"/>
    <w:pPr>
      <w:spacing w:after="0" w:line="240" w:lineRule="auto"/>
      <w:ind w:left="720"/>
      <w:contextualSpacing/>
    </w:pPr>
    <w:rPr>
      <w:rFonts w:ascii="Times New Roman" w:eastAsia="Times New Roman" w:hAnsi="Times New Roman" w:cs="Times New Roman"/>
      <w:sz w:val="24"/>
      <w:szCs w:val="24"/>
    </w:rPr>
  </w:style>
  <w:style w:type="character" w:customStyle="1" w:styleId="lrzxr">
    <w:name w:val="lrzxr"/>
    <w:basedOn w:val="DefaultParagraphFont"/>
    <w:rsid w:val="00FA71A1"/>
  </w:style>
  <w:style w:type="character" w:customStyle="1" w:styleId="UnresolvedMention">
    <w:name w:val="Unresolved Mention"/>
    <w:basedOn w:val="DefaultParagraphFont"/>
    <w:uiPriority w:val="99"/>
    <w:semiHidden/>
    <w:unhideWhenUsed/>
    <w:rsid w:val="00991F84"/>
    <w:rPr>
      <w:color w:val="605E5C"/>
      <w:shd w:val="clear" w:color="auto" w:fill="E1DFDD"/>
    </w:rPr>
  </w:style>
  <w:style w:type="paragraph" w:styleId="TOCHeading">
    <w:name w:val="TOC Heading"/>
    <w:basedOn w:val="Heading1"/>
    <w:next w:val="Normal"/>
    <w:uiPriority w:val="39"/>
    <w:unhideWhenUsed/>
    <w:qFormat/>
    <w:rsid w:val="006F755C"/>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6F755C"/>
    <w:pPr>
      <w:spacing w:after="100"/>
      <w:ind w:left="220"/>
    </w:pPr>
  </w:style>
  <w:style w:type="paragraph" w:styleId="TOC3">
    <w:name w:val="toc 3"/>
    <w:basedOn w:val="Normal"/>
    <w:next w:val="Normal"/>
    <w:autoRedefine/>
    <w:uiPriority w:val="39"/>
    <w:unhideWhenUsed/>
    <w:rsid w:val="006F755C"/>
    <w:pPr>
      <w:spacing w:after="100"/>
      <w:ind w:left="440"/>
    </w:pPr>
  </w:style>
  <w:style w:type="paragraph" w:styleId="TOC1">
    <w:name w:val="toc 1"/>
    <w:basedOn w:val="Normal"/>
    <w:next w:val="Normal"/>
    <w:autoRedefine/>
    <w:uiPriority w:val="39"/>
    <w:unhideWhenUsed/>
    <w:rsid w:val="006F755C"/>
    <w:pPr>
      <w:numPr>
        <w:numId w:val="170"/>
      </w:numPr>
      <w:spacing w:after="100"/>
    </w:pPr>
    <w:rPr>
      <w:rFonts w:ascii="Times New Roman" w:eastAsiaTheme="minorEastAsia"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5537">
      <w:bodyDiv w:val="1"/>
      <w:marLeft w:val="0"/>
      <w:marRight w:val="0"/>
      <w:marTop w:val="0"/>
      <w:marBottom w:val="0"/>
      <w:divBdr>
        <w:top w:val="none" w:sz="0" w:space="0" w:color="auto"/>
        <w:left w:val="none" w:sz="0" w:space="0" w:color="auto"/>
        <w:bottom w:val="none" w:sz="0" w:space="0" w:color="auto"/>
        <w:right w:val="none" w:sz="0" w:space="0" w:color="auto"/>
      </w:divBdr>
    </w:div>
    <w:div w:id="58746915">
      <w:bodyDiv w:val="1"/>
      <w:marLeft w:val="0"/>
      <w:marRight w:val="0"/>
      <w:marTop w:val="0"/>
      <w:marBottom w:val="0"/>
      <w:divBdr>
        <w:top w:val="none" w:sz="0" w:space="0" w:color="auto"/>
        <w:left w:val="none" w:sz="0" w:space="0" w:color="auto"/>
        <w:bottom w:val="none" w:sz="0" w:space="0" w:color="auto"/>
        <w:right w:val="none" w:sz="0" w:space="0" w:color="auto"/>
      </w:divBdr>
    </w:div>
    <w:div w:id="62800374">
      <w:bodyDiv w:val="1"/>
      <w:marLeft w:val="0"/>
      <w:marRight w:val="0"/>
      <w:marTop w:val="0"/>
      <w:marBottom w:val="0"/>
      <w:divBdr>
        <w:top w:val="none" w:sz="0" w:space="0" w:color="auto"/>
        <w:left w:val="none" w:sz="0" w:space="0" w:color="auto"/>
        <w:bottom w:val="none" w:sz="0" w:space="0" w:color="auto"/>
        <w:right w:val="none" w:sz="0" w:space="0" w:color="auto"/>
      </w:divBdr>
    </w:div>
    <w:div w:id="79258416">
      <w:bodyDiv w:val="1"/>
      <w:marLeft w:val="0"/>
      <w:marRight w:val="0"/>
      <w:marTop w:val="0"/>
      <w:marBottom w:val="0"/>
      <w:divBdr>
        <w:top w:val="none" w:sz="0" w:space="0" w:color="auto"/>
        <w:left w:val="none" w:sz="0" w:space="0" w:color="auto"/>
        <w:bottom w:val="none" w:sz="0" w:space="0" w:color="auto"/>
        <w:right w:val="none" w:sz="0" w:space="0" w:color="auto"/>
      </w:divBdr>
    </w:div>
    <w:div w:id="94787669">
      <w:bodyDiv w:val="1"/>
      <w:marLeft w:val="0"/>
      <w:marRight w:val="0"/>
      <w:marTop w:val="0"/>
      <w:marBottom w:val="0"/>
      <w:divBdr>
        <w:top w:val="none" w:sz="0" w:space="0" w:color="auto"/>
        <w:left w:val="none" w:sz="0" w:space="0" w:color="auto"/>
        <w:bottom w:val="none" w:sz="0" w:space="0" w:color="auto"/>
        <w:right w:val="none" w:sz="0" w:space="0" w:color="auto"/>
      </w:divBdr>
    </w:div>
    <w:div w:id="139536900">
      <w:bodyDiv w:val="1"/>
      <w:marLeft w:val="0"/>
      <w:marRight w:val="0"/>
      <w:marTop w:val="0"/>
      <w:marBottom w:val="0"/>
      <w:divBdr>
        <w:top w:val="none" w:sz="0" w:space="0" w:color="auto"/>
        <w:left w:val="none" w:sz="0" w:space="0" w:color="auto"/>
        <w:bottom w:val="none" w:sz="0" w:space="0" w:color="auto"/>
        <w:right w:val="none" w:sz="0" w:space="0" w:color="auto"/>
      </w:divBdr>
    </w:div>
    <w:div w:id="144979533">
      <w:bodyDiv w:val="1"/>
      <w:marLeft w:val="0"/>
      <w:marRight w:val="0"/>
      <w:marTop w:val="0"/>
      <w:marBottom w:val="0"/>
      <w:divBdr>
        <w:top w:val="none" w:sz="0" w:space="0" w:color="auto"/>
        <w:left w:val="none" w:sz="0" w:space="0" w:color="auto"/>
        <w:bottom w:val="none" w:sz="0" w:space="0" w:color="auto"/>
        <w:right w:val="none" w:sz="0" w:space="0" w:color="auto"/>
      </w:divBdr>
    </w:div>
    <w:div w:id="146089395">
      <w:bodyDiv w:val="1"/>
      <w:marLeft w:val="0"/>
      <w:marRight w:val="0"/>
      <w:marTop w:val="0"/>
      <w:marBottom w:val="0"/>
      <w:divBdr>
        <w:top w:val="none" w:sz="0" w:space="0" w:color="auto"/>
        <w:left w:val="none" w:sz="0" w:space="0" w:color="auto"/>
        <w:bottom w:val="none" w:sz="0" w:space="0" w:color="auto"/>
        <w:right w:val="none" w:sz="0" w:space="0" w:color="auto"/>
      </w:divBdr>
    </w:div>
    <w:div w:id="158037008">
      <w:bodyDiv w:val="1"/>
      <w:marLeft w:val="0"/>
      <w:marRight w:val="0"/>
      <w:marTop w:val="0"/>
      <w:marBottom w:val="0"/>
      <w:divBdr>
        <w:top w:val="none" w:sz="0" w:space="0" w:color="auto"/>
        <w:left w:val="none" w:sz="0" w:space="0" w:color="auto"/>
        <w:bottom w:val="none" w:sz="0" w:space="0" w:color="auto"/>
        <w:right w:val="none" w:sz="0" w:space="0" w:color="auto"/>
      </w:divBdr>
    </w:div>
    <w:div w:id="172301764">
      <w:bodyDiv w:val="1"/>
      <w:marLeft w:val="0"/>
      <w:marRight w:val="0"/>
      <w:marTop w:val="0"/>
      <w:marBottom w:val="0"/>
      <w:divBdr>
        <w:top w:val="none" w:sz="0" w:space="0" w:color="auto"/>
        <w:left w:val="none" w:sz="0" w:space="0" w:color="auto"/>
        <w:bottom w:val="none" w:sz="0" w:space="0" w:color="auto"/>
        <w:right w:val="none" w:sz="0" w:space="0" w:color="auto"/>
      </w:divBdr>
    </w:div>
    <w:div w:id="173033877">
      <w:bodyDiv w:val="1"/>
      <w:marLeft w:val="0"/>
      <w:marRight w:val="0"/>
      <w:marTop w:val="0"/>
      <w:marBottom w:val="0"/>
      <w:divBdr>
        <w:top w:val="none" w:sz="0" w:space="0" w:color="auto"/>
        <w:left w:val="none" w:sz="0" w:space="0" w:color="auto"/>
        <w:bottom w:val="none" w:sz="0" w:space="0" w:color="auto"/>
        <w:right w:val="none" w:sz="0" w:space="0" w:color="auto"/>
      </w:divBdr>
    </w:div>
    <w:div w:id="173109265">
      <w:bodyDiv w:val="1"/>
      <w:marLeft w:val="0"/>
      <w:marRight w:val="0"/>
      <w:marTop w:val="0"/>
      <w:marBottom w:val="0"/>
      <w:divBdr>
        <w:top w:val="none" w:sz="0" w:space="0" w:color="auto"/>
        <w:left w:val="none" w:sz="0" w:space="0" w:color="auto"/>
        <w:bottom w:val="none" w:sz="0" w:space="0" w:color="auto"/>
        <w:right w:val="none" w:sz="0" w:space="0" w:color="auto"/>
      </w:divBdr>
      <w:divsChild>
        <w:div w:id="368993601">
          <w:marLeft w:val="0"/>
          <w:marRight w:val="0"/>
          <w:marTop w:val="0"/>
          <w:marBottom w:val="0"/>
          <w:divBdr>
            <w:top w:val="none" w:sz="0" w:space="0" w:color="auto"/>
            <w:left w:val="none" w:sz="0" w:space="0" w:color="auto"/>
            <w:bottom w:val="none" w:sz="0" w:space="0" w:color="auto"/>
            <w:right w:val="none" w:sz="0" w:space="0" w:color="auto"/>
          </w:divBdr>
        </w:div>
      </w:divsChild>
    </w:div>
    <w:div w:id="249124707">
      <w:bodyDiv w:val="1"/>
      <w:marLeft w:val="0"/>
      <w:marRight w:val="0"/>
      <w:marTop w:val="0"/>
      <w:marBottom w:val="0"/>
      <w:divBdr>
        <w:top w:val="none" w:sz="0" w:space="0" w:color="auto"/>
        <w:left w:val="none" w:sz="0" w:space="0" w:color="auto"/>
        <w:bottom w:val="none" w:sz="0" w:space="0" w:color="auto"/>
        <w:right w:val="none" w:sz="0" w:space="0" w:color="auto"/>
      </w:divBdr>
    </w:div>
    <w:div w:id="252475754">
      <w:bodyDiv w:val="1"/>
      <w:marLeft w:val="0"/>
      <w:marRight w:val="0"/>
      <w:marTop w:val="0"/>
      <w:marBottom w:val="0"/>
      <w:divBdr>
        <w:top w:val="none" w:sz="0" w:space="0" w:color="auto"/>
        <w:left w:val="none" w:sz="0" w:space="0" w:color="auto"/>
        <w:bottom w:val="none" w:sz="0" w:space="0" w:color="auto"/>
        <w:right w:val="none" w:sz="0" w:space="0" w:color="auto"/>
      </w:divBdr>
    </w:div>
    <w:div w:id="289169756">
      <w:bodyDiv w:val="1"/>
      <w:marLeft w:val="0"/>
      <w:marRight w:val="0"/>
      <w:marTop w:val="0"/>
      <w:marBottom w:val="0"/>
      <w:divBdr>
        <w:top w:val="none" w:sz="0" w:space="0" w:color="auto"/>
        <w:left w:val="none" w:sz="0" w:space="0" w:color="auto"/>
        <w:bottom w:val="none" w:sz="0" w:space="0" w:color="auto"/>
        <w:right w:val="none" w:sz="0" w:space="0" w:color="auto"/>
      </w:divBdr>
    </w:div>
    <w:div w:id="305547973">
      <w:bodyDiv w:val="1"/>
      <w:marLeft w:val="0"/>
      <w:marRight w:val="0"/>
      <w:marTop w:val="0"/>
      <w:marBottom w:val="0"/>
      <w:divBdr>
        <w:top w:val="none" w:sz="0" w:space="0" w:color="auto"/>
        <w:left w:val="none" w:sz="0" w:space="0" w:color="auto"/>
        <w:bottom w:val="none" w:sz="0" w:space="0" w:color="auto"/>
        <w:right w:val="none" w:sz="0" w:space="0" w:color="auto"/>
      </w:divBdr>
    </w:div>
    <w:div w:id="305862658">
      <w:bodyDiv w:val="1"/>
      <w:marLeft w:val="0"/>
      <w:marRight w:val="0"/>
      <w:marTop w:val="0"/>
      <w:marBottom w:val="0"/>
      <w:divBdr>
        <w:top w:val="none" w:sz="0" w:space="0" w:color="auto"/>
        <w:left w:val="none" w:sz="0" w:space="0" w:color="auto"/>
        <w:bottom w:val="none" w:sz="0" w:space="0" w:color="auto"/>
        <w:right w:val="none" w:sz="0" w:space="0" w:color="auto"/>
      </w:divBdr>
    </w:div>
    <w:div w:id="313947849">
      <w:bodyDiv w:val="1"/>
      <w:marLeft w:val="0"/>
      <w:marRight w:val="0"/>
      <w:marTop w:val="0"/>
      <w:marBottom w:val="0"/>
      <w:divBdr>
        <w:top w:val="none" w:sz="0" w:space="0" w:color="auto"/>
        <w:left w:val="none" w:sz="0" w:space="0" w:color="auto"/>
        <w:bottom w:val="none" w:sz="0" w:space="0" w:color="auto"/>
        <w:right w:val="none" w:sz="0" w:space="0" w:color="auto"/>
      </w:divBdr>
    </w:div>
    <w:div w:id="337080905">
      <w:bodyDiv w:val="1"/>
      <w:marLeft w:val="0"/>
      <w:marRight w:val="0"/>
      <w:marTop w:val="0"/>
      <w:marBottom w:val="0"/>
      <w:divBdr>
        <w:top w:val="none" w:sz="0" w:space="0" w:color="auto"/>
        <w:left w:val="none" w:sz="0" w:space="0" w:color="auto"/>
        <w:bottom w:val="none" w:sz="0" w:space="0" w:color="auto"/>
        <w:right w:val="none" w:sz="0" w:space="0" w:color="auto"/>
      </w:divBdr>
    </w:div>
    <w:div w:id="339819382">
      <w:bodyDiv w:val="1"/>
      <w:marLeft w:val="0"/>
      <w:marRight w:val="0"/>
      <w:marTop w:val="0"/>
      <w:marBottom w:val="0"/>
      <w:divBdr>
        <w:top w:val="none" w:sz="0" w:space="0" w:color="auto"/>
        <w:left w:val="none" w:sz="0" w:space="0" w:color="auto"/>
        <w:bottom w:val="none" w:sz="0" w:space="0" w:color="auto"/>
        <w:right w:val="none" w:sz="0" w:space="0" w:color="auto"/>
      </w:divBdr>
    </w:div>
    <w:div w:id="355353104">
      <w:bodyDiv w:val="1"/>
      <w:marLeft w:val="0"/>
      <w:marRight w:val="0"/>
      <w:marTop w:val="0"/>
      <w:marBottom w:val="0"/>
      <w:divBdr>
        <w:top w:val="none" w:sz="0" w:space="0" w:color="auto"/>
        <w:left w:val="none" w:sz="0" w:space="0" w:color="auto"/>
        <w:bottom w:val="none" w:sz="0" w:space="0" w:color="auto"/>
        <w:right w:val="none" w:sz="0" w:space="0" w:color="auto"/>
      </w:divBdr>
      <w:divsChild>
        <w:div w:id="1710645738">
          <w:marLeft w:val="547"/>
          <w:marRight w:val="0"/>
          <w:marTop w:val="154"/>
          <w:marBottom w:val="0"/>
          <w:divBdr>
            <w:top w:val="none" w:sz="0" w:space="0" w:color="auto"/>
            <w:left w:val="none" w:sz="0" w:space="0" w:color="auto"/>
            <w:bottom w:val="none" w:sz="0" w:space="0" w:color="auto"/>
            <w:right w:val="none" w:sz="0" w:space="0" w:color="auto"/>
          </w:divBdr>
        </w:div>
        <w:div w:id="1578593594">
          <w:marLeft w:val="547"/>
          <w:marRight w:val="0"/>
          <w:marTop w:val="154"/>
          <w:marBottom w:val="0"/>
          <w:divBdr>
            <w:top w:val="none" w:sz="0" w:space="0" w:color="auto"/>
            <w:left w:val="none" w:sz="0" w:space="0" w:color="auto"/>
            <w:bottom w:val="none" w:sz="0" w:space="0" w:color="auto"/>
            <w:right w:val="none" w:sz="0" w:space="0" w:color="auto"/>
          </w:divBdr>
        </w:div>
        <w:div w:id="127824177">
          <w:marLeft w:val="547"/>
          <w:marRight w:val="0"/>
          <w:marTop w:val="154"/>
          <w:marBottom w:val="0"/>
          <w:divBdr>
            <w:top w:val="none" w:sz="0" w:space="0" w:color="auto"/>
            <w:left w:val="none" w:sz="0" w:space="0" w:color="auto"/>
            <w:bottom w:val="none" w:sz="0" w:space="0" w:color="auto"/>
            <w:right w:val="none" w:sz="0" w:space="0" w:color="auto"/>
          </w:divBdr>
        </w:div>
        <w:div w:id="63721771">
          <w:marLeft w:val="547"/>
          <w:marRight w:val="0"/>
          <w:marTop w:val="154"/>
          <w:marBottom w:val="0"/>
          <w:divBdr>
            <w:top w:val="none" w:sz="0" w:space="0" w:color="auto"/>
            <w:left w:val="none" w:sz="0" w:space="0" w:color="auto"/>
            <w:bottom w:val="none" w:sz="0" w:space="0" w:color="auto"/>
            <w:right w:val="none" w:sz="0" w:space="0" w:color="auto"/>
          </w:divBdr>
        </w:div>
        <w:div w:id="1621766688">
          <w:marLeft w:val="547"/>
          <w:marRight w:val="0"/>
          <w:marTop w:val="154"/>
          <w:marBottom w:val="0"/>
          <w:divBdr>
            <w:top w:val="none" w:sz="0" w:space="0" w:color="auto"/>
            <w:left w:val="none" w:sz="0" w:space="0" w:color="auto"/>
            <w:bottom w:val="none" w:sz="0" w:space="0" w:color="auto"/>
            <w:right w:val="none" w:sz="0" w:space="0" w:color="auto"/>
          </w:divBdr>
        </w:div>
        <w:div w:id="1111895250">
          <w:marLeft w:val="547"/>
          <w:marRight w:val="0"/>
          <w:marTop w:val="154"/>
          <w:marBottom w:val="0"/>
          <w:divBdr>
            <w:top w:val="none" w:sz="0" w:space="0" w:color="auto"/>
            <w:left w:val="none" w:sz="0" w:space="0" w:color="auto"/>
            <w:bottom w:val="none" w:sz="0" w:space="0" w:color="auto"/>
            <w:right w:val="none" w:sz="0" w:space="0" w:color="auto"/>
          </w:divBdr>
        </w:div>
        <w:div w:id="711733371">
          <w:marLeft w:val="547"/>
          <w:marRight w:val="0"/>
          <w:marTop w:val="154"/>
          <w:marBottom w:val="0"/>
          <w:divBdr>
            <w:top w:val="none" w:sz="0" w:space="0" w:color="auto"/>
            <w:left w:val="none" w:sz="0" w:space="0" w:color="auto"/>
            <w:bottom w:val="none" w:sz="0" w:space="0" w:color="auto"/>
            <w:right w:val="none" w:sz="0" w:space="0" w:color="auto"/>
          </w:divBdr>
        </w:div>
        <w:div w:id="1028679948">
          <w:marLeft w:val="547"/>
          <w:marRight w:val="0"/>
          <w:marTop w:val="154"/>
          <w:marBottom w:val="0"/>
          <w:divBdr>
            <w:top w:val="none" w:sz="0" w:space="0" w:color="auto"/>
            <w:left w:val="none" w:sz="0" w:space="0" w:color="auto"/>
            <w:bottom w:val="none" w:sz="0" w:space="0" w:color="auto"/>
            <w:right w:val="none" w:sz="0" w:space="0" w:color="auto"/>
          </w:divBdr>
        </w:div>
      </w:divsChild>
    </w:div>
    <w:div w:id="410126368">
      <w:bodyDiv w:val="1"/>
      <w:marLeft w:val="0"/>
      <w:marRight w:val="0"/>
      <w:marTop w:val="0"/>
      <w:marBottom w:val="0"/>
      <w:divBdr>
        <w:top w:val="none" w:sz="0" w:space="0" w:color="auto"/>
        <w:left w:val="none" w:sz="0" w:space="0" w:color="auto"/>
        <w:bottom w:val="none" w:sz="0" w:space="0" w:color="auto"/>
        <w:right w:val="none" w:sz="0" w:space="0" w:color="auto"/>
      </w:divBdr>
    </w:div>
    <w:div w:id="413744667">
      <w:bodyDiv w:val="1"/>
      <w:marLeft w:val="0"/>
      <w:marRight w:val="0"/>
      <w:marTop w:val="0"/>
      <w:marBottom w:val="0"/>
      <w:divBdr>
        <w:top w:val="none" w:sz="0" w:space="0" w:color="auto"/>
        <w:left w:val="none" w:sz="0" w:space="0" w:color="auto"/>
        <w:bottom w:val="none" w:sz="0" w:space="0" w:color="auto"/>
        <w:right w:val="none" w:sz="0" w:space="0" w:color="auto"/>
      </w:divBdr>
    </w:div>
    <w:div w:id="432019409">
      <w:bodyDiv w:val="1"/>
      <w:marLeft w:val="0"/>
      <w:marRight w:val="0"/>
      <w:marTop w:val="0"/>
      <w:marBottom w:val="0"/>
      <w:divBdr>
        <w:top w:val="none" w:sz="0" w:space="0" w:color="auto"/>
        <w:left w:val="none" w:sz="0" w:space="0" w:color="auto"/>
        <w:bottom w:val="none" w:sz="0" w:space="0" w:color="auto"/>
        <w:right w:val="none" w:sz="0" w:space="0" w:color="auto"/>
      </w:divBdr>
    </w:div>
    <w:div w:id="479152944">
      <w:bodyDiv w:val="1"/>
      <w:marLeft w:val="0"/>
      <w:marRight w:val="0"/>
      <w:marTop w:val="0"/>
      <w:marBottom w:val="0"/>
      <w:divBdr>
        <w:top w:val="none" w:sz="0" w:space="0" w:color="auto"/>
        <w:left w:val="none" w:sz="0" w:space="0" w:color="auto"/>
        <w:bottom w:val="none" w:sz="0" w:space="0" w:color="auto"/>
        <w:right w:val="none" w:sz="0" w:space="0" w:color="auto"/>
      </w:divBdr>
    </w:div>
    <w:div w:id="482552734">
      <w:bodyDiv w:val="1"/>
      <w:marLeft w:val="0"/>
      <w:marRight w:val="0"/>
      <w:marTop w:val="0"/>
      <w:marBottom w:val="0"/>
      <w:divBdr>
        <w:top w:val="none" w:sz="0" w:space="0" w:color="auto"/>
        <w:left w:val="none" w:sz="0" w:space="0" w:color="auto"/>
        <w:bottom w:val="none" w:sz="0" w:space="0" w:color="auto"/>
        <w:right w:val="none" w:sz="0" w:space="0" w:color="auto"/>
      </w:divBdr>
    </w:div>
    <w:div w:id="542446260">
      <w:bodyDiv w:val="1"/>
      <w:marLeft w:val="0"/>
      <w:marRight w:val="0"/>
      <w:marTop w:val="0"/>
      <w:marBottom w:val="0"/>
      <w:divBdr>
        <w:top w:val="none" w:sz="0" w:space="0" w:color="auto"/>
        <w:left w:val="none" w:sz="0" w:space="0" w:color="auto"/>
        <w:bottom w:val="none" w:sz="0" w:space="0" w:color="auto"/>
        <w:right w:val="none" w:sz="0" w:space="0" w:color="auto"/>
      </w:divBdr>
    </w:div>
    <w:div w:id="587737650">
      <w:bodyDiv w:val="1"/>
      <w:marLeft w:val="0"/>
      <w:marRight w:val="0"/>
      <w:marTop w:val="0"/>
      <w:marBottom w:val="0"/>
      <w:divBdr>
        <w:top w:val="none" w:sz="0" w:space="0" w:color="auto"/>
        <w:left w:val="none" w:sz="0" w:space="0" w:color="auto"/>
        <w:bottom w:val="none" w:sz="0" w:space="0" w:color="auto"/>
        <w:right w:val="none" w:sz="0" w:space="0" w:color="auto"/>
      </w:divBdr>
    </w:div>
    <w:div w:id="614408555">
      <w:bodyDiv w:val="1"/>
      <w:marLeft w:val="0"/>
      <w:marRight w:val="0"/>
      <w:marTop w:val="0"/>
      <w:marBottom w:val="0"/>
      <w:divBdr>
        <w:top w:val="none" w:sz="0" w:space="0" w:color="auto"/>
        <w:left w:val="none" w:sz="0" w:space="0" w:color="auto"/>
        <w:bottom w:val="none" w:sz="0" w:space="0" w:color="auto"/>
        <w:right w:val="none" w:sz="0" w:space="0" w:color="auto"/>
      </w:divBdr>
    </w:div>
    <w:div w:id="614949650">
      <w:bodyDiv w:val="1"/>
      <w:marLeft w:val="0"/>
      <w:marRight w:val="0"/>
      <w:marTop w:val="0"/>
      <w:marBottom w:val="0"/>
      <w:divBdr>
        <w:top w:val="none" w:sz="0" w:space="0" w:color="auto"/>
        <w:left w:val="none" w:sz="0" w:space="0" w:color="auto"/>
        <w:bottom w:val="none" w:sz="0" w:space="0" w:color="auto"/>
        <w:right w:val="none" w:sz="0" w:space="0" w:color="auto"/>
      </w:divBdr>
    </w:div>
    <w:div w:id="631907719">
      <w:bodyDiv w:val="1"/>
      <w:marLeft w:val="0"/>
      <w:marRight w:val="0"/>
      <w:marTop w:val="0"/>
      <w:marBottom w:val="0"/>
      <w:divBdr>
        <w:top w:val="none" w:sz="0" w:space="0" w:color="auto"/>
        <w:left w:val="none" w:sz="0" w:space="0" w:color="auto"/>
        <w:bottom w:val="none" w:sz="0" w:space="0" w:color="auto"/>
        <w:right w:val="none" w:sz="0" w:space="0" w:color="auto"/>
      </w:divBdr>
    </w:div>
    <w:div w:id="652025443">
      <w:bodyDiv w:val="1"/>
      <w:marLeft w:val="0"/>
      <w:marRight w:val="0"/>
      <w:marTop w:val="0"/>
      <w:marBottom w:val="0"/>
      <w:divBdr>
        <w:top w:val="none" w:sz="0" w:space="0" w:color="auto"/>
        <w:left w:val="none" w:sz="0" w:space="0" w:color="auto"/>
        <w:bottom w:val="none" w:sz="0" w:space="0" w:color="auto"/>
        <w:right w:val="none" w:sz="0" w:space="0" w:color="auto"/>
      </w:divBdr>
    </w:div>
    <w:div w:id="677774965">
      <w:bodyDiv w:val="1"/>
      <w:marLeft w:val="0"/>
      <w:marRight w:val="0"/>
      <w:marTop w:val="0"/>
      <w:marBottom w:val="0"/>
      <w:divBdr>
        <w:top w:val="none" w:sz="0" w:space="0" w:color="auto"/>
        <w:left w:val="none" w:sz="0" w:space="0" w:color="auto"/>
        <w:bottom w:val="none" w:sz="0" w:space="0" w:color="auto"/>
        <w:right w:val="none" w:sz="0" w:space="0" w:color="auto"/>
      </w:divBdr>
      <w:divsChild>
        <w:div w:id="1494907990">
          <w:marLeft w:val="0"/>
          <w:marRight w:val="0"/>
          <w:marTop w:val="0"/>
          <w:marBottom w:val="0"/>
          <w:divBdr>
            <w:top w:val="none" w:sz="0" w:space="0" w:color="auto"/>
            <w:left w:val="none" w:sz="0" w:space="0" w:color="auto"/>
            <w:bottom w:val="none" w:sz="0" w:space="0" w:color="auto"/>
            <w:right w:val="none" w:sz="0" w:space="0" w:color="auto"/>
          </w:divBdr>
        </w:div>
      </w:divsChild>
    </w:div>
    <w:div w:id="683282834">
      <w:bodyDiv w:val="1"/>
      <w:marLeft w:val="0"/>
      <w:marRight w:val="0"/>
      <w:marTop w:val="0"/>
      <w:marBottom w:val="0"/>
      <w:divBdr>
        <w:top w:val="none" w:sz="0" w:space="0" w:color="auto"/>
        <w:left w:val="none" w:sz="0" w:space="0" w:color="auto"/>
        <w:bottom w:val="none" w:sz="0" w:space="0" w:color="auto"/>
        <w:right w:val="none" w:sz="0" w:space="0" w:color="auto"/>
      </w:divBdr>
    </w:div>
    <w:div w:id="684862168">
      <w:bodyDiv w:val="1"/>
      <w:marLeft w:val="0"/>
      <w:marRight w:val="0"/>
      <w:marTop w:val="0"/>
      <w:marBottom w:val="0"/>
      <w:divBdr>
        <w:top w:val="none" w:sz="0" w:space="0" w:color="auto"/>
        <w:left w:val="none" w:sz="0" w:space="0" w:color="auto"/>
        <w:bottom w:val="none" w:sz="0" w:space="0" w:color="auto"/>
        <w:right w:val="none" w:sz="0" w:space="0" w:color="auto"/>
      </w:divBdr>
    </w:div>
    <w:div w:id="684863307">
      <w:bodyDiv w:val="1"/>
      <w:marLeft w:val="0"/>
      <w:marRight w:val="0"/>
      <w:marTop w:val="0"/>
      <w:marBottom w:val="0"/>
      <w:divBdr>
        <w:top w:val="none" w:sz="0" w:space="0" w:color="auto"/>
        <w:left w:val="none" w:sz="0" w:space="0" w:color="auto"/>
        <w:bottom w:val="none" w:sz="0" w:space="0" w:color="auto"/>
        <w:right w:val="none" w:sz="0" w:space="0" w:color="auto"/>
      </w:divBdr>
    </w:div>
    <w:div w:id="700547014">
      <w:bodyDiv w:val="1"/>
      <w:marLeft w:val="0"/>
      <w:marRight w:val="0"/>
      <w:marTop w:val="0"/>
      <w:marBottom w:val="0"/>
      <w:divBdr>
        <w:top w:val="none" w:sz="0" w:space="0" w:color="auto"/>
        <w:left w:val="none" w:sz="0" w:space="0" w:color="auto"/>
        <w:bottom w:val="none" w:sz="0" w:space="0" w:color="auto"/>
        <w:right w:val="none" w:sz="0" w:space="0" w:color="auto"/>
      </w:divBdr>
    </w:div>
    <w:div w:id="740909408">
      <w:bodyDiv w:val="1"/>
      <w:marLeft w:val="0"/>
      <w:marRight w:val="0"/>
      <w:marTop w:val="0"/>
      <w:marBottom w:val="0"/>
      <w:divBdr>
        <w:top w:val="none" w:sz="0" w:space="0" w:color="auto"/>
        <w:left w:val="none" w:sz="0" w:space="0" w:color="auto"/>
        <w:bottom w:val="none" w:sz="0" w:space="0" w:color="auto"/>
        <w:right w:val="none" w:sz="0" w:space="0" w:color="auto"/>
      </w:divBdr>
    </w:div>
    <w:div w:id="741874243">
      <w:bodyDiv w:val="1"/>
      <w:marLeft w:val="0"/>
      <w:marRight w:val="0"/>
      <w:marTop w:val="0"/>
      <w:marBottom w:val="0"/>
      <w:divBdr>
        <w:top w:val="none" w:sz="0" w:space="0" w:color="auto"/>
        <w:left w:val="none" w:sz="0" w:space="0" w:color="auto"/>
        <w:bottom w:val="none" w:sz="0" w:space="0" w:color="auto"/>
        <w:right w:val="none" w:sz="0" w:space="0" w:color="auto"/>
      </w:divBdr>
    </w:div>
    <w:div w:id="746269900">
      <w:bodyDiv w:val="1"/>
      <w:marLeft w:val="0"/>
      <w:marRight w:val="0"/>
      <w:marTop w:val="0"/>
      <w:marBottom w:val="0"/>
      <w:divBdr>
        <w:top w:val="none" w:sz="0" w:space="0" w:color="auto"/>
        <w:left w:val="none" w:sz="0" w:space="0" w:color="auto"/>
        <w:bottom w:val="none" w:sz="0" w:space="0" w:color="auto"/>
        <w:right w:val="none" w:sz="0" w:space="0" w:color="auto"/>
      </w:divBdr>
    </w:div>
    <w:div w:id="751897515">
      <w:bodyDiv w:val="1"/>
      <w:marLeft w:val="0"/>
      <w:marRight w:val="0"/>
      <w:marTop w:val="0"/>
      <w:marBottom w:val="0"/>
      <w:divBdr>
        <w:top w:val="none" w:sz="0" w:space="0" w:color="auto"/>
        <w:left w:val="none" w:sz="0" w:space="0" w:color="auto"/>
        <w:bottom w:val="none" w:sz="0" w:space="0" w:color="auto"/>
        <w:right w:val="none" w:sz="0" w:space="0" w:color="auto"/>
      </w:divBdr>
    </w:div>
    <w:div w:id="768280550">
      <w:bodyDiv w:val="1"/>
      <w:marLeft w:val="0"/>
      <w:marRight w:val="0"/>
      <w:marTop w:val="0"/>
      <w:marBottom w:val="0"/>
      <w:divBdr>
        <w:top w:val="none" w:sz="0" w:space="0" w:color="auto"/>
        <w:left w:val="none" w:sz="0" w:space="0" w:color="auto"/>
        <w:bottom w:val="none" w:sz="0" w:space="0" w:color="auto"/>
        <w:right w:val="none" w:sz="0" w:space="0" w:color="auto"/>
      </w:divBdr>
    </w:div>
    <w:div w:id="771241304">
      <w:bodyDiv w:val="1"/>
      <w:marLeft w:val="0"/>
      <w:marRight w:val="0"/>
      <w:marTop w:val="0"/>
      <w:marBottom w:val="0"/>
      <w:divBdr>
        <w:top w:val="none" w:sz="0" w:space="0" w:color="auto"/>
        <w:left w:val="none" w:sz="0" w:space="0" w:color="auto"/>
        <w:bottom w:val="none" w:sz="0" w:space="0" w:color="auto"/>
        <w:right w:val="none" w:sz="0" w:space="0" w:color="auto"/>
      </w:divBdr>
    </w:div>
    <w:div w:id="779649021">
      <w:bodyDiv w:val="1"/>
      <w:marLeft w:val="0"/>
      <w:marRight w:val="0"/>
      <w:marTop w:val="0"/>
      <w:marBottom w:val="0"/>
      <w:divBdr>
        <w:top w:val="none" w:sz="0" w:space="0" w:color="auto"/>
        <w:left w:val="none" w:sz="0" w:space="0" w:color="auto"/>
        <w:bottom w:val="none" w:sz="0" w:space="0" w:color="auto"/>
        <w:right w:val="none" w:sz="0" w:space="0" w:color="auto"/>
      </w:divBdr>
    </w:div>
    <w:div w:id="781148169">
      <w:bodyDiv w:val="1"/>
      <w:marLeft w:val="0"/>
      <w:marRight w:val="0"/>
      <w:marTop w:val="0"/>
      <w:marBottom w:val="0"/>
      <w:divBdr>
        <w:top w:val="none" w:sz="0" w:space="0" w:color="auto"/>
        <w:left w:val="none" w:sz="0" w:space="0" w:color="auto"/>
        <w:bottom w:val="none" w:sz="0" w:space="0" w:color="auto"/>
        <w:right w:val="none" w:sz="0" w:space="0" w:color="auto"/>
      </w:divBdr>
    </w:div>
    <w:div w:id="782269359">
      <w:bodyDiv w:val="1"/>
      <w:marLeft w:val="0"/>
      <w:marRight w:val="0"/>
      <w:marTop w:val="0"/>
      <w:marBottom w:val="0"/>
      <w:divBdr>
        <w:top w:val="none" w:sz="0" w:space="0" w:color="auto"/>
        <w:left w:val="none" w:sz="0" w:space="0" w:color="auto"/>
        <w:bottom w:val="none" w:sz="0" w:space="0" w:color="auto"/>
        <w:right w:val="none" w:sz="0" w:space="0" w:color="auto"/>
      </w:divBdr>
    </w:div>
    <w:div w:id="839735502">
      <w:bodyDiv w:val="1"/>
      <w:marLeft w:val="0"/>
      <w:marRight w:val="0"/>
      <w:marTop w:val="0"/>
      <w:marBottom w:val="0"/>
      <w:divBdr>
        <w:top w:val="none" w:sz="0" w:space="0" w:color="auto"/>
        <w:left w:val="none" w:sz="0" w:space="0" w:color="auto"/>
        <w:bottom w:val="none" w:sz="0" w:space="0" w:color="auto"/>
        <w:right w:val="none" w:sz="0" w:space="0" w:color="auto"/>
      </w:divBdr>
    </w:div>
    <w:div w:id="845051894">
      <w:bodyDiv w:val="1"/>
      <w:marLeft w:val="0"/>
      <w:marRight w:val="0"/>
      <w:marTop w:val="0"/>
      <w:marBottom w:val="0"/>
      <w:divBdr>
        <w:top w:val="none" w:sz="0" w:space="0" w:color="auto"/>
        <w:left w:val="none" w:sz="0" w:space="0" w:color="auto"/>
        <w:bottom w:val="none" w:sz="0" w:space="0" w:color="auto"/>
        <w:right w:val="none" w:sz="0" w:space="0" w:color="auto"/>
      </w:divBdr>
    </w:div>
    <w:div w:id="872570716">
      <w:bodyDiv w:val="1"/>
      <w:marLeft w:val="0"/>
      <w:marRight w:val="0"/>
      <w:marTop w:val="0"/>
      <w:marBottom w:val="0"/>
      <w:divBdr>
        <w:top w:val="none" w:sz="0" w:space="0" w:color="auto"/>
        <w:left w:val="none" w:sz="0" w:space="0" w:color="auto"/>
        <w:bottom w:val="none" w:sz="0" w:space="0" w:color="auto"/>
        <w:right w:val="none" w:sz="0" w:space="0" w:color="auto"/>
      </w:divBdr>
    </w:div>
    <w:div w:id="932276361">
      <w:bodyDiv w:val="1"/>
      <w:marLeft w:val="0"/>
      <w:marRight w:val="0"/>
      <w:marTop w:val="0"/>
      <w:marBottom w:val="0"/>
      <w:divBdr>
        <w:top w:val="none" w:sz="0" w:space="0" w:color="auto"/>
        <w:left w:val="none" w:sz="0" w:space="0" w:color="auto"/>
        <w:bottom w:val="none" w:sz="0" w:space="0" w:color="auto"/>
        <w:right w:val="none" w:sz="0" w:space="0" w:color="auto"/>
      </w:divBdr>
    </w:div>
    <w:div w:id="948467032">
      <w:bodyDiv w:val="1"/>
      <w:marLeft w:val="0"/>
      <w:marRight w:val="0"/>
      <w:marTop w:val="0"/>
      <w:marBottom w:val="0"/>
      <w:divBdr>
        <w:top w:val="none" w:sz="0" w:space="0" w:color="auto"/>
        <w:left w:val="none" w:sz="0" w:space="0" w:color="auto"/>
        <w:bottom w:val="none" w:sz="0" w:space="0" w:color="auto"/>
        <w:right w:val="none" w:sz="0" w:space="0" w:color="auto"/>
      </w:divBdr>
    </w:div>
    <w:div w:id="959916931">
      <w:bodyDiv w:val="1"/>
      <w:marLeft w:val="0"/>
      <w:marRight w:val="0"/>
      <w:marTop w:val="0"/>
      <w:marBottom w:val="0"/>
      <w:divBdr>
        <w:top w:val="none" w:sz="0" w:space="0" w:color="auto"/>
        <w:left w:val="none" w:sz="0" w:space="0" w:color="auto"/>
        <w:bottom w:val="none" w:sz="0" w:space="0" w:color="auto"/>
        <w:right w:val="none" w:sz="0" w:space="0" w:color="auto"/>
      </w:divBdr>
    </w:div>
    <w:div w:id="978807700">
      <w:bodyDiv w:val="1"/>
      <w:marLeft w:val="0"/>
      <w:marRight w:val="0"/>
      <w:marTop w:val="0"/>
      <w:marBottom w:val="0"/>
      <w:divBdr>
        <w:top w:val="none" w:sz="0" w:space="0" w:color="auto"/>
        <w:left w:val="none" w:sz="0" w:space="0" w:color="auto"/>
        <w:bottom w:val="none" w:sz="0" w:space="0" w:color="auto"/>
        <w:right w:val="none" w:sz="0" w:space="0" w:color="auto"/>
      </w:divBdr>
    </w:div>
    <w:div w:id="984234093">
      <w:bodyDiv w:val="1"/>
      <w:marLeft w:val="0"/>
      <w:marRight w:val="0"/>
      <w:marTop w:val="0"/>
      <w:marBottom w:val="0"/>
      <w:divBdr>
        <w:top w:val="none" w:sz="0" w:space="0" w:color="auto"/>
        <w:left w:val="none" w:sz="0" w:space="0" w:color="auto"/>
        <w:bottom w:val="none" w:sz="0" w:space="0" w:color="auto"/>
        <w:right w:val="none" w:sz="0" w:space="0" w:color="auto"/>
      </w:divBdr>
    </w:div>
    <w:div w:id="985013571">
      <w:bodyDiv w:val="1"/>
      <w:marLeft w:val="0"/>
      <w:marRight w:val="0"/>
      <w:marTop w:val="0"/>
      <w:marBottom w:val="0"/>
      <w:divBdr>
        <w:top w:val="none" w:sz="0" w:space="0" w:color="auto"/>
        <w:left w:val="none" w:sz="0" w:space="0" w:color="auto"/>
        <w:bottom w:val="none" w:sz="0" w:space="0" w:color="auto"/>
        <w:right w:val="none" w:sz="0" w:space="0" w:color="auto"/>
      </w:divBdr>
    </w:div>
    <w:div w:id="1036740341">
      <w:bodyDiv w:val="1"/>
      <w:marLeft w:val="0"/>
      <w:marRight w:val="0"/>
      <w:marTop w:val="0"/>
      <w:marBottom w:val="0"/>
      <w:divBdr>
        <w:top w:val="none" w:sz="0" w:space="0" w:color="auto"/>
        <w:left w:val="none" w:sz="0" w:space="0" w:color="auto"/>
        <w:bottom w:val="none" w:sz="0" w:space="0" w:color="auto"/>
        <w:right w:val="none" w:sz="0" w:space="0" w:color="auto"/>
      </w:divBdr>
    </w:div>
    <w:div w:id="1037894553">
      <w:bodyDiv w:val="1"/>
      <w:marLeft w:val="0"/>
      <w:marRight w:val="0"/>
      <w:marTop w:val="0"/>
      <w:marBottom w:val="0"/>
      <w:divBdr>
        <w:top w:val="none" w:sz="0" w:space="0" w:color="auto"/>
        <w:left w:val="none" w:sz="0" w:space="0" w:color="auto"/>
        <w:bottom w:val="none" w:sz="0" w:space="0" w:color="auto"/>
        <w:right w:val="none" w:sz="0" w:space="0" w:color="auto"/>
      </w:divBdr>
    </w:div>
    <w:div w:id="1047602182">
      <w:bodyDiv w:val="1"/>
      <w:marLeft w:val="0"/>
      <w:marRight w:val="0"/>
      <w:marTop w:val="0"/>
      <w:marBottom w:val="0"/>
      <w:divBdr>
        <w:top w:val="none" w:sz="0" w:space="0" w:color="auto"/>
        <w:left w:val="none" w:sz="0" w:space="0" w:color="auto"/>
        <w:bottom w:val="none" w:sz="0" w:space="0" w:color="auto"/>
        <w:right w:val="none" w:sz="0" w:space="0" w:color="auto"/>
      </w:divBdr>
    </w:div>
    <w:div w:id="1058240072">
      <w:bodyDiv w:val="1"/>
      <w:marLeft w:val="0"/>
      <w:marRight w:val="0"/>
      <w:marTop w:val="0"/>
      <w:marBottom w:val="0"/>
      <w:divBdr>
        <w:top w:val="none" w:sz="0" w:space="0" w:color="auto"/>
        <w:left w:val="none" w:sz="0" w:space="0" w:color="auto"/>
        <w:bottom w:val="none" w:sz="0" w:space="0" w:color="auto"/>
        <w:right w:val="none" w:sz="0" w:space="0" w:color="auto"/>
      </w:divBdr>
    </w:div>
    <w:div w:id="1060787954">
      <w:bodyDiv w:val="1"/>
      <w:marLeft w:val="0"/>
      <w:marRight w:val="0"/>
      <w:marTop w:val="0"/>
      <w:marBottom w:val="0"/>
      <w:divBdr>
        <w:top w:val="none" w:sz="0" w:space="0" w:color="auto"/>
        <w:left w:val="none" w:sz="0" w:space="0" w:color="auto"/>
        <w:bottom w:val="none" w:sz="0" w:space="0" w:color="auto"/>
        <w:right w:val="none" w:sz="0" w:space="0" w:color="auto"/>
      </w:divBdr>
    </w:div>
    <w:div w:id="1060833434">
      <w:bodyDiv w:val="1"/>
      <w:marLeft w:val="0"/>
      <w:marRight w:val="0"/>
      <w:marTop w:val="0"/>
      <w:marBottom w:val="0"/>
      <w:divBdr>
        <w:top w:val="none" w:sz="0" w:space="0" w:color="auto"/>
        <w:left w:val="none" w:sz="0" w:space="0" w:color="auto"/>
        <w:bottom w:val="none" w:sz="0" w:space="0" w:color="auto"/>
        <w:right w:val="none" w:sz="0" w:space="0" w:color="auto"/>
      </w:divBdr>
    </w:div>
    <w:div w:id="1095832620">
      <w:bodyDiv w:val="1"/>
      <w:marLeft w:val="0"/>
      <w:marRight w:val="0"/>
      <w:marTop w:val="0"/>
      <w:marBottom w:val="0"/>
      <w:divBdr>
        <w:top w:val="none" w:sz="0" w:space="0" w:color="auto"/>
        <w:left w:val="none" w:sz="0" w:space="0" w:color="auto"/>
        <w:bottom w:val="none" w:sz="0" w:space="0" w:color="auto"/>
        <w:right w:val="none" w:sz="0" w:space="0" w:color="auto"/>
      </w:divBdr>
      <w:divsChild>
        <w:div w:id="2009290640">
          <w:marLeft w:val="0"/>
          <w:marRight w:val="0"/>
          <w:marTop w:val="0"/>
          <w:marBottom w:val="0"/>
          <w:divBdr>
            <w:top w:val="none" w:sz="0" w:space="0" w:color="auto"/>
            <w:left w:val="none" w:sz="0" w:space="0" w:color="auto"/>
            <w:bottom w:val="none" w:sz="0" w:space="0" w:color="auto"/>
            <w:right w:val="none" w:sz="0" w:space="0" w:color="auto"/>
          </w:divBdr>
        </w:div>
      </w:divsChild>
    </w:div>
    <w:div w:id="1122070839">
      <w:bodyDiv w:val="1"/>
      <w:marLeft w:val="0"/>
      <w:marRight w:val="0"/>
      <w:marTop w:val="0"/>
      <w:marBottom w:val="0"/>
      <w:divBdr>
        <w:top w:val="none" w:sz="0" w:space="0" w:color="auto"/>
        <w:left w:val="none" w:sz="0" w:space="0" w:color="auto"/>
        <w:bottom w:val="none" w:sz="0" w:space="0" w:color="auto"/>
        <w:right w:val="none" w:sz="0" w:space="0" w:color="auto"/>
      </w:divBdr>
    </w:div>
    <w:div w:id="1169174002">
      <w:bodyDiv w:val="1"/>
      <w:marLeft w:val="0"/>
      <w:marRight w:val="0"/>
      <w:marTop w:val="0"/>
      <w:marBottom w:val="0"/>
      <w:divBdr>
        <w:top w:val="none" w:sz="0" w:space="0" w:color="auto"/>
        <w:left w:val="none" w:sz="0" w:space="0" w:color="auto"/>
        <w:bottom w:val="none" w:sz="0" w:space="0" w:color="auto"/>
        <w:right w:val="none" w:sz="0" w:space="0" w:color="auto"/>
      </w:divBdr>
      <w:divsChild>
        <w:div w:id="1872575452">
          <w:marLeft w:val="0"/>
          <w:marRight w:val="0"/>
          <w:marTop w:val="0"/>
          <w:marBottom w:val="0"/>
          <w:divBdr>
            <w:top w:val="none" w:sz="0" w:space="0" w:color="auto"/>
            <w:left w:val="none" w:sz="0" w:space="0" w:color="auto"/>
            <w:bottom w:val="none" w:sz="0" w:space="0" w:color="auto"/>
            <w:right w:val="none" w:sz="0" w:space="0" w:color="auto"/>
          </w:divBdr>
        </w:div>
        <w:div w:id="2001494122">
          <w:marLeft w:val="0"/>
          <w:marRight w:val="0"/>
          <w:marTop w:val="0"/>
          <w:marBottom w:val="0"/>
          <w:divBdr>
            <w:top w:val="none" w:sz="0" w:space="0" w:color="auto"/>
            <w:left w:val="none" w:sz="0" w:space="0" w:color="auto"/>
            <w:bottom w:val="none" w:sz="0" w:space="0" w:color="auto"/>
            <w:right w:val="none" w:sz="0" w:space="0" w:color="auto"/>
          </w:divBdr>
        </w:div>
        <w:div w:id="1578905891">
          <w:marLeft w:val="0"/>
          <w:marRight w:val="0"/>
          <w:marTop w:val="0"/>
          <w:marBottom w:val="0"/>
          <w:divBdr>
            <w:top w:val="none" w:sz="0" w:space="0" w:color="auto"/>
            <w:left w:val="none" w:sz="0" w:space="0" w:color="auto"/>
            <w:bottom w:val="none" w:sz="0" w:space="0" w:color="auto"/>
            <w:right w:val="none" w:sz="0" w:space="0" w:color="auto"/>
          </w:divBdr>
        </w:div>
        <w:div w:id="625891897">
          <w:marLeft w:val="0"/>
          <w:marRight w:val="0"/>
          <w:marTop w:val="0"/>
          <w:marBottom w:val="0"/>
          <w:divBdr>
            <w:top w:val="none" w:sz="0" w:space="0" w:color="auto"/>
            <w:left w:val="none" w:sz="0" w:space="0" w:color="auto"/>
            <w:bottom w:val="none" w:sz="0" w:space="0" w:color="auto"/>
            <w:right w:val="none" w:sz="0" w:space="0" w:color="auto"/>
          </w:divBdr>
        </w:div>
        <w:div w:id="1499808550">
          <w:marLeft w:val="0"/>
          <w:marRight w:val="0"/>
          <w:marTop w:val="0"/>
          <w:marBottom w:val="0"/>
          <w:divBdr>
            <w:top w:val="none" w:sz="0" w:space="0" w:color="auto"/>
            <w:left w:val="none" w:sz="0" w:space="0" w:color="auto"/>
            <w:bottom w:val="none" w:sz="0" w:space="0" w:color="auto"/>
            <w:right w:val="none" w:sz="0" w:space="0" w:color="auto"/>
          </w:divBdr>
        </w:div>
        <w:div w:id="757874001">
          <w:marLeft w:val="0"/>
          <w:marRight w:val="0"/>
          <w:marTop w:val="0"/>
          <w:marBottom w:val="0"/>
          <w:divBdr>
            <w:top w:val="none" w:sz="0" w:space="0" w:color="auto"/>
            <w:left w:val="none" w:sz="0" w:space="0" w:color="auto"/>
            <w:bottom w:val="none" w:sz="0" w:space="0" w:color="auto"/>
            <w:right w:val="none" w:sz="0" w:space="0" w:color="auto"/>
          </w:divBdr>
        </w:div>
        <w:div w:id="1508715368">
          <w:marLeft w:val="0"/>
          <w:marRight w:val="0"/>
          <w:marTop w:val="0"/>
          <w:marBottom w:val="0"/>
          <w:divBdr>
            <w:top w:val="none" w:sz="0" w:space="0" w:color="auto"/>
            <w:left w:val="none" w:sz="0" w:space="0" w:color="auto"/>
            <w:bottom w:val="none" w:sz="0" w:space="0" w:color="auto"/>
            <w:right w:val="none" w:sz="0" w:space="0" w:color="auto"/>
          </w:divBdr>
        </w:div>
        <w:div w:id="1406538301">
          <w:marLeft w:val="0"/>
          <w:marRight w:val="0"/>
          <w:marTop w:val="0"/>
          <w:marBottom w:val="0"/>
          <w:divBdr>
            <w:top w:val="none" w:sz="0" w:space="0" w:color="auto"/>
            <w:left w:val="none" w:sz="0" w:space="0" w:color="auto"/>
            <w:bottom w:val="none" w:sz="0" w:space="0" w:color="auto"/>
            <w:right w:val="none" w:sz="0" w:space="0" w:color="auto"/>
          </w:divBdr>
        </w:div>
      </w:divsChild>
    </w:div>
    <w:div w:id="1200782464">
      <w:bodyDiv w:val="1"/>
      <w:marLeft w:val="0"/>
      <w:marRight w:val="0"/>
      <w:marTop w:val="0"/>
      <w:marBottom w:val="0"/>
      <w:divBdr>
        <w:top w:val="none" w:sz="0" w:space="0" w:color="auto"/>
        <w:left w:val="none" w:sz="0" w:space="0" w:color="auto"/>
        <w:bottom w:val="none" w:sz="0" w:space="0" w:color="auto"/>
        <w:right w:val="none" w:sz="0" w:space="0" w:color="auto"/>
      </w:divBdr>
    </w:div>
    <w:div w:id="1228030600">
      <w:bodyDiv w:val="1"/>
      <w:marLeft w:val="0"/>
      <w:marRight w:val="0"/>
      <w:marTop w:val="0"/>
      <w:marBottom w:val="0"/>
      <w:divBdr>
        <w:top w:val="none" w:sz="0" w:space="0" w:color="auto"/>
        <w:left w:val="none" w:sz="0" w:space="0" w:color="auto"/>
        <w:bottom w:val="none" w:sz="0" w:space="0" w:color="auto"/>
        <w:right w:val="none" w:sz="0" w:space="0" w:color="auto"/>
      </w:divBdr>
    </w:div>
    <w:div w:id="1245527443">
      <w:bodyDiv w:val="1"/>
      <w:marLeft w:val="0"/>
      <w:marRight w:val="0"/>
      <w:marTop w:val="0"/>
      <w:marBottom w:val="0"/>
      <w:divBdr>
        <w:top w:val="none" w:sz="0" w:space="0" w:color="auto"/>
        <w:left w:val="none" w:sz="0" w:space="0" w:color="auto"/>
        <w:bottom w:val="none" w:sz="0" w:space="0" w:color="auto"/>
        <w:right w:val="none" w:sz="0" w:space="0" w:color="auto"/>
      </w:divBdr>
    </w:div>
    <w:div w:id="1266646301">
      <w:bodyDiv w:val="1"/>
      <w:marLeft w:val="0"/>
      <w:marRight w:val="0"/>
      <w:marTop w:val="0"/>
      <w:marBottom w:val="0"/>
      <w:divBdr>
        <w:top w:val="none" w:sz="0" w:space="0" w:color="auto"/>
        <w:left w:val="none" w:sz="0" w:space="0" w:color="auto"/>
        <w:bottom w:val="none" w:sz="0" w:space="0" w:color="auto"/>
        <w:right w:val="none" w:sz="0" w:space="0" w:color="auto"/>
      </w:divBdr>
    </w:div>
    <w:div w:id="1289553908">
      <w:bodyDiv w:val="1"/>
      <w:marLeft w:val="0"/>
      <w:marRight w:val="0"/>
      <w:marTop w:val="0"/>
      <w:marBottom w:val="0"/>
      <w:divBdr>
        <w:top w:val="none" w:sz="0" w:space="0" w:color="auto"/>
        <w:left w:val="none" w:sz="0" w:space="0" w:color="auto"/>
        <w:bottom w:val="none" w:sz="0" w:space="0" w:color="auto"/>
        <w:right w:val="none" w:sz="0" w:space="0" w:color="auto"/>
      </w:divBdr>
    </w:div>
    <w:div w:id="1297636239">
      <w:bodyDiv w:val="1"/>
      <w:marLeft w:val="0"/>
      <w:marRight w:val="0"/>
      <w:marTop w:val="0"/>
      <w:marBottom w:val="0"/>
      <w:divBdr>
        <w:top w:val="none" w:sz="0" w:space="0" w:color="auto"/>
        <w:left w:val="none" w:sz="0" w:space="0" w:color="auto"/>
        <w:bottom w:val="none" w:sz="0" w:space="0" w:color="auto"/>
        <w:right w:val="none" w:sz="0" w:space="0" w:color="auto"/>
      </w:divBdr>
      <w:divsChild>
        <w:div w:id="1421026409">
          <w:marLeft w:val="0"/>
          <w:marRight w:val="0"/>
          <w:marTop w:val="0"/>
          <w:marBottom w:val="0"/>
          <w:divBdr>
            <w:top w:val="none" w:sz="0" w:space="0" w:color="auto"/>
            <w:left w:val="none" w:sz="0" w:space="0" w:color="auto"/>
            <w:bottom w:val="none" w:sz="0" w:space="0" w:color="auto"/>
            <w:right w:val="none" w:sz="0" w:space="0" w:color="auto"/>
          </w:divBdr>
        </w:div>
        <w:div w:id="1700817506">
          <w:marLeft w:val="0"/>
          <w:marRight w:val="0"/>
          <w:marTop w:val="0"/>
          <w:marBottom w:val="0"/>
          <w:divBdr>
            <w:top w:val="none" w:sz="0" w:space="0" w:color="auto"/>
            <w:left w:val="none" w:sz="0" w:space="0" w:color="auto"/>
            <w:bottom w:val="none" w:sz="0" w:space="0" w:color="auto"/>
            <w:right w:val="none" w:sz="0" w:space="0" w:color="auto"/>
          </w:divBdr>
        </w:div>
        <w:div w:id="1235048199">
          <w:marLeft w:val="0"/>
          <w:marRight w:val="0"/>
          <w:marTop w:val="0"/>
          <w:marBottom w:val="0"/>
          <w:divBdr>
            <w:top w:val="none" w:sz="0" w:space="0" w:color="auto"/>
            <w:left w:val="none" w:sz="0" w:space="0" w:color="auto"/>
            <w:bottom w:val="none" w:sz="0" w:space="0" w:color="auto"/>
            <w:right w:val="none" w:sz="0" w:space="0" w:color="auto"/>
          </w:divBdr>
        </w:div>
      </w:divsChild>
    </w:div>
    <w:div w:id="1326473910">
      <w:bodyDiv w:val="1"/>
      <w:marLeft w:val="0"/>
      <w:marRight w:val="0"/>
      <w:marTop w:val="0"/>
      <w:marBottom w:val="0"/>
      <w:divBdr>
        <w:top w:val="none" w:sz="0" w:space="0" w:color="auto"/>
        <w:left w:val="none" w:sz="0" w:space="0" w:color="auto"/>
        <w:bottom w:val="none" w:sz="0" w:space="0" w:color="auto"/>
        <w:right w:val="none" w:sz="0" w:space="0" w:color="auto"/>
      </w:divBdr>
    </w:div>
    <w:div w:id="1340736788">
      <w:bodyDiv w:val="1"/>
      <w:marLeft w:val="0"/>
      <w:marRight w:val="0"/>
      <w:marTop w:val="0"/>
      <w:marBottom w:val="0"/>
      <w:divBdr>
        <w:top w:val="none" w:sz="0" w:space="0" w:color="auto"/>
        <w:left w:val="none" w:sz="0" w:space="0" w:color="auto"/>
        <w:bottom w:val="none" w:sz="0" w:space="0" w:color="auto"/>
        <w:right w:val="none" w:sz="0" w:space="0" w:color="auto"/>
      </w:divBdr>
      <w:divsChild>
        <w:div w:id="444616044">
          <w:marLeft w:val="0"/>
          <w:marRight w:val="0"/>
          <w:marTop w:val="0"/>
          <w:marBottom w:val="0"/>
          <w:divBdr>
            <w:top w:val="none" w:sz="0" w:space="0" w:color="auto"/>
            <w:left w:val="none" w:sz="0" w:space="0" w:color="auto"/>
            <w:bottom w:val="none" w:sz="0" w:space="0" w:color="auto"/>
            <w:right w:val="none" w:sz="0" w:space="0" w:color="auto"/>
          </w:divBdr>
        </w:div>
      </w:divsChild>
    </w:div>
    <w:div w:id="1356226416">
      <w:bodyDiv w:val="1"/>
      <w:marLeft w:val="0"/>
      <w:marRight w:val="0"/>
      <w:marTop w:val="0"/>
      <w:marBottom w:val="0"/>
      <w:divBdr>
        <w:top w:val="none" w:sz="0" w:space="0" w:color="auto"/>
        <w:left w:val="none" w:sz="0" w:space="0" w:color="auto"/>
        <w:bottom w:val="none" w:sz="0" w:space="0" w:color="auto"/>
        <w:right w:val="none" w:sz="0" w:space="0" w:color="auto"/>
      </w:divBdr>
    </w:div>
    <w:div w:id="1371568090">
      <w:bodyDiv w:val="1"/>
      <w:marLeft w:val="0"/>
      <w:marRight w:val="0"/>
      <w:marTop w:val="0"/>
      <w:marBottom w:val="0"/>
      <w:divBdr>
        <w:top w:val="none" w:sz="0" w:space="0" w:color="auto"/>
        <w:left w:val="none" w:sz="0" w:space="0" w:color="auto"/>
        <w:bottom w:val="none" w:sz="0" w:space="0" w:color="auto"/>
        <w:right w:val="none" w:sz="0" w:space="0" w:color="auto"/>
      </w:divBdr>
      <w:divsChild>
        <w:div w:id="1305041015">
          <w:marLeft w:val="3"/>
          <w:marRight w:val="0"/>
          <w:marTop w:val="0"/>
          <w:marBottom w:val="0"/>
          <w:divBdr>
            <w:top w:val="none" w:sz="0" w:space="0" w:color="auto"/>
            <w:left w:val="none" w:sz="0" w:space="0" w:color="auto"/>
            <w:bottom w:val="none" w:sz="0" w:space="0" w:color="auto"/>
            <w:right w:val="none" w:sz="0" w:space="0" w:color="auto"/>
          </w:divBdr>
        </w:div>
        <w:div w:id="1312949173">
          <w:marLeft w:val="3"/>
          <w:marRight w:val="0"/>
          <w:marTop w:val="0"/>
          <w:marBottom w:val="0"/>
          <w:divBdr>
            <w:top w:val="none" w:sz="0" w:space="0" w:color="auto"/>
            <w:left w:val="none" w:sz="0" w:space="0" w:color="auto"/>
            <w:bottom w:val="none" w:sz="0" w:space="0" w:color="auto"/>
            <w:right w:val="none" w:sz="0" w:space="0" w:color="auto"/>
          </w:divBdr>
        </w:div>
      </w:divsChild>
    </w:div>
    <w:div w:id="1432358806">
      <w:bodyDiv w:val="1"/>
      <w:marLeft w:val="0"/>
      <w:marRight w:val="0"/>
      <w:marTop w:val="0"/>
      <w:marBottom w:val="0"/>
      <w:divBdr>
        <w:top w:val="none" w:sz="0" w:space="0" w:color="auto"/>
        <w:left w:val="none" w:sz="0" w:space="0" w:color="auto"/>
        <w:bottom w:val="none" w:sz="0" w:space="0" w:color="auto"/>
        <w:right w:val="none" w:sz="0" w:space="0" w:color="auto"/>
      </w:divBdr>
    </w:div>
    <w:div w:id="1437629641">
      <w:bodyDiv w:val="1"/>
      <w:marLeft w:val="0"/>
      <w:marRight w:val="0"/>
      <w:marTop w:val="0"/>
      <w:marBottom w:val="0"/>
      <w:divBdr>
        <w:top w:val="none" w:sz="0" w:space="0" w:color="auto"/>
        <w:left w:val="none" w:sz="0" w:space="0" w:color="auto"/>
        <w:bottom w:val="none" w:sz="0" w:space="0" w:color="auto"/>
        <w:right w:val="none" w:sz="0" w:space="0" w:color="auto"/>
      </w:divBdr>
    </w:div>
    <w:div w:id="144935367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80032019">
      <w:bodyDiv w:val="1"/>
      <w:marLeft w:val="0"/>
      <w:marRight w:val="0"/>
      <w:marTop w:val="0"/>
      <w:marBottom w:val="0"/>
      <w:divBdr>
        <w:top w:val="none" w:sz="0" w:space="0" w:color="auto"/>
        <w:left w:val="none" w:sz="0" w:space="0" w:color="auto"/>
        <w:bottom w:val="none" w:sz="0" w:space="0" w:color="auto"/>
        <w:right w:val="none" w:sz="0" w:space="0" w:color="auto"/>
      </w:divBdr>
    </w:div>
    <w:div w:id="1509443545">
      <w:bodyDiv w:val="1"/>
      <w:marLeft w:val="0"/>
      <w:marRight w:val="0"/>
      <w:marTop w:val="0"/>
      <w:marBottom w:val="0"/>
      <w:divBdr>
        <w:top w:val="none" w:sz="0" w:space="0" w:color="auto"/>
        <w:left w:val="none" w:sz="0" w:space="0" w:color="auto"/>
        <w:bottom w:val="none" w:sz="0" w:space="0" w:color="auto"/>
        <w:right w:val="none" w:sz="0" w:space="0" w:color="auto"/>
      </w:divBdr>
    </w:div>
    <w:div w:id="1516922311">
      <w:bodyDiv w:val="1"/>
      <w:marLeft w:val="0"/>
      <w:marRight w:val="0"/>
      <w:marTop w:val="0"/>
      <w:marBottom w:val="0"/>
      <w:divBdr>
        <w:top w:val="none" w:sz="0" w:space="0" w:color="auto"/>
        <w:left w:val="none" w:sz="0" w:space="0" w:color="auto"/>
        <w:bottom w:val="none" w:sz="0" w:space="0" w:color="auto"/>
        <w:right w:val="none" w:sz="0" w:space="0" w:color="auto"/>
      </w:divBdr>
    </w:div>
    <w:div w:id="1532916032">
      <w:bodyDiv w:val="1"/>
      <w:marLeft w:val="0"/>
      <w:marRight w:val="0"/>
      <w:marTop w:val="0"/>
      <w:marBottom w:val="0"/>
      <w:divBdr>
        <w:top w:val="none" w:sz="0" w:space="0" w:color="auto"/>
        <w:left w:val="none" w:sz="0" w:space="0" w:color="auto"/>
        <w:bottom w:val="none" w:sz="0" w:space="0" w:color="auto"/>
        <w:right w:val="none" w:sz="0" w:space="0" w:color="auto"/>
      </w:divBdr>
    </w:div>
    <w:div w:id="1539198780">
      <w:bodyDiv w:val="1"/>
      <w:marLeft w:val="0"/>
      <w:marRight w:val="0"/>
      <w:marTop w:val="0"/>
      <w:marBottom w:val="0"/>
      <w:divBdr>
        <w:top w:val="none" w:sz="0" w:space="0" w:color="auto"/>
        <w:left w:val="none" w:sz="0" w:space="0" w:color="auto"/>
        <w:bottom w:val="none" w:sz="0" w:space="0" w:color="auto"/>
        <w:right w:val="none" w:sz="0" w:space="0" w:color="auto"/>
      </w:divBdr>
    </w:div>
    <w:div w:id="1576817938">
      <w:bodyDiv w:val="1"/>
      <w:marLeft w:val="0"/>
      <w:marRight w:val="0"/>
      <w:marTop w:val="0"/>
      <w:marBottom w:val="0"/>
      <w:divBdr>
        <w:top w:val="none" w:sz="0" w:space="0" w:color="auto"/>
        <w:left w:val="none" w:sz="0" w:space="0" w:color="auto"/>
        <w:bottom w:val="none" w:sz="0" w:space="0" w:color="auto"/>
        <w:right w:val="none" w:sz="0" w:space="0" w:color="auto"/>
      </w:divBdr>
    </w:div>
    <w:div w:id="1584727021">
      <w:bodyDiv w:val="1"/>
      <w:marLeft w:val="0"/>
      <w:marRight w:val="0"/>
      <w:marTop w:val="0"/>
      <w:marBottom w:val="0"/>
      <w:divBdr>
        <w:top w:val="none" w:sz="0" w:space="0" w:color="auto"/>
        <w:left w:val="none" w:sz="0" w:space="0" w:color="auto"/>
        <w:bottom w:val="none" w:sz="0" w:space="0" w:color="auto"/>
        <w:right w:val="none" w:sz="0" w:space="0" w:color="auto"/>
      </w:divBdr>
    </w:div>
    <w:div w:id="1586768849">
      <w:bodyDiv w:val="1"/>
      <w:marLeft w:val="0"/>
      <w:marRight w:val="0"/>
      <w:marTop w:val="0"/>
      <w:marBottom w:val="0"/>
      <w:divBdr>
        <w:top w:val="none" w:sz="0" w:space="0" w:color="auto"/>
        <w:left w:val="none" w:sz="0" w:space="0" w:color="auto"/>
        <w:bottom w:val="none" w:sz="0" w:space="0" w:color="auto"/>
        <w:right w:val="none" w:sz="0" w:space="0" w:color="auto"/>
      </w:divBdr>
    </w:div>
    <w:div w:id="1588265123">
      <w:bodyDiv w:val="1"/>
      <w:marLeft w:val="0"/>
      <w:marRight w:val="0"/>
      <w:marTop w:val="0"/>
      <w:marBottom w:val="0"/>
      <w:divBdr>
        <w:top w:val="none" w:sz="0" w:space="0" w:color="auto"/>
        <w:left w:val="none" w:sz="0" w:space="0" w:color="auto"/>
        <w:bottom w:val="none" w:sz="0" w:space="0" w:color="auto"/>
        <w:right w:val="none" w:sz="0" w:space="0" w:color="auto"/>
      </w:divBdr>
    </w:div>
    <w:div w:id="1601595819">
      <w:bodyDiv w:val="1"/>
      <w:marLeft w:val="0"/>
      <w:marRight w:val="0"/>
      <w:marTop w:val="0"/>
      <w:marBottom w:val="0"/>
      <w:divBdr>
        <w:top w:val="none" w:sz="0" w:space="0" w:color="auto"/>
        <w:left w:val="none" w:sz="0" w:space="0" w:color="auto"/>
        <w:bottom w:val="none" w:sz="0" w:space="0" w:color="auto"/>
        <w:right w:val="none" w:sz="0" w:space="0" w:color="auto"/>
      </w:divBdr>
    </w:div>
    <w:div w:id="1633095196">
      <w:bodyDiv w:val="1"/>
      <w:marLeft w:val="0"/>
      <w:marRight w:val="0"/>
      <w:marTop w:val="0"/>
      <w:marBottom w:val="0"/>
      <w:divBdr>
        <w:top w:val="none" w:sz="0" w:space="0" w:color="auto"/>
        <w:left w:val="none" w:sz="0" w:space="0" w:color="auto"/>
        <w:bottom w:val="none" w:sz="0" w:space="0" w:color="auto"/>
        <w:right w:val="none" w:sz="0" w:space="0" w:color="auto"/>
      </w:divBdr>
    </w:div>
    <w:div w:id="1684044910">
      <w:bodyDiv w:val="1"/>
      <w:marLeft w:val="0"/>
      <w:marRight w:val="0"/>
      <w:marTop w:val="0"/>
      <w:marBottom w:val="0"/>
      <w:divBdr>
        <w:top w:val="none" w:sz="0" w:space="0" w:color="auto"/>
        <w:left w:val="none" w:sz="0" w:space="0" w:color="auto"/>
        <w:bottom w:val="none" w:sz="0" w:space="0" w:color="auto"/>
        <w:right w:val="none" w:sz="0" w:space="0" w:color="auto"/>
      </w:divBdr>
    </w:div>
    <w:div w:id="1685209899">
      <w:bodyDiv w:val="1"/>
      <w:marLeft w:val="0"/>
      <w:marRight w:val="0"/>
      <w:marTop w:val="0"/>
      <w:marBottom w:val="0"/>
      <w:divBdr>
        <w:top w:val="none" w:sz="0" w:space="0" w:color="auto"/>
        <w:left w:val="none" w:sz="0" w:space="0" w:color="auto"/>
        <w:bottom w:val="none" w:sz="0" w:space="0" w:color="auto"/>
        <w:right w:val="none" w:sz="0" w:space="0" w:color="auto"/>
      </w:divBdr>
    </w:div>
    <w:div w:id="1698114684">
      <w:bodyDiv w:val="1"/>
      <w:marLeft w:val="0"/>
      <w:marRight w:val="0"/>
      <w:marTop w:val="0"/>
      <w:marBottom w:val="0"/>
      <w:divBdr>
        <w:top w:val="none" w:sz="0" w:space="0" w:color="auto"/>
        <w:left w:val="none" w:sz="0" w:space="0" w:color="auto"/>
        <w:bottom w:val="none" w:sz="0" w:space="0" w:color="auto"/>
        <w:right w:val="none" w:sz="0" w:space="0" w:color="auto"/>
      </w:divBdr>
    </w:div>
    <w:div w:id="1716465831">
      <w:bodyDiv w:val="1"/>
      <w:marLeft w:val="0"/>
      <w:marRight w:val="0"/>
      <w:marTop w:val="0"/>
      <w:marBottom w:val="0"/>
      <w:divBdr>
        <w:top w:val="none" w:sz="0" w:space="0" w:color="auto"/>
        <w:left w:val="none" w:sz="0" w:space="0" w:color="auto"/>
        <w:bottom w:val="none" w:sz="0" w:space="0" w:color="auto"/>
        <w:right w:val="none" w:sz="0" w:space="0" w:color="auto"/>
      </w:divBdr>
    </w:div>
    <w:div w:id="1760373695">
      <w:bodyDiv w:val="1"/>
      <w:marLeft w:val="0"/>
      <w:marRight w:val="0"/>
      <w:marTop w:val="0"/>
      <w:marBottom w:val="0"/>
      <w:divBdr>
        <w:top w:val="none" w:sz="0" w:space="0" w:color="auto"/>
        <w:left w:val="none" w:sz="0" w:space="0" w:color="auto"/>
        <w:bottom w:val="none" w:sz="0" w:space="0" w:color="auto"/>
        <w:right w:val="none" w:sz="0" w:space="0" w:color="auto"/>
      </w:divBdr>
    </w:div>
    <w:div w:id="1762752361">
      <w:bodyDiv w:val="1"/>
      <w:marLeft w:val="0"/>
      <w:marRight w:val="0"/>
      <w:marTop w:val="0"/>
      <w:marBottom w:val="0"/>
      <w:divBdr>
        <w:top w:val="none" w:sz="0" w:space="0" w:color="auto"/>
        <w:left w:val="none" w:sz="0" w:space="0" w:color="auto"/>
        <w:bottom w:val="none" w:sz="0" w:space="0" w:color="auto"/>
        <w:right w:val="none" w:sz="0" w:space="0" w:color="auto"/>
      </w:divBdr>
    </w:div>
    <w:div w:id="1775516115">
      <w:bodyDiv w:val="1"/>
      <w:marLeft w:val="0"/>
      <w:marRight w:val="0"/>
      <w:marTop w:val="0"/>
      <w:marBottom w:val="0"/>
      <w:divBdr>
        <w:top w:val="none" w:sz="0" w:space="0" w:color="auto"/>
        <w:left w:val="none" w:sz="0" w:space="0" w:color="auto"/>
        <w:bottom w:val="none" w:sz="0" w:space="0" w:color="auto"/>
        <w:right w:val="none" w:sz="0" w:space="0" w:color="auto"/>
      </w:divBdr>
    </w:div>
    <w:div w:id="1798140067">
      <w:bodyDiv w:val="1"/>
      <w:marLeft w:val="0"/>
      <w:marRight w:val="0"/>
      <w:marTop w:val="0"/>
      <w:marBottom w:val="0"/>
      <w:divBdr>
        <w:top w:val="none" w:sz="0" w:space="0" w:color="auto"/>
        <w:left w:val="none" w:sz="0" w:space="0" w:color="auto"/>
        <w:bottom w:val="none" w:sz="0" w:space="0" w:color="auto"/>
        <w:right w:val="none" w:sz="0" w:space="0" w:color="auto"/>
      </w:divBdr>
    </w:div>
    <w:div w:id="1845701169">
      <w:bodyDiv w:val="1"/>
      <w:marLeft w:val="0"/>
      <w:marRight w:val="0"/>
      <w:marTop w:val="0"/>
      <w:marBottom w:val="0"/>
      <w:divBdr>
        <w:top w:val="none" w:sz="0" w:space="0" w:color="auto"/>
        <w:left w:val="none" w:sz="0" w:space="0" w:color="auto"/>
        <w:bottom w:val="none" w:sz="0" w:space="0" w:color="auto"/>
        <w:right w:val="none" w:sz="0" w:space="0" w:color="auto"/>
      </w:divBdr>
      <w:divsChild>
        <w:div w:id="2042120367">
          <w:marLeft w:val="0"/>
          <w:marRight w:val="0"/>
          <w:marTop w:val="0"/>
          <w:marBottom w:val="0"/>
          <w:divBdr>
            <w:top w:val="none" w:sz="0" w:space="0" w:color="auto"/>
            <w:left w:val="none" w:sz="0" w:space="0" w:color="auto"/>
            <w:bottom w:val="none" w:sz="0" w:space="0" w:color="auto"/>
            <w:right w:val="none" w:sz="0" w:space="0" w:color="auto"/>
          </w:divBdr>
        </w:div>
      </w:divsChild>
    </w:div>
    <w:div w:id="1933270949">
      <w:bodyDiv w:val="1"/>
      <w:marLeft w:val="0"/>
      <w:marRight w:val="0"/>
      <w:marTop w:val="0"/>
      <w:marBottom w:val="0"/>
      <w:divBdr>
        <w:top w:val="none" w:sz="0" w:space="0" w:color="auto"/>
        <w:left w:val="none" w:sz="0" w:space="0" w:color="auto"/>
        <w:bottom w:val="none" w:sz="0" w:space="0" w:color="auto"/>
        <w:right w:val="none" w:sz="0" w:space="0" w:color="auto"/>
      </w:divBdr>
    </w:div>
    <w:div w:id="1961180819">
      <w:bodyDiv w:val="1"/>
      <w:marLeft w:val="0"/>
      <w:marRight w:val="0"/>
      <w:marTop w:val="0"/>
      <w:marBottom w:val="0"/>
      <w:divBdr>
        <w:top w:val="none" w:sz="0" w:space="0" w:color="auto"/>
        <w:left w:val="none" w:sz="0" w:space="0" w:color="auto"/>
        <w:bottom w:val="none" w:sz="0" w:space="0" w:color="auto"/>
        <w:right w:val="none" w:sz="0" w:space="0" w:color="auto"/>
      </w:divBdr>
    </w:div>
    <w:div w:id="1979678155">
      <w:bodyDiv w:val="1"/>
      <w:marLeft w:val="0"/>
      <w:marRight w:val="0"/>
      <w:marTop w:val="0"/>
      <w:marBottom w:val="0"/>
      <w:divBdr>
        <w:top w:val="none" w:sz="0" w:space="0" w:color="auto"/>
        <w:left w:val="none" w:sz="0" w:space="0" w:color="auto"/>
        <w:bottom w:val="none" w:sz="0" w:space="0" w:color="auto"/>
        <w:right w:val="none" w:sz="0" w:space="0" w:color="auto"/>
      </w:divBdr>
    </w:div>
    <w:div w:id="1987974342">
      <w:bodyDiv w:val="1"/>
      <w:marLeft w:val="0"/>
      <w:marRight w:val="0"/>
      <w:marTop w:val="0"/>
      <w:marBottom w:val="0"/>
      <w:divBdr>
        <w:top w:val="none" w:sz="0" w:space="0" w:color="auto"/>
        <w:left w:val="none" w:sz="0" w:space="0" w:color="auto"/>
        <w:bottom w:val="none" w:sz="0" w:space="0" w:color="auto"/>
        <w:right w:val="none" w:sz="0" w:space="0" w:color="auto"/>
      </w:divBdr>
    </w:div>
    <w:div w:id="1997951056">
      <w:bodyDiv w:val="1"/>
      <w:marLeft w:val="0"/>
      <w:marRight w:val="0"/>
      <w:marTop w:val="0"/>
      <w:marBottom w:val="0"/>
      <w:divBdr>
        <w:top w:val="none" w:sz="0" w:space="0" w:color="auto"/>
        <w:left w:val="none" w:sz="0" w:space="0" w:color="auto"/>
        <w:bottom w:val="none" w:sz="0" w:space="0" w:color="auto"/>
        <w:right w:val="none" w:sz="0" w:space="0" w:color="auto"/>
      </w:divBdr>
    </w:div>
    <w:div w:id="2006279553">
      <w:bodyDiv w:val="1"/>
      <w:marLeft w:val="0"/>
      <w:marRight w:val="0"/>
      <w:marTop w:val="0"/>
      <w:marBottom w:val="0"/>
      <w:divBdr>
        <w:top w:val="none" w:sz="0" w:space="0" w:color="auto"/>
        <w:left w:val="none" w:sz="0" w:space="0" w:color="auto"/>
        <w:bottom w:val="none" w:sz="0" w:space="0" w:color="auto"/>
        <w:right w:val="none" w:sz="0" w:space="0" w:color="auto"/>
      </w:divBdr>
      <w:divsChild>
        <w:div w:id="1285848292">
          <w:marLeft w:val="0"/>
          <w:marRight w:val="0"/>
          <w:marTop w:val="0"/>
          <w:marBottom w:val="0"/>
          <w:divBdr>
            <w:top w:val="none" w:sz="0" w:space="0" w:color="auto"/>
            <w:left w:val="none" w:sz="0" w:space="0" w:color="auto"/>
            <w:bottom w:val="none" w:sz="0" w:space="0" w:color="auto"/>
            <w:right w:val="none" w:sz="0" w:space="0" w:color="auto"/>
          </w:divBdr>
        </w:div>
        <w:div w:id="1588608743">
          <w:marLeft w:val="0"/>
          <w:marRight w:val="0"/>
          <w:marTop w:val="0"/>
          <w:marBottom w:val="0"/>
          <w:divBdr>
            <w:top w:val="none" w:sz="0" w:space="0" w:color="auto"/>
            <w:left w:val="none" w:sz="0" w:space="0" w:color="auto"/>
            <w:bottom w:val="none" w:sz="0" w:space="0" w:color="auto"/>
            <w:right w:val="none" w:sz="0" w:space="0" w:color="auto"/>
          </w:divBdr>
        </w:div>
        <w:div w:id="1042706116">
          <w:marLeft w:val="0"/>
          <w:marRight w:val="0"/>
          <w:marTop w:val="0"/>
          <w:marBottom w:val="0"/>
          <w:divBdr>
            <w:top w:val="none" w:sz="0" w:space="0" w:color="auto"/>
            <w:left w:val="none" w:sz="0" w:space="0" w:color="auto"/>
            <w:bottom w:val="none" w:sz="0" w:space="0" w:color="auto"/>
            <w:right w:val="none" w:sz="0" w:space="0" w:color="auto"/>
          </w:divBdr>
        </w:div>
      </w:divsChild>
    </w:div>
    <w:div w:id="2010594985">
      <w:bodyDiv w:val="1"/>
      <w:marLeft w:val="0"/>
      <w:marRight w:val="0"/>
      <w:marTop w:val="0"/>
      <w:marBottom w:val="0"/>
      <w:divBdr>
        <w:top w:val="none" w:sz="0" w:space="0" w:color="auto"/>
        <w:left w:val="none" w:sz="0" w:space="0" w:color="auto"/>
        <w:bottom w:val="none" w:sz="0" w:space="0" w:color="auto"/>
        <w:right w:val="none" w:sz="0" w:space="0" w:color="auto"/>
      </w:divBdr>
    </w:div>
    <w:div w:id="2012562344">
      <w:bodyDiv w:val="1"/>
      <w:marLeft w:val="0"/>
      <w:marRight w:val="0"/>
      <w:marTop w:val="0"/>
      <w:marBottom w:val="0"/>
      <w:divBdr>
        <w:top w:val="none" w:sz="0" w:space="0" w:color="auto"/>
        <w:left w:val="none" w:sz="0" w:space="0" w:color="auto"/>
        <w:bottom w:val="none" w:sz="0" w:space="0" w:color="auto"/>
        <w:right w:val="none" w:sz="0" w:space="0" w:color="auto"/>
      </w:divBdr>
    </w:div>
    <w:div w:id="2019695535">
      <w:bodyDiv w:val="1"/>
      <w:marLeft w:val="0"/>
      <w:marRight w:val="0"/>
      <w:marTop w:val="0"/>
      <w:marBottom w:val="0"/>
      <w:divBdr>
        <w:top w:val="none" w:sz="0" w:space="0" w:color="auto"/>
        <w:left w:val="none" w:sz="0" w:space="0" w:color="auto"/>
        <w:bottom w:val="none" w:sz="0" w:space="0" w:color="auto"/>
        <w:right w:val="none" w:sz="0" w:space="0" w:color="auto"/>
      </w:divBdr>
    </w:div>
    <w:div w:id="2036692082">
      <w:bodyDiv w:val="1"/>
      <w:marLeft w:val="0"/>
      <w:marRight w:val="0"/>
      <w:marTop w:val="0"/>
      <w:marBottom w:val="0"/>
      <w:divBdr>
        <w:top w:val="none" w:sz="0" w:space="0" w:color="auto"/>
        <w:left w:val="none" w:sz="0" w:space="0" w:color="auto"/>
        <w:bottom w:val="none" w:sz="0" w:space="0" w:color="auto"/>
        <w:right w:val="none" w:sz="0" w:space="0" w:color="auto"/>
      </w:divBdr>
    </w:div>
    <w:div w:id="2041085503">
      <w:bodyDiv w:val="1"/>
      <w:marLeft w:val="0"/>
      <w:marRight w:val="0"/>
      <w:marTop w:val="0"/>
      <w:marBottom w:val="0"/>
      <w:divBdr>
        <w:top w:val="none" w:sz="0" w:space="0" w:color="auto"/>
        <w:left w:val="none" w:sz="0" w:space="0" w:color="auto"/>
        <w:bottom w:val="none" w:sz="0" w:space="0" w:color="auto"/>
        <w:right w:val="none" w:sz="0" w:space="0" w:color="auto"/>
      </w:divBdr>
    </w:div>
    <w:div w:id="2057584887">
      <w:bodyDiv w:val="1"/>
      <w:marLeft w:val="0"/>
      <w:marRight w:val="0"/>
      <w:marTop w:val="0"/>
      <w:marBottom w:val="0"/>
      <w:divBdr>
        <w:top w:val="none" w:sz="0" w:space="0" w:color="auto"/>
        <w:left w:val="none" w:sz="0" w:space="0" w:color="auto"/>
        <w:bottom w:val="none" w:sz="0" w:space="0" w:color="auto"/>
        <w:right w:val="none" w:sz="0" w:space="0" w:color="auto"/>
      </w:divBdr>
    </w:div>
    <w:div w:id="2080787429">
      <w:bodyDiv w:val="1"/>
      <w:marLeft w:val="0"/>
      <w:marRight w:val="0"/>
      <w:marTop w:val="0"/>
      <w:marBottom w:val="0"/>
      <w:divBdr>
        <w:top w:val="none" w:sz="0" w:space="0" w:color="auto"/>
        <w:left w:val="none" w:sz="0" w:space="0" w:color="auto"/>
        <w:bottom w:val="none" w:sz="0" w:space="0" w:color="auto"/>
        <w:right w:val="none" w:sz="0" w:space="0" w:color="auto"/>
      </w:divBdr>
    </w:div>
    <w:div w:id="2094616933">
      <w:bodyDiv w:val="1"/>
      <w:marLeft w:val="0"/>
      <w:marRight w:val="0"/>
      <w:marTop w:val="0"/>
      <w:marBottom w:val="0"/>
      <w:divBdr>
        <w:top w:val="none" w:sz="0" w:space="0" w:color="auto"/>
        <w:left w:val="none" w:sz="0" w:space="0" w:color="auto"/>
        <w:bottom w:val="none" w:sz="0" w:space="0" w:color="auto"/>
        <w:right w:val="none" w:sz="0" w:space="0" w:color="auto"/>
      </w:divBdr>
    </w:div>
    <w:div w:id="2119594017">
      <w:bodyDiv w:val="1"/>
      <w:marLeft w:val="0"/>
      <w:marRight w:val="0"/>
      <w:marTop w:val="0"/>
      <w:marBottom w:val="0"/>
      <w:divBdr>
        <w:top w:val="none" w:sz="0" w:space="0" w:color="auto"/>
        <w:left w:val="none" w:sz="0" w:space="0" w:color="auto"/>
        <w:bottom w:val="none" w:sz="0" w:space="0" w:color="auto"/>
        <w:right w:val="none" w:sz="0" w:space="0" w:color="auto"/>
      </w:divBdr>
    </w:div>
    <w:div w:id="21263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fotrac-college.com/" TargetMode="External"/><Relationship Id="rId18" Type="http://schemas.openxmlformats.org/officeDocument/2006/relationships/hyperlink" Target="http://www.globalethics.org/" TargetMode="External"/><Relationship Id="rId26" Type="http://schemas.openxmlformats.org/officeDocument/2006/relationships/hyperlink" Target="http://www.globalethics.org/" TargetMode="External"/><Relationship Id="rId3" Type="http://schemas.openxmlformats.org/officeDocument/2006/relationships/styles" Target="styles.xml"/><Relationship Id="rId21" Type="http://schemas.openxmlformats.org/officeDocument/2006/relationships/hyperlink" Target="http://www.infotrac-college.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learnwell.org/ethicalproblems.htm" TargetMode="External"/><Relationship Id="rId25" Type="http://schemas.openxmlformats.org/officeDocument/2006/relationships/hyperlink" Target="http://www.learnwell.org/ethicalproblems.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stor.com/stable/resrep12025.7" TargetMode="External"/><Relationship Id="rId20" Type="http://schemas.openxmlformats.org/officeDocument/2006/relationships/hyperlink" Target="https://www.lifepersona.com/10-ethical-problems-of-the-present-world" TargetMode="External"/><Relationship Id="rId29" Type="http://schemas.openxmlformats.org/officeDocument/2006/relationships/hyperlink" Target="https://www.google.com.pk/search?hl=en&amp;q=inauthor:%22Susan+Dean%22&amp;tbm=bks&amp;sa=X&amp;ved=2ahUKEwiv8euQ1Z2DAxUEQvEDHbE8B8IQmxMoAXoECCQQAw&amp;sxsrf=AM9HkKlqWXP2l1UF-BiDfFOsAn3EQ6UejQ:17030632848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G-V-Satya-Sekhar/e/B00661V18W/ref=dp_byline_cont_book_1" TargetMode="External"/><Relationship Id="rId24" Type="http://schemas.openxmlformats.org/officeDocument/2006/relationships/hyperlink" Target="http://www.jstor.com/stable/resrep12025.7" TargetMode="External"/><Relationship Id="rId32" Type="http://schemas.openxmlformats.org/officeDocument/2006/relationships/hyperlink" Target="https://www.google.com.pk/search?hl=en&amp;gbpv=1&amp;dq=Survey+Sampling+Theory+and+Methods&amp;printsec=frontcover&amp;q=inpublisher:%22Springer+International+Publishing%22&amp;tbm=bks&amp;sa=X&amp;ved=2ahUKEwjw0P2vrp6DAxXbU0EAHYGZDs8QmxMoAHoECCMQAg&amp;sxsrf=AM9HkKnLE1D987GVzzt_rXdgOMO8Tx6GPA:1703087240966" TargetMode="External"/><Relationship Id="rId5" Type="http://schemas.openxmlformats.org/officeDocument/2006/relationships/webSettings" Target="webSettings.xml"/><Relationship Id="rId15" Type="http://schemas.openxmlformats.org/officeDocument/2006/relationships/hyperlink" Target="http://www.paperpublications.org/" TargetMode="External"/><Relationship Id="rId23" Type="http://schemas.openxmlformats.org/officeDocument/2006/relationships/hyperlink" Target="http://www.paperpublications.org/" TargetMode="External"/><Relationship Id="rId28" Type="http://schemas.openxmlformats.org/officeDocument/2006/relationships/hyperlink" Target="https://www.lifepersona.com/10-ethical-problems-of-the-present-world" TargetMode="External"/><Relationship Id="rId10" Type="http://schemas.openxmlformats.org/officeDocument/2006/relationships/hyperlink" Target="https://www.google.com.pk/search?hl=en&amp;gbpv=1&amp;dq=Probability+with+Applications&amp;printsec=frontcover&amp;q=inauthor:%22Jay+L.+Devore%22&amp;tbm=bks&amp;sa=X&amp;ved=2ahUKEwjbq_HSpJ6DAxVnYUEAHWCCBZkQmxMoAXoECCMQAw&amp;sxsrf=AM9HkKk0fD73whRObBlggDLmWiOH4b6vfg:1703084629872" TargetMode="External"/><Relationship Id="rId19" Type="http://schemas.openxmlformats.org/officeDocument/2006/relationships/hyperlink" Target="https://www.lifepersona.com/10-ethical-problems-of-the-present-world" TargetMode="External"/><Relationship Id="rId31" Type="http://schemas.openxmlformats.org/officeDocument/2006/relationships/hyperlink" Target="https://www.google.com.pk/search?hl=en&amp;q=inpublisher:%22Open+Stax+Textbooks%22&amp;tbm=bks&amp;sa=X&amp;ved=2ahUKEwiv8euQ1Z2DAxUEQvEDHbE8B8IQmxMoAHoECCMQAg&amp;sxsrf=AM9HkKlqWXP2l1UF-BiDfFOsAn3EQ6UejQ:1703063284831" TargetMode="External"/><Relationship Id="rId4" Type="http://schemas.openxmlformats.org/officeDocument/2006/relationships/settings" Target="settings.xml"/><Relationship Id="rId9" Type="http://schemas.openxmlformats.org/officeDocument/2006/relationships/hyperlink" Target="https://www.google.com.pk/search?hl=en&amp;gbpv=1&amp;dq=Probability+with+Applications&amp;printsec=frontcover&amp;q=inauthor:%22Matthew+A.+Carlton%22&amp;tbm=bks&amp;sa=X&amp;ved=2ahUKEwjbq_HSpJ6DAxVnYUEAHWCCBZkQmxMoAHoECCMQAg&amp;sxsrf=AM9HkKk0fD73whRObBlggDLmWiOH4b6vfg:1703084629872" TargetMode="External"/><Relationship Id="rId14" Type="http://schemas.openxmlformats.org/officeDocument/2006/relationships/hyperlink" Target="http://www.business-ethics.com/annual.htm" TargetMode="External"/><Relationship Id="rId22" Type="http://schemas.openxmlformats.org/officeDocument/2006/relationships/hyperlink" Target="http://www.business-ethics.com/annual.htm" TargetMode="External"/><Relationship Id="rId27" Type="http://schemas.openxmlformats.org/officeDocument/2006/relationships/hyperlink" Target="https://www.lifepersona.com/10-ethical-problems-of-the-present-world" TargetMode="External"/><Relationship Id="rId30" Type="http://schemas.openxmlformats.org/officeDocument/2006/relationships/hyperlink" Target="https://www.google.com.pk/search?hl=en&amp;q=inauthor:%22Openstax%22&amp;tbm=bks&amp;sa=X&amp;ved=2ahUKEwiv8euQ1Z2DAxUEQvEDHbE8B8IQmxMoAnoECCQQBA&amp;sxsrf=AM9HkKlqWXP2l1UF-BiDfFOsAn3EQ6UejQ:1703063284831"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C9CD-415E-4C24-8AAA-6A81868C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199</Pages>
  <Words>55752</Words>
  <Characters>317791</Characters>
  <Application>Microsoft Office Word</Application>
  <DocSecurity>0</DocSecurity>
  <Lines>2648</Lines>
  <Paragraphs>745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Course Outlines for Major / Elective Courses					61</vt:lpstr>
      <vt:lpstr>    Learning Outcomes:</vt:lpstr>
    </vt:vector>
  </TitlesOfParts>
  <Company/>
  <LinksUpToDate>false</LinksUpToDate>
  <CharactersWithSpaces>372798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37</cp:revision>
  <cp:lastPrinted>2025-08-29T10:50:00Z</cp:lastPrinted>
  <dcterms:created xsi:type="dcterms:W3CDTF">2025-06-19T05:26:00Z</dcterms:created>
  <dcterms:modified xsi:type="dcterms:W3CDTF">2025-08-29T10:50:00Z</dcterms:modified>
</cp:coreProperties>
</file>